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4284E" w:rsidRPr="00B50F78">
        <w:trPr>
          <w:trHeight w:val="13063"/>
        </w:trPr>
        <w:tc>
          <w:tcPr>
            <w:tcW w:w="9412" w:type="dxa"/>
          </w:tcPr>
          <w:p w:rsidR="00F4284E" w:rsidRPr="00FD4A03" w:rsidRDefault="00F4284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B4243D" w:rsidTr="00B4243D">
              <w:trPr>
                <w:trHeight w:val="507"/>
              </w:trPr>
              <w:tc>
                <w:tcPr>
                  <w:tcW w:w="4253" w:type="dxa"/>
                </w:tcPr>
                <w:p w:rsidR="00B4243D" w:rsidRPr="007460AF" w:rsidRDefault="00B4243D" w:rsidP="00B4243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B4243D" w:rsidRPr="00B13884" w:rsidRDefault="00B4243D" w:rsidP="00B4243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B4243D" w:rsidRPr="00B13884" w:rsidRDefault="00B4243D" w:rsidP="00B4243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B4243D" w:rsidRDefault="00B4243D" w:rsidP="00B4243D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B4243D" w:rsidTr="00B4243D">
              <w:trPr>
                <w:trHeight w:val="507"/>
              </w:trPr>
              <w:tc>
                <w:tcPr>
                  <w:tcW w:w="4253" w:type="dxa"/>
                </w:tcPr>
                <w:p w:rsidR="00B4243D" w:rsidRPr="007460AF" w:rsidRDefault="00B4243D" w:rsidP="00B4243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B4243D" w:rsidRPr="00B13884" w:rsidRDefault="00B4243D" w:rsidP="00B4243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B4243D" w:rsidRPr="00B13884" w:rsidRDefault="00B4243D" w:rsidP="00B4243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B4243D" w:rsidRDefault="00B4243D" w:rsidP="00B4243D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B4243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4284E" w:rsidRDefault="00F4284E" w:rsidP="00B4243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4284E" w:rsidRDefault="00F4284E" w:rsidP="009A4DD4">
            <w:pPr>
              <w:jc w:val="center"/>
              <w:rPr>
                <w:b/>
                <w:i/>
              </w:rPr>
            </w:pPr>
            <w:r w:rsidRPr="000E6EBB">
              <w:rPr>
                <w:b/>
                <w:i/>
              </w:rPr>
              <w:t>Б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.В.ОД.</w:t>
            </w:r>
            <w:r w:rsidR="0024774B">
              <w:rPr>
                <w:b/>
                <w:i/>
              </w:rPr>
              <w:t>1</w:t>
            </w:r>
            <w:r w:rsidRPr="000E6EBB">
              <w:rPr>
                <w:b/>
                <w:i/>
              </w:rPr>
              <w:t xml:space="preserve"> «Социально-экономическая статистика</w:t>
            </w:r>
            <w:r w:rsidR="00F36674">
              <w:rPr>
                <w:b/>
                <w:i/>
              </w:rPr>
              <w:t xml:space="preserve"> в гостиничной деятельности</w:t>
            </w:r>
            <w:r w:rsidRPr="000E6EBB">
              <w:rPr>
                <w:b/>
                <w:i/>
              </w:rPr>
              <w:t>»</w:t>
            </w:r>
          </w:p>
          <w:p w:rsidR="00F4284E" w:rsidRPr="00990636" w:rsidRDefault="00F4284E" w:rsidP="00A7491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B4243D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="00B4243D">
              <w:rPr>
                <w:b/>
                <w:bCs/>
              </w:rPr>
              <w:t xml:space="preserve"> </w:t>
            </w:r>
            <w:r w:rsidRPr="001D1638">
              <w:rPr>
                <w:b/>
                <w:bCs/>
                <w:i/>
              </w:rPr>
              <w:t>бакалавриата</w:t>
            </w:r>
          </w:p>
          <w:p w:rsidR="00F4284E" w:rsidRDefault="00F4284E" w:rsidP="00B81522">
            <w:pPr>
              <w:ind w:firstLine="72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</w:rPr>
              <w:t>43.03.03 Гостиничное дело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направленность (профиль) Гостиничная деятельность</w:t>
            </w:r>
            <w:r w:rsidRPr="00E24914">
              <w:rPr>
                <w:b/>
                <w:i/>
              </w:rPr>
              <w:t xml:space="preserve"> 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0E6EBB">
              <w:rPr>
                <w:b/>
                <w:bCs/>
                <w:i/>
              </w:rPr>
              <w:t>бакалавр</w:t>
            </w:r>
          </w:p>
          <w:p w:rsidR="00F4284E" w:rsidRDefault="00992DDA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EC12A3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1D405F">
              <w:rPr>
                <w:b/>
                <w:bCs/>
                <w:i/>
              </w:rPr>
              <w:t>8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4284E" w:rsidRDefault="00F4284E" w:rsidP="008D3231">
            <w:pPr>
              <w:spacing w:line="360" w:lineRule="auto"/>
              <w:rPr>
                <w:b/>
                <w:bCs/>
                <w:i/>
              </w:rPr>
            </w:pP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4284E" w:rsidRDefault="00F4284E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BF578E">
                  <w:pPr>
                    <w:jc w:val="center"/>
                    <w:rPr>
                      <w:b/>
                      <w:i/>
                    </w:rPr>
                  </w:pPr>
                  <w:r w:rsidRPr="00400F72">
                    <w:rPr>
                      <w:b/>
                      <w:i/>
                    </w:rPr>
                    <w:t xml:space="preserve">доцент </w:t>
                  </w:r>
                  <w:r w:rsidR="00EC12A3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6C760A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400F72">
                    <w:rPr>
                      <w:b/>
                      <w:i/>
                    </w:rPr>
                    <w:t>к.э.н</w:t>
                  </w:r>
                  <w:proofErr w:type="spellEnd"/>
                  <w:r w:rsidRPr="00400F72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Pr="00400F72">
                    <w:rPr>
                      <w:b/>
                      <w:i/>
                    </w:rPr>
                    <w:t>Подсевалова</w:t>
                  </w:r>
                  <w:proofErr w:type="spellEnd"/>
                  <w:r w:rsidRPr="00400F72">
                    <w:rPr>
                      <w:b/>
                      <w:i/>
                    </w:rPr>
                    <w:t xml:space="preserve"> Е.Н.</w:t>
                  </w:r>
                </w:p>
              </w:tc>
            </w:tr>
          </w:tbl>
          <w:p w:rsidR="00F4284E" w:rsidRPr="007F18F6" w:rsidRDefault="00F4284E" w:rsidP="006C760A">
            <w:pPr>
              <w:spacing w:line="360" w:lineRule="auto"/>
              <w:rPr>
                <w:b/>
                <w:bCs/>
              </w:rPr>
            </w:pPr>
          </w:p>
          <w:p w:rsidR="00F4284E" w:rsidRPr="007F18F6" w:rsidRDefault="00F4284E" w:rsidP="001D000A">
            <w:pPr>
              <w:rPr>
                <w:b/>
                <w:bCs/>
              </w:rPr>
            </w:pPr>
          </w:p>
          <w:p w:rsidR="00F4284E" w:rsidRDefault="00F4284E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B4243D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18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65"/>
              <w:gridCol w:w="4565"/>
              <w:gridCol w:w="4536"/>
            </w:tblGrid>
            <w:tr w:rsidR="005C1274" w:rsidTr="005C127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Default="005C1274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Default="005C1274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Pr="004C7491" w:rsidRDefault="005C1274" w:rsidP="00287EE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Pr="004C7491" w:rsidRDefault="005C1274" w:rsidP="00287EE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C1274" w:rsidTr="005C127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Default="005C1274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Default="005C1274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Pr="00400F72" w:rsidRDefault="005C1274" w:rsidP="00576ECB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274" w:rsidRPr="00400F72" w:rsidRDefault="005C1274" w:rsidP="00EE2165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</w:p>
              </w:tc>
            </w:tr>
          </w:tbl>
          <w:p w:rsidR="00F4284E" w:rsidRDefault="00F4284E" w:rsidP="001D000A">
            <w:pPr>
              <w:rPr>
                <w:b/>
                <w:bCs/>
              </w:rPr>
            </w:pPr>
          </w:p>
          <w:p w:rsidR="00F4284E" w:rsidRPr="00866514" w:rsidRDefault="00F4284E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4284E" w:rsidRDefault="00F4284E" w:rsidP="00D31013">
      <w:pPr>
        <w:jc w:val="center"/>
        <w:rPr>
          <w:sz w:val="28"/>
          <w:szCs w:val="28"/>
        </w:rPr>
      </w:pPr>
    </w:p>
    <w:p w:rsidR="00F4284E" w:rsidRPr="003379B1" w:rsidRDefault="00F4284E" w:rsidP="00E84B6A">
      <w:pPr>
        <w:tabs>
          <w:tab w:val="left" w:pos="708"/>
        </w:tabs>
        <w:ind w:left="-142" w:firstLine="142"/>
        <w:jc w:val="both"/>
        <w:rPr>
          <w:b/>
          <w:bCs/>
        </w:rPr>
      </w:pPr>
      <w:r>
        <w:rPr>
          <w:sz w:val="28"/>
          <w:szCs w:val="28"/>
        </w:rPr>
        <w:br w:type="page"/>
      </w:r>
      <w:r w:rsidRPr="003379B1">
        <w:rPr>
          <w:b/>
          <w:bCs/>
        </w:rPr>
        <w:lastRenderedPageBreak/>
        <w:t>1. Аннотация рабочей программы дисциплины «Социально-экономическая статистика</w:t>
      </w:r>
      <w:r w:rsidR="00F36674" w:rsidRPr="003379B1">
        <w:rPr>
          <w:b/>
          <w:bCs/>
        </w:rPr>
        <w:t xml:space="preserve"> в гостиничной деятельности</w:t>
      </w:r>
      <w:r w:rsidRPr="003379B1">
        <w:rPr>
          <w:b/>
          <w:bCs/>
        </w:rPr>
        <w:t xml:space="preserve">» </w:t>
      </w:r>
    </w:p>
    <w:p w:rsidR="00D22984" w:rsidRPr="003379B1" w:rsidRDefault="00D22984" w:rsidP="00D22984">
      <w:pPr>
        <w:ind w:firstLine="709"/>
        <w:jc w:val="both"/>
        <w:rPr>
          <w:bCs/>
        </w:rPr>
      </w:pPr>
      <w:r w:rsidRPr="003379B1">
        <w:rPr>
          <w:bCs/>
        </w:rPr>
        <w:t>Дисциплина «Социально-экономическая статистика</w:t>
      </w:r>
      <w:r w:rsidR="00F36674" w:rsidRPr="003379B1">
        <w:rPr>
          <w:bCs/>
        </w:rPr>
        <w:t xml:space="preserve"> в гостиничной деятельности</w:t>
      </w:r>
      <w:r w:rsidR="0024774B">
        <w:rPr>
          <w:bCs/>
        </w:rPr>
        <w:t xml:space="preserve">» является </w:t>
      </w:r>
      <w:r w:rsidRPr="003379B1">
        <w:rPr>
          <w:bCs/>
        </w:rPr>
        <w:t xml:space="preserve">частью первого блока  программы бакалавриата 43.03.03 Гостиничное дело </w:t>
      </w:r>
      <w:r w:rsidR="0024774B">
        <w:rPr>
          <w:bCs/>
        </w:rPr>
        <w:t xml:space="preserve">профиль «Гостиничная деятельность» </w:t>
      </w:r>
      <w:r w:rsidRPr="003379B1">
        <w:rPr>
          <w:bCs/>
        </w:rPr>
        <w:t xml:space="preserve">и относится к </w:t>
      </w:r>
      <w:r w:rsidR="003C35B1">
        <w:rPr>
          <w:bCs/>
        </w:rPr>
        <w:t xml:space="preserve">обязательным дисциплинам </w:t>
      </w:r>
      <w:r w:rsidRPr="003379B1">
        <w:rPr>
          <w:bCs/>
        </w:rPr>
        <w:t>вариативной части программы.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Дисциплина направлена на формирование  следующих компетенций выпускника: </w:t>
      </w:r>
    </w:p>
    <w:p w:rsidR="00D22984" w:rsidRPr="003379B1" w:rsidRDefault="003379B1" w:rsidP="00D22984">
      <w:pPr>
        <w:ind w:firstLine="709"/>
        <w:jc w:val="both"/>
      </w:pPr>
      <w:r w:rsidRPr="003379B1">
        <w:t>ОК-3</w:t>
      </w:r>
      <w:r w:rsidR="00D22984" w:rsidRPr="003379B1">
        <w:t>- способность использовать основы экономических знаний в различных сферах жизнедеятельности.</w:t>
      </w:r>
    </w:p>
    <w:p w:rsidR="003379B1" w:rsidRPr="003379B1" w:rsidRDefault="003379B1" w:rsidP="003379B1">
      <w:pPr>
        <w:jc w:val="both"/>
      </w:pPr>
      <w:r w:rsidRPr="003379B1">
        <w:t xml:space="preserve">            ПК-3 – </w:t>
      </w:r>
      <w:r>
        <w:t>в</w:t>
      </w:r>
      <w:r w:rsidRPr="003379B1">
        <w:rPr>
          <w:lang w:eastAsia="en-US"/>
        </w:rPr>
        <w:t>ладение  навыками определения и анализа затрат гостиничного предприятия и других средств размещения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основных показателей  развития экономики предприятия, в том числе коллективных и индивидуальных средств размещения и т.д. </w:t>
      </w:r>
    </w:p>
    <w:p w:rsidR="00D22984" w:rsidRPr="003379B1" w:rsidRDefault="003379B1" w:rsidP="003379B1">
      <w:pPr>
        <w:ind w:firstLine="709"/>
        <w:jc w:val="both"/>
      </w:pPr>
      <w:r>
        <w:t>Отдельным модулем программы являе</w:t>
      </w:r>
      <w:r w:rsidR="00D22984" w:rsidRPr="003379B1">
        <w:t>тся модул</w:t>
      </w:r>
      <w:r>
        <w:t xml:space="preserve">ь </w:t>
      </w:r>
      <w:r w:rsidR="00D22984" w:rsidRPr="003379B1">
        <w:t xml:space="preserve"> «Статистика туризма</w:t>
      </w:r>
      <w:r>
        <w:t xml:space="preserve"> и гостиничного бизнеса</w:t>
      </w:r>
      <w:r w:rsidR="00D22984" w:rsidRPr="003379B1">
        <w:t>», охватывающий международную и российскую систему статистических показателей</w:t>
      </w:r>
      <w:r>
        <w:t>, характеризующих туризм и гостиничный бизнес</w:t>
      </w:r>
      <w:r w:rsidR="00D22984" w:rsidRPr="003379B1">
        <w:t>.</w:t>
      </w:r>
    </w:p>
    <w:p w:rsidR="002A59EB" w:rsidRDefault="00D22984" w:rsidP="002A59EB">
      <w:pPr>
        <w:ind w:firstLine="709"/>
        <w:jc w:val="both"/>
      </w:pPr>
      <w:r w:rsidRPr="003379B1">
        <w:t xml:space="preserve">Общая трудоёмкость освоения дисциплины составляет 4 зачётные единицы, 144 часа. </w:t>
      </w:r>
    </w:p>
    <w:p w:rsidR="002A59EB" w:rsidRDefault="002A59EB" w:rsidP="002A59EB">
      <w:pPr>
        <w:ind w:firstLine="709"/>
        <w:jc w:val="both"/>
      </w:pPr>
      <w:proofErr w:type="gramStart"/>
      <w:r>
        <w:t>Н</w:t>
      </w:r>
      <w:r w:rsidRPr="004D11CC">
        <w:t>а заочной форме обучения: программой дисциплины предусмотрены лекционные (</w:t>
      </w:r>
      <w:r>
        <w:t>16 часов</w:t>
      </w:r>
      <w:r w:rsidRPr="004D11CC">
        <w:t>) занятия, практические занятия (</w:t>
      </w:r>
      <w:r>
        <w:t>3</w:t>
      </w:r>
      <w:r w:rsidRPr="004D11CC">
        <w:t>6 часов), самостоятельная работа студента (</w:t>
      </w:r>
      <w:r>
        <w:t>88 часов</w:t>
      </w:r>
      <w:r w:rsidRPr="004D11CC">
        <w:t>), групповые консультации (2 часа), промежуточная аттестация (2 часа)</w:t>
      </w:r>
      <w:proofErr w:type="gramEnd"/>
    </w:p>
    <w:p w:rsidR="003379B1" w:rsidRPr="004D11CC" w:rsidRDefault="002A59EB" w:rsidP="002A59EB">
      <w:pPr>
        <w:ind w:firstLine="709"/>
        <w:jc w:val="both"/>
      </w:pPr>
      <w:proofErr w:type="gramStart"/>
      <w:r>
        <w:t>Н</w:t>
      </w:r>
      <w:r w:rsidR="003379B1" w:rsidRPr="004D11CC">
        <w:t xml:space="preserve">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  <w:proofErr w:type="gramEnd"/>
    </w:p>
    <w:p w:rsidR="002A59EB" w:rsidRDefault="00D22984" w:rsidP="002A59EB">
      <w:pPr>
        <w:ind w:firstLine="709"/>
        <w:jc w:val="both"/>
      </w:pPr>
      <w:r w:rsidRPr="003379B1">
        <w:t xml:space="preserve">Преподавание дисциплины ведётся на 2 курсе в 4 семестре продолжительностью 18 недель </w:t>
      </w:r>
      <w:r w:rsidR="002A59EB">
        <w:t xml:space="preserve">для очной формы обучения и на 2 курсе в 3 семестре для заочной формы обучения </w:t>
      </w:r>
      <w:r w:rsidRPr="003379B1">
        <w:t xml:space="preserve">и предусматривает проведение учебных занятий следующих видов: </w:t>
      </w:r>
    </w:p>
    <w:p w:rsidR="00D22984" w:rsidRPr="003379B1" w:rsidRDefault="002A59EB" w:rsidP="002A59EB">
      <w:pPr>
        <w:ind w:firstLine="709"/>
        <w:jc w:val="both"/>
      </w:pPr>
      <w:proofErr w:type="gramStart"/>
      <w:r>
        <w:t xml:space="preserve">- </w:t>
      </w:r>
      <w:r w:rsidR="00D22984" w:rsidRPr="003379B1">
        <w:t xml:space="preserve">контактная работа с преподавателем (лекции, практические занятия, в виде </w:t>
      </w:r>
      <w:proofErr w:type="gramEnd"/>
    </w:p>
    <w:p w:rsidR="00D22984" w:rsidRPr="003379B1" w:rsidRDefault="00D22984" w:rsidP="00D22984">
      <w:pPr>
        <w:jc w:val="both"/>
      </w:pPr>
      <w:r w:rsidRPr="003379B1">
        <w:t>- практикующих упражнений,</w:t>
      </w:r>
    </w:p>
    <w:p w:rsidR="00D22984" w:rsidRPr="003379B1" w:rsidRDefault="00D22984" w:rsidP="00D22984">
      <w:pPr>
        <w:jc w:val="both"/>
      </w:pPr>
      <w:r w:rsidRPr="003379B1">
        <w:t>- обсуждения докладов;</w:t>
      </w:r>
    </w:p>
    <w:p w:rsidR="002A59EB" w:rsidRPr="00885C4D" w:rsidRDefault="00D22984" w:rsidP="002A59EB">
      <w:pPr>
        <w:jc w:val="both"/>
      </w:pPr>
      <w:r w:rsidRPr="003379B1">
        <w:t xml:space="preserve">самостоятельная работа </w:t>
      </w:r>
      <w:proofErr w:type="gramStart"/>
      <w:r w:rsidRPr="003379B1">
        <w:t>обучающихся</w:t>
      </w:r>
      <w:proofErr w:type="gramEnd"/>
      <w:r w:rsidRPr="003379B1">
        <w:t xml:space="preserve">, групповые и индивидуальные консультации). </w:t>
      </w:r>
      <w:r w:rsidR="002A59EB" w:rsidRPr="00885C4D">
        <w:t>Программой предусмотрены следующие виды контроля: текущий контроль успеваемости в форме аудиторного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 w:rsidR="002A59EB">
        <w:t xml:space="preserve"> для очной формы обучения и зачет с оценкой в 3 семестре для заочной формы обучения</w:t>
      </w:r>
      <w:r w:rsidR="002A59EB" w:rsidRPr="00885C4D">
        <w:t>).</w:t>
      </w:r>
    </w:p>
    <w:p w:rsidR="00D22984" w:rsidRPr="003379B1" w:rsidRDefault="00D22984" w:rsidP="002A59EB">
      <w:pPr>
        <w:jc w:val="both"/>
        <w:rPr>
          <w:bCs/>
        </w:rPr>
      </w:pPr>
      <w:r w:rsidRPr="003379B1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Бизнес-планирование в гостиничной деятельности;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Планирование деятельности предприятий туризма и гостеприимства»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Разработка гостиничного  продукта;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Фор</w:t>
      </w:r>
      <w:r w:rsidR="003379B1">
        <w:t>мирование гостиничного продукта.</w:t>
      </w:r>
    </w:p>
    <w:p w:rsidR="003379B1" w:rsidRPr="003379B1" w:rsidRDefault="003379B1" w:rsidP="00243825">
      <w:pPr>
        <w:jc w:val="both"/>
        <w:rPr>
          <w:b/>
          <w:bCs/>
        </w:rPr>
      </w:pPr>
    </w:p>
    <w:p w:rsidR="00F4284E" w:rsidRPr="00212001" w:rsidRDefault="00F4284E" w:rsidP="00243825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F4284E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F4284E" w:rsidRPr="007F18F6" w:rsidRDefault="00F4284E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E86FC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F4284E" w:rsidRPr="007F18F6" w:rsidRDefault="00F4284E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F4284E" w:rsidRPr="007F18F6" w:rsidTr="00E86FC0">
        <w:trPr>
          <w:trHeight w:val="414"/>
        </w:trPr>
        <w:tc>
          <w:tcPr>
            <w:tcW w:w="675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</w:tr>
      <w:tr w:rsidR="00F4284E" w:rsidRPr="007F18F6" w:rsidTr="003379B1">
        <w:trPr>
          <w:trHeight w:val="424"/>
        </w:trPr>
        <w:tc>
          <w:tcPr>
            <w:tcW w:w="675" w:type="dxa"/>
            <w:shd w:val="clear" w:color="auto" w:fill="E0E0E0"/>
          </w:tcPr>
          <w:p w:rsidR="00F4284E" w:rsidRPr="00665BF3" w:rsidRDefault="00F4284E" w:rsidP="00FE4F5A">
            <w:pPr>
              <w:pStyle w:val="a6"/>
              <w:spacing w:line="360" w:lineRule="auto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F4284E" w:rsidRPr="007F18F6" w:rsidRDefault="00F4284E" w:rsidP="003769D3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7371" w:type="dxa"/>
            <w:shd w:val="clear" w:color="auto" w:fill="E0E0E0"/>
          </w:tcPr>
          <w:p w:rsidR="00F4284E" w:rsidRPr="00F03E06" w:rsidRDefault="00F4284E" w:rsidP="00740793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3379B1" w:rsidRPr="007F18F6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665BF3" w:rsidRDefault="003379B1" w:rsidP="00FE4F5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3379B1" w:rsidRDefault="003379B1" w:rsidP="003769D3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243825" w:rsidRDefault="003379B1" w:rsidP="00740793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F4284E" w:rsidRDefault="00F4284E" w:rsidP="00E86FC0">
      <w:pPr>
        <w:jc w:val="both"/>
      </w:pPr>
    </w:p>
    <w:p w:rsidR="00F4284E" w:rsidRPr="00F03E06" w:rsidRDefault="00F4284E" w:rsidP="00E86FC0">
      <w:pPr>
        <w:jc w:val="both"/>
      </w:pPr>
      <w:r w:rsidRPr="000E6EBB">
        <w:t>Дисциплина «Социально-экономическая статистика</w:t>
      </w:r>
      <w:r w:rsidR="00F36674">
        <w:t xml:space="preserve"> в гостиничной деятельности</w:t>
      </w:r>
      <w:r w:rsidRPr="000E6EBB">
        <w:t xml:space="preserve">» является частью первого блока программы бакалавриата и относится к </w:t>
      </w:r>
      <w:r w:rsidR="003C35B1">
        <w:t xml:space="preserve">обязательным дисциплинам вариативной части программы </w:t>
      </w:r>
      <w:r>
        <w:rPr>
          <w:bCs/>
        </w:rPr>
        <w:t>43.03.03 Гостиничное дело</w:t>
      </w:r>
      <w:r w:rsidR="0024774B">
        <w:rPr>
          <w:bCs/>
        </w:rPr>
        <w:t xml:space="preserve"> профиль «Гостиничная деятельность».</w:t>
      </w:r>
    </w:p>
    <w:p w:rsidR="00D22984" w:rsidRPr="00D22984" w:rsidRDefault="00D22984" w:rsidP="00D22984">
      <w:pPr>
        <w:ind w:firstLine="709"/>
        <w:jc w:val="both"/>
      </w:pPr>
      <w:r w:rsidRPr="00D22984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F4284E" w:rsidRDefault="00F4284E" w:rsidP="00957F48">
      <w:pPr>
        <w:jc w:val="both"/>
      </w:pPr>
      <w:r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D22984" w:rsidRPr="00D22984" w:rsidRDefault="00D22984" w:rsidP="00D22984">
      <w:pPr>
        <w:ind w:firstLine="709"/>
        <w:jc w:val="both"/>
        <w:rPr>
          <w:bCs/>
        </w:rPr>
      </w:pPr>
      <w:r w:rsidRPr="00D22984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Бизнес-планирование в гостиничной деятельности;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Планирование деятельности предприятий туризма и гостеприимства»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Разработка гостиничного  продукта;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Формирование гостиничного продукта;</w:t>
      </w:r>
    </w:p>
    <w:p w:rsidR="00F4284E" w:rsidRPr="00243825" w:rsidRDefault="00F4284E" w:rsidP="000A4DD7">
      <w:pPr>
        <w:widowControl w:val="0"/>
        <w:ind w:left="1789"/>
      </w:pPr>
    </w:p>
    <w:p w:rsidR="00F4284E" w:rsidRPr="00580BC1" w:rsidRDefault="00F4284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4284E" w:rsidRDefault="00F4284E" w:rsidP="000068F9">
      <w:r w:rsidRPr="007F18F6">
        <w:t>Общая трудоемкость дисциплины составляет __</w:t>
      </w:r>
      <w:r>
        <w:t>4/144</w:t>
      </w:r>
      <w:r w:rsidRPr="007F18F6">
        <w:t>______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</w:p>
    <w:p w:rsidR="00F4284E" w:rsidRDefault="00F4284E" w:rsidP="000068F9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C7DE7" w:rsidRDefault="00FC7DE7" w:rsidP="00FC7DE7">
      <w:pPr>
        <w:jc w:val="both"/>
        <w:rPr>
          <w:b/>
          <w:bCs/>
        </w:rPr>
      </w:pPr>
    </w:p>
    <w:p w:rsidR="00FC7DE7" w:rsidRPr="00C41732" w:rsidRDefault="00FC7DE7" w:rsidP="00FC7DE7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C41732">
        <w:rPr>
          <w:b/>
          <w:bCs/>
        </w:rPr>
        <w:t>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2"/>
        <w:gridCol w:w="5909"/>
        <w:gridCol w:w="888"/>
        <w:gridCol w:w="708"/>
        <w:gridCol w:w="567"/>
        <w:gridCol w:w="427"/>
        <w:gridCol w:w="530"/>
      </w:tblGrid>
      <w:tr w:rsidR="00F4284E" w:rsidRPr="007F18F6" w:rsidTr="000419D7">
        <w:trPr>
          <w:trHeight w:val="219"/>
        </w:trPr>
        <w:tc>
          <w:tcPr>
            <w:tcW w:w="283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64" w:type="pct"/>
            <w:vMerge w:val="restart"/>
            <w:tcBorders>
              <w:top w:val="single" w:sz="12" w:space="0" w:color="auto"/>
            </w:tcBorders>
          </w:tcPr>
          <w:p w:rsidR="00F4284E" w:rsidRDefault="00F4284E" w:rsidP="00FC267B">
            <w:pPr>
              <w:pStyle w:val="a6"/>
              <w:jc w:val="center"/>
            </w:pPr>
          </w:p>
          <w:p w:rsidR="00F4284E" w:rsidRPr="007F18F6" w:rsidRDefault="00F4284E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F4284E" w:rsidRPr="007F18F6" w:rsidTr="000419D7">
        <w:trPr>
          <w:trHeight w:val="315"/>
        </w:trPr>
        <w:tc>
          <w:tcPr>
            <w:tcW w:w="283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rPr>
          <w:trHeight w:val="424"/>
        </w:trPr>
        <w:tc>
          <w:tcPr>
            <w:tcW w:w="283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7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4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64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64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370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64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370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64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c>
          <w:tcPr>
            <w:tcW w:w="28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64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0419D7">
        <w:tc>
          <w:tcPr>
            <w:tcW w:w="283" w:type="pct"/>
          </w:tcPr>
          <w:p w:rsidR="002A59EB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7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</w:t>
            </w:r>
            <w:r w:rsidR="0067044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64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c>
          <w:tcPr>
            <w:tcW w:w="283" w:type="pct"/>
            <w:shd w:val="clear" w:color="auto" w:fill="E0E0E0"/>
          </w:tcPr>
          <w:p w:rsidR="000419D7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4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370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96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rPr>
          <w:trHeight w:val="418"/>
        </w:trPr>
        <w:tc>
          <w:tcPr>
            <w:tcW w:w="283" w:type="pct"/>
            <w:shd w:val="clear" w:color="auto" w:fill="E0E0E0"/>
          </w:tcPr>
          <w:p w:rsidR="000419D7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7" w:type="pct"/>
            <w:vMerge w:val="restar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64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rPr>
          <w:trHeight w:val="262"/>
        </w:trPr>
        <w:tc>
          <w:tcPr>
            <w:tcW w:w="28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</w:tbl>
    <w:p w:rsidR="00F4284E" w:rsidRPr="00C41732" w:rsidRDefault="00F4284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5861"/>
        <w:gridCol w:w="852"/>
        <w:gridCol w:w="708"/>
        <w:gridCol w:w="567"/>
        <w:gridCol w:w="425"/>
        <w:gridCol w:w="532"/>
      </w:tblGrid>
      <w:tr w:rsidR="00F4284E" w:rsidRPr="007F18F6" w:rsidTr="005F296E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2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47AE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45" w:type="pct"/>
            <w:vMerge w:val="restart"/>
            <w:tcBorders>
              <w:top w:val="single" w:sz="12" w:space="0" w:color="auto"/>
            </w:tcBorders>
          </w:tcPr>
          <w:p w:rsidR="00F4284E" w:rsidRDefault="00F4284E" w:rsidP="00F47AEA">
            <w:pPr>
              <w:pStyle w:val="a6"/>
              <w:jc w:val="center"/>
            </w:pPr>
          </w:p>
          <w:p w:rsidR="00F4284E" w:rsidRPr="007F18F6" w:rsidRDefault="00F4284E" w:rsidP="00F47AE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4284E" w:rsidRPr="007F18F6" w:rsidTr="005F296E">
        <w:trPr>
          <w:trHeight w:val="234"/>
        </w:trPr>
        <w:tc>
          <w:tcPr>
            <w:tcW w:w="327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062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445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70" w:type="pct"/>
          </w:tcPr>
          <w:p w:rsidR="00F4284E" w:rsidRPr="007F18F6" w:rsidRDefault="00F4284E" w:rsidP="00F47AEA">
            <w:pPr>
              <w:pStyle w:val="a6"/>
            </w:pPr>
            <w:r>
              <w:t>3</w:t>
            </w:r>
          </w:p>
        </w:tc>
        <w:tc>
          <w:tcPr>
            <w:tcW w:w="296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22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78" w:type="pct"/>
          </w:tcPr>
          <w:p w:rsidR="00F4284E" w:rsidRPr="007F18F6" w:rsidRDefault="00F4284E" w:rsidP="00F47AEA">
            <w:pPr>
              <w:pStyle w:val="a6"/>
            </w:pPr>
          </w:p>
        </w:tc>
      </w:tr>
      <w:tr w:rsidR="00F4284E" w:rsidRPr="007F18F6" w:rsidTr="005F296E">
        <w:trPr>
          <w:trHeight w:val="424"/>
        </w:trPr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2" w:type="pct"/>
            <w:shd w:val="clear" w:color="auto" w:fill="E0E0E0"/>
          </w:tcPr>
          <w:p w:rsidR="00F4284E" w:rsidRDefault="00F4284E" w:rsidP="005F296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21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15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c>
          <w:tcPr>
            <w:tcW w:w="327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6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5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5F296E">
        <w:tc>
          <w:tcPr>
            <w:tcW w:w="327" w:type="pct"/>
          </w:tcPr>
          <w:p w:rsidR="002A59EB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62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с 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45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rPr>
          <w:trHeight w:val="418"/>
        </w:trPr>
        <w:tc>
          <w:tcPr>
            <w:tcW w:w="327" w:type="pct"/>
            <w:shd w:val="clear" w:color="auto" w:fill="E0E0E0"/>
          </w:tcPr>
          <w:p w:rsidR="00F4284E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pct"/>
            <w:vMerge w:val="restar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5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  <w:vMerge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445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4284E" w:rsidRDefault="00FC7DE7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3"/>
        <w:gridCol w:w="1937"/>
        <w:gridCol w:w="2114"/>
        <w:gridCol w:w="706"/>
        <w:gridCol w:w="1014"/>
        <w:gridCol w:w="427"/>
        <w:gridCol w:w="1841"/>
        <w:gridCol w:w="568"/>
        <w:gridCol w:w="1560"/>
        <w:gridCol w:w="707"/>
        <w:gridCol w:w="706"/>
        <w:gridCol w:w="615"/>
        <w:gridCol w:w="542"/>
        <w:gridCol w:w="407"/>
        <w:gridCol w:w="1560"/>
      </w:tblGrid>
      <w:tr w:rsidR="00BD6483" w:rsidRPr="00F45270" w:rsidTr="003F7179">
        <w:trPr>
          <w:cantSplit/>
          <w:trHeight w:val="218"/>
          <w:tblHeader/>
        </w:trPr>
        <w:tc>
          <w:tcPr>
            <w:tcW w:w="573" w:type="dxa"/>
            <w:vMerge w:val="restart"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7" w:type="dxa"/>
            <w:vMerge w:val="restart"/>
            <w:vAlign w:val="center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4" w:type="dxa"/>
            <w:vMerge w:val="restart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53" w:type="dxa"/>
            <w:gridSpan w:val="12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03DB9" w:rsidRPr="00F45270" w:rsidTr="003F7179">
        <w:trPr>
          <w:cantSplit/>
          <w:trHeight w:val="217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529" w:type="dxa"/>
            <w:gridSpan w:val="8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5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42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07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560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703DB9" w:rsidRPr="00F45270" w:rsidTr="003F7179">
        <w:trPr>
          <w:cantSplit/>
          <w:trHeight w:val="3250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14" w:type="dxa"/>
            <w:textDirection w:val="btL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1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8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560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70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615" w:type="dxa"/>
            <w:vMerge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542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407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1560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</w:p>
        </w:tc>
        <w:tc>
          <w:tcPr>
            <w:tcW w:w="1937" w:type="dxa"/>
            <w:vMerge w:val="restart"/>
          </w:tcPr>
          <w:p w:rsidR="00F4284E" w:rsidRPr="00ED476D" w:rsidRDefault="00F4284E" w:rsidP="00C41732">
            <w:r>
              <w:t>Сущность и методы статистики как науки</w:t>
            </w:r>
          </w:p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pPr>
              <w:ind w:left="39" w:hanging="39"/>
            </w:pPr>
            <w:r>
              <w:t>1</w:t>
            </w:r>
          </w:p>
        </w:tc>
        <w:tc>
          <w:tcPr>
            <w:tcW w:w="1014" w:type="dxa"/>
          </w:tcPr>
          <w:p w:rsidR="00F4284E" w:rsidRDefault="00F4284E" w:rsidP="00FE4F5A">
            <w:pPr>
              <w:ind w:right="-108"/>
            </w:pPr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568" w:type="dxa"/>
          </w:tcPr>
          <w:p w:rsidR="00F4284E" w:rsidRDefault="00703DB9" w:rsidP="00FE4F5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Default="00703DB9" w:rsidP="00FE4F5A">
            <w:pPr>
              <w:ind w:right="-108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615" w:type="dxa"/>
          </w:tcPr>
          <w:p w:rsidR="00F4284E" w:rsidRDefault="00F4284E" w:rsidP="00FE4F5A">
            <w:pPr>
              <w:jc w:val="center"/>
            </w:pPr>
          </w:p>
        </w:tc>
        <w:tc>
          <w:tcPr>
            <w:tcW w:w="542" w:type="dxa"/>
          </w:tcPr>
          <w:p w:rsidR="00F4284E" w:rsidRDefault="00F4284E" w:rsidP="00FE4F5A">
            <w:pPr>
              <w:ind w:right="-108"/>
            </w:pPr>
          </w:p>
        </w:tc>
        <w:tc>
          <w:tcPr>
            <w:tcW w:w="407" w:type="dxa"/>
            <w:shd w:val="clear" w:color="auto" w:fill="F2F2F2"/>
          </w:tcPr>
          <w:p w:rsidR="00F4284E" w:rsidRDefault="00063C1D" w:rsidP="00FE4F5A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Default="00F4284E" w:rsidP="00375D8B">
            <w:pPr>
              <w:ind w:right="-102"/>
            </w:pPr>
            <w:r>
              <w:t>Подготовка докладов по тематике лекции, изучение научно-методической литературы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r>
              <w:t>2.</w:t>
            </w:r>
            <w:r w:rsidRPr="00276DCB">
              <w:t xml:space="preserve">Абсолютные, </w:t>
            </w:r>
            <w:r w:rsidRPr="00276DCB">
              <w:lastRenderedPageBreak/>
              <w:t>относительные,  и средние статистические показатели. 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1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FC267B">
            <w:r>
              <w:t xml:space="preserve">Практикующее </w:t>
            </w:r>
            <w:r>
              <w:lastRenderedPageBreak/>
              <w:t>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 w:rsidRPr="00EC7BA6">
              <w:lastRenderedPageBreak/>
              <w:t xml:space="preserve">методической </w:t>
            </w:r>
            <w:r>
              <w:t>литературы</w:t>
            </w:r>
            <w:r w:rsidRPr="00EC7BA6">
              <w:t xml:space="preserve"> по поставленной проблематике, </w:t>
            </w:r>
            <w:r>
              <w:t>подготовка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 xml:space="preserve">Текущий </w:t>
            </w:r>
            <w:r>
              <w:lastRenderedPageBreak/>
              <w:t>контроль 1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FC267B">
            <w:r>
              <w:t xml:space="preserve">Аудиторное </w:t>
            </w:r>
            <w:r>
              <w:lastRenderedPageBreak/>
              <w:t>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 xml:space="preserve">Подготовка </w:t>
            </w:r>
            <w:r>
              <w:lastRenderedPageBreak/>
              <w:t>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1/5</w:t>
            </w:r>
          </w:p>
        </w:tc>
        <w:tc>
          <w:tcPr>
            <w:tcW w:w="1937" w:type="dxa"/>
            <w:vMerge w:val="restart"/>
          </w:tcPr>
          <w:p w:rsidR="00F4284E" w:rsidRDefault="00F4284E" w:rsidP="00FC267B">
            <w:r>
              <w:t>Статистика национального</w:t>
            </w:r>
          </w:p>
          <w:p w:rsidR="00F4284E" w:rsidRPr="00F45270" w:rsidRDefault="00F4284E" w:rsidP="00FC267B">
            <w:r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2114" w:type="dxa"/>
          </w:tcPr>
          <w:p w:rsidR="00F4284E" w:rsidRPr="00F45270" w:rsidRDefault="00037117" w:rsidP="00FC267B">
            <w:r>
              <w:t>1</w:t>
            </w:r>
            <w:r w:rsidR="00F4284E">
              <w:t>.</w:t>
            </w:r>
            <w:r w:rsidR="00F4284E" w:rsidRPr="00D6066F">
              <w:t xml:space="preserve"> Статистика национального богатства, основных и оборотных фондов.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r>
              <w:t xml:space="preserve">проблематикелекции, 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037117" w:rsidP="00FC267B">
            <w:r>
              <w:t>2</w:t>
            </w:r>
            <w:r w:rsidR="00F4284E">
              <w:t>.</w:t>
            </w:r>
            <w:r w:rsidR="00F4284E" w:rsidRPr="00D6066F">
              <w:t xml:space="preserve"> Статистика населения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/>
            </w:pPr>
            <w:r>
              <w:t xml:space="preserve">Практикующее упражнение, </w:t>
            </w:r>
            <w:r>
              <w:lastRenderedPageBreak/>
              <w:t>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</w:t>
            </w:r>
            <w:r>
              <w:lastRenderedPageBreak/>
              <w:t>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1/9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FC267B">
            <w:r>
              <w:t>3</w:t>
            </w:r>
            <w:r w:rsidR="00F4284E">
              <w:t>.</w:t>
            </w:r>
            <w:r w:rsidR="00F4284E" w:rsidRPr="00276DCB">
              <w:t>Статистика  труда, занятости и безработицы.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Практикующие задачи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1/11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4</w:t>
            </w:r>
            <w:r w:rsidR="00F4284E">
              <w:t xml:space="preserve">. Статистика </w:t>
            </w:r>
            <w:r w:rsidR="00F4284E" w:rsidRPr="00D6066F">
              <w:t>уровня и качества жизни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5F296E">
            <w:pPr>
              <w:ind w:left="11"/>
            </w:pPr>
          </w:p>
        </w:tc>
        <w:tc>
          <w:tcPr>
            <w:tcW w:w="568" w:type="dxa"/>
          </w:tcPr>
          <w:p w:rsidR="00F4284E" w:rsidRPr="00F45270" w:rsidRDefault="00086FA1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F45270" w:rsidRDefault="00086FA1" w:rsidP="00086FA1">
            <w:pPr>
              <w:ind w:left="35" w:hanging="35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  <w:r>
              <w:lastRenderedPageBreak/>
              <w:t>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5</w:t>
            </w:r>
            <w:r w:rsidR="00F4284E">
              <w:t>.</w:t>
            </w:r>
            <w:r w:rsidR="00F4284E" w:rsidRPr="00ED476D">
              <w:t xml:space="preserve"> Система </w:t>
            </w:r>
            <w:r w:rsidR="00F4284E" w:rsidRPr="00ED476D">
              <w:lastRenderedPageBreak/>
              <w:t>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876020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876020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 xml:space="preserve">Обсуждение </w:t>
            </w:r>
            <w:r>
              <w:lastRenderedPageBreak/>
              <w:t>докладов</w:t>
            </w:r>
          </w:p>
        </w:tc>
        <w:tc>
          <w:tcPr>
            <w:tcW w:w="707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876020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876020">
            <w:r w:rsidRPr="00EC7BA6">
              <w:t xml:space="preserve">изучение </w:t>
            </w:r>
            <w:r>
              <w:lastRenderedPageBreak/>
              <w:t>лекционного материала, подготовка 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>Подготовка к текущей аттестации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1/15</w:t>
            </w:r>
          </w:p>
        </w:tc>
        <w:tc>
          <w:tcPr>
            <w:tcW w:w="1937" w:type="dxa"/>
            <w:vMerge w:val="restart"/>
          </w:tcPr>
          <w:p w:rsidR="00F4284E" w:rsidRPr="00F45270" w:rsidRDefault="00F4284E" w:rsidP="00FC267B">
            <w:r>
              <w:t>Статистика туризма и гостиничного бизнеса</w:t>
            </w:r>
          </w:p>
        </w:tc>
        <w:tc>
          <w:tcPr>
            <w:tcW w:w="2114" w:type="dxa"/>
          </w:tcPr>
          <w:p w:rsidR="00F4284E" w:rsidRPr="009E0520" w:rsidRDefault="00037117" w:rsidP="009E0520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063C1D">
              <w:t>.</w:t>
            </w:r>
            <w:r w:rsidR="00F4284E" w:rsidRPr="009E0520">
              <w:t>Система показателей статистики туризма</w:t>
            </w:r>
            <w:r w:rsidR="00F4284E">
              <w:t xml:space="preserve"> и </w:t>
            </w:r>
            <w:r w:rsidR="00F4284E">
              <w:lastRenderedPageBreak/>
              <w:t>гостиничного бизнеса</w:t>
            </w:r>
            <w:r w:rsidR="00F4284E" w:rsidRPr="009E0520">
              <w:t>, методика их расчета и анализа</w:t>
            </w:r>
          </w:p>
          <w:p w:rsidR="00F4284E" w:rsidRPr="00F45270" w:rsidRDefault="00F4284E" w:rsidP="009D0C13"/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r w:rsidRPr="00EC7BA6">
              <w:t xml:space="preserve">изучение </w:t>
            </w:r>
            <w:r>
              <w:t xml:space="preserve">лекционного материала, подготовка </w:t>
            </w:r>
            <w:r>
              <w:lastRenderedPageBreak/>
              <w:t>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1/17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9E0520" w:rsidRDefault="00037117" w:rsidP="00FC267B">
            <w:r>
              <w:t>2</w:t>
            </w:r>
            <w:r w:rsidR="00063C1D">
              <w:t>.</w:t>
            </w:r>
            <w:r w:rsidR="00F4284E" w:rsidRPr="009E0520">
              <w:t xml:space="preserve">Анализ международного и внутреннего туризма с помощью обобщающих аналитических </w:t>
            </w:r>
            <w:r w:rsidR="00F4284E" w:rsidRPr="009E0520">
              <w:lastRenderedPageBreak/>
              <w:t>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24774B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876020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707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615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407" w:type="dxa"/>
          </w:tcPr>
          <w:p w:rsidR="00F4284E" w:rsidRDefault="0024774B" w:rsidP="00876020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Default="00B0149E" w:rsidP="00876020">
            <w:pPr>
              <w:ind w:left="11"/>
            </w:pPr>
            <w:r>
              <w:t>Подготовка 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</w:tcPr>
          <w:p w:rsidR="00F4284E" w:rsidRDefault="00063C1D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063C1D" w:rsidP="007474ED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F4284E" w:rsidP="009D0C13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 w:val="restart"/>
          </w:tcPr>
          <w:p w:rsidR="003F7179" w:rsidRDefault="003F7179" w:rsidP="00FC267B">
            <w:r>
              <w:t>Групповая консультация – 2 часа</w:t>
            </w:r>
          </w:p>
          <w:p w:rsidR="003F7179" w:rsidRDefault="003F7179" w:rsidP="003F7179">
            <w:r>
              <w:t>Промежуточная аттестация – 2 часа зачет с оценкой</w:t>
            </w: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/>
          </w:tcPr>
          <w:p w:rsidR="003F7179" w:rsidRDefault="003F7179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Pr="002E17EB" w:rsidRDefault="00F4284E" w:rsidP="0073741F">
      <w:pPr>
        <w:rPr>
          <w:b/>
          <w:bCs/>
        </w:rPr>
      </w:pPr>
      <w:r w:rsidRPr="002E17EB">
        <w:rPr>
          <w:b/>
          <w:bCs/>
        </w:rPr>
        <w:lastRenderedPageBreak/>
        <w:t>Для заочной формы обучения:</w:t>
      </w:r>
    </w:p>
    <w:p w:rsidR="00F4284E" w:rsidRDefault="00F4284E" w:rsidP="0073741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1936"/>
        <w:gridCol w:w="2113"/>
        <w:gridCol w:w="706"/>
        <w:gridCol w:w="1735"/>
        <w:gridCol w:w="663"/>
        <w:gridCol w:w="1902"/>
        <w:gridCol w:w="424"/>
        <w:gridCol w:w="424"/>
        <w:gridCol w:w="565"/>
        <w:gridCol w:w="706"/>
        <w:gridCol w:w="359"/>
        <w:gridCol w:w="348"/>
        <w:gridCol w:w="559"/>
        <w:gridCol w:w="1775"/>
      </w:tblGrid>
      <w:tr w:rsidR="00F4284E" w:rsidRPr="00F45270" w:rsidTr="00075492">
        <w:trPr>
          <w:cantSplit/>
          <w:trHeight w:val="218"/>
          <w:tblHeader/>
        </w:trPr>
        <w:tc>
          <w:tcPr>
            <w:tcW w:w="571" w:type="dxa"/>
            <w:vMerge w:val="restart"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6" w:type="dxa"/>
            <w:vMerge w:val="restart"/>
            <w:vAlign w:val="center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3" w:type="dxa"/>
            <w:vMerge w:val="restart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66" w:type="dxa"/>
            <w:gridSpan w:val="12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F4284E" w:rsidRPr="00F45270" w:rsidTr="00075492">
        <w:trPr>
          <w:cantSplit/>
          <w:trHeight w:val="217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125" w:type="dxa"/>
            <w:gridSpan w:val="8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8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75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F4284E" w:rsidRPr="00F45270" w:rsidTr="00075492">
        <w:trPr>
          <w:cantSplit/>
          <w:trHeight w:val="3250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35" w:type="dxa"/>
            <w:textDirection w:val="btL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63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902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4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4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9" w:type="dxa"/>
            <w:vMerge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348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559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1775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ED476D" w:rsidRDefault="00F4284E" w:rsidP="00075492">
            <w:r>
              <w:t>1.Сущность и методы статистики как науки</w:t>
            </w:r>
          </w:p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  <w:p w:rsidR="003243B1" w:rsidRPr="00F45270" w:rsidRDefault="003243B1" w:rsidP="00075492">
            <w:pPr>
              <w:ind w:left="39" w:hanging="39"/>
            </w:pPr>
            <w:r>
              <w:t>2.</w:t>
            </w:r>
            <w:r w:rsidRPr="00276DCB">
              <w:t xml:space="preserve">Абсолютные, относительные,  и средние статистические показатели. </w:t>
            </w:r>
            <w:r w:rsidRPr="00276DCB">
              <w:lastRenderedPageBreak/>
              <w:t>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pPr>
              <w:ind w:left="39" w:hanging="39"/>
            </w:pPr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Default="00F4284E" w:rsidP="00075492">
            <w:pPr>
              <w:ind w:right="-108"/>
            </w:pPr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Default="00F4284E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right="-102"/>
            </w:pPr>
            <w:r>
              <w:t>О</w:t>
            </w:r>
            <w:r w:rsidR="00F4284E">
              <w:t>бсуждение докладов</w:t>
            </w:r>
          </w:p>
          <w:p w:rsidR="003243B1" w:rsidRDefault="003243B1" w:rsidP="00075492">
            <w:pPr>
              <w:ind w:right="-102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right="-102"/>
            </w:pPr>
          </w:p>
        </w:tc>
        <w:tc>
          <w:tcPr>
            <w:tcW w:w="359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30</w:t>
            </w:r>
          </w:p>
        </w:tc>
        <w:tc>
          <w:tcPr>
            <w:tcW w:w="1775" w:type="dxa"/>
          </w:tcPr>
          <w:p w:rsidR="00F4284E" w:rsidRDefault="00F4284E" w:rsidP="008855F0">
            <w:pPr>
              <w:ind w:right="-102"/>
            </w:pPr>
            <w:r>
              <w:t>Изучение лекционного материала, научно-методической литературы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1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Default="00F4284E" w:rsidP="00075492">
            <w:r>
              <w:t>2.Статистика национального</w:t>
            </w:r>
          </w:p>
          <w:p w:rsidR="00F4284E" w:rsidRPr="00F45270" w:rsidRDefault="00F4284E" w:rsidP="00075492">
            <w:r>
              <w:t xml:space="preserve">богатства, населения и труда, качества и уровня жизни. </w:t>
            </w:r>
            <w:r>
              <w:lastRenderedPageBreak/>
              <w:t>Система национальных счетов</w:t>
            </w:r>
          </w:p>
        </w:tc>
        <w:tc>
          <w:tcPr>
            <w:tcW w:w="2113" w:type="dxa"/>
          </w:tcPr>
          <w:p w:rsidR="00F4284E" w:rsidRDefault="00037117" w:rsidP="003243B1">
            <w:pPr>
              <w:tabs>
                <w:tab w:val="left" w:pos="328"/>
              </w:tabs>
              <w:ind w:left="45"/>
            </w:pPr>
            <w:r>
              <w:lastRenderedPageBreak/>
              <w:t>1</w:t>
            </w:r>
            <w:r w:rsidR="003243B1">
              <w:t>.</w:t>
            </w:r>
            <w:r w:rsidR="00F4284E" w:rsidRPr="00D6066F">
              <w:t>Статистика национального богатства, основных и оборотных фондов.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lastRenderedPageBreak/>
              <w:t>2</w:t>
            </w:r>
            <w:r w:rsidR="003243B1">
              <w:t>.</w:t>
            </w:r>
            <w:r w:rsidR="003243B1" w:rsidRPr="00D6066F">
              <w:t xml:space="preserve"> Статистика населения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3</w:t>
            </w:r>
            <w:r w:rsidR="003243B1">
              <w:t>.</w:t>
            </w:r>
            <w:r w:rsidR="003243B1" w:rsidRPr="00276DCB">
              <w:t>Статистика  труда, занятости и безработицы.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4</w:t>
            </w:r>
            <w:r w:rsidR="003243B1">
              <w:t xml:space="preserve">. Статистика </w:t>
            </w:r>
            <w:r w:rsidR="003243B1" w:rsidRPr="00D6066F">
              <w:t>уровня и качества жизни</w:t>
            </w:r>
          </w:p>
          <w:p w:rsidR="003243B1" w:rsidRPr="00F45270" w:rsidRDefault="00037117" w:rsidP="003243B1">
            <w:pPr>
              <w:tabs>
                <w:tab w:val="left" w:pos="187"/>
              </w:tabs>
              <w:ind w:left="45"/>
            </w:pPr>
            <w:r>
              <w:t>5</w:t>
            </w:r>
            <w:r w:rsidR="003243B1">
              <w:t>.</w:t>
            </w:r>
            <w:r w:rsidR="003243B1" w:rsidRPr="00ED476D">
              <w:t xml:space="preserve"> Система 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6508C3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775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r>
              <w:t xml:space="preserve">проблематикелекции, 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F45270" w:rsidRDefault="00F4284E" w:rsidP="00075492">
            <w:r>
              <w:t>3.Статистика туризма</w:t>
            </w:r>
            <w:r w:rsidR="00BA599D">
              <w:t xml:space="preserve"> и гостиничного бизнеса</w:t>
            </w:r>
          </w:p>
        </w:tc>
        <w:tc>
          <w:tcPr>
            <w:tcW w:w="2113" w:type="dxa"/>
          </w:tcPr>
          <w:p w:rsidR="00F4284E" w:rsidRPr="009E0520" w:rsidRDefault="00037117" w:rsidP="00075492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3243B1">
              <w:t>.</w:t>
            </w:r>
            <w:r w:rsidR="00F4284E" w:rsidRPr="009E0520">
              <w:t>Система показателей статистики туризма, методика их расчета и анализа</w:t>
            </w:r>
          </w:p>
          <w:p w:rsidR="00F4284E" w:rsidRPr="00F45270" w:rsidRDefault="00037117" w:rsidP="00075492">
            <w:r>
              <w:t>2</w:t>
            </w:r>
            <w:r w:rsidR="003243B1">
              <w:t>.</w:t>
            </w:r>
            <w:r w:rsidR="003243B1" w:rsidRPr="009E0520">
              <w:t xml:space="preserve">Анализ международного и внутреннего туризма с </w:t>
            </w:r>
            <w:r w:rsidR="003243B1" w:rsidRPr="009E0520">
              <w:lastRenderedPageBreak/>
              <w:t>помощью обобщающих аналитических 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1,0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3243B1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Дискуссия, обсуждение докладов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F45270" w:rsidRDefault="00F4284E" w:rsidP="00075492">
            <w:r w:rsidRPr="00EC7BA6">
              <w:t xml:space="preserve">изучение </w:t>
            </w:r>
            <w:r>
              <w:t>лекционного материала, подготовка докладов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359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Default="006508C3" w:rsidP="00075492">
            <w:pPr>
              <w:ind w:left="11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2,0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42</w:t>
            </w:r>
          </w:p>
        </w:tc>
        <w:tc>
          <w:tcPr>
            <w:tcW w:w="1775" w:type="dxa"/>
          </w:tcPr>
          <w:p w:rsidR="00F4284E" w:rsidRPr="00EC7BA6" w:rsidRDefault="00F4284E" w:rsidP="00075492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 w:val="restart"/>
          </w:tcPr>
          <w:p w:rsidR="003F7179" w:rsidRDefault="003F7179" w:rsidP="003F7179">
            <w:pPr>
              <w:tabs>
                <w:tab w:val="right" w:pos="1897"/>
              </w:tabs>
            </w:pPr>
            <w:r>
              <w:t>Консультация – 2 часа</w:t>
            </w:r>
          </w:p>
          <w:p w:rsidR="003F7179" w:rsidRDefault="003F7179" w:rsidP="003F7179">
            <w:r>
              <w:lastRenderedPageBreak/>
              <w:t>Промежуточная аттестация – 2 часа зачет с оценкой</w:t>
            </w:r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/>
          </w:tcPr>
          <w:p w:rsidR="003F7179" w:rsidRDefault="003F7179" w:rsidP="00075492">
            <w:pPr>
              <w:ind w:left="454" w:hanging="454"/>
              <w:jc w:val="center"/>
            </w:pPr>
            <w:bookmarkStart w:id="0" w:name="_GoBack"/>
            <w:bookmarkEnd w:id="0"/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8855F0">
          <w:headerReference w:type="default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F4284E" w:rsidRDefault="00F4284E" w:rsidP="00AC178F">
      <w:pPr>
        <w:jc w:val="both"/>
        <w:rPr>
          <w:b/>
          <w:bCs/>
        </w:rPr>
      </w:pPr>
    </w:p>
    <w:p w:rsidR="00F4284E" w:rsidRDefault="00F4284E" w:rsidP="006357E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</w:t>
      </w:r>
      <w:r>
        <w:rPr>
          <w:bCs/>
        </w:rPr>
        <w:t>«Социально-экономическая статистика</w:t>
      </w:r>
      <w:r w:rsidR="00F36674">
        <w:rPr>
          <w:bCs/>
        </w:rPr>
        <w:t xml:space="preserve"> в гостиничной деятельности</w:t>
      </w:r>
      <w:r>
        <w:rPr>
          <w:bCs/>
        </w:rPr>
        <w:t xml:space="preserve">» </w:t>
      </w:r>
      <w:r w:rsidRPr="00F031FB">
        <w:rPr>
          <w:bCs/>
        </w:rPr>
        <w:t>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03"/>
        <w:gridCol w:w="1609"/>
        <w:gridCol w:w="4962"/>
      </w:tblGrid>
      <w:tr w:rsidR="00AA21E1" w:rsidRPr="003F136D" w:rsidTr="007D52C6">
        <w:tc>
          <w:tcPr>
            <w:tcW w:w="532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03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6571" w:type="dxa"/>
            <w:gridSpan w:val="2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A21E1" w:rsidRPr="003F136D" w:rsidTr="007D52C6">
        <w:tc>
          <w:tcPr>
            <w:tcW w:w="9606" w:type="dxa"/>
            <w:gridSpan w:val="4"/>
          </w:tcPr>
          <w:p w:rsidR="00AA21E1" w:rsidRPr="00ED476D" w:rsidRDefault="00AA21E1" w:rsidP="00EA2A94">
            <w:r>
              <w:t>Сущность и методы статистики как науки</w:t>
            </w:r>
          </w:p>
          <w:p w:rsidR="00AA21E1" w:rsidRPr="003F136D" w:rsidRDefault="00AA21E1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037117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</w:t>
            </w:r>
            <w:r>
              <w:t xml:space="preserve"> – 8 часов/15 часов</w:t>
            </w:r>
          </w:p>
        </w:tc>
        <w:tc>
          <w:tcPr>
            <w:tcW w:w="4962" w:type="dxa"/>
            <w:vMerge w:val="restart"/>
          </w:tcPr>
          <w:p w:rsidR="008E3659" w:rsidRDefault="008E3659" w:rsidP="008E3659">
            <w:pPr>
              <w:spacing w:line="360" w:lineRule="auto"/>
              <w:jc w:val="both"/>
              <w:rPr>
                <w:b/>
                <w:bCs/>
              </w:rPr>
            </w:pPr>
            <w:r w:rsidRPr="00937801">
              <w:rPr>
                <w:b/>
                <w:bCs/>
              </w:rPr>
              <w:t>8.1. Основная литература</w:t>
            </w:r>
          </w:p>
          <w:p w:rsidR="008E3659" w:rsidRPr="00171501" w:rsidRDefault="008E3659" w:rsidP="008E365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  <w:rPr>
                <w:iCs/>
              </w:rPr>
            </w:pPr>
            <w:r>
              <w:t>1.</w:t>
            </w:r>
            <w:r w:rsidRPr="00171501">
              <w:t xml:space="preserve">Социально-экономическая статистика: Учебное пособие / Я.С. </w:t>
            </w:r>
            <w:proofErr w:type="spellStart"/>
            <w:r w:rsidRPr="00171501">
              <w:t>Мелкумов</w:t>
            </w:r>
            <w:proofErr w:type="spellEnd"/>
            <w:r w:rsidRPr="00171501">
              <w:t xml:space="preserve">. - </w:t>
            </w:r>
            <w:r>
              <w:t xml:space="preserve">2-e изд. - М.: НИЦ </w:t>
            </w:r>
            <w:proofErr w:type="spellStart"/>
            <w:r>
              <w:t>Инфра-М</w:t>
            </w:r>
            <w:proofErr w:type="spellEnd"/>
            <w:r>
              <w:t>, 2018</w:t>
            </w:r>
            <w:r w:rsidRPr="00171501">
              <w:t xml:space="preserve">. ЭБС </w:t>
            </w:r>
            <w:proofErr w:type="spellStart"/>
            <w:r w:rsidRPr="00171501">
              <w:rPr>
                <w:lang w:val="en-US"/>
              </w:rPr>
              <w:t>Znanium</w:t>
            </w:r>
            <w:proofErr w:type="spellEnd"/>
            <w:r w:rsidRPr="00171501">
              <w:t>.</w:t>
            </w:r>
            <w:r w:rsidRPr="00171501">
              <w:rPr>
                <w:lang w:val="en-US"/>
              </w:rPr>
              <w:t>com</w:t>
            </w:r>
            <w:r w:rsidRPr="00171501">
              <w:t>. Режим доступа:</w:t>
            </w:r>
            <w:r w:rsidRPr="00171501">
              <w:rPr>
                <w:iCs/>
              </w:rPr>
              <w:t xml:space="preserve"> </w:t>
            </w:r>
            <w:hyperlink r:id="rId12" w:history="1">
              <w:r w:rsidRPr="0072575D">
                <w:rPr>
                  <w:rStyle w:val="af3"/>
                  <w:iCs/>
                </w:rPr>
                <w:t>http://www.</w:t>
              </w:r>
              <w:proofErr w:type="spellStart"/>
              <w:r w:rsidRPr="0072575D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Pr="0072575D">
                <w:rPr>
                  <w:rStyle w:val="af3"/>
                  <w:iCs/>
                </w:rPr>
                <w:t>.</w:t>
              </w:r>
              <w:r w:rsidRPr="0072575D">
                <w:rPr>
                  <w:rStyle w:val="af3"/>
                  <w:iCs/>
                  <w:lang w:val="en-US"/>
                </w:rPr>
                <w:t>com</w:t>
              </w:r>
              <w:r w:rsidRPr="0072575D">
                <w:rPr>
                  <w:rStyle w:val="af3"/>
                  <w:iCs/>
                </w:rPr>
                <w:t>/</w:t>
              </w:r>
              <w:r w:rsidRPr="0072575D">
                <w:rPr>
                  <w:rStyle w:val="af3"/>
                  <w:iCs/>
                  <w:lang w:val="en-US"/>
                </w:rPr>
                <w:t>catalog</w:t>
              </w:r>
              <w:r w:rsidRPr="0072575D">
                <w:rPr>
                  <w:rStyle w:val="af3"/>
                  <w:iCs/>
                </w:rPr>
                <w:t>.</w:t>
              </w:r>
              <w:proofErr w:type="spellStart"/>
              <w:r w:rsidRPr="0072575D">
                <w:rPr>
                  <w:rStyle w:val="af3"/>
                  <w:iCs/>
                  <w:lang w:val="en-US"/>
                </w:rPr>
                <w:t>php</w:t>
              </w:r>
              <w:proofErr w:type="spellEnd"/>
              <w:r w:rsidRPr="0072575D">
                <w:rPr>
                  <w:rStyle w:val="af3"/>
                  <w:iCs/>
                </w:rPr>
                <w:t xml:space="preserve">? </w:t>
              </w:r>
              <w:proofErr w:type="spellStart"/>
              <w:r w:rsidRPr="0072575D">
                <w:rPr>
                  <w:rStyle w:val="af3"/>
                  <w:iCs/>
                  <w:lang w:val="en-US"/>
                </w:rPr>
                <w:t>bookinfo</w:t>
              </w:r>
              <w:proofErr w:type="spellEnd"/>
              <w:r w:rsidRPr="0072575D">
                <w:rPr>
                  <w:rStyle w:val="af3"/>
                  <w:iCs/>
                </w:rPr>
                <w:t>=912522</w:t>
              </w:r>
            </w:hyperlink>
            <w:r>
              <w:rPr>
                <w:iCs/>
              </w:rPr>
              <w:t xml:space="preserve"> </w:t>
            </w:r>
          </w:p>
          <w:p w:rsidR="008E3659" w:rsidRPr="004D61D2" w:rsidRDefault="008E3659" w:rsidP="008E365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  <w:rPr>
                <w:iCs/>
              </w:rPr>
            </w:pPr>
            <w:r w:rsidRPr="004D61D2">
              <w:t>2.</w:t>
            </w:r>
            <w:r w:rsidRPr="004D61D2">
              <w:rPr>
                <w:iCs/>
              </w:rPr>
              <w:t xml:space="preserve"> </w:t>
            </w:r>
            <w:r w:rsidRPr="004D61D2">
              <w:rPr>
                <w:bCs/>
                <w:shd w:val="clear" w:color="auto" w:fill="FFFFFF"/>
              </w:rPr>
              <w:t>Статистика туризма</w:t>
            </w:r>
            <w:r w:rsidRPr="004D61D2">
              <w:t> </w:t>
            </w:r>
            <w:r w:rsidRPr="004D61D2">
              <w:rPr>
                <w:shd w:val="clear" w:color="auto" w:fill="FFFFFF"/>
              </w:rPr>
              <w:t>: учеб</w:t>
            </w:r>
            <w:proofErr w:type="gramStart"/>
            <w:r w:rsidRPr="004D61D2">
              <w:rPr>
                <w:shd w:val="clear" w:color="auto" w:fill="FFFFFF"/>
              </w:rPr>
              <w:t>.</w:t>
            </w:r>
            <w:proofErr w:type="gramEnd"/>
            <w:r w:rsidRPr="004D61D2">
              <w:rPr>
                <w:shd w:val="clear" w:color="auto" w:fill="FFFFFF"/>
              </w:rPr>
              <w:t xml:space="preserve"> </w:t>
            </w:r>
            <w:proofErr w:type="gramStart"/>
            <w:r w:rsidRPr="004D61D2">
              <w:rPr>
                <w:shd w:val="clear" w:color="auto" w:fill="FFFFFF"/>
              </w:rPr>
              <w:t>п</w:t>
            </w:r>
            <w:proofErr w:type="gramEnd"/>
            <w:r w:rsidRPr="004D61D2">
              <w:rPr>
                <w:shd w:val="clear" w:color="auto" w:fill="FFFFFF"/>
              </w:rPr>
              <w:t>особие / А.В. Панова. — М.</w:t>
            </w:r>
            <w:proofErr w:type="gramStart"/>
            <w:r w:rsidRPr="004D61D2">
              <w:rPr>
                <w:shd w:val="clear" w:color="auto" w:fill="FFFFFF"/>
              </w:rPr>
              <w:t xml:space="preserve"> :</w:t>
            </w:r>
            <w:proofErr w:type="gramEnd"/>
            <w:r w:rsidRPr="004D61D2">
              <w:rPr>
                <w:shd w:val="clear" w:color="auto" w:fill="FFFFFF"/>
              </w:rPr>
              <w:t xml:space="preserve"> ИНФРА-М, 2018  Режим доступа</w:t>
            </w:r>
            <w:r w:rsidRPr="004D61D2"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 w:rsidRPr="004D61D2">
                <w:rPr>
                  <w:rStyle w:val="af3"/>
                  <w:shd w:val="clear" w:color="auto" w:fill="FFFFFF"/>
                </w:rPr>
                <w:t>http://znanium.com/catalog.php?bookinfo=941758</w:t>
              </w:r>
            </w:hyperlink>
            <w:r w:rsidRPr="004D61D2">
              <w:rPr>
                <w:color w:val="555555"/>
                <w:shd w:val="clear" w:color="auto" w:fill="FFFFFF"/>
              </w:rPr>
              <w:t xml:space="preserve"> </w:t>
            </w:r>
          </w:p>
          <w:p w:rsidR="008E3659" w:rsidRPr="00937801" w:rsidRDefault="008E3659" w:rsidP="008E365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  <w:rPr>
                <w:iCs/>
              </w:rPr>
            </w:pPr>
            <w:r w:rsidRPr="007F7CBB">
              <w:t>3.</w:t>
            </w:r>
            <w:r w:rsidRPr="007F7CBB">
              <w:rPr>
                <w:iCs/>
              </w:rPr>
              <w:t xml:space="preserve"> </w:t>
            </w:r>
            <w:r w:rsidRPr="007F7CBB">
              <w:rPr>
                <w:bCs/>
                <w:shd w:val="clear" w:color="auto" w:fill="FFFFFF"/>
              </w:rPr>
              <w:t>Статистика туризма (Ростуризм)</w:t>
            </w:r>
            <w:proofErr w:type="gramStart"/>
            <w:r w:rsidRPr="007F7CBB">
              <w:rPr>
                <w:rStyle w:val="apple-converted-space"/>
                <w:shd w:val="clear" w:color="auto" w:fill="FFFFFF"/>
              </w:rPr>
              <w:t> </w:t>
            </w:r>
            <w:r w:rsidRPr="007F7CBB">
              <w:rPr>
                <w:shd w:val="clear" w:color="auto" w:fill="FFFFFF"/>
              </w:rPr>
              <w:t>:</w:t>
            </w:r>
            <w:proofErr w:type="gramEnd"/>
            <w:r w:rsidRPr="007F7CBB">
              <w:rPr>
                <w:shd w:val="clear" w:color="auto" w:fill="FFFFFF"/>
              </w:rPr>
              <w:t xml:space="preserve"> учебник / А.Ю. Александрова под ред. и др. — Москва : Федеральное агентство по туризму, 2014. Режим доступа</w:t>
            </w:r>
            <w:r w:rsidRPr="00FB0F2E">
              <w:rPr>
                <w:color w:val="3C3C3C"/>
                <w:shd w:val="clear" w:color="auto" w:fill="FFFFFF"/>
              </w:rPr>
              <w:t xml:space="preserve"> </w:t>
            </w:r>
            <w:hyperlink r:id="rId14" w:history="1">
              <w:r w:rsidRPr="006065F2">
                <w:rPr>
                  <w:rStyle w:val="af3"/>
                  <w:shd w:val="clear" w:color="auto" w:fill="FFFFFF"/>
                </w:rPr>
                <w:t>https://www.book.ru/book/919715</w:t>
              </w:r>
            </w:hyperlink>
            <w:r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E3659" w:rsidRPr="00C22777" w:rsidRDefault="008E3659" w:rsidP="008E3659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E3659" w:rsidRDefault="008E3659" w:rsidP="008E365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8E3659" w:rsidRPr="008D3231" w:rsidRDefault="008E3659" w:rsidP="008E3659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  <w:rPr>
                <w:iCs/>
              </w:rPr>
            </w:pPr>
            <w:r w:rsidRPr="004D61D2">
              <w:t>1.</w:t>
            </w:r>
            <w:r w:rsidRPr="004D61D2">
              <w:rPr>
                <w:iCs/>
              </w:rPr>
              <w:t xml:space="preserve"> </w:t>
            </w:r>
            <w:r w:rsidRPr="00657753">
              <w:rPr>
                <w:bCs/>
                <w:shd w:val="clear" w:color="auto" w:fill="FFFFFF"/>
              </w:rPr>
              <w:t>Статистика</w:t>
            </w:r>
            <w:proofErr w:type="gramStart"/>
            <w:r w:rsidRPr="00657753">
              <w:t> </w:t>
            </w:r>
            <w:r w:rsidRPr="00657753">
              <w:rPr>
                <w:shd w:val="clear" w:color="auto" w:fill="FFFFFF"/>
              </w:rPr>
              <w:t>:</w:t>
            </w:r>
            <w:proofErr w:type="gramEnd"/>
            <w:r w:rsidRPr="00657753">
              <w:rPr>
                <w:shd w:val="clear" w:color="auto" w:fill="FFFFFF"/>
              </w:rPr>
              <w:t xml:space="preserve"> учебник / В.В. Глинский, В.Г. Ионин, Л.К. </w:t>
            </w:r>
            <w:proofErr w:type="spellStart"/>
            <w:r w:rsidRPr="00657753">
              <w:rPr>
                <w:shd w:val="clear" w:color="auto" w:fill="FFFFFF"/>
              </w:rPr>
              <w:t>Серга</w:t>
            </w:r>
            <w:proofErr w:type="spellEnd"/>
            <w:r w:rsidRPr="00657753">
              <w:rPr>
                <w:shd w:val="clear" w:color="auto" w:fill="FFFFFF"/>
              </w:rPr>
              <w:t xml:space="preserve"> [и др.] ; под ред. В.Г. Ионина. — 4-е изд., </w:t>
            </w:r>
            <w:proofErr w:type="spellStart"/>
            <w:r w:rsidRPr="00657753">
              <w:rPr>
                <w:shd w:val="clear" w:color="auto" w:fill="FFFFFF"/>
              </w:rPr>
              <w:t>перераб</w:t>
            </w:r>
            <w:proofErr w:type="spellEnd"/>
            <w:r w:rsidRPr="00657753">
              <w:rPr>
                <w:shd w:val="clear" w:color="auto" w:fill="FFFFFF"/>
              </w:rPr>
              <w:t>. и доп. — М. : ИНФРА-М, 2017.</w:t>
            </w:r>
            <w:r w:rsidRPr="00657753">
              <w:t xml:space="preserve"> Режим доступа:</w:t>
            </w:r>
            <w:r w:rsidRPr="00657753">
              <w:rPr>
                <w:iCs/>
              </w:rPr>
              <w:t xml:space="preserve"> </w:t>
            </w:r>
            <w:hyperlink r:id="rId15" w:history="1">
              <w:r w:rsidRPr="00657753">
                <w:rPr>
                  <w:rStyle w:val="af3"/>
                  <w:iCs/>
                </w:rPr>
                <w:t>http://znanium.com/catalog.php?bookinfo=552459</w:t>
              </w:r>
            </w:hyperlink>
          </w:p>
          <w:p w:rsidR="008E3659" w:rsidRDefault="008E3659" w:rsidP="008E3659">
            <w:pPr>
              <w:jc w:val="both"/>
              <w:rPr>
                <w:b/>
                <w:bCs/>
              </w:rPr>
            </w:pPr>
            <w:r w:rsidRPr="00FB0F2E">
              <w:t>2</w:t>
            </w:r>
            <w:r w:rsidRPr="007F7CBB">
              <w:t xml:space="preserve">. </w:t>
            </w:r>
            <w:r w:rsidRPr="007F7CBB">
              <w:rPr>
                <w:bCs/>
                <w:shd w:val="clear" w:color="auto" w:fill="FFFFFF"/>
              </w:rPr>
              <w:t xml:space="preserve">Статистика туризма = </w:t>
            </w:r>
            <w:proofErr w:type="spellStart"/>
            <w:r w:rsidRPr="007F7CBB">
              <w:rPr>
                <w:bCs/>
                <w:shd w:val="clear" w:color="auto" w:fill="FFFFFF"/>
              </w:rPr>
              <w:t>Tourism</w:t>
            </w:r>
            <w:proofErr w:type="spellEnd"/>
            <w:r w:rsidRPr="007F7CB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7F7CBB">
              <w:rPr>
                <w:bCs/>
                <w:shd w:val="clear" w:color="auto" w:fill="FFFFFF"/>
              </w:rPr>
              <w:t>statistics</w:t>
            </w:r>
            <w:proofErr w:type="spellEnd"/>
            <w:proofErr w:type="gramStart"/>
            <w:r w:rsidRPr="007F7CBB">
              <w:t> </w:t>
            </w:r>
            <w:r w:rsidRPr="007F7CBB">
              <w:rPr>
                <w:shd w:val="clear" w:color="auto" w:fill="FFFFFF"/>
              </w:rPr>
              <w:t>:</w:t>
            </w:r>
            <w:proofErr w:type="gramEnd"/>
            <w:r w:rsidRPr="007F7CBB">
              <w:rPr>
                <w:shd w:val="clear" w:color="auto" w:fill="FFFFFF"/>
              </w:rPr>
              <w:t xml:space="preserve"> учебник / Т.Е. Карманова, А.Н. </w:t>
            </w:r>
            <w:proofErr w:type="spellStart"/>
            <w:r w:rsidRPr="007F7CBB">
              <w:rPr>
                <w:shd w:val="clear" w:color="auto" w:fill="FFFFFF"/>
              </w:rPr>
              <w:t>Малолетко</w:t>
            </w:r>
            <w:proofErr w:type="spellEnd"/>
            <w:r w:rsidRPr="007F7CBB">
              <w:rPr>
                <w:shd w:val="clear" w:color="auto" w:fill="FFFFFF"/>
              </w:rPr>
              <w:t>, О.В. Каурова. — Москва</w:t>
            </w:r>
            <w:proofErr w:type="gramStart"/>
            <w:r w:rsidRPr="007F7CBB">
              <w:rPr>
                <w:shd w:val="clear" w:color="auto" w:fill="FFFFFF"/>
              </w:rPr>
              <w:t xml:space="preserve"> :</w:t>
            </w:r>
            <w:proofErr w:type="gramEnd"/>
            <w:r w:rsidRPr="007F7CBB">
              <w:rPr>
                <w:shd w:val="clear" w:color="auto" w:fill="FFFFFF"/>
              </w:rPr>
              <w:t xml:space="preserve"> </w:t>
            </w:r>
            <w:proofErr w:type="spellStart"/>
            <w:r w:rsidRPr="007F7CBB">
              <w:rPr>
                <w:shd w:val="clear" w:color="auto" w:fill="FFFFFF"/>
              </w:rPr>
              <w:t>КноРус</w:t>
            </w:r>
            <w:proofErr w:type="spellEnd"/>
            <w:r w:rsidRPr="007F7CBB">
              <w:rPr>
                <w:shd w:val="clear" w:color="auto" w:fill="FFFFFF"/>
              </w:rPr>
              <w:t>, 2016.  Режим доступа</w:t>
            </w:r>
            <w:r w:rsidRPr="00FB0F2E">
              <w:rPr>
                <w:color w:val="3C3C3C"/>
                <w:shd w:val="clear" w:color="auto" w:fill="FFFFFF"/>
              </w:rPr>
              <w:t xml:space="preserve"> </w:t>
            </w:r>
            <w:hyperlink r:id="rId16" w:history="1">
              <w:r w:rsidRPr="00FB0F2E">
                <w:rPr>
                  <w:rStyle w:val="af3"/>
                  <w:shd w:val="clear" w:color="auto" w:fill="FFFFFF"/>
                </w:rPr>
                <w:t>https://www.book.ru/book/920568</w:t>
              </w:r>
            </w:hyperlink>
          </w:p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8 часов/15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276DCB" w:rsidRDefault="007D52C6" w:rsidP="00AE13D4">
            <w:r>
              <w:t>Текущий контроль 1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037117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часов/4часа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42334D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ED476D" w:rsidRDefault="007D52C6" w:rsidP="00AE13D4">
            <w:r>
              <w:t>Текущий контроль 2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42334D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9E0520" w:rsidRDefault="007D52C6" w:rsidP="00EA2A94">
            <w:pPr>
              <w:tabs>
                <w:tab w:val="left" w:pos="1080"/>
              </w:tabs>
              <w:jc w:val="both"/>
            </w:pPr>
            <w:r w:rsidRPr="009E0520">
              <w:t>Система показателей статистики туризма</w:t>
            </w:r>
            <w:r>
              <w:t xml:space="preserve"> и гостиничного бизнеса</w:t>
            </w:r>
            <w:r w:rsidRPr="009E0520">
              <w:t>, методика их расчета и анализа</w:t>
            </w:r>
          </w:p>
          <w:p w:rsidR="007D52C6" w:rsidRPr="003F136D" w:rsidRDefault="007D52C6" w:rsidP="0042334D">
            <w:pPr>
              <w:rPr>
                <w:bCs/>
              </w:rPr>
            </w:pPr>
            <w:r>
              <w:t>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AE13D4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9E0520" w:rsidRDefault="007D52C6" w:rsidP="00AE13D4">
            <w:r>
              <w:t>Текущий контроль 3 – 4 часа/10 часов</w:t>
            </w:r>
          </w:p>
        </w:tc>
        <w:tc>
          <w:tcPr>
            <w:tcW w:w="4962" w:type="dxa"/>
            <w:vMerge/>
          </w:tcPr>
          <w:p w:rsidR="007D52C6" w:rsidRPr="00EA2A94" w:rsidRDefault="007D52C6" w:rsidP="0042334D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</w:rPr>
            </w:pPr>
          </w:p>
        </w:tc>
        <w:tc>
          <w:tcPr>
            <w:tcW w:w="4112" w:type="dxa"/>
            <w:gridSpan w:val="2"/>
          </w:tcPr>
          <w:p w:rsidR="007D52C6" w:rsidRDefault="007D52C6" w:rsidP="00AE13D4">
            <w:r>
              <w:t>Текущий контроль 4 - Подготовка группового проекта – 4 часа/42 часа</w:t>
            </w:r>
          </w:p>
        </w:tc>
        <w:tc>
          <w:tcPr>
            <w:tcW w:w="4962" w:type="dxa"/>
            <w:vMerge/>
          </w:tcPr>
          <w:p w:rsidR="007D52C6" w:rsidRPr="00070EBF" w:rsidRDefault="007D52C6" w:rsidP="00EA2A94"/>
        </w:tc>
      </w:tr>
    </w:tbl>
    <w:p w:rsidR="00AA21E1" w:rsidRDefault="00AA21E1" w:rsidP="006357E0">
      <w:pPr>
        <w:ind w:firstLine="708"/>
        <w:jc w:val="both"/>
        <w:rPr>
          <w:bCs/>
        </w:rPr>
      </w:pPr>
    </w:p>
    <w:p w:rsidR="00F4284E" w:rsidRDefault="00F4284E" w:rsidP="00AC178F">
      <w:pPr>
        <w:jc w:val="both"/>
        <w:rPr>
          <w:b/>
          <w:bCs/>
        </w:rPr>
      </w:pPr>
      <w:r w:rsidRPr="002B1E65">
        <w:rPr>
          <w:bCs/>
        </w:rPr>
        <w:t xml:space="preserve"> </w:t>
      </w: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F4284E" w:rsidRDefault="00F4284E" w:rsidP="00AC178F">
      <w:pPr>
        <w:jc w:val="both"/>
        <w:rPr>
          <w:b/>
          <w:bCs/>
        </w:rPr>
      </w:pPr>
      <w:bookmarkStart w:id="1" w:name="sub_1083"/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F4284E" w:rsidRPr="00212001" w:rsidRDefault="00F4284E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50"/>
        <w:gridCol w:w="1843"/>
        <w:gridCol w:w="1701"/>
        <w:gridCol w:w="1345"/>
        <w:gridCol w:w="1843"/>
        <w:gridCol w:w="1640"/>
      </w:tblGrid>
      <w:tr w:rsidR="00F4284E" w:rsidRPr="001638E1" w:rsidTr="00075492">
        <w:trPr>
          <w:trHeight w:val="219"/>
        </w:trPr>
        <w:tc>
          <w:tcPr>
            <w:tcW w:w="498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F4284E" w:rsidRPr="0055431F" w:rsidRDefault="00F4284E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обеспечиваю-щийэтапы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828" w:type="dxa"/>
            <w:gridSpan w:val="3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F4284E" w:rsidRPr="001638E1" w:rsidTr="00075492">
        <w:trPr>
          <w:trHeight w:val="949"/>
        </w:trPr>
        <w:tc>
          <w:tcPr>
            <w:tcW w:w="498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F4284E" w:rsidRPr="006E635C" w:rsidTr="00075492">
        <w:trPr>
          <w:trHeight w:val="234"/>
        </w:trPr>
        <w:tc>
          <w:tcPr>
            <w:tcW w:w="498" w:type="dxa"/>
          </w:tcPr>
          <w:p w:rsidR="00F4284E" w:rsidRPr="007474ED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7474E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284E" w:rsidRPr="007F18F6" w:rsidRDefault="00F4284E" w:rsidP="00B86E52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1843" w:type="dxa"/>
          </w:tcPr>
          <w:p w:rsidR="00F4284E" w:rsidRPr="00F03E06" w:rsidRDefault="00F4284E" w:rsidP="00B86E52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701" w:type="dxa"/>
          </w:tcPr>
          <w:p w:rsidR="00F4284E" w:rsidRPr="00ED476D" w:rsidRDefault="00F4284E" w:rsidP="00281738">
            <w:r>
              <w:t>Сущность и методы статистики как науки</w:t>
            </w:r>
          </w:p>
          <w:p w:rsidR="00F4284E" w:rsidRDefault="00F4284E" w:rsidP="00281738">
            <w:r>
              <w:t>Статистика национального</w:t>
            </w:r>
          </w:p>
          <w:p w:rsidR="00F4284E" w:rsidRDefault="00F4284E" w:rsidP="00281738">
            <w:r>
              <w:t>богатства, населения и труда, качества и уровня жизни</w:t>
            </w:r>
          </w:p>
          <w:p w:rsidR="00F4284E" w:rsidRPr="00F719FF" w:rsidRDefault="00F4284E" w:rsidP="00281738">
            <w:pPr>
              <w:rPr>
                <w:color w:val="FF0000"/>
              </w:rPr>
            </w:pPr>
            <w:r w:rsidRPr="00ED476D">
              <w:t>Система национальных счетов и макроэкономических расчетов</w:t>
            </w:r>
          </w:p>
        </w:tc>
        <w:tc>
          <w:tcPr>
            <w:tcW w:w="1345" w:type="dxa"/>
          </w:tcPr>
          <w:p w:rsidR="00F4284E" w:rsidRPr="0008017C" w:rsidRDefault="00F4284E" w:rsidP="00A7491B">
            <w:pPr>
              <w:pStyle w:val="a6"/>
            </w:pPr>
            <w:r w:rsidRPr="0008017C">
              <w:t>Приемы, способы и методы организации статистического наблюдения социально-экономических явлений</w:t>
            </w:r>
            <w:r>
              <w:t xml:space="preserve"> в </w:t>
            </w:r>
            <w:r w:rsidR="00EB052D">
              <w:t>гостиничной индустрии</w:t>
            </w:r>
          </w:p>
        </w:tc>
        <w:tc>
          <w:tcPr>
            <w:tcW w:w="1843" w:type="dxa"/>
          </w:tcPr>
          <w:p w:rsidR="00F4284E" w:rsidRPr="0008017C" w:rsidRDefault="00F4284E" w:rsidP="00A7491B">
            <w:pPr>
              <w:pStyle w:val="a6"/>
            </w:pPr>
            <w:r w:rsidRPr="0008017C">
              <w:t xml:space="preserve">Рассчитывать статистические показатели, </w:t>
            </w:r>
            <w:r>
              <w:t xml:space="preserve">характеризующие состояние </w:t>
            </w:r>
            <w:r w:rsidR="00F36674">
              <w:t>гостиничной индустрии</w:t>
            </w:r>
          </w:p>
        </w:tc>
        <w:tc>
          <w:tcPr>
            <w:tcW w:w="1640" w:type="dxa"/>
          </w:tcPr>
          <w:p w:rsidR="00F4284E" w:rsidRPr="0008017C" w:rsidRDefault="00F4284E" w:rsidP="00F36674">
            <w:pPr>
              <w:pStyle w:val="a6"/>
            </w:pPr>
            <w:r w:rsidRPr="0008017C">
              <w:t xml:space="preserve">Навыками применения основных способов расчета конкретных показателей социально-экономического развития </w:t>
            </w:r>
            <w:r w:rsidR="00F36674">
              <w:t>общества и гостиничной индустрии</w:t>
            </w:r>
          </w:p>
        </w:tc>
      </w:tr>
      <w:tr w:rsidR="003379B1" w:rsidRPr="006E635C" w:rsidTr="00075492">
        <w:trPr>
          <w:trHeight w:val="234"/>
        </w:trPr>
        <w:tc>
          <w:tcPr>
            <w:tcW w:w="498" w:type="dxa"/>
          </w:tcPr>
          <w:p w:rsidR="003379B1" w:rsidRPr="007474ED" w:rsidRDefault="003379B1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79B1" w:rsidRDefault="003379B1" w:rsidP="00B86E52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1843" w:type="dxa"/>
          </w:tcPr>
          <w:p w:rsidR="003379B1" w:rsidRPr="00243825" w:rsidRDefault="003379B1" w:rsidP="00B86E52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701" w:type="dxa"/>
          </w:tcPr>
          <w:p w:rsidR="003379B1" w:rsidRDefault="00A17418" w:rsidP="003379B1">
            <w:r>
              <w:t>с</w:t>
            </w:r>
            <w:r w:rsidR="003379B1">
              <w:t>татистика туризма и  гостиничного бизнеса</w:t>
            </w:r>
          </w:p>
        </w:tc>
        <w:tc>
          <w:tcPr>
            <w:tcW w:w="1345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методы статистического </w:t>
            </w:r>
            <w:r>
              <w:t>анализа затрат гостиничных предприятий</w:t>
            </w:r>
          </w:p>
        </w:tc>
        <w:tc>
          <w:tcPr>
            <w:tcW w:w="1843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Рассчитывать показатели, </w:t>
            </w:r>
            <w:r>
              <w:t>характеризующие состояние и состав затрат гостиничного предприятия</w:t>
            </w:r>
          </w:p>
        </w:tc>
        <w:tc>
          <w:tcPr>
            <w:tcW w:w="1640" w:type="dxa"/>
          </w:tcPr>
          <w:p w:rsidR="003379B1" w:rsidRPr="0008017C" w:rsidRDefault="00837CB6" w:rsidP="00837CB6">
            <w:pPr>
              <w:pStyle w:val="a6"/>
            </w:pPr>
            <w:r w:rsidRPr="0008017C">
              <w:t>Навыками применения основных способов расчета</w:t>
            </w:r>
            <w:r>
              <w:t xml:space="preserve"> </w:t>
            </w:r>
            <w:r w:rsidRPr="0008017C">
              <w:t>показател</w:t>
            </w:r>
            <w:r>
              <w:t>ей</w:t>
            </w:r>
            <w:r w:rsidRPr="0008017C">
              <w:t xml:space="preserve">, </w:t>
            </w:r>
            <w:r>
              <w:t>характеризующие состояние и состав затрат гостиничного предприятия</w:t>
            </w:r>
          </w:p>
        </w:tc>
      </w:tr>
      <w:bookmarkEnd w:id="1"/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</w:t>
            </w:r>
            <w:r w:rsidRPr="00DA5F68">
              <w:lastRenderedPageBreak/>
              <w:t xml:space="preserve">наблюдения социально-экономических, явлений в туриндустрии </w:t>
            </w:r>
          </w:p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>Умение рассчитывать статистические показатели, характеризующие состояние гостиничной индустрии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DA5F68">
              <w:t>Владение навыками применения основных способов 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8" w:rsidRPr="00440D36" w:rsidRDefault="00AE13D4" w:rsidP="00063C1D">
            <w:r>
              <w:rPr>
                <w:sz w:val="22"/>
              </w:rPr>
              <w:lastRenderedPageBreak/>
              <w:t>Аудиторное тестирование, защита группового проекта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="00EA2196">
              <w:rPr>
                <w:sz w:val="22"/>
              </w:rPr>
              <w:t xml:space="preserve"> знание </w:t>
            </w:r>
            <w:r w:rsidRPr="00DA5F68">
              <w:t xml:space="preserve">способов и методов организации </w:t>
            </w:r>
            <w:r w:rsidRPr="00DA5F68">
              <w:lastRenderedPageBreak/>
              <w:t>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>рассчитывать статистические показатели, характеризующие состояние гостиничной индустрии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>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 xml:space="preserve">Закрепление способности </w:t>
            </w:r>
            <w:r w:rsidR="00670443" w:rsidRPr="00243825">
              <w:t xml:space="preserve">использовать основы экономических знаний </w:t>
            </w:r>
            <w:r w:rsidR="00670443" w:rsidRPr="00243825">
              <w:lastRenderedPageBreak/>
              <w:t>в различных сферах жизнедеятельности</w:t>
            </w:r>
          </w:p>
        </w:tc>
      </w:tr>
      <w:tr w:rsidR="00837CB6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Default="00837CB6" w:rsidP="00837CB6">
            <w:r w:rsidRPr="00DA5F68">
              <w:lastRenderedPageBreak/>
              <w:t xml:space="preserve">Знание методов </w:t>
            </w:r>
            <w:r w:rsidRPr="0008017C">
              <w:t xml:space="preserve">статистического </w:t>
            </w:r>
            <w:r>
              <w:t>анализа затрат гостиничных предприятий</w:t>
            </w:r>
            <w:r w:rsidRPr="00DA5F68">
              <w:t xml:space="preserve"> </w:t>
            </w:r>
          </w:p>
          <w:p w:rsidR="00EA2196" w:rsidRDefault="00837CB6" w:rsidP="00837CB6">
            <w:r w:rsidRPr="00DA5F68">
              <w:t xml:space="preserve">Умение рассчитывать </w:t>
            </w:r>
            <w:r w:rsidRPr="0008017C">
              <w:t xml:space="preserve">показатели, </w:t>
            </w:r>
            <w:r>
              <w:t>характеризующие состояние и состав затрат гостиничного предприятия</w:t>
            </w:r>
            <w:r w:rsidRPr="00DA5F68">
              <w:t xml:space="preserve"> </w:t>
            </w:r>
          </w:p>
          <w:p w:rsidR="00837CB6" w:rsidRPr="00DA5F68" w:rsidRDefault="00837CB6" w:rsidP="00837CB6">
            <w:r w:rsidRPr="00DA5F68">
              <w:t xml:space="preserve">Владение навыками применения </w:t>
            </w:r>
            <w:r w:rsidR="00EA2196" w:rsidRPr="0008017C">
              <w:t>основных способов расчета</w:t>
            </w:r>
            <w:r w:rsidR="00EA2196">
              <w:t xml:space="preserve"> </w:t>
            </w:r>
            <w:r w:rsidR="00EA2196" w:rsidRPr="0008017C">
              <w:t>показател</w:t>
            </w:r>
            <w:r w:rsidR="00EA2196">
              <w:t>ей</w:t>
            </w:r>
            <w:r w:rsidR="00EA2196" w:rsidRPr="0008017C">
              <w:t xml:space="preserve">, </w:t>
            </w:r>
            <w:r w:rsidR="00EA2196">
              <w:t>характеризующие состояние и состав затрат гостиничного предприятия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6" w:rsidRPr="00EA2196" w:rsidRDefault="00AE13D4" w:rsidP="00837CB6">
            <w:r>
              <w:t>Аудиторное тестирование, защита группового проекта</w:t>
            </w:r>
          </w:p>
          <w:p w:rsidR="00837CB6" w:rsidRPr="00440D36" w:rsidRDefault="00837CB6" w:rsidP="00063C1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96" w:rsidRPr="00EA2196" w:rsidRDefault="00837CB6" w:rsidP="00EA2196">
            <w:r w:rsidRPr="00EA2196">
              <w:t xml:space="preserve">Студент продемонстрировал </w:t>
            </w:r>
            <w:r w:rsidR="00EA2196" w:rsidRPr="00EA2196">
              <w:t xml:space="preserve">твердое знание </w:t>
            </w:r>
            <w:r w:rsidRPr="00EA2196">
              <w:t xml:space="preserve">способов и методов </w:t>
            </w:r>
            <w:r w:rsidR="00EA2196" w:rsidRPr="00EA2196">
              <w:t xml:space="preserve">анализа затрат гостиничных предприятий </w:t>
            </w:r>
          </w:p>
          <w:p w:rsidR="00EA2196" w:rsidRPr="00EA2196" w:rsidRDefault="00837CB6" w:rsidP="00EA2196">
            <w:r w:rsidRPr="00EA2196">
              <w:t xml:space="preserve">Демонстрирует умение </w:t>
            </w:r>
            <w:r w:rsidR="00EA2196" w:rsidRPr="00EA2196">
              <w:t xml:space="preserve">показатели, характеризующие состояние и состав затрат гостиничного предприятия </w:t>
            </w:r>
          </w:p>
          <w:p w:rsidR="00837CB6" w:rsidRPr="00440D36" w:rsidRDefault="00837CB6" w:rsidP="00837CB6">
            <w:pPr>
              <w:rPr>
                <w:sz w:val="22"/>
              </w:rPr>
            </w:pPr>
            <w:r w:rsidRPr="00EA2196">
              <w:t xml:space="preserve">Студент демонстрирует владение методикой </w:t>
            </w:r>
            <w:r w:rsidR="00EA2196" w:rsidRPr="00EA2196">
              <w:t>расчета показателей, характеризующие состояние и состав затрат гостиничного предприятия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Pr="003F7179" w:rsidRDefault="00837CB6" w:rsidP="00670443">
            <w:r w:rsidRPr="003F7179">
              <w:t xml:space="preserve">Закрепление </w:t>
            </w:r>
            <w:r w:rsidR="00670443">
              <w:t>в</w:t>
            </w:r>
            <w:r w:rsidR="00670443" w:rsidRPr="003379B1">
              <w:rPr>
                <w:lang w:eastAsia="en-US"/>
              </w:rPr>
              <w:t>ладени</w:t>
            </w:r>
            <w:r w:rsidR="00670443">
              <w:rPr>
                <w:lang w:eastAsia="en-US"/>
              </w:rPr>
              <w:t xml:space="preserve">я </w:t>
            </w:r>
            <w:r w:rsidR="00670443" w:rsidRPr="003379B1">
              <w:rPr>
                <w:lang w:eastAsia="en-US"/>
              </w:rPr>
              <w:t>навыками определения и анализа затрат гостиничного предприятия и других средств размещени</w:t>
            </w:r>
            <w:r w:rsidR="00670443">
              <w:rPr>
                <w:lang w:eastAsia="en-US"/>
              </w:rPr>
              <w:t>я</w:t>
            </w:r>
          </w:p>
        </w:tc>
      </w:tr>
    </w:tbl>
    <w:p w:rsidR="00DA5F68" w:rsidRDefault="00DA5F68" w:rsidP="00AC178F">
      <w:pPr>
        <w:rPr>
          <w:b/>
          <w:bCs/>
        </w:rPr>
      </w:pPr>
    </w:p>
    <w:p w:rsidR="00DA5F68" w:rsidRPr="00B7285B" w:rsidRDefault="00DA5F68" w:rsidP="00DA5F68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E84B6A" w:rsidRPr="00B7285B" w:rsidRDefault="00E84B6A" w:rsidP="00E84B6A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Социально-экономическая статистика в гостиничной деятельности</w:t>
      </w:r>
      <w:r w:rsidRPr="00B7285B">
        <w:t xml:space="preserve"> строится на бально-рейтинговой </w:t>
      </w:r>
      <w:r w:rsidRPr="00B7285B">
        <w:lastRenderedPageBreak/>
        <w:t>системе и заключается в суммировании баллов, полученных студентом по результатам текущего контроля и итоговой работы.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«Социально-экономическая статистика в гостиничной деятельности»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E84B6A" w:rsidRPr="00B7285B" w:rsidRDefault="00E84B6A" w:rsidP="00E84B6A">
      <w:pPr>
        <w:ind w:firstLine="720"/>
        <w:jc w:val="both"/>
      </w:pPr>
      <w:r w:rsidRPr="00B7285B">
        <w:t>Основные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E84B6A" w:rsidRPr="00B7285B" w:rsidRDefault="00E84B6A" w:rsidP="00E84B6A">
      <w:pPr>
        <w:ind w:firstLine="720"/>
        <w:jc w:val="both"/>
      </w:pPr>
      <w:r w:rsidRPr="00B7285B">
        <w:t>- посещение учебных занятий.</w:t>
      </w:r>
    </w:p>
    <w:p w:rsidR="00E84B6A" w:rsidRPr="00B7285B" w:rsidRDefault="00E84B6A" w:rsidP="00E84B6A">
      <w:pPr>
        <w:ind w:firstLine="720"/>
        <w:jc w:val="both"/>
      </w:pPr>
      <w:r w:rsidRPr="00B7285B">
        <w:t>Дополнительные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E84B6A" w:rsidRPr="00B7285B" w:rsidRDefault="00E84B6A" w:rsidP="00E84B6A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E84B6A" w:rsidRPr="00B7285B" w:rsidRDefault="00E84B6A" w:rsidP="00E84B6A">
      <w:pPr>
        <w:ind w:firstLine="720"/>
        <w:jc w:val="both"/>
      </w:pPr>
      <w:r w:rsidRPr="00B7285B">
        <w:t>- обязательное посещение учебных занятий;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самостоятельной работы студента;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E84B6A" w:rsidRPr="00B7285B" w:rsidRDefault="00E84B6A" w:rsidP="00E84B6A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E84B6A" w:rsidRPr="00B7285B" w:rsidRDefault="00E84B6A" w:rsidP="00E84B6A">
      <w:pPr>
        <w:ind w:firstLine="720"/>
        <w:jc w:val="both"/>
      </w:pPr>
      <w:r w:rsidRPr="00B7285B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E84B6A" w:rsidRPr="00B7285B" w:rsidRDefault="00E84B6A" w:rsidP="00E84B6A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</w:t>
      </w:r>
      <w:r w:rsidRPr="00B7285B">
        <w:lastRenderedPageBreak/>
        <w:t>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84B6A" w:rsidRDefault="00E84B6A" w:rsidP="00E84B6A">
      <w:pPr>
        <w:ind w:firstLine="720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7"/>
        <w:gridCol w:w="793"/>
        <w:gridCol w:w="2354"/>
        <w:gridCol w:w="952"/>
        <w:gridCol w:w="1083"/>
        <w:gridCol w:w="976"/>
        <w:gridCol w:w="2649"/>
      </w:tblGrid>
      <w:tr w:rsidR="00E84B6A" w:rsidRPr="007B6327" w:rsidTr="00E84B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Итоговая оценка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</w:t>
            </w:r>
          </w:p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2 (неудовлетворительно), незачет</w:t>
            </w:r>
          </w:p>
        </w:tc>
      </w:tr>
    </w:tbl>
    <w:p w:rsidR="00E84B6A" w:rsidRPr="00B7285B" w:rsidRDefault="00E84B6A" w:rsidP="00E84B6A">
      <w:pPr>
        <w:ind w:firstLine="720"/>
        <w:jc w:val="both"/>
      </w:pPr>
    </w:p>
    <w:p w:rsidR="00E84B6A" w:rsidRPr="00B7285B" w:rsidRDefault="00E84B6A" w:rsidP="00E84B6A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AE13D4" w:rsidRDefault="00AE13D4" w:rsidP="00AC51C2">
      <w:pPr>
        <w:ind w:firstLine="720"/>
        <w:jc w:val="both"/>
        <w:rPr>
          <w:b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E13D4" w:rsidRDefault="00AE13D4" w:rsidP="00AC51C2">
      <w:pPr>
        <w:ind w:firstLine="709"/>
        <w:jc w:val="both"/>
        <w:rPr>
          <w:bCs/>
          <w:i/>
          <w:sz w:val="22"/>
          <w:szCs w:val="22"/>
        </w:rPr>
      </w:pP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C51C2" w:rsidRPr="00E259DF" w:rsidTr="003E1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</w:pPr>
            <w:r w:rsidRPr="0005234A">
              <w:rPr>
                <w:rFonts w:eastAsia="Calibri"/>
                <w:lang w:eastAsia="en-US"/>
              </w:rPr>
              <w:t>выполнено верно заданий</w:t>
            </w: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05234A" w:rsidRDefault="00AC51C2" w:rsidP="003E13A5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AE13D4" w:rsidRDefault="00AC51C2" w:rsidP="00AC51C2">
      <w:pPr>
        <w:ind w:firstLine="567"/>
        <w:jc w:val="both"/>
        <w:rPr>
          <w:i/>
        </w:rPr>
      </w:pPr>
      <w:r w:rsidRPr="00AE13D4">
        <w:rPr>
          <w:bCs/>
          <w:i/>
        </w:rPr>
        <w:t xml:space="preserve">Средство оценивания – </w:t>
      </w:r>
      <w:r w:rsidR="00AE13D4" w:rsidRPr="00AE13D4">
        <w:rPr>
          <w:bCs/>
          <w:i/>
        </w:rPr>
        <w:t xml:space="preserve">защита </w:t>
      </w:r>
      <w:r w:rsidRPr="00AE13D4">
        <w:rPr>
          <w:bCs/>
          <w:i/>
        </w:rPr>
        <w:t>групповой проект</w:t>
      </w:r>
    </w:p>
    <w:p w:rsidR="00AC51C2" w:rsidRPr="007647C7" w:rsidRDefault="00AC51C2" w:rsidP="00AC51C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12"/>
        <w:gridCol w:w="1559"/>
      </w:tblGrid>
      <w:tr w:rsidR="00AC51C2" w:rsidRPr="00E259DF" w:rsidTr="003E13A5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sz w:val="22"/>
          <w:szCs w:val="22"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65741C" w:rsidRDefault="00AC51C2" w:rsidP="00AC51C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C51C2" w:rsidRPr="0065741C" w:rsidTr="0097508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75086" w:rsidRDefault="00975086" w:rsidP="00975086">
      <w:pPr>
        <w:ind w:firstLine="720"/>
        <w:jc w:val="both"/>
        <w:rPr>
          <w:i/>
        </w:rPr>
      </w:pPr>
    </w:p>
    <w:p w:rsidR="00975086" w:rsidRPr="00596776" w:rsidRDefault="00975086" w:rsidP="00975086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975086" w:rsidRPr="00596776" w:rsidRDefault="00975086" w:rsidP="00975086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975086" w:rsidRPr="00596776" w:rsidRDefault="00975086" w:rsidP="0097508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5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722CAC" w:rsidRDefault="00975086" w:rsidP="00AE0894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и полноты 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F4284E" w:rsidRDefault="00F4284E" w:rsidP="00AC178F">
      <w:pPr>
        <w:jc w:val="both"/>
        <w:rPr>
          <w:b/>
          <w:bCs/>
        </w:rPr>
      </w:pPr>
    </w:p>
    <w:tbl>
      <w:tblPr>
        <w:tblW w:w="10235" w:type="dxa"/>
        <w:tblInd w:w="-318" w:type="dxa"/>
        <w:tblLook w:val="00A0"/>
      </w:tblPr>
      <w:tblGrid>
        <w:gridCol w:w="645"/>
        <w:gridCol w:w="1846"/>
        <w:gridCol w:w="2728"/>
        <w:gridCol w:w="5016"/>
      </w:tblGrid>
      <w:tr w:rsidR="008D0465" w:rsidRPr="00913B08" w:rsidTr="007D52C6">
        <w:trPr>
          <w:cantSplit/>
          <w:trHeight w:val="17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D0465" w:rsidRPr="00913B08" w:rsidRDefault="008D0465" w:rsidP="00F3667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</w:p>
        </w:tc>
      </w:tr>
      <w:tr w:rsidR="008D0465" w:rsidRPr="00913B08" w:rsidTr="00F36674">
        <w:trPr>
          <w:trHeight w:val="276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AC51C2" w:rsidP="00EB052D">
            <w:pPr>
              <w:jc w:val="center"/>
            </w:pPr>
            <w:r>
              <w:t>Текущий контроль</w:t>
            </w:r>
            <w:r w:rsidR="00BD6483">
              <w:t xml:space="preserve"> 1</w:t>
            </w:r>
            <w:r w:rsidR="00C243D7">
              <w:t xml:space="preserve">: </w:t>
            </w:r>
            <w:r w:rsidR="00EB052D">
              <w:t>Методы</w:t>
            </w:r>
            <w:r w:rsidR="00C243D7" w:rsidRPr="0008017C">
              <w:t xml:space="preserve"> организации статистического наблюдения социально-экономических явлений</w:t>
            </w:r>
            <w:r w:rsidR="00C243D7">
              <w:t xml:space="preserve"> в тур</w:t>
            </w:r>
            <w:r w:rsidR="00EB052D">
              <w:t xml:space="preserve">истской и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2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ED476D" w:rsidRDefault="008D0465" w:rsidP="00F36674">
            <w:r>
              <w:t>Сущность и методы статистики как науки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8D0465" w:rsidP="00F36674"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2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F36674">
              <w:t xml:space="preserve">характеризующих состояние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 w:rsidRPr="00913B08">
              <w:rPr>
                <w:color w:val="000000"/>
              </w:rPr>
              <w:t> </w:t>
            </w:r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>Система национальных 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3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C243D7">
              <w:t>характеризующих состояние туриндустрии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 xml:space="preserve">Система национальных </w:t>
            </w:r>
            <w:r w:rsidRPr="00ED476D">
              <w:lastRenderedPageBreak/>
              <w:t>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</w:t>
            </w:r>
            <w:r w:rsidR="00BD6483">
              <w:rPr>
                <w:color w:val="000000"/>
              </w:rPr>
              <w:t xml:space="preserve"> 4</w:t>
            </w:r>
            <w:r w:rsidR="00C243D7">
              <w:rPr>
                <w:color w:val="000000"/>
              </w:rPr>
              <w:t xml:space="preserve">: </w:t>
            </w:r>
            <w:r w:rsidR="00C243D7">
              <w:t>применение</w:t>
            </w:r>
            <w:r w:rsidR="00C243D7" w:rsidRPr="0008017C">
              <w:t xml:space="preserve"> основных способов расчета конкретных показателей социально-экономического развития общества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t>Статистика туризма</w:t>
            </w:r>
            <w:r w:rsidR="00F36674">
              <w:t xml:space="preserve"> и индустрии  гостеприимства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Групповой проект  предусматривает проведение статистического обследования региона на предмет состояния и пе</w:t>
            </w:r>
            <w:r w:rsidR="00F36674">
              <w:rPr>
                <w:color w:val="000000"/>
              </w:rPr>
              <w:t xml:space="preserve">рспектив развития гостиничного </w:t>
            </w:r>
            <w:r>
              <w:rPr>
                <w:color w:val="000000"/>
              </w:rPr>
              <w:t xml:space="preserve">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идеи и ее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F4284E" w:rsidRDefault="00F4284E" w:rsidP="002A011B">
      <w:pPr>
        <w:keepNext/>
        <w:textAlignment w:val="center"/>
        <w:rPr>
          <w:b/>
          <w:sz w:val="22"/>
          <w:szCs w:val="22"/>
        </w:rPr>
      </w:pPr>
    </w:p>
    <w:p w:rsidR="00AC51C2" w:rsidRDefault="00AC51C2" w:rsidP="00AC51C2">
      <w:pPr>
        <w:jc w:val="center"/>
        <w:rPr>
          <w:b/>
        </w:rPr>
      </w:pPr>
      <w:r>
        <w:rPr>
          <w:b/>
        </w:rPr>
        <w:t>Тестовые задания</w:t>
      </w:r>
    </w:p>
    <w:p w:rsidR="00512AE9" w:rsidRPr="00512AE9" w:rsidRDefault="00E84B6A" w:rsidP="00512AE9">
      <w:pPr>
        <w:rPr>
          <w:b/>
        </w:rPr>
      </w:pPr>
      <w:r>
        <w:rPr>
          <w:b/>
        </w:rPr>
        <w:t xml:space="preserve">Раздел </w:t>
      </w:r>
      <w:r w:rsidR="00512AE9" w:rsidRPr="00512AE9">
        <w:rPr>
          <w:b/>
        </w:rPr>
        <w:t>1.Сущность и методы статистики как науки</w:t>
      </w:r>
    </w:p>
    <w:p w:rsidR="007A166B" w:rsidRPr="00EF1C19" w:rsidRDefault="007A166B" w:rsidP="007A166B">
      <w:r w:rsidRPr="00EF1C19">
        <w:t>1. Статистика зародилась и оформилась как самостоятельная учебная дисциплина:</w:t>
      </w:r>
    </w:p>
    <w:p w:rsidR="007A166B" w:rsidRPr="00EF1C19" w:rsidRDefault="007A166B" w:rsidP="007A166B">
      <w:r w:rsidRPr="00EF1C19">
        <w:t>а) до новой эры, в Китае и Древнем Риме;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в 17-18 веках, в Европе;</w:t>
      </w:r>
    </w:p>
    <w:p w:rsidR="007A166B" w:rsidRPr="00EF1C19" w:rsidRDefault="007A166B" w:rsidP="007A166B">
      <w:r w:rsidRPr="00EF1C19">
        <w:t xml:space="preserve">в) в 20 веке, в России. </w:t>
      </w:r>
    </w:p>
    <w:p w:rsidR="007A166B" w:rsidRPr="00EF1C19" w:rsidRDefault="007A166B" w:rsidP="007A166B">
      <w:r w:rsidRPr="00EF1C19">
        <w:t>2. Статистика изучает явления и процессы посредством изучения:</w:t>
      </w:r>
    </w:p>
    <w:p w:rsidR="007A166B" w:rsidRPr="00EF1C19" w:rsidRDefault="007A166B" w:rsidP="007A166B">
      <w:r w:rsidRPr="00EF1C19">
        <w:t>а) определенной информации;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статистических показателей;</w:t>
      </w:r>
    </w:p>
    <w:p w:rsidR="007A166B" w:rsidRPr="00EF1C19" w:rsidRDefault="007A166B" w:rsidP="007A166B">
      <w:r w:rsidRPr="00EF1C19">
        <w:t>в) признаков различных явлений.</w:t>
      </w:r>
    </w:p>
    <w:p w:rsidR="007A166B" w:rsidRPr="00EF1C19" w:rsidRDefault="007A166B" w:rsidP="007A166B">
      <w:r w:rsidRPr="00EF1C19">
        <w:t>3. Статистическая совокупность – это:</w:t>
      </w:r>
    </w:p>
    <w:p w:rsidR="007A166B" w:rsidRPr="00EF1C19" w:rsidRDefault="007A166B" w:rsidP="007A166B">
      <w:r w:rsidRPr="00EF1C19">
        <w:t>а) множество изучаемых разнородных объектов;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множество единиц изучаемого явления;</w:t>
      </w:r>
    </w:p>
    <w:p w:rsidR="007A166B" w:rsidRPr="00EF1C19" w:rsidRDefault="007A166B" w:rsidP="007A166B">
      <w:r w:rsidRPr="00EF1C19">
        <w:t>в) группа зафиксированных случайных событий.</w:t>
      </w:r>
    </w:p>
    <w:p w:rsidR="007A166B" w:rsidRPr="00EF1C19" w:rsidRDefault="007A166B" w:rsidP="007A166B">
      <w:r w:rsidRPr="00EF1C19">
        <w:t>4. Основными задачами статистики на современном этапе являются:</w:t>
      </w:r>
    </w:p>
    <w:p w:rsidR="007A166B" w:rsidRPr="00EF1C19" w:rsidRDefault="007A166B" w:rsidP="007A166B">
      <w:r w:rsidRPr="00EF1C19">
        <w:t>а) исследование преобразований экономических и социальных процессов в обществе; б) анализ и прогнозирование тенденций развития экономики;</w:t>
      </w:r>
    </w:p>
    <w:p w:rsidR="007A166B" w:rsidRPr="00EF1C19" w:rsidRDefault="007A166B" w:rsidP="007A166B">
      <w:r w:rsidRPr="00EF1C19">
        <w:t>в) регламентация и планирование хозяйственных процессов;</w:t>
      </w:r>
    </w:p>
    <w:p w:rsidR="007A166B" w:rsidRPr="00EF1C19" w:rsidRDefault="007A166B" w:rsidP="007A166B">
      <w:r w:rsidRPr="00EF1C19">
        <w:t>а) а, в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</w:t>
      </w:r>
    </w:p>
    <w:p w:rsidR="007A166B" w:rsidRPr="00EF1C19" w:rsidRDefault="007A166B" w:rsidP="007A166B">
      <w:r w:rsidRPr="00EF1C19">
        <w:t>в) б, в</w:t>
      </w:r>
    </w:p>
    <w:p w:rsidR="007A166B" w:rsidRPr="00EF1C19" w:rsidRDefault="007A166B" w:rsidP="007A166B">
      <w:r w:rsidRPr="00EF1C19">
        <w:t xml:space="preserve">5. Статистический показатель дает оценку свойства изучаемого явления: 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количественную;</w:t>
      </w:r>
    </w:p>
    <w:p w:rsidR="007A166B" w:rsidRPr="00EF1C19" w:rsidRDefault="007A166B" w:rsidP="007A166B">
      <w:r w:rsidRPr="00EF1C19">
        <w:t>б) качественную;</w:t>
      </w:r>
    </w:p>
    <w:p w:rsidR="007A166B" w:rsidRPr="00EF1C19" w:rsidRDefault="007A166B" w:rsidP="007A166B">
      <w:r w:rsidRPr="00EF1C19">
        <w:t>в) количественную и качественную.</w:t>
      </w:r>
    </w:p>
    <w:p w:rsidR="007A166B" w:rsidRPr="00EF1C19" w:rsidRDefault="007A166B" w:rsidP="007A166B">
      <w:r w:rsidRPr="00EF1C19">
        <w:lastRenderedPageBreak/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7A166B" w:rsidRPr="00EF1C19" w:rsidRDefault="007A166B" w:rsidP="007A166B">
      <w:r w:rsidRPr="00EF1C19">
        <w:t>а) а, б, в</w:t>
      </w:r>
    </w:p>
    <w:p w:rsidR="007A166B" w:rsidRPr="00EF1C19" w:rsidRDefault="007A166B" w:rsidP="007A166B">
      <w:r w:rsidRPr="00EF1C19">
        <w:t>б) а, в,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в) а ,б, г</w:t>
      </w:r>
    </w:p>
    <w:p w:rsidR="007A166B" w:rsidRPr="00EF1C19" w:rsidRDefault="007A166B" w:rsidP="007A166B">
      <w:r w:rsidRPr="00EF1C19">
        <w:t>г) б, в, г</w:t>
      </w:r>
    </w:p>
    <w:p w:rsidR="007A166B" w:rsidRPr="00EF1C19" w:rsidRDefault="007A166B" w:rsidP="007A166B">
      <w:r w:rsidRPr="00EF1C19">
        <w:t>7. Закон больших чисел утверждает, что: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чем больше единиц охвачено статистическим наблюдением,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тем лучше проявляется общая закономерность;</w:t>
      </w:r>
    </w:p>
    <w:p w:rsidR="007A166B" w:rsidRPr="00EF1C19" w:rsidRDefault="007A166B" w:rsidP="007A166B">
      <w:r w:rsidRPr="00EF1C19">
        <w:t>б) чем больше единиц охвачено статистическим наблюдением, тем хуже проявляется общая закономерность;</w:t>
      </w:r>
    </w:p>
    <w:p w:rsidR="007A166B" w:rsidRPr="00EF1C19" w:rsidRDefault="007A166B" w:rsidP="007A166B">
      <w:r w:rsidRPr="00EF1C19">
        <w:t>в) чем меньше единиц охвачено статистическим наблюдением, тем лучше проявляется общая закономерность.</w:t>
      </w:r>
    </w:p>
    <w:p w:rsidR="007A166B" w:rsidRPr="00EF1C19" w:rsidRDefault="007A166B" w:rsidP="007A166B">
      <w:r w:rsidRPr="00EF1C19"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7A166B" w:rsidRPr="00EF1C19" w:rsidRDefault="007A166B" w:rsidP="007A166B">
      <w:r w:rsidRPr="00EF1C19">
        <w:t>а) а, б,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б, в</w:t>
      </w:r>
    </w:p>
    <w:p w:rsidR="007A166B" w:rsidRPr="00EF1C19" w:rsidRDefault="007A166B" w:rsidP="007A166B">
      <w:r w:rsidRPr="00EF1C19">
        <w:t>9. Статистическое наблюдение – это:</w:t>
      </w:r>
    </w:p>
    <w:p w:rsidR="007A166B" w:rsidRPr="00EF1C19" w:rsidRDefault="007A166B" w:rsidP="007A166B">
      <w:r w:rsidRPr="00EF1C19">
        <w:t>а) научная организация регистрации информации;</w:t>
      </w:r>
    </w:p>
    <w:p w:rsidR="007A166B" w:rsidRPr="00EF1C19" w:rsidRDefault="007A166B" w:rsidP="007A166B">
      <w:r w:rsidRPr="00EF1C19">
        <w:t xml:space="preserve">б) оценка и регистрация признаков изучаемой совокупности;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работа по сбору массовых первичных данных;</w:t>
      </w:r>
    </w:p>
    <w:p w:rsidR="007A166B" w:rsidRPr="00EF1C19" w:rsidRDefault="007A166B" w:rsidP="007A166B">
      <w:r w:rsidRPr="00EF1C19">
        <w:t>г) обширная программа статистических исследований.</w:t>
      </w:r>
    </w:p>
    <w:p w:rsidR="007A166B" w:rsidRPr="00EF1C19" w:rsidRDefault="007A166B" w:rsidP="007A166B">
      <w:r w:rsidRPr="00EF1C19">
        <w:t xml:space="preserve">10. Назовите основные организационные формы статистического наблюдения: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перепись и отчетность;</w:t>
      </w:r>
    </w:p>
    <w:p w:rsidR="007A166B" w:rsidRPr="00EF1C19" w:rsidRDefault="007A166B" w:rsidP="007A166B">
      <w:r w:rsidRPr="00EF1C19">
        <w:t>в) разовое наблюдение;</w:t>
      </w:r>
    </w:p>
    <w:p w:rsidR="007A166B" w:rsidRPr="00EF1C19" w:rsidRDefault="007A166B" w:rsidP="007A166B">
      <w:r w:rsidRPr="00EF1C19">
        <w:t>г) опрос.</w:t>
      </w:r>
    </w:p>
    <w:p w:rsidR="007A166B" w:rsidRPr="00EF1C19" w:rsidRDefault="007A166B" w:rsidP="007A166B">
      <w:r w:rsidRPr="00EF1C19"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 xml:space="preserve">в) а, б, в, </w:t>
      </w:r>
    </w:p>
    <w:p w:rsidR="007A166B" w:rsidRPr="00EF1C19" w:rsidRDefault="007A166B" w:rsidP="007A166B">
      <w:r w:rsidRPr="00EF1C19">
        <w:t>г) а, б, в, г</w:t>
      </w:r>
    </w:p>
    <w:p w:rsidR="007A166B" w:rsidRPr="00EF1C19" w:rsidRDefault="007A166B" w:rsidP="007A166B">
      <w:r w:rsidRPr="00EF1C19">
        <w:t xml:space="preserve">12. Несплошное статистическое наблюдение имеет виды: а) выборочное; </w:t>
      </w:r>
    </w:p>
    <w:p w:rsidR="007A166B" w:rsidRPr="00EF1C19" w:rsidRDefault="007A166B" w:rsidP="007A166B">
      <w:r w:rsidRPr="00EF1C19">
        <w:t>б) монографическое; в) метод основного массива; г) ведомственная отчетность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а, б, в</w:t>
      </w:r>
    </w:p>
    <w:p w:rsidR="007A166B" w:rsidRPr="00EF1C19" w:rsidRDefault="007A166B" w:rsidP="007A166B">
      <w:r w:rsidRPr="00EF1C19">
        <w:t xml:space="preserve">б) а, б, г </w:t>
      </w:r>
    </w:p>
    <w:p w:rsidR="007A166B" w:rsidRPr="00EF1C19" w:rsidRDefault="007A166B" w:rsidP="007A166B">
      <w:r w:rsidRPr="00EF1C19">
        <w:t>в) б, в, г</w:t>
      </w:r>
    </w:p>
    <w:p w:rsidR="007A166B" w:rsidRPr="00EF1C19" w:rsidRDefault="007A166B" w:rsidP="007A166B">
      <w:r w:rsidRPr="00EF1C19">
        <w:t>13. Статистическая сводка - это: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систематизация и подсчет итогов зарегистрированных фактов и данных;</w:t>
      </w:r>
    </w:p>
    <w:p w:rsidR="007A166B" w:rsidRPr="00EF1C19" w:rsidRDefault="007A166B" w:rsidP="007A166B">
      <w:r w:rsidRPr="00EF1C19">
        <w:t>б) форма представления и развития изучаемых явлений;</w:t>
      </w:r>
    </w:p>
    <w:p w:rsidR="007A166B" w:rsidRPr="00EF1C19" w:rsidRDefault="007A166B" w:rsidP="007A166B">
      <w:r w:rsidRPr="00EF1C19">
        <w:t>в) анализ и прогноз зарегистрированных данных.</w:t>
      </w:r>
    </w:p>
    <w:p w:rsidR="007A166B" w:rsidRPr="00EF1C19" w:rsidRDefault="007A166B" w:rsidP="007A166B">
      <w:r w:rsidRPr="00EF1C19">
        <w:t>14. Статистическая группировка - это:</w:t>
      </w:r>
    </w:p>
    <w:p w:rsidR="007A166B" w:rsidRPr="00EF1C19" w:rsidRDefault="007A166B" w:rsidP="007A166B">
      <w:r w:rsidRPr="00EF1C19">
        <w:t>а) объединение данных в группы по времени регистрации;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расчленение изучаемой совокупности на группы по существенным признакам;</w:t>
      </w:r>
    </w:p>
    <w:p w:rsidR="007A166B" w:rsidRPr="00EF1C19" w:rsidRDefault="007A166B" w:rsidP="007A166B">
      <w:r w:rsidRPr="00EF1C19">
        <w:t>в) образование групп зарегистрированной информации по мере ее поступления.</w:t>
      </w:r>
    </w:p>
    <w:p w:rsidR="007A166B" w:rsidRPr="00EF1C19" w:rsidRDefault="007A166B" w:rsidP="007A166B">
      <w:r w:rsidRPr="00EF1C19">
        <w:lastRenderedPageBreak/>
        <w:t>15. Статистические группировки могут быть: а) типологическими; б) структурными; в) аналитическими; г) комбинированными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EF1C19" w:rsidRDefault="007A166B" w:rsidP="007A166B">
      <w:r>
        <w:t>в) а, б, в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а, б, в, г</w:t>
      </w:r>
    </w:p>
    <w:p w:rsidR="007A166B" w:rsidRPr="00EF1C19" w:rsidRDefault="007A166B" w:rsidP="007A166B">
      <w:r w:rsidRPr="00EF1C19">
        <w:t>16. Группировочные признаки, которыми одни единицы совокупности обладают, а другие - нет, классифицируются как:</w:t>
      </w:r>
    </w:p>
    <w:p w:rsidR="007A166B" w:rsidRPr="00EF1C19" w:rsidRDefault="007A166B" w:rsidP="007A166B">
      <w:r w:rsidRPr="00EF1C19">
        <w:t xml:space="preserve">а) факторные;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атрибутивные;</w:t>
      </w:r>
    </w:p>
    <w:p w:rsidR="007A166B" w:rsidRPr="00EF1C19" w:rsidRDefault="007A166B" w:rsidP="007A166B">
      <w:r>
        <w:t>в) альтернативные.</w:t>
      </w:r>
    </w:p>
    <w:p w:rsidR="007A166B" w:rsidRPr="00EF1C19" w:rsidRDefault="007A166B" w:rsidP="007A166B">
      <w:r w:rsidRPr="00EF1C19">
        <w:t>17. К каким группировочным признакам относятся: образование сотрудников, профессия бухгалтера, семейное положение:</w:t>
      </w:r>
    </w:p>
    <w:p w:rsidR="007A166B" w:rsidRPr="00EF1C19" w:rsidRDefault="007A166B" w:rsidP="007A166B">
      <w:r w:rsidRPr="0077457F">
        <w:rPr>
          <w:b/>
        </w:rPr>
        <w:t>а) к атрибутивным</w:t>
      </w:r>
      <w:r>
        <w:t>;</w:t>
      </w:r>
    </w:p>
    <w:p w:rsidR="007A166B" w:rsidRPr="00EF1C19" w:rsidRDefault="007A166B" w:rsidP="007A166B">
      <w:r w:rsidRPr="00EF1C19">
        <w:t>б) к количественны.</w:t>
      </w:r>
    </w:p>
    <w:p w:rsidR="007A166B" w:rsidRPr="00EF1C19" w:rsidRDefault="007A166B" w:rsidP="007A166B">
      <w:r w:rsidRPr="00EF1C19">
        <w:t>17. Статистический показатель - это</w:t>
      </w:r>
    </w:p>
    <w:p w:rsidR="007A166B" w:rsidRPr="00EF1C19" w:rsidRDefault="007A166B" w:rsidP="007A166B">
      <w:r w:rsidRPr="00EF1C19">
        <w:t>а) размер изучаемого явления в натуральных единицах измерения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7A166B" w:rsidRPr="00EF1C19" w:rsidRDefault="007A166B" w:rsidP="007A166B">
      <w:r w:rsidRPr="00EF1C19">
        <w:t>в) результат измерения свойств изучаемого объекта</w:t>
      </w:r>
    </w:p>
    <w:p w:rsidR="007A166B" w:rsidRPr="00EF1C19" w:rsidRDefault="007A166B" w:rsidP="007A166B">
      <w:r w:rsidRPr="00EF1C19">
        <w:t>18. Статистические показатели могут характеризовать:</w:t>
      </w:r>
    </w:p>
    <w:p w:rsidR="007A166B" w:rsidRPr="00EF1C19" w:rsidRDefault="007A166B" w:rsidP="007A166B">
      <w:r w:rsidRPr="00EF1C19">
        <w:t>а) объемы изучаемых процессов</w:t>
      </w:r>
    </w:p>
    <w:p w:rsidR="007A166B" w:rsidRPr="00EF1C19" w:rsidRDefault="007A166B" w:rsidP="007A166B">
      <w:r w:rsidRPr="00EF1C19">
        <w:t>б) уровни развития изучаемых явлений</w:t>
      </w:r>
    </w:p>
    <w:p w:rsidR="007A166B" w:rsidRPr="00EF1C19" w:rsidRDefault="007A166B" w:rsidP="007A166B">
      <w:r w:rsidRPr="00EF1C19">
        <w:t>в) соотношение между элементами явлений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г) а, б, в</w:t>
      </w:r>
    </w:p>
    <w:p w:rsidR="007A166B" w:rsidRPr="00EF1C19" w:rsidRDefault="007A166B" w:rsidP="007A166B">
      <w:r w:rsidRPr="00EF1C19">
        <w:t>19. По способу выражения абсолютные статистические показатели подразделяются на: а) суммарные; б) индивидуальные; в) относительные; г) средние; д) структурные</w:t>
      </w:r>
    </w:p>
    <w:p w:rsidR="007A166B" w:rsidRPr="00EF1C19" w:rsidRDefault="007A166B" w:rsidP="007A166B">
      <w:r w:rsidRPr="00EF1C19">
        <w:t>а) а, д</w:t>
      </w:r>
    </w:p>
    <w:p w:rsidR="007A166B" w:rsidRPr="00EF1C19" w:rsidRDefault="007A166B" w:rsidP="007A166B">
      <w:r w:rsidRPr="00EF1C19">
        <w:t>б) б, в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в) в, г</w:t>
      </w:r>
    </w:p>
    <w:p w:rsidR="007A166B" w:rsidRPr="00EF1C19" w:rsidRDefault="007A166B" w:rsidP="007A166B">
      <w:r>
        <w:t>г) а, б</w:t>
      </w:r>
    </w:p>
    <w:p w:rsidR="007A166B" w:rsidRPr="00EF1C19" w:rsidRDefault="007A166B" w:rsidP="007A166B">
      <w:r w:rsidRPr="00EF1C19">
        <w:t>20. В каких единицах выражаются абсолютные статистические показатели?</w:t>
      </w:r>
    </w:p>
    <w:p w:rsidR="007A166B" w:rsidRPr="00EF1C19" w:rsidRDefault="007A166B" w:rsidP="007A166B">
      <w:r w:rsidRPr="00EF1C19">
        <w:t>а) в коэффициентах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б) в натуральных</w:t>
      </w:r>
    </w:p>
    <w:p w:rsidR="007A166B" w:rsidRPr="00EF1C19" w:rsidRDefault="007A166B" w:rsidP="007A166B">
      <w:r>
        <w:t>в) в трудовых</w:t>
      </w:r>
    </w:p>
    <w:p w:rsidR="00512AE9" w:rsidRPr="00512AE9" w:rsidRDefault="00E84B6A" w:rsidP="00512AE9">
      <w:pPr>
        <w:jc w:val="both"/>
        <w:rPr>
          <w:b/>
        </w:rPr>
      </w:pPr>
      <w:r>
        <w:rPr>
          <w:b/>
        </w:rPr>
        <w:t xml:space="preserve">Раздел </w:t>
      </w:r>
      <w:r w:rsidR="00512AE9">
        <w:rPr>
          <w:b/>
        </w:rPr>
        <w:t>2.</w:t>
      </w:r>
      <w:r w:rsidR="00512AE9" w:rsidRPr="00512AE9">
        <w:rPr>
          <w:b/>
        </w:rPr>
        <w:t>Статистика национального</w:t>
      </w:r>
      <w:r w:rsidR="00512AE9">
        <w:rPr>
          <w:b/>
        </w:rPr>
        <w:t xml:space="preserve"> </w:t>
      </w:r>
      <w:r w:rsidR="00512AE9" w:rsidRPr="00512AE9">
        <w:rPr>
          <w:b/>
        </w:rPr>
        <w:t>богатства, населения и труда, качества и уровня жизни. Система национальных счетов</w:t>
      </w:r>
    </w:p>
    <w:p w:rsidR="007A166B" w:rsidRPr="00E5706B" w:rsidRDefault="007A166B" w:rsidP="007A166B">
      <w:r w:rsidRPr="006C18C1">
        <w:t>1. Остаточную стоимость основных</w:t>
      </w:r>
      <w:r w:rsidRPr="00E5706B">
        <w:t xml:space="preserve"> фондов при их переоценке в современных ценах характеризует …</w:t>
      </w:r>
      <w:r w:rsidRPr="00E5706B">
        <w:br/>
        <w:t>а)полная первоначальная стоимость</w:t>
      </w:r>
      <w:r w:rsidRPr="00E5706B">
        <w:br/>
        <w:t>б)полная восстановительная стоимость</w:t>
      </w:r>
      <w:r w:rsidRPr="00E5706B">
        <w:br/>
      </w:r>
      <w:r w:rsidRPr="00BC3AFA">
        <w:rPr>
          <w:b/>
        </w:rPr>
        <w:t>в)первоначальная стоимость за вычетом износа</w:t>
      </w:r>
      <w:r w:rsidRPr="00E5706B">
        <w:br/>
        <w:t>г)</w:t>
      </w:r>
      <w:r w:rsidRPr="00E5706B">
        <w:rPr>
          <w:bCs/>
        </w:rPr>
        <w:t>восстановительная стоимость за вычетом износа</w:t>
      </w:r>
    </w:p>
    <w:p w:rsidR="007A166B" w:rsidRPr="00E5706B" w:rsidRDefault="007A166B" w:rsidP="007A166B">
      <w:r w:rsidRPr="00E5706B">
        <w:t>2. Показатель «фондовооружённость» определяется как отношение …</w:t>
      </w:r>
      <w:r w:rsidRPr="00E5706B">
        <w:br/>
        <w:t>а)среднегодовой стоимости основных фондов к годовому объему произведенной продукции</w:t>
      </w:r>
      <w:r w:rsidRPr="00E5706B">
        <w:br/>
        <w:t>б)годового объема произведенной продукции к среднегодовой стоимости основных фондов</w:t>
      </w:r>
      <w:r w:rsidRPr="00E5706B">
        <w:br/>
      </w:r>
      <w:r w:rsidRPr="00BC3AFA">
        <w:rPr>
          <w:b/>
        </w:rPr>
        <w:t>в)</w:t>
      </w:r>
      <w:r w:rsidRPr="00BC3AFA">
        <w:rPr>
          <w:b/>
          <w:bCs/>
        </w:rPr>
        <w:t xml:space="preserve">среднегодовой стоимости основных фондов к среднегодовой численности </w:t>
      </w:r>
      <w:r w:rsidRPr="00BC3AFA">
        <w:rPr>
          <w:b/>
          <w:bCs/>
        </w:rPr>
        <w:lastRenderedPageBreak/>
        <w:t>работников</w:t>
      </w:r>
      <w:r w:rsidRPr="00BC3AFA">
        <w:rPr>
          <w:b/>
        </w:rPr>
        <w:br/>
      </w:r>
      <w:r w:rsidRPr="00E5706B">
        <w:t>г)среднегодовой численности работников к среднегодовой стоимости основных фондов</w:t>
      </w:r>
    </w:p>
    <w:p w:rsidR="007A166B" w:rsidRPr="00E5706B" w:rsidRDefault="007A166B" w:rsidP="007A166B">
      <w:r w:rsidRPr="00E5706B">
        <w:t>3.Имеются следующие данные о месячной заработной плате пяти рабочих (у.е.): 126, 138, 132,141, 150. Для определения средней заработной платы следует применять формулу:</w:t>
      </w:r>
    </w:p>
    <w:p w:rsidR="007A166B" w:rsidRPr="00E5706B" w:rsidRDefault="007A166B" w:rsidP="007A166B">
      <w:r w:rsidRPr="00E5706B">
        <w:t>а) дисперсии</w:t>
      </w:r>
      <w:r w:rsidR="00F36674">
        <w:t xml:space="preserve"> </w:t>
      </w:r>
      <w:r w:rsidRPr="00E5706B">
        <w:t>б)медианы</w:t>
      </w:r>
      <w:r w:rsidR="00F36674">
        <w:t xml:space="preserve"> </w:t>
      </w:r>
      <w:r w:rsidRPr="00E5706B">
        <w:t>в)среднего квадратического отклонения</w:t>
      </w:r>
    </w:p>
    <w:p w:rsidR="007A166B" w:rsidRPr="00BC3AFA" w:rsidRDefault="007A166B" w:rsidP="007A166B">
      <w:pPr>
        <w:rPr>
          <w:b/>
        </w:rPr>
      </w:pPr>
      <w:r w:rsidRPr="00BC3AFA">
        <w:rPr>
          <w:b/>
        </w:rPr>
        <w:t>г) арифметической простой.</w:t>
      </w:r>
    </w:p>
    <w:p w:rsidR="007A166B" w:rsidRPr="00E5706B" w:rsidRDefault="007A166B" w:rsidP="007A166B">
      <w:r w:rsidRPr="00E5706B">
        <w:t>4.  Экономически активное населени</w:t>
      </w:r>
      <w:r>
        <w:t>е</w:t>
      </w:r>
      <w:r w:rsidRPr="00E5706B">
        <w:t xml:space="preserve"> включает численность …</w:t>
      </w:r>
      <w:r w:rsidRPr="00E5706B">
        <w:br/>
        <w:t>а)трудовых ресурсов и численность безработных</w:t>
      </w:r>
      <w:r w:rsidRPr="00E5706B">
        <w:br/>
        <w:t>б</w:t>
      </w:r>
      <w:r w:rsidRPr="00D60E84">
        <w:rPr>
          <w:b/>
        </w:rPr>
        <w:t>)</w:t>
      </w:r>
      <w:r w:rsidRPr="00D60E84">
        <w:rPr>
          <w:rStyle w:val="afb"/>
          <w:b w:val="0"/>
        </w:rPr>
        <w:t>занятых и численность безработных</w:t>
      </w:r>
      <w:r w:rsidRPr="00D60E84">
        <w:rPr>
          <w:b/>
        </w:rPr>
        <w:br/>
      </w:r>
      <w:r w:rsidRPr="00E5706B">
        <w:t>в)занятых в трудоспособном возрасте и численность зарегистрированных безработных</w:t>
      </w:r>
      <w:r w:rsidRPr="00E5706B">
        <w:br/>
      </w:r>
      <w:r w:rsidRPr="00BC3AFA">
        <w:rPr>
          <w:b/>
        </w:rPr>
        <w:t>г)трудоспособного населения и численность безработных</w:t>
      </w:r>
    </w:p>
    <w:p w:rsidR="007A166B" w:rsidRPr="00BC3AFA" w:rsidRDefault="007A166B" w:rsidP="007A166B">
      <w:pPr>
        <w:rPr>
          <w:rStyle w:val="afb"/>
        </w:rPr>
      </w:pPr>
      <w:r w:rsidRPr="00E5706B"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 w:rsidRPr="00E5706B">
        <w:br/>
        <w:t>а)арифметическую взвешеннуюб)гармоническую простую</w:t>
      </w:r>
      <w:r w:rsidRPr="00E5706B">
        <w:br/>
        <w:t>в)хронологическую</w:t>
      </w:r>
      <w:r w:rsidR="00F36674">
        <w:t xml:space="preserve"> </w:t>
      </w:r>
      <w:r w:rsidRPr="00BC3AFA">
        <w:t>г)</w:t>
      </w:r>
      <w:r w:rsidRPr="00BC3AFA">
        <w:rPr>
          <w:rStyle w:val="afb"/>
        </w:rPr>
        <w:t>арифметическую простую</w:t>
      </w:r>
    </w:p>
    <w:p w:rsidR="007A166B" w:rsidRPr="00E5706B" w:rsidRDefault="007A166B" w:rsidP="007A166B">
      <w:r w:rsidRPr="00E5706B">
        <w:t>6. Амортизация основных фондов представляет собой … .</w:t>
      </w:r>
      <w:r w:rsidRPr="00E5706B">
        <w:br/>
      </w:r>
      <w:r w:rsidRPr="00BC3AFA">
        <w:rPr>
          <w:b/>
        </w:rPr>
        <w:t>а)</w:t>
      </w:r>
      <w:r w:rsidRPr="00BC3AFA"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 w:rsidRPr="00BC3AFA">
        <w:rPr>
          <w:b/>
        </w:rPr>
        <w:br/>
      </w:r>
      <w:r w:rsidRPr="00E5706B">
        <w:t>б)часть стоимости, которую основные фонды сохранили после определенного срока службы</w:t>
      </w:r>
      <w:r w:rsidRPr="00E5706B">
        <w:br/>
        <w:t>в)стоимость, характеризующая фактическую степень изношенности основных фондов</w:t>
      </w:r>
      <w:r w:rsidRPr="00E5706B">
        <w:br/>
        <w:t>г)разница между стоимостью основных фондов на конец и на начало года</w:t>
      </w:r>
    </w:p>
    <w:p w:rsidR="007A166B" w:rsidRPr="00E5706B" w:rsidRDefault="007A166B" w:rsidP="007A166B">
      <w:r w:rsidRPr="00E5706B">
        <w:t>7. Если стоимость основных фондов на начало года составляет 210 млн.руб., на конец года – 270 млн.руб., а продукции реализовано на сумму 480 млн.руб., то показатель фондоотдачи равен 2</w:t>
      </w:r>
    </w:p>
    <w:p w:rsidR="007A166B" w:rsidRPr="00E5706B" w:rsidRDefault="007A166B" w:rsidP="007A166B">
      <w:r w:rsidRPr="00E5706B">
        <w:t>8. Фонд заработной платы …</w:t>
      </w:r>
      <w:r w:rsidRPr="00E5706B">
        <w:br/>
        <w:t>а)равен сумме расходов на рабочую силу</w:t>
      </w:r>
      <w:r w:rsidRPr="00E5706B">
        <w:br/>
      </w:r>
      <w:r w:rsidRPr="0077457F">
        <w:rPr>
          <w:b/>
        </w:rPr>
        <w:t>б)может быть больше расходов на рабочую силу</w:t>
      </w:r>
      <w:r w:rsidRPr="00E5706B">
        <w:br/>
        <w:t>в)</w:t>
      </w:r>
      <w:r w:rsidRPr="00D60E84">
        <w:rPr>
          <w:rStyle w:val="afb"/>
          <w:b w:val="0"/>
        </w:rPr>
        <w:t>является частью расходов на рабочую силу</w:t>
      </w:r>
      <w:r w:rsidRPr="00D60E84">
        <w:rPr>
          <w:b/>
        </w:rPr>
        <w:br/>
      </w:r>
      <w:r w:rsidRPr="00E5706B">
        <w:t>г)не включается в расходы на рабочую силу</w:t>
      </w:r>
    </w:p>
    <w:p w:rsidR="007A166B" w:rsidRPr="00E5706B" w:rsidRDefault="007A166B" w:rsidP="007A166B">
      <w:r w:rsidRPr="00E5706B">
        <w:t>9. Первоначальная стоимость основных фондов за вычетом износа – это:</w:t>
      </w:r>
      <w:r w:rsidRPr="00E5706B">
        <w:br/>
      </w:r>
      <w:r w:rsidRPr="00E5706B">
        <w:rPr>
          <w:bCs/>
        </w:rPr>
        <w:t>а)часть стоимости, которую основные фонды сохранили после определенного срока службы</w:t>
      </w:r>
      <w:r w:rsidRPr="00E5706B">
        <w:br/>
        <w:t>б)фактическая стоимость основных фондов в момент их ввода в эксплуатацию</w:t>
      </w:r>
      <w:r w:rsidRPr="00E5706B"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 w:rsidRPr="00E5706B">
        <w:br/>
      </w:r>
      <w:r w:rsidRPr="0077457F">
        <w:rPr>
          <w:b/>
        </w:rPr>
        <w:t>г)реальная стоимость основных фондов на момент переоценки</w:t>
      </w:r>
    </w:p>
    <w:p w:rsidR="007A166B" w:rsidRPr="00E5706B" w:rsidRDefault="007A166B" w:rsidP="007A166B">
      <w:r>
        <w:t>1</w:t>
      </w:r>
      <w:r w:rsidRPr="00E5706B">
        <w:t>0. Если фондоотдача выросла на 50%, а среднегодовая стоимость основных фондов увеличилась в 2 раза, то объем произведенной продукции … .</w:t>
      </w:r>
      <w:r w:rsidRPr="00E5706B">
        <w:br/>
        <w:t>а)уменьшился в 0,25 раза</w:t>
      </w:r>
      <w:r w:rsidRPr="00E5706B">
        <w:br/>
      </w:r>
      <w:r w:rsidRPr="0077457F">
        <w:rPr>
          <w:b/>
        </w:rPr>
        <w:t>б)увеличился в 2 раза</w:t>
      </w:r>
      <w:r w:rsidRPr="00E5706B">
        <w:br/>
        <w:t>в)уменьшился в 1,5 раза</w:t>
      </w:r>
      <w:r w:rsidRPr="00E5706B">
        <w:br/>
        <w:t>г)увеличился в 0,25 раза</w:t>
      </w:r>
      <w:r w:rsidRPr="00E5706B">
        <w:br/>
        <w:t>д)</w:t>
      </w:r>
      <w:r w:rsidRPr="00E5706B">
        <w:rPr>
          <w:bCs/>
        </w:rPr>
        <w:t>не изменился</w:t>
      </w:r>
    </w:p>
    <w:p w:rsidR="007A166B" w:rsidRPr="00E5706B" w:rsidRDefault="007A166B" w:rsidP="007A166B">
      <w:r>
        <w:t>1</w:t>
      </w:r>
      <w:r w:rsidRPr="00E5706B">
        <w:t>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 .</w:t>
      </w:r>
      <w:r w:rsidRPr="00E5706B">
        <w:br/>
      </w:r>
      <w:r w:rsidRPr="0077457F">
        <w:rPr>
          <w:b/>
        </w:rPr>
        <w:t>а)1300 чел.</w:t>
      </w:r>
      <w:r w:rsidRPr="00E5706B">
        <w:t>б)1310 чел.</w:t>
      </w:r>
      <w:r w:rsidRPr="00D60E84">
        <w:rPr>
          <w:b/>
        </w:rPr>
        <w:t>в)</w:t>
      </w:r>
      <w:r w:rsidRPr="00D60E84">
        <w:rPr>
          <w:rStyle w:val="afb"/>
          <w:b w:val="0"/>
        </w:rPr>
        <w:t>1350 чел.</w:t>
      </w:r>
      <w:r w:rsidRPr="00E5706B">
        <w:t>г)1355 чел.</w:t>
      </w:r>
    </w:p>
    <w:p w:rsidR="007A166B" w:rsidRPr="00E5706B" w:rsidRDefault="007A166B" w:rsidP="007A166B">
      <w:r>
        <w:lastRenderedPageBreak/>
        <w:t>1</w:t>
      </w:r>
      <w:r w:rsidRPr="00E5706B">
        <w:t>2. В состав экономически активного населения не входят: … .</w:t>
      </w:r>
      <w:r w:rsidRPr="00E5706B">
        <w:br/>
        <w:t>а)военнослужащие</w:t>
      </w:r>
      <w:r w:rsidR="00F36674">
        <w:t xml:space="preserve"> </w:t>
      </w:r>
      <w:r w:rsidRPr="0077457F">
        <w:rPr>
          <w:b/>
        </w:rPr>
        <w:t>б)подростки до 16 лет</w:t>
      </w:r>
      <w:r w:rsidRPr="00E5706B">
        <w:br/>
        <w:t>в)</w:t>
      </w:r>
      <w:r w:rsidRPr="00D60E84">
        <w:rPr>
          <w:rStyle w:val="afb"/>
          <w:b w:val="0"/>
        </w:rPr>
        <w:t>студенты дневных отделений вузов</w:t>
      </w:r>
      <w:r w:rsidRPr="00D60E84">
        <w:rPr>
          <w:b/>
        </w:rPr>
        <w:br/>
      </w:r>
      <w:r w:rsidRPr="00E5706B">
        <w:t>г)служители религиозных культов.</w:t>
      </w:r>
    </w:p>
    <w:p w:rsidR="007A166B" w:rsidRPr="00E5706B" w:rsidRDefault="007A166B" w:rsidP="007A166B">
      <w:r>
        <w:t>1</w:t>
      </w:r>
      <w:r w:rsidRPr="00E5706B">
        <w:t>3. Не включаются в списочную численность  работники…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а)принятые на работу по совместительству из других организаций</w:t>
      </w:r>
    </w:p>
    <w:p w:rsidR="007A166B" w:rsidRPr="00E5706B" w:rsidRDefault="007A166B" w:rsidP="007A166B">
      <w:r w:rsidRPr="00E5706B">
        <w:t>б)не явившиеся на работу, в связи выполнением государственных обязанностей</w:t>
      </w:r>
    </w:p>
    <w:p w:rsidR="007A166B" w:rsidRPr="00E5706B" w:rsidRDefault="007A166B" w:rsidP="007A166B">
      <w:r w:rsidRPr="00E5706B">
        <w:t>в)не явившиеся на работу по болезни (в течении всего периода болезни и до выхода на работу</w:t>
      </w:r>
    </w:p>
    <w:p w:rsidR="007A166B" w:rsidRPr="00E5706B" w:rsidRDefault="007A166B" w:rsidP="007A166B">
      <w:r>
        <w:t>1</w:t>
      </w:r>
      <w:r w:rsidRPr="00E5706B">
        <w:t>4. Коэффициент рождаемости показывает, сколько человек рождается за период в среднем на:</w:t>
      </w:r>
    </w:p>
    <w:p w:rsidR="007A166B" w:rsidRPr="00E5706B" w:rsidRDefault="007A166B" w:rsidP="007A166B">
      <w:r w:rsidRPr="00E5706B">
        <w:t>а) каждые 100 семей;</w:t>
      </w:r>
      <w:r w:rsidR="009A6364">
        <w:t xml:space="preserve"> </w:t>
      </w:r>
      <w:r w:rsidRPr="00E5706B">
        <w:t>б) 100 человек населения;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1000 человек населения.</w:t>
      </w:r>
    </w:p>
    <w:p w:rsidR="007A166B" w:rsidRPr="00E5706B" w:rsidRDefault="007A166B" w:rsidP="007A166B">
      <w:r>
        <w:t>1</w:t>
      </w:r>
      <w:r w:rsidRPr="00E5706B">
        <w:t>5. Выберите правильное определение основных фондов: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7A166B" w:rsidRPr="00E5706B" w:rsidRDefault="007A166B" w:rsidP="007A166B">
      <w:pPr>
        <w:rPr>
          <w:rFonts w:ascii="Verdana" w:hAnsi="Verdana"/>
          <w:sz w:val="18"/>
          <w:szCs w:val="18"/>
        </w:rPr>
      </w:pPr>
      <w:r w:rsidRPr="00E5706B"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7A166B" w:rsidRDefault="007A166B" w:rsidP="007A166B"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</w:p>
    <w:p w:rsidR="007A166B" w:rsidRDefault="007A166B" w:rsidP="007A166B">
      <w:r>
        <w:t>а) +1,65;      б)+13;     в)-13</w:t>
      </w:r>
      <w:r w:rsidRPr="0077457F">
        <w:rPr>
          <w:b/>
        </w:rPr>
        <w:t>;      г)+0,8.</w:t>
      </w:r>
    </w:p>
    <w:p w:rsidR="007A166B" w:rsidRDefault="007A166B" w:rsidP="007A166B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A6364" w:rsidRDefault="007A166B" w:rsidP="007A166B">
      <w:r>
        <w:t xml:space="preserve">а) коэффициент рождаемости;      </w:t>
      </w:r>
    </w:p>
    <w:p w:rsidR="007A166B" w:rsidRDefault="007A166B" w:rsidP="007A166B">
      <w:r>
        <w:t>б)</w:t>
      </w:r>
      <w:r w:rsidR="009A6364">
        <w:t xml:space="preserve"> </w:t>
      </w:r>
      <w:r>
        <w:t>коэффициент брачности;</w:t>
      </w:r>
    </w:p>
    <w:p w:rsidR="007A166B" w:rsidRDefault="007A166B" w:rsidP="007A166B">
      <w:r>
        <w:t>в)коэффициент младенческой смертности;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коэффициент жизненности Покровского.</w:t>
      </w:r>
    </w:p>
    <w:p w:rsidR="007A166B" w:rsidRDefault="007A166B" w:rsidP="007A166B">
      <w:r>
        <w:t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женщин,%:</w:t>
      </w:r>
    </w:p>
    <w:p w:rsidR="007A166B" w:rsidRDefault="007A166B" w:rsidP="007A166B">
      <w:r w:rsidRPr="0077457F">
        <w:rPr>
          <w:b/>
        </w:rPr>
        <w:t>а) 29,7;</w:t>
      </w:r>
      <w:r>
        <w:t xml:space="preserve">      б)561;      в)593;        г)37.</w:t>
      </w:r>
    </w:p>
    <w:p w:rsidR="007A166B" w:rsidRPr="001D2B99" w:rsidRDefault="007A166B" w:rsidP="007A166B">
      <w:r w:rsidRPr="001D2B99">
        <w:t xml:space="preserve">19. Если </w:t>
      </w:r>
      <w:r w:rsidR="00F36674">
        <w:t xml:space="preserve">10работников гостиничного </w:t>
      </w:r>
      <w:r>
        <w:t>предприятия</w:t>
      </w:r>
      <w:r w:rsidRPr="001D2B99">
        <w:t xml:space="preserve"> были командированы </w:t>
      </w:r>
      <w:r>
        <w:t xml:space="preserve"> на 7 дней для оказания шефской помощи детскому дому</w:t>
      </w:r>
      <w:r w:rsidRPr="001D2B99">
        <w:t>, то данные работники предприятия включаются в  численность работников:</w:t>
      </w:r>
    </w:p>
    <w:p w:rsidR="007A166B" w:rsidRPr="001D2B99" w:rsidRDefault="007A166B" w:rsidP="007A166B">
      <w:r w:rsidRPr="001D2B99">
        <w:t xml:space="preserve">а) списочную;     </w:t>
      </w:r>
      <w:r w:rsidRPr="00482F72">
        <w:rPr>
          <w:b/>
        </w:rPr>
        <w:t>б)явочную;</w:t>
      </w:r>
      <w:r w:rsidRPr="001D2B99">
        <w:t xml:space="preserve">      в)фактическую;     г) штатную.</w:t>
      </w:r>
    </w:p>
    <w:p w:rsidR="007A166B" w:rsidRPr="001D2B99" w:rsidRDefault="007A166B" w:rsidP="007A166B">
      <w:r w:rsidRPr="001D2B99">
        <w:t>20. Показатель, равный общему числу уволенных с работы за определенный период времени по всем причинам увольнения, называется …</w:t>
      </w:r>
    </w:p>
    <w:p w:rsidR="007A166B" w:rsidRPr="001D2B99" w:rsidRDefault="007A166B" w:rsidP="007A166B">
      <w:r w:rsidRPr="001D2B99">
        <w:t>а)оборотом по выбытию;        б) коэффициентом оборота по приему</w:t>
      </w:r>
    </w:p>
    <w:p w:rsidR="007A166B" w:rsidRPr="001D2B99" w:rsidRDefault="007A166B" w:rsidP="007A166B">
      <w:r w:rsidRPr="001D2B99">
        <w:t>в) коэффициентом текучести       г) оборотом по приему</w:t>
      </w:r>
    </w:p>
    <w:p w:rsidR="00512AE9" w:rsidRDefault="00BD6483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 xml:space="preserve">Раздел </w:t>
      </w:r>
      <w:r w:rsidR="00512AE9" w:rsidRPr="00E00E6D">
        <w:rPr>
          <w:b/>
        </w:rPr>
        <w:t>3. Статисти</w:t>
      </w:r>
      <w:r w:rsidR="00512AE9">
        <w:rPr>
          <w:b/>
        </w:rPr>
        <w:t>ка туризм</w:t>
      </w:r>
      <w:r>
        <w:rPr>
          <w:b/>
        </w:rPr>
        <w:t>аа</w:t>
      </w:r>
      <w:r w:rsidR="00512AE9">
        <w:rPr>
          <w:b/>
        </w:rPr>
        <w:t xml:space="preserve"> и гостиничного бизнеса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>1.Информационными источниками для заполнения формы №1-Турфирма являются: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lastRenderedPageBreak/>
        <w:t>2.По данным формы № 1-КСР можно рассчитать следующие коэффициенты, характеризующие деятельность организации: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агрегатный индекс стоимости турпродукта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индекс физического объема турпродукта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4. Средства размещения туристов делятся на: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6. При анализе финансовых результатов деятельности турпредприятия используются данные статистической отчетности: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512AE9" w:rsidRPr="007B402E" w:rsidRDefault="00512AE9" w:rsidP="00512AE9">
      <w:pPr>
        <w:spacing w:after="150"/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>8. Какими группировочными признаками являются: ликвидные активы, уставной капитал, стоимость основных фондов турпредприятия?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а; б) б; в) а, б.</w:t>
      </w:r>
    </w:p>
    <w:p w:rsidR="00512AE9" w:rsidRPr="00D90223" w:rsidRDefault="00512AE9" w:rsidP="00512AE9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lastRenderedPageBreak/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д</w:t>
      </w:r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>абсолютных показателей включаются следующие: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инвестиционная;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инновационная;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>экономическая;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д)</w:t>
      </w:r>
      <w:r w:rsidRPr="00DA3B1B">
        <w:rPr>
          <w:shd w:val="clear" w:color="auto" w:fill="FFFFFF"/>
        </w:rPr>
        <w:t>международная.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индустрию гостеприимства;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>информационную;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сервисную;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д)</w:t>
      </w:r>
      <w:r w:rsidRPr="00DA3B1B">
        <w:rPr>
          <w:shd w:val="clear" w:color="auto" w:fill="FFFFFF"/>
        </w:rPr>
        <w:t>маркетинг.</w:t>
      </w:r>
    </w:p>
    <w:p w:rsidR="00512AE9" w:rsidRPr="006B32E5" w:rsidRDefault="00512AE9" w:rsidP="00512AE9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r>
        <w:rPr>
          <w:shd w:val="clear" w:color="auto" w:fill="FFFFFF"/>
        </w:rPr>
        <w:t>д)</w:t>
      </w:r>
      <w:r w:rsidRPr="006B32E5">
        <w:rPr>
          <w:shd w:val="clear" w:color="auto" w:fill="FFFFFF"/>
        </w:rPr>
        <w:t>амортизационные.</w:t>
      </w:r>
    </w:p>
    <w:p w:rsidR="00512AE9" w:rsidRDefault="00512AE9" w:rsidP="00512AE9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природные ресурсы;</w:t>
      </w:r>
    </w:p>
    <w:p w:rsidR="00512AE9" w:rsidRPr="006B32E5" w:rsidRDefault="00512AE9" w:rsidP="00512AE9">
      <w:r>
        <w:rPr>
          <w:color w:val="2D2D2D"/>
        </w:rPr>
        <w:t>б)</w:t>
      </w:r>
      <w:r w:rsidRPr="006B32E5">
        <w:rPr>
          <w:color w:val="2D2D2D"/>
          <w:shd w:val="clear" w:color="auto" w:fill="FFFFFF"/>
        </w:rPr>
        <w:t>экологические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lastRenderedPageBreak/>
        <w:t>а)</w:t>
      </w:r>
      <w:r w:rsidRPr="006B32E5">
        <w:rPr>
          <w:color w:val="2D2D2D"/>
          <w:shd w:val="clear" w:color="auto" w:fill="FFFFFF"/>
        </w:rPr>
        <w:t>сырье,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экономическая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512AE9" w:rsidRDefault="00512AE9" w:rsidP="00512AE9">
      <w:pPr>
        <w:pStyle w:val="c3"/>
        <w:spacing w:before="0" w:beforeAutospacing="0" w:after="0" w:afterAutospacing="0"/>
        <w:jc w:val="both"/>
      </w:pPr>
    </w:p>
    <w:p w:rsidR="00AC51C2" w:rsidRPr="004225B0" w:rsidRDefault="00AC51C2" w:rsidP="00AC51C2">
      <w:pPr>
        <w:pStyle w:val="a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5B0">
        <w:rPr>
          <w:rFonts w:ascii="Times New Roman" w:hAnsi="Times New Roman"/>
          <w:b/>
          <w:sz w:val="24"/>
          <w:szCs w:val="24"/>
        </w:rPr>
        <w:t>Тематика групповых проектов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Статистический анализ воздействия туризма на экономику региона (области)</w:t>
      </w:r>
      <w:r w:rsidRPr="008C2D2A">
        <w:br/>
        <w:t>Статист</w:t>
      </w:r>
      <w:r>
        <w:t>ический анализ состояния индустрии гостеприимства</w:t>
      </w:r>
      <w:r w:rsidRPr="008C2D2A">
        <w:t xml:space="preserve"> в конкретном регионе.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Статистическое исследование оперативных показателей гостиничной деятельности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</w:t>
      </w:r>
      <w:r>
        <w:t>с</w:t>
      </w:r>
      <w:r w:rsidRPr="008C2D2A">
        <w:t xml:space="preserve">кий анализ деятельности </w:t>
      </w:r>
      <w:r>
        <w:t>гостиничного предприятия.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изучение финансовых результатов деятельности </w:t>
      </w:r>
      <w:r>
        <w:t>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финансового состояния </w:t>
      </w:r>
      <w:r>
        <w:t xml:space="preserve">гостиничного </w:t>
      </w:r>
      <w:r w:rsidRPr="008C2D2A">
        <w:t>предприятия в условиях кризиса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</w:t>
      </w:r>
      <w:r>
        <w:t>формирования цены номерного фонда 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Статистическое обследование материально-технической базы гостиничного предприятия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наблюдение в </w:t>
      </w:r>
      <w:r>
        <w:t>индустрии гостеприимства.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Оценка вклада туризма в экономику</w:t>
      </w:r>
      <w:r>
        <w:t xml:space="preserve">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Система показателей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Статистический анализ обеспеченности кадрами гостиничных предприятий региона по выбору студента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Уровень жизни населения и проблема свободного времени</w:t>
      </w:r>
    </w:p>
    <w:p w:rsidR="00AC51C2" w:rsidRPr="008C2D2A" w:rsidRDefault="00AC51C2" w:rsidP="00AC51C2">
      <w:pPr>
        <w:pStyle w:val="Noeeu1"/>
        <w:numPr>
          <w:ilvl w:val="0"/>
          <w:numId w:val="8"/>
        </w:numPr>
        <w:spacing w:line="240" w:lineRule="auto"/>
        <w:ind w:left="142" w:hanging="142"/>
      </w:pPr>
      <w:r w:rsidRPr="008C2D2A">
        <w:t xml:space="preserve">Статистика рынка туризма и </w:t>
      </w:r>
      <w:r>
        <w:t>гостиничных услуг.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Статистический анализ страны как туристской дестинации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Статистическая отчетность </w:t>
      </w:r>
      <w:r>
        <w:t xml:space="preserve">гостиничного </w:t>
      </w:r>
      <w:r w:rsidRPr="008C2D2A">
        <w:t>предприятия</w:t>
      </w:r>
      <w:r>
        <w:t>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Особенности межстрановых сопоставлений статистических показателей </w:t>
      </w:r>
      <w:r>
        <w:t>деятельности гостиниц.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Информационный фонд</w:t>
      </w:r>
      <w:r w:rsidRPr="008C2D2A">
        <w:t xml:space="preserve">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Анализ </w:t>
      </w:r>
      <w:r>
        <w:t>состояния гостиничного хозяйства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Сферы воздействия туризма на экономику страны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Обзор текущего состояния гостиничного бизнеса.</w:t>
      </w:r>
    </w:p>
    <w:p w:rsidR="00AC51C2" w:rsidRPr="00DA3B1B" w:rsidRDefault="00AC51C2" w:rsidP="00512AE9">
      <w:pPr>
        <w:pStyle w:val="c3"/>
        <w:spacing w:before="0" w:beforeAutospacing="0" w:after="0" w:afterAutospacing="0"/>
        <w:jc w:val="both"/>
      </w:pPr>
    </w:p>
    <w:p w:rsidR="00AC51C2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Промежуточная аттестация (зачет с оценкой)</w:t>
      </w:r>
    </w:p>
    <w:p w:rsidR="00975086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Тестирование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lastRenderedPageBreak/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статистики, математической статистики, для изучения массовых социально - экономических процессов и явлений.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3.Определите методы социально– экономической статистики: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метод абсолютных и относительных разниц;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метод обобщающих показателей;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капитальные вложения за счет всех источников финансирования;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д)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>аций, ресурсов и использования счета – балансируются.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число родившихся;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число прибывших на постоянное жительство;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число выбывших на постоянное жительство.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сумме экономически активного населения и экономически неактивного населения;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результат накопления собственного капитала– материальных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непроизведенные активы;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AC51C2" w:rsidRPr="008625EC" w:rsidRDefault="00AC51C2" w:rsidP="00AC51C2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AC51C2" w:rsidRPr="006B32E5" w:rsidRDefault="00AC51C2" w:rsidP="00AC51C2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lastRenderedPageBreak/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r>
        <w:rPr>
          <w:shd w:val="clear" w:color="auto" w:fill="FFFFFF"/>
        </w:rPr>
        <w:t>д)</w:t>
      </w:r>
      <w:r w:rsidRPr="006B32E5">
        <w:rPr>
          <w:shd w:val="clear" w:color="auto" w:fill="FFFFFF"/>
        </w:rPr>
        <w:t>амортизационные.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</w:p>
    <w:p w:rsidR="00AC51C2" w:rsidRPr="00D90223" w:rsidRDefault="00AC51C2" w:rsidP="00AC51C2">
      <w:pPr>
        <w:jc w:val="both"/>
        <w:rPr>
          <w:b/>
          <w:szCs w:val="28"/>
        </w:rPr>
      </w:pPr>
      <w:r>
        <w:rPr>
          <w:color w:val="2D2D2D"/>
          <w:shd w:val="clear" w:color="auto" w:fill="FFFFFF"/>
        </w:rPr>
        <w:t>д)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д</w:t>
      </w:r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7A166B" w:rsidRPr="00276DCB" w:rsidRDefault="007A166B" w:rsidP="00AC51C2">
      <w:pPr>
        <w:tabs>
          <w:tab w:val="left" w:pos="708"/>
        </w:tabs>
        <w:ind w:left="-142" w:firstLine="142"/>
        <w:jc w:val="center"/>
      </w:pPr>
    </w:p>
    <w:p w:rsidR="007A166B" w:rsidRPr="00AC51C2" w:rsidRDefault="00975086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Cs w:val="28"/>
        </w:rPr>
        <w:t>Решение ситуационных задач</w:t>
      </w:r>
    </w:p>
    <w:p w:rsidR="007A166B" w:rsidRPr="00514CFC" w:rsidRDefault="007A166B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7A166B" w:rsidRPr="00514CFC" w:rsidRDefault="007A166B" w:rsidP="007A166B">
      <w:r w:rsidRPr="00514CFC">
        <w:rPr>
          <w:b/>
        </w:rPr>
        <w:t>Задача 1.</w:t>
      </w:r>
      <w:r w:rsidRPr="00514CFC">
        <w:t xml:space="preserve"> Имеются следующие данные по </w:t>
      </w:r>
      <w:r w:rsidR="00512AE9">
        <w:t>тур</w:t>
      </w:r>
      <w:r w:rsidRPr="00514CFC">
        <w:t>предприятию об использовании рабочего времени за апрель (22 рабочих дня):</w:t>
      </w:r>
      <w:r w:rsidRPr="00514CFC">
        <w:br/>
        <w:t>– фактически отработано рабочими, чел.-дн. …9048;</w:t>
      </w:r>
      <w:r w:rsidRPr="00514CFC">
        <w:br/>
        <w:t>– целодневные простои, чел.-дн. ………………1470;</w:t>
      </w:r>
      <w:r w:rsidRPr="00514CFC">
        <w:br/>
        <w:t>– неявки на работу, чел.-дн.  ……………………4482;</w:t>
      </w:r>
      <w:r w:rsidRPr="00514CFC">
        <w:br/>
        <w:t>в том числе:</w:t>
      </w:r>
      <w:r w:rsidRPr="00514CFC">
        <w:br/>
        <w:t>   в связи с очередными отпусками …………………240;</w:t>
      </w:r>
      <w:r w:rsidRPr="00514CFC">
        <w:br/>
        <w:t>   в связи с праздничными и выходными днями……4000.</w:t>
      </w:r>
      <w:r w:rsidRPr="00514CFC">
        <w:br/>
        <w:t>Рассчитать коэффициент использования максимально возможного фонда рабочего времени.</w:t>
      </w:r>
    </w:p>
    <w:p w:rsidR="007A166B" w:rsidRPr="00514CFC" w:rsidRDefault="007A166B" w:rsidP="007A166B"/>
    <w:p w:rsidR="007A166B" w:rsidRDefault="007A166B" w:rsidP="007A166B">
      <w:pPr>
        <w:jc w:val="both"/>
      </w:pPr>
      <w:r w:rsidRPr="00514CFC">
        <w:rPr>
          <w:b/>
        </w:rPr>
        <w:t>Задача 2.</w:t>
      </w:r>
      <w:r>
        <w:t>Отель «ЛЕККО»</w:t>
      </w:r>
      <w:r w:rsidRPr="00514CFC">
        <w:t xml:space="preserve"> введено в действие с 8 ноября. Численность работников в ноябре по списку составляла (чел.)</w:t>
      </w:r>
    </w:p>
    <w:p w:rsidR="007A166B" w:rsidRDefault="007A166B" w:rsidP="007A166B">
      <w:pPr>
        <w:jc w:val="both"/>
      </w:pPr>
      <w:r w:rsidRPr="00514CFC">
        <w:t>:8-ого-1010;</w:t>
      </w:r>
    </w:p>
    <w:p w:rsidR="007A166B" w:rsidRDefault="007A166B" w:rsidP="007A166B">
      <w:pPr>
        <w:jc w:val="both"/>
      </w:pPr>
      <w:r w:rsidRPr="00514CFC">
        <w:t>9-го-1012;</w:t>
      </w:r>
    </w:p>
    <w:p w:rsidR="007A166B" w:rsidRDefault="007A166B" w:rsidP="007A166B">
      <w:pPr>
        <w:jc w:val="both"/>
      </w:pPr>
      <w:r w:rsidRPr="00514CFC">
        <w:t>с 12-го по 20-е-1090;</w:t>
      </w:r>
    </w:p>
    <w:p w:rsidR="007A166B" w:rsidRDefault="007A166B" w:rsidP="007A166B">
      <w:pPr>
        <w:jc w:val="both"/>
      </w:pPr>
      <w:r w:rsidRPr="00514CFC">
        <w:t>с 21-го по 27-е-1100;</w:t>
      </w:r>
    </w:p>
    <w:p w:rsidR="007A166B" w:rsidRDefault="007A166B" w:rsidP="007A166B">
      <w:pPr>
        <w:jc w:val="both"/>
      </w:pPr>
      <w:r w:rsidRPr="00514CFC">
        <w:t>с 28-го по 30-е -1110.</w:t>
      </w:r>
    </w:p>
    <w:p w:rsidR="007A166B" w:rsidRPr="00514CFC" w:rsidRDefault="007A166B" w:rsidP="007A166B">
      <w:pPr>
        <w:jc w:val="both"/>
      </w:pPr>
      <w:r w:rsidRPr="00514CFC">
        <w:t>Выходные дни:10,11,17,18,24,25.</w:t>
      </w:r>
    </w:p>
    <w:p w:rsidR="007A166B" w:rsidRPr="00514CFC" w:rsidRDefault="007A166B" w:rsidP="007A166B">
      <w:pPr>
        <w:jc w:val="both"/>
      </w:pPr>
      <w:r w:rsidRPr="00514CFC">
        <w:t>Определите среднесписочную численность работников за ноябрь.</w:t>
      </w:r>
    </w:p>
    <w:p w:rsidR="007A166B" w:rsidRPr="00514CFC" w:rsidRDefault="007A166B" w:rsidP="007A166B">
      <w:pPr>
        <w:jc w:val="both"/>
        <w:rPr>
          <w:b/>
          <w:bCs/>
          <w:color w:val="000000"/>
        </w:rPr>
      </w:pPr>
      <w:r w:rsidRPr="00514CFC">
        <w:rPr>
          <w:b/>
        </w:rPr>
        <w:lastRenderedPageBreak/>
        <w:t>Задача 3.</w:t>
      </w:r>
      <w:r w:rsidRPr="00514CFC">
        <w:rPr>
          <w:bCs/>
          <w:color w:val="000000"/>
        </w:rPr>
        <w:t xml:space="preserve">Данные по </w:t>
      </w:r>
      <w:r>
        <w:rPr>
          <w:bCs/>
          <w:color w:val="000000"/>
        </w:rPr>
        <w:t>отелю</w:t>
      </w:r>
      <w:r w:rsidRPr="00514CFC">
        <w:rPr>
          <w:bCs/>
          <w:color w:val="000000"/>
        </w:rPr>
        <w:t xml:space="preserve"> о фондах рабочего времени за сентябрь. Календарный фонд времени 16000 чел.-дней. Табельный фонд рабочего времени 12200 чел.-дней. Максимально-возможный фонд рабочего времени 11800 чел.-дней. Фактически отработанное работниками время 8950 чел.-дней.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7A166B" w:rsidRPr="00514CFC" w:rsidRDefault="007A166B" w:rsidP="007A166B">
      <w:pPr>
        <w:jc w:val="both"/>
      </w:pPr>
    </w:p>
    <w:p w:rsidR="007A166B" w:rsidRDefault="007A166B" w:rsidP="007A166B">
      <w:pPr>
        <w:jc w:val="both"/>
      </w:pPr>
      <w:r w:rsidRPr="00514CFC">
        <w:rPr>
          <w:b/>
        </w:rPr>
        <w:t>Задача 4.</w:t>
      </w:r>
      <w:r w:rsidRPr="00514CFC">
        <w:t xml:space="preserve"> Полная балансовая стоимость основных фондов </w:t>
      </w:r>
      <w:r>
        <w:t xml:space="preserve"> отеля </w:t>
      </w:r>
      <w:r w:rsidRPr="00514CFC">
        <w:t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годности и коэффициент износа на начало года (с точностью до 1%).</w:t>
      </w:r>
    </w:p>
    <w:p w:rsidR="007A166B" w:rsidRDefault="007A166B" w:rsidP="007A166B">
      <w:pPr>
        <w:jc w:val="both"/>
      </w:pPr>
    </w:p>
    <w:p w:rsidR="007A166B" w:rsidRPr="00404D92" w:rsidRDefault="007A166B" w:rsidP="007A166B">
      <w:pPr>
        <w:keepNext/>
        <w:textAlignment w:val="center"/>
      </w:pPr>
      <w:r w:rsidRPr="00A354F6">
        <w:rPr>
          <w:b/>
        </w:rPr>
        <w:t>Задача 5.</w:t>
      </w:r>
      <w:r w:rsidR="009A6364">
        <w:rPr>
          <w:b/>
        </w:rPr>
        <w:t xml:space="preserve"> </w:t>
      </w:r>
      <w:r w:rsidRPr="00404D92">
        <w:t>Рассчитать индекс сезонности методом простой средней по данным таблицы</w:t>
      </w:r>
    </w:p>
    <w:p w:rsidR="007A166B" w:rsidRDefault="007A166B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404D92"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E84B6A" w:rsidRPr="00404D92" w:rsidRDefault="00E84B6A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7A166B" w:rsidRPr="00404D92" w:rsidTr="00F36674">
        <w:tc>
          <w:tcPr>
            <w:tcW w:w="927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Сумма выручки в месяц, млн руб.</w:t>
            </w:r>
          </w:p>
        </w:tc>
        <w:tc>
          <w:tcPr>
            <w:tcW w:w="833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Итого за год, млн руб.</w:t>
            </w:r>
          </w:p>
        </w:tc>
      </w:tr>
      <w:tr w:rsidR="007A166B" w:rsidRPr="00404D92" w:rsidTr="00AC51C2">
        <w:trPr>
          <w:cantSplit/>
          <w:trHeight w:val="771"/>
        </w:trPr>
        <w:tc>
          <w:tcPr>
            <w:tcW w:w="927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846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927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939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2 712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75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7A166B" w:rsidRPr="0044076C" w:rsidRDefault="007A166B" w:rsidP="007A166B">
      <w:pPr>
        <w:tabs>
          <w:tab w:val="left" w:pos="708"/>
        </w:tabs>
        <w:ind w:left="-142" w:firstLine="142"/>
        <w:jc w:val="center"/>
        <w:rPr>
          <w:sz w:val="28"/>
          <w:szCs w:val="28"/>
        </w:rPr>
      </w:pPr>
    </w:p>
    <w:p w:rsidR="00512AE9" w:rsidRPr="00BF50D9" w:rsidRDefault="00F4284E" w:rsidP="00512AE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512AE9">
        <w:rPr>
          <w:b/>
          <w:bCs/>
        </w:rPr>
        <w:t>7.4. Содержание занятий семинарского типа.</w:t>
      </w:r>
    </w:p>
    <w:p w:rsidR="00F8418E" w:rsidRDefault="00F8418E" w:rsidP="00F8418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F8418E" w:rsidRDefault="00F8418E" w:rsidP="00F8418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F8418E" w:rsidRPr="00F8418E" w:rsidRDefault="00F8418E" w:rsidP="00F8418E">
      <w:pPr>
        <w:jc w:val="both"/>
        <w:rPr>
          <w:bCs/>
        </w:rPr>
      </w:pPr>
      <w:r>
        <w:t xml:space="preserve">        </w:t>
      </w:r>
      <w:r w:rsidRPr="00055B5A">
        <w:t xml:space="preserve">Количество часов занятий семинарского типа по дисциплине определено рабочим учебным планом направления подготовки </w:t>
      </w:r>
      <w:r w:rsidRPr="00F8418E">
        <w:t>43.03.03 Гостиничное дело</w:t>
      </w:r>
      <w:r w:rsidR="00AE13D4">
        <w:t xml:space="preserve"> профиль «Гостиничная деятельность».</w:t>
      </w:r>
    </w:p>
    <w:p w:rsidR="00F8418E" w:rsidRPr="005D7EE7" w:rsidRDefault="00F8418E" w:rsidP="00F8418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F8418E" w:rsidRDefault="00F8418E" w:rsidP="00F8418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</w:t>
      </w:r>
      <w:r w:rsidRPr="00986F30">
        <w:rPr>
          <w:szCs w:val="28"/>
        </w:rPr>
        <w:lastRenderedPageBreak/>
        <w:t xml:space="preserve">области </w:t>
      </w:r>
      <w:r>
        <w:rPr>
          <w:szCs w:val="28"/>
        </w:rPr>
        <w:t>статистических исследований отраслей экономики</w:t>
      </w:r>
      <w:r w:rsidRPr="00986F30">
        <w:rPr>
          <w:szCs w:val="28"/>
        </w:rPr>
        <w:t>.</w:t>
      </w:r>
    </w:p>
    <w:p w:rsidR="00872B04" w:rsidRPr="009538B7" w:rsidRDefault="00872B04" w:rsidP="00872B04">
      <w:pPr>
        <w:rPr>
          <w:b/>
          <w:bCs/>
        </w:rPr>
      </w:pPr>
    </w:p>
    <w:p w:rsidR="009609FF" w:rsidRPr="009609FF" w:rsidRDefault="009609FF" w:rsidP="009609FF">
      <w:pPr>
        <w:rPr>
          <w:b/>
        </w:rPr>
      </w:pPr>
      <w:r w:rsidRPr="009609FF">
        <w:rPr>
          <w:b/>
        </w:rPr>
        <w:t>Раздел 1. Сущность и методы статистики как науки</w:t>
      </w:r>
    </w:p>
    <w:p w:rsidR="00872B04" w:rsidRPr="009538B7" w:rsidRDefault="00872B04" w:rsidP="00872B04">
      <w:pPr>
        <w:ind w:firstLine="720"/>
        <w:jc w:val="both"/>
        <w:rPr>
          <w:b/>
        </w:rPr>
      </w:pPr>
      <w:r w:rsidRPr="009538B7">
        <w:rPr>
          <w:b/>
        </w:rPr>
        <w:t>Практическое занятие 1.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BD6483">
        <w:t>О</w:t>
      </w:r>
      <w:r w:rsidRPr="009538B7">
        <w:t>бсуждение докладов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Предмет,  метод и задачи статистики. Организация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19"/>
        </w:numPr>
        <w:jc w:val="both"/>
      </w:pPr>
      <w:r w:rsidRPr="009538B7">
        <w:t>Предмет и задачи статистики.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Понятия в статистике, их классификация.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Методы статистического наблюдения.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Порядок организации статистических работ.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Виды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занятия:</w:t>
      </w:r>
      <w:r w:rsidR="00BD6483">
        <w:t xml:space="preserve"> </w:t>
      </w:r>
      <w:r w:rsidRPr="009538B7">
        <w:t>изучить методы, используемые в статистическом наблюдении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BD6483" w:rsidRDefault="00BD6483" w:rsidP="00872B04">
      <w:pPr>
        <w:ind w:firstLine="720"/>
        <w:jc w:val="both"/>
      </w:pPr>
    </w:p>
    <w:p w:rsidR="00872B04" w:rsidRPr="00971350" w:rsidRDefault="00872B04" w:rsidP="00872B04">
      <w:pPr>
        <w:ind w:firstLine="720"/>
        <w:jc w:val="both"/>
        <w:rPr>
          <w:b/>
        </w:rPr>
      </w:pPr>
      <w:r w:rsidRPr="00971350">
        <w:rPr>
          <w:b/>
        </w:rPr>
        <w:t>Практическое занятие 2.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567AFA">
        <w:t>Практикующее упражнение, предусматривающее решение задач по теме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Абсолютные, относительные,  и средние статистические показатели. Индексные методы в статистике.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after="100" w:afterAutospacing="1"/>
        <w:jc w:val="both"/>
      </w:pPr>
      <w:r w:rsidRPr="009538B7">
        <w:t>Виды абсолютных показателей.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Цель расчета относительных величин сравнения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Цепная относительная величина динамики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Понятие индексов и их виды.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Абсолютные показатели вариации.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100" w:beforeAutospacing="1" w:after="0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Дисперсия и ее применение в статистике гостиничного бизнеса</w:t>
      </w:r>
    </w:p>
    <w:p w:rsidR="00872B04" w:rsidRPr="009538B7" w:rsidRDefault="00872B04" w:rsidP="00872B04">
      <w:pPr>
        <w:ind w:left="720"/>
        <w:jc w:val="both"/>
      </w:pPr>
      <w:r w:rsidRPr="009538B7">
        <w:t>Практическое задание:</w:t>
      </w:r>
    </w:p>
    <w:p w:rsidR="00872B04" w:rsidRPr="009538B7" w:rsidRDefault="00872B04" w:rsidP="00872B04">
      <w:pPr>
        <w:tabs>
          <w:tab w:val="left" w:pos="1134"/>
        </w:tabs>
        <w:jc w:val="both"/>
      </w:pPr>
      <w:r w:rsidRPr="009538B7">
        <w:t xml:space="preserve">       Рассчитайте относительную величину структуры вашей группы, исходя из состава студентов по полу.</w:t>
      </w:r>
    </w:p>
    <w:p w:rsidR="00872B04" w:rsidRPr="009538B7" w:rsidRDefault="00872B04" w:rsidP="00872B04">
      <w:pPr>
        <w:ind w:left="720"/>
        <w:jc w:val="both"/>
      </w:pPr>
      <w:r w:rsidRPr="009538B7">
        <w:t>Цель занятия:</w:t>
      </w:r>
      <w:r>
        <w:t xml:space="preserve"> </w:t>
      </w:r>
      <w:r w:rsidRPr="009538B7">
        <w:t>изучить показатели и способы исчисления вариации в статистике.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9609FF" w:rsidRDefault="009609FF" w:rsidP="00872B04">
      <w:pPr>
        <w:ind w:firstLine="720"/>
        <w:jc w:val="both"/>
        <w:rPr>
          <w:b/>
        </w:rPr>
      </w:pPr>
    </w:p>
    <w:p w:rsidR="009609FF" w:rsidRPr="009609FF" w:rsidRDefault="009609FF" w:rsidP="009609FF">
      <w:pPr>
        <w:jc w:val="center"/>
        <w:rPr>
          <w:b/>
        </w:rPr>
      </w:pPr>
      <w:r w:rsidRPr="009609FF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национального богатства, основных и оборотных фондов.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 и повторения: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 xml:space="preserve">Национальное богатство в системе макроэкономической статистики. 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>Состав национального богатства.</w:t>
      </w:r>
    </w:p>
    <w:p w:rsidR="00872B04" w:rsidRPr="009538B7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Объем национального богатства.</w:t>
      </w:r>
    </w:p>
    <w:p w:rsidR="00567AFA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Основные фонды: понятие, порядок определения, показатели эффективности их использования.</w:t>
      </w:r>
    </w:p>
    <w:p w:rsidR="00567AFA" w:rsidRPr="009538B7" w:rsidRDefault="00567AFA" w:rsidP="007C4AF0">
      <w:pPr>
        <w:numPr>
          <w:ilvl w:val="0"/>
          <w:numId w:val="27"/>
        </w:numPr>
        <w:jc w:val="both"/>
      </w:pPr>
      <w:r w:rsidRPr="009538B7">
        <w:lastRenderedPageBreak/>
        <w:t xml:space="preserve">Понятие и состав оборотных фондов как части национального богатства. 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Система показателей статистики оборотных фондов.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Состав и нормирование оборотных средств.</w:t>
      </w:r>
    </w:p>
    <w:p w:rsidR="00872B04" w:rsidRPr="009538B7" w:rsidRDefault="00567AFA" w:rsidP="007C4AF0">
      <w:pPr>
        <w:numPr>
          <w:ilvl w:val="0"/>
          <w:numId w:val="27"/>
        </w:numPr>
        <w:ind w:left="426" w:firstLine="0"/>
        <w:jc w:val="both"/>
      </w:pPr>
      <w:r w:rsidRPr="009538B7">
        <w:t xml:space="preserve">Показатели эффективности использования оборотного капитала. </w:t>
      </w:r>
      <w:r w:rsidRPr="009538B7">
        <w:br/>
      </w:r>
      <w:r w:rsidR="00872B04" w:rsidRPr="009538B7">
        <w:t>Примеры практических задач:</w:t>
      </w:r>
    </w:p>
    <w:p w:rsidR="00086FA1" w:rsidRDefault="00872B04" w:rsidP="00872B04">
      <w:pPr>
        <w:ind w:firstLine="567"/>
        <w:jc w:val="both"/>
      </w:pPr>
      <w:r w:rsidRPr="009538B7">
        <w:rPr>
          <w:b/>
        </w:rPr>
        <w:t>Задача 1.</w:t>
      </w:r>
      <w:r w:rsidRPr="009538B7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</w:t>
      </w:r>
    </w:p>
    <w:p w:rsidR="00872B04" w:rsidRPr="009538B7" w:rsidRDefault="00872B04" w:rsidP="00872B04">
      <w:pPr>
        <w:ind w:firstLine="567"/>
        <w:jc w:val="both"/>
      </w:pPr>
      <w:r w:rsidRPr="009538B7">
        <w:t xml:space="preserve"> Рассчитайте коэффициент годности и коэффициент износа на начало года (с точностью до 1%).</w:t>
      </w:r>
    </w:p>
    <w:p w:rsidR="00086FA1" w:rsidRDefault="00086FA1" w:rsidP="00872B04">
      <w:pPr>
        <w:jc w:val="both"/>
      </w:pPr>
      <w:r>
        <w:rPr>
          <w:b/>
        </w:rPr>
        <w:t xml:space="preserve">        </w:t>
      </w:r>
      <w:r w:rsidRPr="00086FA1">
        <w:rPr>
          <w:b/>
        </w:rPr>
        <w:t>Задача 2.</w:t>
      </w:r>
      <w:r w:rsidR="00872B04" w:rsidRPr="009538B7">
        <w:t xml:space="preserve">По бухгалтерскому балансу оборотные активы турпредприятия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в сумме 1 568 416 и прибыли от реализации в сумме 106 941 тыс. руб. Начислен износ амортизируемого имущества в сумме 911 524 тыс. руб. </w:t>
      </w:r>
    </w:p>
    <w:p w:rsidR="00872B04" w:rsidRPr="009538B7" w:rsidRDefault="00086FA1" w:rsidP="00872B04">
      <w:pPr>
        <w:jc w:val="both"/>
      </w:pPr>
      <w:r>
        <w:t xml:space="preserve">         </w:t>
      </w:r>
      <w:r w:rsidR="00872B04" w:rsidRPr="009538B7">
        <w:t>Определить степень сохранности оборотного капитала и достаточность уровня рентабельности продаж по затратам туруслуги, если средний индекс роста цен за рассматриваемый период (за год) составил 1,4, а изымаемая доля прибыли - 0,3.</w:t>
      </w:r>
    </w:p>
    <w:p w:rsidR="00872B04" w:rsidRPr="009538B7" w:rsidRDefault="00872B04" w:rsidP="00872B04">
      <w:pPr>
        <w:jc w:val="both"/>
      </w:pPr>
      <w:r w:rsidRPr="009538B7">
        <w:t xml:space="preserve">            Цель занятия:</w:t>
      </w:r>
      <w:r>
        <w:t xml:space="preserve"> </w:t>
      </w:r>
      <w:r w:rsidRPr="009538B7">
        <w:t>изучить понятия национального богатства, основных и оборотных фондов.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2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населения.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повторения и обсуждения: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after="100" w:afterAutospacing="1"/>
        <w:ind w:left="709" w:firstLine="0"/>
        <w:jc w:val="both"/>
      </w:pPr>
      <w:r w:rsidRPr="009538B7">
        <w:t>Население как объект статистического изучения. Задачи статистики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Система источников данных о населении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Изучение численности и размещения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Статистический анализ состава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spacing w:before="100" w:beforeAutospacing="1"/>
        <w:ind w:left="709" w:firstLine="0"/>
        <w:jc w:val="both"/>
      </w:pPr>
      <w:r w:rsidRPr="009538B7">
        <w:t>Статистика естественного движения населения.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Статистика миграции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Проблемы миграции в современном мире.</w:t>
      </w:r>
    </w:p>
    <w:p w:rsidR="00086FA1" w:rsidRPr="009538B7" w:rsidRDefault="00086FA1" w:rsidP="00086FA1">
      <w:pPr>
        <w:ind w:left="720"/>
        <w:jc w:val="both"/>
      </w:pPr>
      <w:r w:rsidRPr="009538B7">
        <w:t>Примеры практических задач:</w:t>
      </w:r>
    </w:p>
    <w:p w:rsidR="00872B04" w:rsidRPr="00086FA1" w:rsidRDefault="00872B04" w:rsidP="00872B04">
      <w:pPr>
        <w:jc w:val="both"/>
        <w:rPr>
          <w:b/>
        </w:rPr>
      </w:pPr>
      <w:r w:rsidRPr="00086FA1">
        <w:rPr>
          <w:b/>
        </w:rPr>
        <w:t xml:space="preserve">Задача 1. </w:t>
      </w:r>
    </w:p>
    <w:p w:rsidR="00872B04" w:rsidRPr="009538B7" w:rsidRDefault="00872B04" w:rsidP="00872B04">
      <w:pPr>
        <w:ind w:left="709"/>
      </w:pPr>
      <w:r w:rsidRPr="009538B7">
        <w:t>Имеются данные на первое число каждого квартала о численности на</w:t>
      </w:r>
      <w:r w:rsidRPr="009538B7">
        <w:softHyphen/>
        <w:t>селения города за  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- 240,9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- 241,5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- 242,4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- 243,2</w:t>
            </w:r>
          </w:p>
        </w:tc>
      </w:tr>
    </w:tbl>
    <w:p w:rsidR="00872B04" w:rsidRPr="009538B7" w:rsidRDefault="00872B04" w:rsidP="00872B04">
      <w:pPr>
        <w:ind w:firstLine="720"/>
        <w:jc w:val="both"/>
      </w:pPr>
      <w:r w:rsidRPr="009538B7">
        <w:t>Определить среднегодовую численность населения.</w:t>
      </w:r>
    </w:p>
    <w:p w:rsidR="00872B04" w:rsidRPr="00086FA1" w:rsidRDefault="00872B04" w:rsidP="00872B04">
      <w:pPr>
        <w:rPr>
          <w:b/>
        </w:rPr>
      </w:pPr>
      <w:r w:rsidRPr="00086FA1">
        <w:rPr>
          <w:b/>
        </w:rPr>
        <w:t>Задача 2.</w:t>
      </w:r>
    </w:p>
    <w:p w:rsidR="00872B04" w:rsidRPr="009538B7" w:rsidRDefault="00872B04" w:rsidP="00872B04">
      <w:r w:rsidRPr="009538B7">
        <w:t>Движение населения области за год характеризуются следующими данными, тыс. чел.: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Численность населения на начало года                                       4000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                       1380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lastRenderedPageBreak/>
        <w:t>Численность населения на конец года                                         4400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                        1420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 течение года: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родилось                                                                                            36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умерло                                                                                      56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Определите коэффициенты воспроизводства населения: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а) рождаемости;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б) смертности;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в) естественного прироста;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г) плодовитости;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 xml:space="preserve">д) показатель жизненности населения. </w:t>
      </w:r>
    </w:p>
    <w:p w:rsidR="00872B04" w:rsidRPr="009538B7" w:rsidRDefault="00872B04" w:rsidP="00872B04">
      <w:pPr>
        <w:jc w:val="both"/>
      </w:pPr>
      <w:r w:rsidRPr="00086FA1">
        <w:rPr>
          <w:b/>
        </w:rPr>
        <w:t>Задача</w:t>
      </w:r>
      <w:r w:rsidR="00086FA1" w:rsidRPr="00086FA1">
        <w:rPr>
          <w:b/>
        </w:rPr>
        <w:t xml:space="preserve"> 3</w:t>
      </w:r>
      <w:r w:rsidRPr="00086FA1">
        <w:rPr>
          <w:b/>
        </w:rPr>
        <w:t>:</w:t>
      </w:r>
      <w:r w:rsidRPr="009538B7">
        <w:t xml:space="preserve"> Имеются следующие данные по региону за 2015 г.:</w:t>
      </w:r>
    </w:p>
    <w:p w:rsidR="00872B04" w:rsidRPr="009538B7" w:rsidRDefault="00872B04" w:rsidP="00872B04">
      <w:pPr>
        <w:jc w:val="both"/>
      </w:pPr>
      <w:r w:rsidRPr="009538B7">
        <w:t>Численность населения, тыс. чел.:</w:t>
      </w:r>
    </w:p>
    <w:p w:rsidR="00872B04" w:rsidRPr="009538B7" w:rsidRDefault="00872B04" w:rsidP="00872B04">
      <w:pPr>
        <w:jc w:val="both"/>
      </w:pPr>
      <w:r w:rsidRPr="009538B7">
        <w:t>на 1 января.............................640</w:t>
      </w:r>
    </w:p>
    <w:p w:rsidR="00872B04" w:rsidRPr="009538B7" w:rsidRDefault="00872B04" w:rsidP="00872B04">
      <w:pPr>
        <w:jc w:val="both"/>
      </w:pPr>
      <w:r w:rsidRPr="009538B7">
        <w:t>на 1 марта...............................642</w:t>
      </w:r>
    </w:p>
    <w:p w:rsidR="00872B04" w:rsidRPr="009538B7" w:rsidRDefault="00872B04" w:rsidP="00872B04">
      <w:pPr>
        <w:jc w:val="both"/>
      </w:pPr>
      <w:r w:rsidRPr="009538B7">
        <w:t>на 1 января 2016 г..................645</w:t>
      </w:r>
    </w:p>
    <w:p w:rsidR="00872B04" w:rsidRPr="009538B7" w:rsidRDefault="00872B04" w:rsidP="00872B04">
      <w:pPr>
        <w:jc w:val="both"/>
      </w:pPr>
      <w:r w:rsidRPr="009538B7">
        <w:t>Число умерших, чел............7680</w:t>
      </w:r>
    </w:p>
    <w:p w:rsidR="00872B04" w:rsidRPr="009538B7" w:rsidRDefault="00872B04" w:rsidP="00872B04">
      <w:pPr>
        <w:jc w:val="both"/>
      </w:pPr>
      <w:r w:rsidRPr="009538B7">
        <w:t>Число выбывших на постоянное жительство в другие населенные пункты, чел......2000</w:t>
      </w:r>
    </w:p>
    <w:p w:rsidR="00872B04" w:rsidRPr="009538B7" w:rsidRDefault="00872B04" w:rsidP="00872B04">
      <w:pPr>
        <w:jc w:val="both"/>
      </w:pPr>
      <w:r w:rsidRPr="009538B7">
        <w:t>Коэффициент жизненности..............................................................................................1,26</w:t>
      </w:r>
    </w:p>
    <w:p w:rsidR="00872B04" w:rsidRPr="009538B7" w:rsidRDefault="00872B04" w:rsidP="00872B04">
      <w:pPr>
        <w:jc w:val="both"/>
      </w:pPr>
      <w:r w:rsidRPr="009538B7">
        <w:t>Доля женщин в общей численности населения,</w:t>
      </w:r>
      <w:r w:rsidRPr="009538B7">
        <w:rPr>
          <w:i/>
          <w:iCs/>
        </w:rPr>
        <w:t>..................................................%</w:t>
      </w:r>
      <w:r w:rsidRPr="009538B7">
        <w:t> 57,8 (d</w:t>
      </w:r>
      <w:r w:rsidRPr="009538B7">
        <w:rPr>
          <w:vertAlign w:val="subscript"/>
        </w:rPr>
        <w:t>ж</w:t>
      </w:r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Доля женщин в возрасте 15—49 лет в общей численности женщин,..........%35,9 (d</w:t>
      </w:r>
      <w:r w:rsidRPr="009538B7">
        <w:rPr>
          <w:vertAlign w:val="subscript"/>
        </w:rPr>
        <w:t>ж 15-49</w:t>
      </w:r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</w:t>
      </w:r>
      <w:r w:rsidR="00086FA1">
        <w:t xml:space="preserve"> </w:t>
      </w:r>
      <w:r w:rsidRPr="009538B7">
        <w:t>:изучить методы исследования состава и состояния населения.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расчета показателей движения населения в процессе практического занятия</w:t>
      </w:r>
    </w:p>
    <w:p w:rsidR="00E94B50" w:rsidRDefault="00E94B50" w:rsidP="00086FA1">
      <w:pPr>
        <w:ind w:firstLine="720"/>
        <w:jc w:val="both"/>
        <w:rPr>
          <w:b/>
        </w:rPr>
      </w:pPr>
    </w:p>
    <w:p w:rsidR="00086FA1" w:rsidRDefault="00086FA1" w:rsidP="00086FA1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3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Вид практического занятия: Практикующее упражнение, предусматривающее решение задач по теме.</w:t>
      </w:r>
    </w:p>
    <w:p w:rsidR="00F8418E" w:rsidRDefault="00F8418E" w:rsidP="00F8418E">
      <w:pPr>
        <w:ind w:firstLine="720"/>
        <w:jc w:val="both"/>
      </w:pPr>
      <w:r w:rsidRPr="00D43775">
        <w:t>Тема и содержание занятия: Статистика   рынка труда, занятости и безработицы</w:t>
      </w:r>
    </w:p>
    <w:p w:rsidR="00F8418E" w:rsidRDefault="00F8418E" w:rsidP="00F8418E">
      <w:pPr>
        <w:ind w:firstLine="720"/>
        <w:jc w:val="both"/>
      </w:pPr>
      <w:r>
        <w:t>Вопросы для обсуждения: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t xml:space="preserve">Баланс трудовых ресурсов </w:t>
      </w:r>
      <w:r>
        <w:t>индустрии гостеприимства</w:t>
      </w:r>
      <w:r w:rsidRPr="00D43775">
        <w:t>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Определение численности и состава занятых лиц.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Общероссийский классификатор занятий (ОКЗ).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Показатели движения рабочей силы.</w:t>
      </w:r>
    </w:p>
    <w:p w:rsidR="00F8418E" w:rsidRPr="00E94B50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Рабочее время и его использование.</w:t>
      </w:r>
    </w:p>
    <w:p w:rsidR="00E94B50" w:rsidRPr="00D43775" w:rsidRDefault="00E94B50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>
        <w:rPr>
          <w:color w:val="000000"/>
        </w:rPr>
        <w:t>Показатели уровня безработицы</w:t>
      </w:r>
    </w:p>
    <w:p w:rsidR="00F8418E" w:rsidRPr="00F8418E" w:rsidRDefault="00F8418E" w:rsidP="00F8418E">
      <w:pPr>
        <w:ind w:firstLine="720"/>
        <w:jc w:val="both"/>
      </w:pPr>
      <w:r w:rsidRPr="00F8418E">
        <w:t>Пример практических задач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Задача </w:t>
      </w:r>
      <w:r>
        <w:t>1</w:t>
      </w:r>
      <w:r w:rsidRPr="00D43775">
        <w:t>.</w:t>
      </w:r>
      <w:r w:rsidRPr="00D43775">
        <w:rPr>
          <w:b/>
          <w:i/>
        </w:rPr>
        <w:t xml:space="preserve"> </w:t>
      </w:r>
      <w:r w:rsidRPr="00D43775">
        <w:t>Имеются следующие данные о численности экономиче</w:t>
      </w:r>
      <w:r w:rsidRPr="00D43775">
        <w:softHyphen/>
        <w:t>ски активного и экономически неактивного населения</w:t>
      </w:r>
      <w:r>
        <w:t xml:space="preserve"> индустрии туризма</w:t>
      </w:r>
      <w:r w:rsidRPr="00D43775">
        <w:t>: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Наемные работники -  920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работающие на индивидуальной основе - 120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Неоплачиваемые работники семейных предприятий - 25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Работодатели - 15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и ищущие ее - (ранее работавшие) -145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впервые ищущие работу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 младших возрастов - 50тыс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lastRenderedPageBreak/>
        <w:t>Учащиеся в трудоспособном возрасте с отрывом от произ</w:t>
      </w:r>
      <w:r w:rsidRPr="00D43775">
        <w:softHyphen/>
        <w:t>водства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занятые ведением домашнего хозяйства, уходом за детьми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Пенсионеры и инвалиды - 520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пенсионного возраста - 30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младше трудоспособного возраста - 10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 работающие лица в трудоспособном возрасте, которым нет необходимости работать –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длительное время, прекратившие поиски, но готовые работать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Численность населения – 2620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Определить: 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занятых.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безработных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активного населения.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неактивного населения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экономической активности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занятости.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Цель занятия:</w:t>
      </w:r>
      <w:r w:rsidRPr="00D43775">
        <w:rPr>
          <w:i/>
          <w:color w:val="FF0000"/>
        </w:rPr>
        <w:t xml:space="preserve"> </w:t>
      </w:r>
      <w:r w:rsidRPr="00D43775">
        <w:t>изучить методы статистического исследования трудовых ресурсов.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F8418E" w:rsidRPr="009538B7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4</w:t>
      </w:r>
    </w:p>
    <w:p w:rsidR="00086FA1" w:rsidRDefault="00086FA1" w:rsidP="00086FA1">
      <w:pPr>
        <w:ind w:firstLine="720"/>
        <w:jc w:val="both"/>
      </w:pPr>
      <w:r w:rsidRPr="009538B7">
        <w:t xml:space="preserve">Вид практического занятия: </w:t>
      </w:r>
      <w:r>
        <w:t>Обсуждение докладов</w:t>
      </w:r>
    </w:p>
    <w:p w:rsidR="00086FA1" w:rsidRDefault="00086FA1" w:rsidP="00086FA1">
      <w:pPr>
        <w:ind w:firstLine="720"/>
        <w:jc w:val="both"/>
      </w:pPr>
      <w:r>
        <w:t xml:space="preserve">Тема </w:t>
      </w:r>
      <w:r w:rsidR="00E94B50">
        <w:t xml:space="preserve">и содержание </w:t>
      </w:r>
      <w:r>
        <w:t>занятия:</w:t>
      </w:r>
      <w:r w:rsidRPr="00086FA1">
        <w:t xml:space="preserve"> </w:t>
      </w:r>
      <w:r>
        <w:t xml:space="preserve">Статистика </w:t>
      </w:r>
      <w:r w:rsidRPr="00D6066F">
        <w:t>уровня и качества жизни</w:t>
      </w:r>
    </w:p>
    <w:p w:rsidR="00F8418E" w:rsidRDefault="00E94B50" w:rsidP="00086FA1">
      <w:pPr>
        <w:ind w:firstLine="720"/>
        <w:jc w:val="both"/>
      </w:pPr>
      <w:r>
        <w:t>Вопросы для обсуждения:</w:t>
      </w:r>
    </w:p>
    <w:p w:rsidR="00E94B50" w:rsidRPr="00D43775" w:rsidRDefault="00E94B50" w:rsidP="007C4AF0">
      <w:pPr>
        <w:pStyle w:val="af"/>
        <w:widowControl w:val="0"/>
        <w:numPr>
          <w:ilvl w:val="0"/>
          <w:numId w:val="31"/>
        </w:numPr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D43775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Социальные нормативы и потребности.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Система показателей уровня жизни населения.</w:t>
      </w:r>
    </w:p>
    <w:p w:rsidR="00E94B50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Проблемы построения обобщающих показателей уровня жизни. ИРЧП.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Сравнительный анализ уровня жизни населения разных стран (по выбору студента).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Состав и показатели доходов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Прожиточный минимум и потребительская корзина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Распределение доходов и социально-экономическая дифференциация населения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Статистика бедности</w:t>
      </w:r>
    </w:p>
    <w:p w:rsidR="00E94B50" w:rsidRPr="006A1DD6" w:rsidRDefault="00E94B50" w:rsidP="009609FF">
      <w:pPr>
        <w:pStyle w:val="ae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D6">
        <w:rPr>
          <w:rFonts w:ascii="Times New Roman" w:hAnsi="Times New Roman"/>
          <w:sz w:val="24"/>
          <w:szCs w:val="24"/>
        </w:rPr>
        <w:t>Статистика потребления населением товаров и услуг</w:t>
      </w:r>
    </w:p>
    <w:p w:rsidR="00E94B50" w:rsidRDefault="00E94B50" w:rsidP="00E94B50">
      <w:pPr>
        <w:widowControl w:val="0"/>
        <w:tabs>
          <w:tab w:val="left" w:pos="1134"/>
        </w:tabs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методы исследования уровня и качества жизни населения, роста доходов и потребления населением страны или региона</w:t>
      </w:r>
      <w:r w:rsidRPr="002E5CE8">
        <w:t>.</w:t>
      </w:r>
    </w:p>
    <w:p w:rsidR="00E94B50" w:rsidRPr="00A36F29" w:rsidRDefault="00E94B50" w:rsidP="00E94B50">
      <w:pPr>
        <w:widowControl w:val="0"/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расчета уровня доходов населения, потребления на душу населения в стране, анализа качества жизни</w:t>
      </w:r>
      <w:r w:rsidRPr="00A36F29">
        <w:rPr>
          <w:szCs w:val="28"/>
        </w:rPr>
        <w:t xml:space="preserve"> в процессе практического занятия</w:t>
      </w:r>
    </w:p>
    <w:p w:rsidR="00E94B50" w:rsidRPr="00AE13D4" w:rsidRDefault="00E94B50" w:rsidP="00086FA1">
      <w:pPr>
        <w:ind w:firstLine="720"/>
        <w:jc w:val="both"/>
        <w:rPr>
          <w:b/>
        </w:rPr>
      </w:pPr>
    </w:p>
    <w:p w:rsidR="00E94B50" w:rsidRPr="00E94B50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5</w:t>
      </w:r>
    </w:p>
    <w:p w:rsidR="00E94B50" w:rsidRDefault="00E94B50" w:rsidP="00086FA1">
      <w:pPr>
        <w:ind w:firstLine="720"/>
        <w:jc w:val="both"/>
      </w:pPr>
      <w:r>
        <w:t>Вид практического занятия: Обсуждение докладов</w:t>
      </w:r>
    </w:p>
    <w:p w:rsidR="00E94B50" w:rsidRDefault="00E94B50" w:rsidP="00086FA1">
      <w:pPr>
        <w:ind w:firstLine="720"/>
        <w:jc w:val="both"/>
      </w:pPr>
      <w:r>
        <w:t xml:space="preserve">Тема и содержание занятия: </w:t>
      </w:r>
      <w:r w:rsidRPr="00ED476D">
        <w:t>Система национальных счетов и макроэкономических расчетов.</w:t>
      </w:r>
    </w:p>
    <w:p w:rsidR="00E94B50" w:rsidRDefault="00E94B50" w:rsidP="00086FA1">
      <w:pPr>
        <w:ind w:firstLine="720"/>
        <w:jc w:val="both"/>
      </w:pPr>
      <w:r>
        <w:t>Вопросы для обсуждения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Главные категории СНС.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Государственный бюджет, его составляющие.</w:t>
      </w:r>
    </w:p>
    <w:p w:rsidR="007C4AF0" w:rsidRPr="008D0AA2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lastRenderedPageBreak/>
        <w:t>Проблемы</w:t>
      </w:r>
      <w:r w:rsidRPr="000B2018">
        <w:t xml:space="preserve"> организации сбора и обработки статистической </w:t>
      </w:r>
      <w:r>
        <w:t>информации</w:t>
      </w:r>
      <w:r w:rsidRPr="000B2018">
        <w:t xml:space="preserve"> для построения государственных счетов</w:t>
      </w:r>
      <w:r>
        <w:t>.</w:t>
      </w:r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 w:rsidRPr="008D0AA2">
        <w:rPr>
          <w:bCs/>
        </w:rPr>
        <w:t>Счета для институциональных секторов экономики</w:t>
      </w:r>
      <w:r w:rsidRPr="00227B4A">
        <w:t>.</w:t>
      </w:r>
      <w:bookmarkStart w:id="2" w:name="_Toc5601441"/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>
        <w:t>Сводные счета внутренней экономики СНС</w:t>
      </w:r>
      <w:bookmarkEnd w:id="2"/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bookmarkStart w:id="3" w:name="_Toc5601443"/>
      <w:r w:rsidRPr="007C4AF0">
        <w:rPr>
          <w:rFonts w:ascii="Times New Roman" w:hAnsi="Times New Roman"/>
          <w:b w:val="0"/>
          <w:color w:val="auto"/>
        </w:rPr>
        <w:t>Аналитические возможности, задачи и основные направления анализа СНС</w:t>
      </w:r>
      <w:bookmarkEnd w:id="3"/>
      <w:r w:rsidRPr="007C4AF0">
        <w:rPr>
          <w:rFonts w:ascii="Times New Roman" w:hAnsi="Times New Roman"/>
          <w:b w:val="0"/>
          <w:color w:val="auto"/>
        </w:rPr>
        <w:t>.</w:t>
      </w:r>
      <w:r w:rsidRPr="007C4AF0">
        <w:rPr>
          <w:color w:val="auto"/>
        </w:rPr>
        <w:t xml:space="preserve"> </w:t>
      </w:r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r w:rsidRPr="007C4AF0">
        <w:rPr>
          <w:rFonts w:ascii="Times New Roman" w:hAnsi="Times New Roman"/>
          <w:b w:val="0"/>
          <w:color w:val="auto"/>
        </w:rPr>
        <w:t>Система показателей результатов экономической деятельности СНС.</w:t>
      </w:r>
    </w:p>
    <w:p w:rsidR="007C4AF0" w:rsidRPr="00227B4A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</w:rPr>
      </w:pPr>
      <w:r w:rsidRPr="007C4AF0">
        <w:rPr>
          <w:rFonts w:ascii="Times New Roman" w:hAnsi="Times New Roman"/>
          <w:b w:val="0"/>
          <w:color w:val="auto"/>
        </w:rPr>
        <w:t xml:space="preserve"> Роль макроэкономических расчетов в экономическом анализе</w:t>
      </w:r>
      <w:r w:rsidRPr="00227B4A">
        <w:rPr>
          <w:rFonts w:ascii="Times New Roman" w:hAnsi="Times New Roman"/>
          <w:b w:val="0"/>
        </w:rPr>
        <w:t>.</w:t>
      </w:r>
    </w:p>
    <w:p w:rsidR="007C4AF0" w:rsidRDefault="007C4AF0" w:rsidP="007C4AF0">
      <w:pPr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понятия бюджет, виды бюджетов</w:t>
      </w:r>
      <w:r w:rsidRPr="002E5CE8">
        <w:t>.</w:t>
      </w:r>
    </w:p>
    <w:p w:rsidR="007C4AF0" w:rsidRPr="00A36F29" w:rsidRDefault="007C4AF0" w:rsidP="007C4AF0">
      <w:pPr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применения статистических методов в формировании бюджетов различных уровней</w:t>
      </w:r>
      <w:r w:rsidRPr="00A36F29">
        <w:rPr>
          <w:szCs w:val="28"/>
        </w:rPr>
        <w:t xml:space="preserve"> в процессе практического занятия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7C4AF0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  <w:r w:rsidRPr="009609FF">
        <w:rPr>
          <w:b/>
        </w:rPr>
        <w:t>Раздел 3. Статистика туризма и гостиничного бизнеса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9609FF" w:rsidRPr="00E94B50" w:rsidRDefault="009609FF" w:rsidP="009609FF">
      <w:pPr>
        <w:ind w:firstLine="720"/>
        <w:jc w:val="both"/>
        <w:rPr>
          <w:b/>
        </w:rPr>
      </w:pPr>
      <w:r w:rsidRPr="00E94B50"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9609FF" w:rsidRDefault="009609FF" w:rsidP="009609FF">
      <w:pPr>
        <w:ind w:firstLine="720"/>
        <w:jc w:val="both"/>
      </w:pPr>
      <w:r>
        <w:t>Вид практического занятия: Обсуждение докладов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 xml:space="preserve">Тема и содержание занятия: </w:t>
      </w:r>
      <w:r w:rsidRPr="009E0520">
        <w:t>Система показателей статистики туризма</w:t>
      </w:r>
      <w:r>
        <w:t xml:space="preserve"> и гостиничного бизнеса</w:t>
      </w:r>
      <w:r w:rsidRPr="009E0520">
        <w:t>, методика их расчета и анализа</w:t>
      </w:r>
    </w:p>
    <w:p w:rsid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>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1.Особенности деятельности предприятий индустрии гостеприимства.</w:t>
      </w:r>
    </w:p>
    <w:p w:rsidR="00661C41" w:rsidRPr="003D02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2.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Статистическая информация и статистические показатели о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3.</w:t>
      </w:r>
      <w:r w:rsidRPr="003D0241">
        <w:rPr>
          <w:b/>
          <w:bCs/>
        </w:rPr>
        <w:t xml:space="preserve"> </w:t>
      </w:r>
      <w:r w:rsidRPr="003D0241">
        <w:rPr>
          <w:bCs/>
        </w:rPr>
        <w:t>Показатели развития туризма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4.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Статистические методы прогнозирования процессов в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rPr>
          <w:bCs/>
        </w:rPr>
        <w:t>5.</w:t>
      </w:r>
      <w:r w:rsidRPr="003D0241">
        <w:rPr>
          <w:b/>
          <w:bCs/>
        </w:rPr>
        <w:t xml:space="preserve"> </w:t>
      </w:r>
      <w:r w:rsidRPr="003D0241">
        <w:rPr>
          <w:bCs/>
        </w:rPr>
        <w:t>Прогнозирование на основе изучения тренда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bCs/>
        </w:rPr>
        <w:t>6.</w:t>
      </w:r>
      <w:r w:rsidRPr="00C622F3">
        <w:rPr>
          <w:b/>
          <w:bCs/>
        </w:rPr>
        <w:t xml:space="preserve"> </w:t>
      </w:r>
      <w:r w:rsidRPr="00C622F3">
        <w:rPr>
          <w:bCs/>
        </w:rPr>
        <w:t>Изучение сезонных колебаний в туризме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 xml:space="preserve">методики статистического исследования показателей развития </w:t>
      </w:r>
      <w:r w:rsidRPr="00F168C1">
        <w:t xml:space="preserve"> в процессе практического занятия</w:t>
      </w:r>
    </w:p>
    <w:p w:rsidR="00661C41" w:rsidRP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  <w:rPr>
          <w:b/>
        </w:rPr>
      </w:pPr>
    </w:p>
    <w:p w:rsidR="00872B04" w:rsidRDefault="009609FF" w:rsidP="00872B04">
      <w:pPr>
        <w:rPr>
          <w:b/>
        </w:rPr>
      </w:pPr>
      <w:r>
        <w:rPr>
          <w:b/>
        </w:rPr>
        <w:t xml:space="preserve">            </w:t>
      </w:r>
      <w:r w:rsidR="0030770E">
        <w:rPr>
          <w:b/>
        </w:rPr>
        <w:t>Практическое занятие 2</w:t>
      </w:r>
    </w:p>
    <w:p w:rsidR="009609FF" w:rsidRPr="009609FF" w:rsidRDefault="009609FF" w:rsidP="00872B04">
      <w:pPr>
        <w:rPr>
          <w:b/>
        </w:rPr>
      </w:pPr>
      <w:r>
        <w:t xml:space="preserve">           Вид практического занятия:</w:t>
      </w:r>
    </w:p>
    <w:p w:rsidR="009609FF" w:rsidRDefault="00661C41" w:rsidP="00872B04">
      <w:r>
        <w:t xml:space="preserve">           </w:t>
      </w:r>
      <w:r w:rsidR="009609FF">
        <w:t xml:space="preserve">Тема и содержание занятия: </w:t>
      </w:r>
      <w:r w:rsidR="009609FF" w:rsidRPr="009E0520">
        <w:t>Анализ международного и внутреннего туризма с помощью обобщающих аналитических показателей</w:t>
      </w:r>
    </w:p>
    <w:p w:rsidR="00661C41" w:rsidRDefault="00661C41" w:rsidP="00872B04">
      <w:r>
        <w:t xml:space="preserve">           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1.Понятие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2</w:t>
      </w:r>
      <w:r w:rsidRPr="00DE3680">
        <w:rPr>
          <w:color w:val="2D2D2D"/>
          <w:shd w:val="clear" w:color="auto" w:fill="FFFFFF"/>
        </w:rPr>
        <w:t>.Что играет решающую роль в международном туризме?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3.</w:t>
      </w:r>
      <w:r w:rsidRPr="00DE3680">
        <w:rPr>
          <w:color w:val="2D2D2D"/>
          <w:shd w:val="clear" w:color="auto" w:fill="FFFFFF"/>
        </w:rPr>
        <w:t>Какой политикой страна может усилить свое абсолютное преимущество?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4.Показатели развития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color w:val="2D2D2D"/>
          <w:shd w:val="clear" w:color="auto" w:fill="FFFFFF"/>
        </w:rPr>
        <w:t>5.Информационная база для анализа международного и внутреннего туризма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>методики статистического исследования показателей развития международного и внутреннего туризма</w:t>
      </w:r>
      <w:r w:rsidRPr="00F168C1">
        <w:t xml:space="preserve"> в процессе практического занятия</w:t>
      </w:r>
    </w:p>
    <w:p w:rsidR="009609FF" w:rsidRPr="009538B7" w:rsidRDefault="009609FF" w:rsidP="00872B04"/>
    <w:p w:rsidR="00F4284E" w:rsidRDefault="00F4284E" w:rsidP="00B66EA6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( при необходимости)</w:t>
      </w:r>
    </w:p>
    <w:p w:rsidR="00872B04" w:rsidRDefault="00872B04" w:rsidP="00AC178F">
      <w:pPr>
        <w:spacing w:line="360" w:lineRule="auto"/>
        <w:rPr>
          <w:b/>
          <w:bCs/>
        </w:rPr>
      </w:pPr>
    </w:p>
    <w:p w:rsidR="007F7CBB" w:rsidRDefault="007F7CBB" w:rsidP="007F7CBB">
      <w:pPr>
        <w:spacing w:line="360" w:lineRule="auto"/>
        <w:jc w:val="both"/>
        <w:rPr>
          <w:b/>
          <w:bCs/>
        </w:rPr>
      </w:pPr>
      <w:r w:rsidRPr="00937801">
        <w:rPr>
          <w:b/>
          <w:bCs/>
        </w:rPr>
        <w:t>8.1. Основная литература</w:t>
      </w:r>
    </w:p>
    <w:p w:rsidR="007F7CBB" w:rsidRPr="00171501" w:rsidRDefault="007F7CBB" w:rsidP="007F7CBB">
      <w:pPr>
        <w:pStyle w:val="13"/>
        <w:widowControl/>
        <w:tabs>
          <w:tab w:val="left" w:pos="318"/>
        </w:tabs>
        <w:suppressAutoHyphens w:val="0"/>
        <w:autoSpaceDE/>
        <w:ind w:left="0"/>
        <w:contextualSpacing w:val="0"/>
        <w:jc w:val="both"/>
        <w:rPr>
          <w:iCs/>
        </w:rPr>
      </w:pPr>
      <w:r>
        <w:lastRenderedPageBreak/>
        <w:t>1.</w:t>
      </w:r>
      <w:r w:rsidRPr="00171501">
        <w:t xml:space="preserve">Социально-экономическая статистика: Учебное пособие / Я.С. Мелкумов. - </w:t>
      </w:r>
      <w:r>
        <w:t>2-e изд. - М.: НИЦ Инфра-М, 2018</w:t>
      </w:r>
      <w:r w:rsidRPr="00171501">
        <w:t xml:space="preserve">. ЭБС </w:t>
      </w:r>
      <w:r w:rsidRPr="00171501">
        <w:rPr>
          <w:lang w:val="en-US"/>
        </w:rPr>
        <w:t>Znanium</w:t>
      </w:r>
      <w:r w:rsidRPr="00171501">
        <w:t>.</w:t>
      </w:r>
      <w:r w:rsidRPr="00171501">
        <w:rPr>
          <w:lang w:val="en-US"/>
        </w:rPr>
        <w:t>com</w:t>
      </w:r>
      <w:r w:rsidRPr="00171501">
        <w:t>. Режим доступа:</w:t>
      </w:r>
      <w:r w:rsidRPr="00171501">
        <w:rPr>
          <w:iCs/>
        </w:rPr>
        <w:t xml:space="preserve"> </w:t>
      </w:r>
      <w:hyperlink r:id="rId17" w:history="1">
        <w:r w:rsidRPr="0072575D">
          <w:rPr>
            <w:rStyle w:val="af3"/>
            <w:iCs/>
          </w:rPr>
          <w:t>http://www.</w:t>
        </w:r>
        <w:r w:rsidRPr="0072575D">
          <w:rPr>
            <w:rStyle w:val="af3"/>
            <w:iCs/>
            <w:lang w:val="en-US"/>
          </w:rPr>
          <w:t>znanium</w:t>
        </w:r>
        <w:r w:rsidRPr="0072575D">
          <w:rPr>
            <w:rStyle w:val="af3"/>
            <w:iCs/>
          </w:rPr>
          <w:t>.</w:t>
        </w:r>
        <w:r w:rsidRPr="0072575D">
          <w:rPr>
            <w:rStyle w:val="af3"/>
            <w:iCs/>
            <w:lang w:val="en-US"/>
          </w:rPr>
          <w:t>com</w:t>
        </w:r>
        <w:r w:rsidRPr="0072575D">
          <w:rPr>
            <w:rStyle w:val="af3"/>
            <w:iCs/>
          </w:rPr>
          <w:t>/</w:t>
        </w:r>
        <w:r w:rsidRPr="0072575D">
          <w:rPr>
            <w:rStyle w:val="af3"/>
            <w:iCs/>
            <w:lang w:val="en-US"/>
          </w:rPr>
          <w:t>catalog</w:t>
        </w:r>
        <w:r w:rsidRPr="0072575D">
          <w:rPr>
            <w:rStyle w:val="af3"/>
            <w:iCs/>
          </w:rPr>
          <w:t>.</w:t>
        </w:r>
        <w:r w:rsidRPr="0072575D">
          <w:rPr>
            <w:rStyle w:val="af3"/>
            <w:iCs/>
            <w:lang w:val="en-US"/>
          </w:rPr>
          <w:t>php</w:t>
        </w:r>
        <w:r w:rsidRPr="0072575D">
          <w:rPr>
            <w:rStyle w:val="af3"/>
            <w:iCs/>
          </w:rPr>
          <w:t xml:space="preserve">? </w:t>
        </w:r>
        <w:r w:rsidRPr="0072575D">
          <w:rPr>
            <w:rStyle w:val="af3"/>
            <w:iCs/>
            <w:lang w:val="en-US"/>
          </w:rPr>
          <w:t>bookinfo</w:t>
        </w:r>
        <w:r w:rsidRPr="0072575D">
          <w:rPr>
            <w:rStyle w:val="af3"/>
            <w:iCs/>
          </w:rPr>
          <w:t>=912522</w:t>
        </w:r>
      </w:hyperlink>
      <w:r>
        <w:rPr>
          <w:iCs/>
        </w:rPr>
        <w:t xml:space="preserve"> </w:t>
      </w:r>
    </w:p>
    <w:p w:rsidR="007F7CBB" w:rsidRPr="004D61D2" w:rsidRDefault="007F7CBB" w:rsidP="007F7CBB">
      <w:pPr>
        <w:pStyle w:val="13"/>
        <w:widowControl/>
        <w:tabs>
          <w:tab w:val="left" w:pos="318"/>
        </w:tabs>
        <w:suppressAutoHyphens w:val="0"/>
        <w:autoSpaceDE/>
        <w:ind w:left="0"/>
        <w:contextualSpacing w:val="0"/>
        <w:jc w:val="both"/>
        <w:rPr>
          <w:iCs/>
        </w:rPr>
      </w:pPr>
      <w:r w:rsidRPr="004D61D2">
        <w:t>2.</w:t>
      </w:r>
      <w:r w:rsidRPr="004D61D2">
        <w:rPr>
          <w:iCs/>
        </w:rPr>
        <w:t xml:space="preserve"> </w:t>
      </w:r>
      <w:r w:rsidRPr="004D61D2">
        <w:rPr>
          <w:bCs/>
          <w:shd w:val="clear" w:color="auto" w:fill="FFFFFF"/>
        </w:rPr>
        <w:t>Статистика туризма</w:t>
      </w:r>
      <w:r w:rsidRPr="004D61D2">
        <w:t> </w:t>
      </w:r>
      <w:r w:rsidRPr="004D61D2">
        <w:rPr>
          <w:shd w:val="clear" w:color="auto" w:fill="FFFFFF"/>
        </w:rPr>
        <w:t>: учеб. пособие / А.В. Панова. — М. : ИНФРА-М, 2018  Режим доступа</w:t>
      </w:r>
      <w:r w:rsidRPr="004D61D2">
        <w:rPr>
          <w:color w:val="555555"/>
          <w:shd w:val="clear" w:color="auto" w:fill="FFFFFF"/>
        </w:rPr>
        <w:t xml:space="preserve"> </w:t>
      </w:r>
      <w:hyperlink r:id="rId18" w:history="1">
        <w:r w:rsidRPr="004D61D2">
          <w:rPr>
            <w:rStyle w:val="af3"/>
            <w:shd w:val="clear" w:color="auto" w:fill="FFFFFF"/>
          </w:rPr>
          <w:t>http://znanium.com/catalog.php?bookinfo=941758</w:t>
        </w:r>
      </w:hyperlink>
      <w:r w:rsidRPr="004D61D2">
        <w:rPr>
          <w:color w:val="555555"/>
          <w:shd w:val="clear" w:color="auto" w:fill="FFFFFF"/>
        </w:rPr>
        <w:t xml:space="preserve"> </w:t>
      </w:r>
    </w:p>
    <w:p w:rsidR="007F7CBB" w:rsidRPr="00937801" w:rsidRDefault="007F7CBB" w:rsidP="007F7CBB">
      <w:pPr>
        <w:pStyle w:val="13"/>
        <w:widowControl/>
        <w:tabs>
          <w:tab w:val="left" w:pos="318"/>
        </w:tabs>
        <w:suppressAutoHyphens w:val="0"/>
        <w:autoSpaceDE/>
        <w:ind w:left="0"/>
        <w:contextualSpacing w:val="0"/>
        <w:jc w:val="both"/>
        <w:rPr>
          <w:iCs/>
        </w:rPr>
      </w:pPr>
      <w:r w:rsidRPr="007F7CBB">
        <w:t>3.</w:t>
      </w:r>
      <w:r w:rsidRPr="007F7CBB">
        <w:rPr>
          <w:iCs/>
        </w:rPr>
        <w:t xml:space="preserve"> </w:t>
      </w:r>
      <w:r w:rsidRPr="007F7CBB">
        <w:rPr>
          <w:bCs/>
          <w:shd w:val="clear" w:color="auto" w:fill="FFFFFF"/>
        </w:rPr>
        <w:t>Статистика туризма (Ростуризм)</w:t>
      </w:r>
      <w:r w:rsidRPr="007F7CBB">
        <w:rPr>
          <w:rStyle w:val="apple-converted-space"/>
          <w:shd w:val="clear" w:color="auto" w:fill="FFFFFF"/>
        </w:rPr>
        <w:t> </w:t>
      </w:r>
      <w:r w:rsidRPr="007F7CBB">
        <w:rPr>
          <w:shd w:val="clear" w:color="auto" w:fill="FFFFFF"/>
        </w:rPr>
        <w:t>: учебник / А.Ю. Александрова под ред. и др. — Москва : Федеральное агентство по туризму, 2014. Режим доступа</w:t>
      </w:r>
      <w:r w:rsidRPr="00FB0F2E">
        <w:rPr>
          <w:color w:val="3C3C3C"/>
          <w:shd w:val="clear" w:color="auto" w:fill="FFFFFF"/>
        </w:rPr>
        <w:t xml:space="preserve"> </w:t>
      </w:r>
      <w:hyperlink r:id="rId19" w:history="1">
        <w:r w:rsidRPr="006065F2">
          <w:rPr>
            <w:rStyle w:val="af3"/>
            <w:shd w:val="clear" w:color="auto" w:fill="FFFFFF"/>
          </w:rPr>
          <w:t>https://www.book.ru/book/919715</w:t>
        </w:r>
      </w:hyperlink>
      <w:r>
        <w:rPr>
          <w:rFonts w:ascii="Arial" w:hAnsi="Arial" w:cs="Arial"/>
          <w:color w:val="3C3C3C"/>
          <w:sz w:val="26"/>
          <w:szCs w:val="26"/>
          <w:shd w:val="clear" w:color="auto" w:fill="FFFFFF"/>
        </w:rPr>
        <w:t xml:space="preserve"> </w:t>
      </w:r>
    </w:p>
    <w:p w:rsidR="007F7CBB" w:rsidRPr="00C22777" w:rsidRDefault="007F7CBB" w:rsidP="007F7CBB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7F7CBB" w:rsidRDefault="007F7CBB" w:rsidP="007F7CB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7F7CBB" w:rsidRPr="008D3231" w:rsidRDefault="007F7CBB" w:rsidP="007F7CBB">
      <w:pPr>
        <w:pStyle w:val="13"/>
        <w:widowControl/>
        <w:tabs>
          <w:tab w:val="left" w:pos="318"/>
        </w:tabs>
        <w:suppressAutoHyphens w:val="0"/>
        <w:autoSpaceDE/>
        <w:ind w:left="0"/>
        <w:contextualSpacing w:val="0"/>
        <w:jc w:val="both"/>
        <w:rPr>
          <w:iCs/>
        </w:rPr>
      </w:pPr>
      <w:r w:rsidRPr="004D61D2">
        <w:t>1.</w:t>
      </w:r>
      <w:r w:rsidRPr="004D61D2">
        <w:rPr>
          <w:iCs/>
        </w:rPr>
        <w:t xml:space="preserve"> </w:t>
      </w:r>
      <w:r w:rsidRPr="00657753">
        <w:rPr>
          <w:bCs/>
          <w:shd w:val="clear" w:color="auto" w:fill="FFFFFF"/>
        </w:rPr>
        <w:t>Статистика</w:t>
      </w:r>
      <w:r w:rsidRPr="00657753">
        <w:t> </w:t>
      </w:r>
      <w:r w:rsidRPr="00657753">
        <w:rPr>
          <w:shd w:val="clear" w:color="auto" w:fill="FFFFFF"/>
        </w:rPr>
        <w:t>: учебник / В.В. Глинский, В.Г. Ионин, Л.К. Серга [и др.] ; под ред. В.Г. Ионина. — 4-е изд., перераб. и доп. — М. : ИНФРА-М, 2017.</w:t>
      </w:r>
      <w:r w:rsidRPr="00657753">
        <w:t xml:space="preserve"> Режим доступа:</w:t>
      </w:r>
      <w:r w:rsidRPr="00657753">
        <w:rPr>
          <w:iCs/>
        </w:rPr>
        <w:t xml:space="preserve"> </w:t>
      </w:r>
      <w:hyperlink r:id="rId20" w:history="1">
        <w:r w:rsidRPr="00657753">
          <w:rPr>
            <w:rStyle w:val="af3"/>
            <w:iCs/>
          </w:rPr>
          <w:t>http://znanium.com/catalog.php?bookinfo=552459</w:t>
        </w:r>
      </w:hyperlink>
    </w:p>
    <w:p w:rsidR="007F7CBB" w:rsidRDefault="007F7CBB" w:rsidP="007F7CBB">
      <w:pPr>
        <w:jc w:val="both"/>
        <w:rPr>
          <w:b/>
          <w:bCs/>
        </w:rPr>
      </w:pPr>
      <w:r w:rsidRPr="00FB0F2E">
        <w:t>2</w:t>
      </w:r>
      <w:r w:rsidRPr="007F7CBB">
        <w:t xml:space="preserve">. </w:t>
      </w:r>
      <w:r w:rsidRPr="007F7CBB">
        <w:rPr>
          <w:bCs/>
          <w:shd w:val="clear" w:color="auto" w:fill="FFFFFF"/>
        </w:rPr>
        <w:t>Статистика туризма = Tourism statistics</w:t>
      </w:r>
      <w:r w:rsidRPr="007F7CBB">
        <w:t> </w:t>
      </w:r>
      <w:r w:rsidRPr="007F7CBB">
        <w:rPr>
          <w:shd w:val="clear" w:color="auto" w:fill="FFFFFF"/>
        </w:rPr>
        <w:t>: учебник / Т.Е. Карманова, А.Н. Малолетко, О.В. Каурова. — Москва : КноРус, 2016.  Режим доступа</w:t>
      </w:r>
      <w:r w:rsidRPr="00FB0F2E">
        <w:rPr>
          <w:color w:val="3C3C3C"/>
          <w:shd w:val="clear" w:color="auto" w:fill="FFFFFF"/>
        </w:rPr>
        <w:t xml:space="preserve"> </w:t>
      </w:r>
      <w:hyperlink r:id="rId21" w:history="1">
        <w:r w:rsidRPr="00FB0F2E">
          <w:rPr>
            <w:rStyle w:val="af3"/>
            <w:shd w:val="clear" w:color="auto" w:fill="FFFFFF"/>
          </w:rPr>
          <w:t>https://www.book.ru/book/920568</w:t>
        </w:r>
      </w:hyperlink>
    </w:p>
    <w:p w:rsidR="00670443" w:rsidRDefault="00670443" w:rsidP="007F7CBB">
      <w:pPr>
        <w:spacing w:line="360" w:lineRule="auto"/>
        <w:jc w:val="both"/>
        <w:rPr>
          <w:b/>
          <w:bCs/>
        </w:rPr>
      </w:pPr>
    </w:p>
    <w:p w:rsidR="007F7CBB" w:rsidRPr="003B0DEB" w:rsidRDefault="007F7CBB" w:rsidP="007F7CBB">
      <w:pPr>
        <w:spacing w:line="360" w:lineRule="auto"/>
        <w:jc w:val="both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r w:rsidRPr="00081CEA">
        <w:rPr>
          <w:iCs/>
          <w:lang w:val="en-US"/>
        </w:rPr>
        <w:t>znanium</w:t>
      </w:r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7F7CBB" w:rsidRDefault="007F7CBB" w:rsidP="007F7CBB">
      <w:pPr>
        <w:jc w:val="both"/>
        <w:rPr>
          <w:b/>
          <w:bCs/>
        </w:rPr>
      </w:pPr>
    </w:p>
    <w:p w:rsidR="00FF6691" w:rsidRPr="00A12AA6" w:rsidRDefault="00FF6691" w:rsidP="00FF6691">
      <w:pPr>
        <w:jc w:val="both"/>
        <w:rPr>
          <w:b/>
          <w:bCs/>
        </w:rPr>
      </w:pPr>
      <w:r w:rsidRPr="00A12AA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FF6691" w:rsidRPr="00A12AA6" w:rsidRDefault="00FF6691" w:rsidP="00DA5505">
      <w:pPr>
        <w:rPr>
          <w:b/>
        </w:rPr>
      </w:pPr>
    </w:p>
    <w:p w:rsidR="00FF6691" w:rsidRPr="00A12AA6" w:rsidRDefault="00FF6691" w:rsidP="00DA5505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AA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FF6691" w:rsidRPr="00A12AA6" w:rsidRDefault="00FF6691" w:rsidP="00DA5505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AA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F4284E" w:rsidRPr="00DA5505" w:rsidRDefault="00F4284E" w:rsidP="00DA5505">
      <w:pPr>
        <w:rPr>
          <w:b/>
          <w:bCs/>
        </w:rPr>
      </w:pPr>
    </w:p>
    <w:p w:rsidR="00DA5505" w:rsidRPr="00DA5505" w:rsidRDefault="00DA5505" w:rsidP="00DA5505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2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DA5505">
        <w:rPr>
          <w:rFonts w:ascii="Times New Roman" w:hAnsi="Times New Roman"/>
          <w:sz w:val="24"/>
          <w:szCs w:val="24"/>
        </w:rPr>
        <w:t xml:space="preserve"> </w:t>
      </w:r>
    </w:p>
    <w:p w:rsidR="00DA5505" w:rsidRPr="00DA5505" w:rsidRDefault="00DA5505" w:rsidP="00DA5505">
      <w:pPr>
        <w:tabs>
          <w:tab w:val="left" w:pos="-63"/>
        </w:tabs>
      </w:pPr>
      <w:r w:rsidRPr="00DA5505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3" w:history="1">
        <w:r w:rsidRPr="00DA5505">
          <w:rPr>
            <w:rStyle w:val="af3"/>
          </w:rPr>
          <w:t>https://wciom.ru/database/</w:t>
        </w:r>
      </w:hyperlink>
    </w:p>
    <w:p w:rsidR="00DA5505" w:rsidRPr="00DA5505" w:rsidRDefault="00DA5505" w:rsidP="00DA5505">
      <w:pPr>
        <w:pStyle w:val="13"/>
        <w:ind w:left="0"/>
        <w:jc w:val="both"/>
        <w:rPr>
          <w:lang w:eastAsia="ru-RU"/>
        </w:rPr>
      </w:pPr>
      <w:r w:rsidRPr="00DA5505">
        <w:rPr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DA5505">
        <w:t xml:space="preserve"> </w:t>
      </w:r>
      <w:hyperlink r:id="rId24" w:history="1">
        <w:r w:rsidRPr="00DA5505">
          <w:rPr>
            <w:rStyle w:val="af3"/>
            <w:lang w:eastAsia="ru-RU"/>
          </w:rPr>
          <w:t>http://xn----7sba3acabbldhv3chawrl5bzn.xn--p1ai/</w:t>
        </w:r>
      </w:hyperlink>
    </w:p>
    <w:p w:rsidR="00DA5505" w:rsidRPr="00DA5505" w:rsidRDefault="00DA5505" w:rsidP="00DA550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5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DA5505" w:rsidRPr="00DA5505" w:rsidRDefault="00DA5505" w:rsidP="00DA550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DA5505" w:rsidRPr="00DA5505" w:rsidRDefault="00DA5505" w:rsidP="00DA5505">
      <w:pPr>
        <w:rPr>
          <w:b/>
          <w:bCs/>
        </w:rPr>
      </w:pPr>
    </w:p>
    <w:p w:rsidR="00DA5505" w:rsidRPr="00DA5505" w:rsidRDefault="00DA5505" w:rsidP="00DA550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DA5505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DA55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5505" w:rsidRPr="00DA5505" w:rsidRDefault="00DA5505" w:rsidP="00DA5505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8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DA5505" w:rsidRPr="00DA5505" w:rsidRDefault="00DA5505" w:rsidP="00DA5505">
      <w:pPr>
        <w:contextualSpacing/>
      </w:pPr>
    </w:p>
    <w:p w:rsidR="00872B04" w:rsidRDefault="00872B04" w:rsidP="00872B04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264947" w:rsidRPr="00761493" w:rsidRDefault="00264947" w:rsidP="00264947">
      <w:pPr>
        <w:ind w:firstLine="851"/>
        <w:jc w:val="both"/>
        <w:rPr>
          <w:szCs w:val="28"/>
        </w:rPr>
      </w:pPr>
      <w:r>
        <w:rPr>
          <w:szCs w:val="28"/>
        </w:rPr>
        <w:t>Процесс изучения дисциплины</w:t>
      </w:r>
      <w:r w:rsidRPr="00761493">
        <w:rPr>
          <w:szCs w:val="28"/>
        </w:rPr>
        <w:t xml:space="preserve"> предусматривает </w:t>
      </w:r>
      <w:r>
        <w:rPr>
          <w:szCs w:val="28"/>
        </w:rPr>
        <w:t>контактную</w:t>
      </w:r>
      <w:r w:rsidRPr="00761493">
        <w:rPr>
          <w:szCs w:val="28"/>
        </w:rPr>
        <w:t xml:space="preserve"> работ</w:t>
      </w:r>
      <w:r>
        <w:rPr>
          <w:szCs w:val="28"/>
        </w:rPr>
        <w:t>у</w:t>
      </w:r>
      <w:r w:rsidRPr="00761493">
        <w:rPr>
          <w:szCs w:val="28"/>
        </w:rPr>
        <w:t xml:space="preserve"> на лекциях и практических занятиях и </w:t>
      </w:r>
      <w:r>
        <w:rPr>
          <w:szCs w:val="28"/>
        </w:rPr>
        <w:t>самостоятельную</w:t>
      </w:r>
      <w:r w:rsidRPr="00761493">
        <w:rPr>
          <w:szCs w:val="28"/>
        </w:rPr>
        <w:t xml:space="preserve">  работу обучающегося.</w:t>
      </w:r>
    </w:p>
    <w:p w:rsidR="00264947" w:rsidRDefault="00264947" w:rsidP="00264947">
      <w:pPr>
        <w:ind w:firstLine="851"/>
        <w:jc w:val="both"/>
        <w:rPr>
          <w:i/>
          <w:color w:val="FF0000"/>
          <w:szCs w:val="28"/>
        </w:rPr>
      </w:pPr>
      <w:r w:rsidRPr="00761493">
        <w:rPr>
          <w:szCs w:val="28"/>
        </w:rPr>
        <w:lastRenderedPageBreak/>
        <w:t xml:space="preserve">В качестве основных форм организации учебного процесса по дисциплине </w:t>
      </w:r>
      <w:r>
        <w:rPr>
          <w:szCs w:val="28"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szCs w:val="28"/>
        </w:rPr>
        <w:t>»</w:t>
      </w:r>
      <w:r w:rsidRPr="00761493">
        <w:rPr>
          <w:szCs w:val="28"/>
        </w:rPr>
        <w:t xml:space="preserve"> предлагаемой методике обучения выступают лекци</w:t>
      </w:r>
      <w:r>
        <w:rPr>
          <w:szCs w:val="28"/>
        </w:rPr>
        <w:t>и</w:t>
      </w:r>
      <w:r w:rsidRPr="00761493">
        <w:rPr>
          <w:szCs w:val="28"/>
        </w:rPr>
        <w:t xml:space="preserve"> и практические занятия (с </w:t>
      </w:r>
      <w:r>
        <w:rPr>
          <w:szCs w:val="28"/>
        </w:rPr>
        <w:t>решением практикующих задач</w:t>
      </w:r>
      <w:r w:rsidRPr="00761493">
        <w:rPr>
          <w:szCs w:val="28"/>
        </w:rPr>
        <w:t>), а так же самостоятельная работа обучающихся</w:t>
      </w:r>
      <w:r w:rsidRPr="00472B84">
        <w:rPr>
          <w:i/>
          <w:color w:val="FF0000"/>
          <w:szCs w:val="28"/>
        </w:rPr>
        <w:t xml:space="preserve">. </w:t>
      </w:r>
    </w:p>
    <w:p w:rsidR="00264947" w:rsidRPr="00E233CE" w:rsidRDefault="00264947" w:rsidP="00264947">
      <w:pPr>
        <w:ind w:firstLine="567"/>
        <w:jc w:val="both"/>
        <w:rPr>
          <w:i/>
          <w:szCs w:val="28"/>
        </w:rPr>
      </w:pPr>
      <w:r w:rsidRPr="00E233CE">
        <w:rPr>
          <w:i/>
          <w:szCs w:val="28"/>
        </w:rPr>
        <w:t>- лекции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Лекционное занятие является одной из основных системообразующих форм организации учебного процесса. 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учёного, рассматривающего явления и факты, анализирующих их;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оратора, пропагандирующего, убеждающего слушателей;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психолога, чувствующего аудиторию в целом и каждого слушателя в отдельности.</w:t>
      </w:r>
    </w:p>
    <w:p w:rsidR="00264947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лекционных занятий по дисциплине </w:t>
      </w:r>
      <w:r>
        <w:rPr>
          <w:bCs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rPr>
          <w:bCs/>
        </w:rPr>
        <w:t xml:space="preserve"> является рабочая программа дисциплины.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</w:pPr>
      <w:r w:rsidRPr="00E233CE">
        <w:rPr>
          <w:bCs/>
        </w:rPr>
        <w:t>Теоретические занятия</w:t>
      </w:r>
      <w:r w:rsidRPr="00E233CE">
        <w:t xml:space="preserve"> </w:t>
      </w:r>
      <w:r w:rsidRPr="00E233CE">
        <w:rPr>
          <w:bCs/>
        </w:rPr>
        <w:t>(лекции)</w:t>
      </w:r>
      <w:r w:rsidRPr="00E233CE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 с равным объемом лекционных занятий.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</w:pPr>
      <w:r w:rsidRPr="00E233CE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Для дисциплины </w:t>
      </w:r>
      <w: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t xml:space="preserve"> возможны так же дополнения конспекта лекций последними научными данными по излагаемым на лекциях проблемам, корректировки тематики лекций и практических заданий. </w:t>
      </w:r>
    </w:p>
    <w:p w:rsidR="00264947" w:rsidRPr="00E233CE" w:rsidRDefault="00264947" w:rsidP="00264947">
      <w:pPr>
        <w:widowControl w:val="0"/>
        <w:tabs>
          <w:tab w:val="left" w:pos="540"/>
        </w:tabs>
        <w:adjustRightInd w:val="0"/>
        <w:snapToGrid w:val="0"/>
        <w:ind w:firstLine="567"/>
        <w:jc w:val="both"/>
        <w:rPr>
          <w:bCs/>
        </w:rPr>
      </w:pPr>
      <w:r w:rsidRPr="00E233CE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</w:t>
      </w:r>
      <w:r w:rsidRPr="00E233CE">
        <w:lastRenderedPageBreak/>
        <w:t xml:space="preserve">научной деятельности студента. </w:t>
      </w:r>
    </w:p>
    <w:p w:rsidR="00264947" w:rsidRPr="00E233CE" w:rsidRDefault="00264947" w:rsidP="00264947">
      <w:pPr>
        <w:ind w:firstLine="567"/>
        <w:jc w:val="both"/>
      </w:pPr>
      <w:r w:rsidRPr="00E233CE">
        <w:t>Порядок подготовки лекционного занятия: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изучение требований программы дисциплины </w:t>
      </w:r>
      <w:r>
        <w:t>«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деятельности»</w:t>
      </w:r>
      <w:r w:rsidRPr="00E233CE">
        <w:rPr>
          <w:bCs/>
        </w:rPr>
        <w:t>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целей и задач лекции;</w:t>
      </w:r>
    </w:p>
    <w:p w:rsidR="00264947" w:rsidRPr="00E233CE" w:rsidRDefault="00264947" w:rsidP="00264947">
      <w:pPr>
        <w:ind w:firstLine="567"/>
        <w:jc w:val="both"/>
      </w:pPr>
      <w:r w:rsidRPr="00E233CE">
        <w:t>- разработка плана проведения лекции;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подбор литературы (ознакомление с методической литературой, публикациями периодической печати по теме лекционного занятия); </w:t>
      </w:r>
    </w:p>
    <w:p w:rsidR="00264947" w:rsidRPr="00E233CE" w:rsidRDefault="00264947" w:rsidP="00264947">
      <w:pPr>
        <w:ind w:firstLine="567"/>
        <w:jc w:val="both"/>
      </w:pPr>
      <w:r w:rsidRPr="00E233CE">
        <w:t>- отбор необходимого и достаточного по содержанию учебного материала;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методов, приемов и средств поддержания интереса, внимания, стимулирования творческого мышления студентов;</w:t>
      </w:r>
    </w:p>
    <w:p w:rsidR="00264947" w:rsidRPr="00E233CE" w:rsidRDefault="00264947" w:rsidP="00264947">
      <w:pPr>
        <w:ind w:firstLine="567"/>
        <w:jc w:val="both"/>
      </w:pPr>
      <w:r w:rsidRPr="00E233CE">
        <w:t>- написание конспекта лекции;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Порядок проведения лекционного занятия:</w:t>
      </w:r>
    </w:p>
    <w:p w:rsidR="00264947" w:rsidRPr="00E233CE" w:rsidRDefault="00264947" w:rsidP="00264947">
      <w:pPr>
        <w:widowControl w:val="0"/>
        <w:ind w:firstLine="567"/>
        <w:jc w:val="both"/>
      </w:pPr>
      <w:r w:rsidRPr="00E233CE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основная часть, раскрывающая тему лекции; </w:t>
      </w:r>
    </w:p>
    <w:p w:rsidR="00264947" w:rsidRPr="00E233CE" w:rsidRDefault="00264947" w:rsidP="00264947">
      <w:pPr>
        <w:ind w:firstLine="567"/>
        <w:jc w:val="both"/>
      </w:pPr>
      <w:r w:rsidRPr="00E233CE">
        <w:t>- заключительная часть, содержащая выводы и обобщения.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выводов. Определить средства материально-технического обеспечения лекционного занятия и порядок их использования в ходе чтения лекции. Уточнить план проведения практического занятия по теме лекции.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На первом занятии по данной учебной дисциплине необходимо ознакомить студентов с порядком ее изучения, раскрыть место и роль дисциплины в системе наук, ее практическое значение, довести до студентов требования кафедры, ответить на возникшие у студентов вопросы.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В ходе лекционного занятия преподаватель должен назвать тему, план лекции, ознакомить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вступительной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протекания.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Следует аргументировано обосновать собственную позицию по спорным теоретическим вопросам. Рекомендуется приводить примеры. Задавать по ходу изложения лекционного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студентов по конспектированию лекционного материала, подчеркивать необходимость отражения в конспектах основных положений изучаемой </w:t>
      </w:r>
      <w:r w:rsidRPr="00E233CE">
        <w:lastRenderedPageBreak/>
        <w:t xml:space="preserve">темы, особо выделяя категорийный аппарат. Лекция должна содержать столько информации, сколько может быть усвоено аудиторией в отведенное время.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лекции необходимо сформулировать общие выводы по теме,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студентов. Определить место и время консультации студентам, пожелавшим выступить с докладами.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 xml:space="preserve">Преподаватель обязан учитывать посещаемость лекционных занятий студентами в соответствии с Учебно-тематическим рейтинг-планом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 w:rsidRPr="00E233CE">
        <w:rPr>
          <w:bCs/>
        </w:rPr>
        <w:t xml:space="preserve">. </w:t>
      </w:r>
      <w:r w:rsidRPr="00E233CE">
        <w:t>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233CE">
        <w:t xml:space="preserve">О «РГУТИС», выяснить у старост учебных групп причины отсутствия студентов на занятиях. </w:t>
      </w:r>
    </w:p>
    <w:p w:rsidR="00264947" w:rsidRDefault="00264947" w:rsidP="00264947">
      <w:pPr>
        <w:ind w:firstLine="709"/>
        <w:jc w:val="both"/>
      </w:pPr>
      <w:r w:rsidRPr="00E233CE">
        <w:t>Преподаватель обязан проводить лекционные занятия в строгом соответствии с годовым учебным графиком и утвержденным на его основе расписанием лекций.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i/>
          <w:color w:val="FF0000"/>
        </w:rPr>
      </w:pPr>
      <w:r w:rsidRPr="00E233CE">
        <w:rPr>
          <w:i/>
        </w:rPr>
        <w:t>- практические занятия</w:t>
      </w:r>
      <w:r w:rsidRPr="00E233CE">
        <w:rPr>
          <w:i/>
          <w:color w:val="FF0000"/>
        </w:rPr>
        <w:t xml:space="preserve"> 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264947" w:rsidRPr="00E233CE" w:rsidRDefault="00264947" w:rsidP="00264947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практических занятий по дисциплине </w:t>
      </w:r>
      <w:r>
        <w:rPr>
          <w:szCs w:val="28"/>
        </w:rPr>
        <w:t xml:space="preserve">Социально-экономическая статистика </w:t>
      </w:r>
      <w:r>
        <w:rPr>
          <w:bCs/>
        </w:rPr>
        <w:t>муниципальных образований</w:t>
      </w:r>
      <w:r w:rsidRPr="00E233CE">
        <w:rPr>
          <w:bCs/>
        </w:rPr>
        <w:t xml:space="preserve"> является рабочая программа дисциплины. </w:t>
      </w:r>
    </w:p>
    <w:p w:rsidR="00264947" w:rsidRPr="00E233CE" w:rsidRDefault="00264947" w:rsidP="00264947">
      <w:pPr>
        <w:widowControl w:val="0"/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>Цель</w:t>
      </w:r>
      <w:r w:rsidRPr="00E233CE">
        <w:rPr>
          <w:bCs/>
          <w:i/>
        </w:rPr>
        <w:t xml:space="preserve"> </w:t>
      </w:r>
      <w:r w:rsidRPr="00E233CE">
        <w:rPr>
          <w:bCs/>
        </w:rPr>
        <w:t xml:space="preserve">практических занятий - формирование практических умений профессиональных (выполнять определенные действия, операции, необходимые в профессиональной деятельности) или учебных (выполнять прикладные практические задания по дисциплине и др.), необходимых в последующей учебной деятельности.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rPr>
          <w:bCs/>
        </w:rPr>
        <w:t>Практические занятия организуются по группам, предполагают предварительную подготовку</w:t>
      </w:r>
      <w:r w:rsidRPr="00E233CE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bookmarkStart w:id="4" w:name="_Toc210128069"/>
      <w:bookmarkStart w:id="5" w:name="_Toc210191531"/>
      <w:bookmarkStart w:id="6" w:name="_Toc210204049"/>
      <w:bookmarkStart w:id="7" w:name="_Toc210204493"/>
      <w:r w:rsidRPr="00E233CE">
        <w:t>Порядок подготовки практического занятия</w:t>
      </w:r>
      <w:bookmarkEnd w:id="4"/>
      <w:bookmarkEnd w:id="5"/>
      <w:bookmarkEnd w:id="6"/>
      <w:bookmarkEnd w:id="7"/>
      <w:r w:rsidRPr="00E233CE">
        <w:t>: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изучение требований программы дисциплины;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формулировка цели и задач практического занятия;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плана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отбор содержания практического занятия (подбор типовых и нетиповых тестовых и практических заданий, вопросов);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обеспечение практического занятия методическими материалами, техническими средствами обучения;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занятия.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  <w:rPr>
          <w:rFonts w:cs="Courier New"/>
        </w:rPr>
      </w:pPr>
      <w:bookmarkStart w:id="8" w:name="_Toc210128070"/>
      <w:bookmarkStart w:id="9" w:name="_Toc210191532"/>
      <w:bookmarkStart w:id="10" w:name="_Toc210204050"/>
      <w:bookmarkStart w:id="11" w:name="_Toc210204494"/>
      <w:r w:rsidRPr="00E233CE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>Порядок проведения практического занятия</w:t>
      </w:r>
      <w:bookmarkEnd w:id="8"/>
      <w:bookmarkEnd w:id="9"/>
      <w:bookmarkEnd w:id="10"/>
      <w:bookmarkEnd w:id="11"/>
      <w:r w:rsidRPr="00E233CE">
        <w:t>: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 xml:space="preserve">1. Вводная часть: 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t>сообщение темы и цели занятия;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lastRenderedPageBreak/>
        <w:t>актуализация теоретических знаний, необходимых для практической деятельности.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2. Основная часть: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алгоритма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инструктажа студентов по этапам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ознакомление со способами фиксации полученных результатов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практических работ.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3. Заключительная часть: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обобщение и систематизация полученных результатов;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подведение итогов практического занятия и оценка работы студентов.</w:t>
      </w:r>
    </w:p>
    <w:p w:rsidR="00264947" w:rsidRPr="00E233CE" w:rsidRDefault="00264947" w:rsidP="00264947">
      <w:pPr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 xml:space="preserve">В ходе практического занятия во вступительном слове необходимо раскрыть теоретическую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пропустили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Для формирования профессиональных умений и навыков, активизации познавательной деятельности студентов в процессе вузовского обучения наряду с традиционными методами, необходимо использовать активные методы обучения.</w:t>
      </w:r>
    </w:p>
    <w:p w:rsidR="00264947" w:rsidRPr="009D0177" w:rsidRDefault="00264947" w:rsidP="00264947">
      <w:pPr>
        <w:widowControl w:val="0"/>
        <w:ind w:firstLine="709"/>
        <w:jc w:val="both"/>
      </w:pPr>
      <w:r w:rsidRPr="009D0177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2259DC">
        <w:t>выполнение практикующих упражнений и обсуждение докладов</w:t>
      </w:r>
      <w:r>
        <w:t>.</w:t>
      </w:r>
    </w:p>
    <w:p w:rsidR="00264947" w:rsidRDefault="00264947" w:rsidP="00264947">
      <w:pPr>
        <w:ind w:firstLine="709"/>
        <w:jc w:val="both"/>
      </w:pPr>
      <w:r w:rsidRPr="00A3740F">
        <w:t>Самостоятельная работа обучающихся</w:t>
      </w:r>
      <w:r>
        <w:t xml:space="preserve"> включает </w:t>
      </w:r>
      <w:r w:rsidRPr="00166F62">
        <w:t xml:space="preserve">индивидуальные и групповые самостоятельные работы, </w:t>
      </w:r>
      <w:r>
        <w:t xml:space="preserve">призвана </w:t>
      </w:r>
      <w:r w:rsidRPr="00166F62">
        <w:t xml:space="preserve">формировать и высказывать собственную точку зрения по проблемам дисциплины при подготовке и презентации докладов. </w:t>
      </w:r>
    </w:p>
    <w:p w:rsidR="00264947" w:rsidRDefault="00264947" w:rsidP="0026494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Задачами </w:t>
      </w:r>
      <w:r>
        <w:rPr>
          <w:color w:val="000000"/>
          <w:spacing w:val="4"/>
        </w:rPr>
        <w:t>самостоятельной работы студентов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при изучении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>
        <w:rPr>
          <w:color w:val="000000"/>
        </w:rPr>
        <w:t xml:space="preserve"> являются: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углубление и расширение теоретических знаний;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264947" w:rsidRDefault="00264947" w:rsidP="00264947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Самостоятельная работа является обязательной для каждого обучающегося.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264947" w:rsidRDefault="00264947" w:rsidP="00264947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872B04" w:rsidRDefault="00872B04" w:rsidP="00872B04">
      <w:pPr>
        <w:jc w:val="both"/>
        <w:rPr>
          <w:b/>
          <w:bCs/>
        </w:rPr>
      </w:pPr>
    </w:p>
    <w:p w:rsidR="00872B04" w:rsidRDefault="002259DC" w:rsidP="002259DC">
      <w:pPr>
        <w:jc w:val="both"/>
        <w:rPr>
          <w:b/>
          <w:bCs/>
        </w:rPr>
      </w:pPr>
      <w:r>
        <w:rPr>
          <w:b/>
          <w:bCs/>
        </w:rPr>
        <w:t>10.</w:t>
      </w:r>
      <w:r w:rsidR="00872B04">
        <w:rPr>
          <w:b/>
          <w:bCs/>
        </w:rPr>
        <w:t>М</w:t>
      </w:r>
      <w:r w:rsidR="00872B04" w:rsidRPr="007F18F6">
        <w:rPr>
          <w:b/>
          <w:bCs/>
        </w:rPr>
        <w:t>атериально-техническ</w:t>
      </w:r>
      <w:r w:rsidR="00872B04">
        <w:rPr>
          <w:b/>
          <w:bCs/>
        </w:rPr>
        <w:t>ая</w:t>
      </w:r>
      <w:r w:rsidR="00872B04" w:rsidRPr="007F18F6">
        <w:rPr>
          <w:b/>
          <w:bCs/>
        </w:rPr>
        <w:t xml:space="preserve"> </w:t>
      </w:r>
      <w:r w:rsidR="00872B04">
        <w:rPr>
          <w:b/>
          <w:bCs/>
        </w:rPr>
        <w:t>база, необходимая для осуществления образовательного процесса по дисциплине (модулю)</w:t>
      </w:r>
      <w:r w:rsidR="00872B04" w:rsidRPr="007F18F6">
        <w:rPr>
          <w:b/>
          <w:bCs/>
        </w:rPr>
        <w:t>:</w:t>
      </w:r>
    </w:p>
    <w:p w:rsidR="00872B04" w:rsidRDefault="00872B04" w:rsidP="00872B04">
      <w:pPr>
        <w:ind w:left="360"/>
        <w:jc w:val="both"/>
        <w:rPr>
          <w:b/>
          <w:bCs/>
        </w:rPr>
      </w:pPr>
    </w:p>
    <w:p w:rsidR="00872B04" w:rsidRDefault="00872B04" w:rsidP="00872B04">
      <w:pPr>
        <w:ind w:firstLine="567"/>
        <w:jc w:val="both"/>
      </w:pPr>
      <w:r w:rsidRPr="00106753">
        <w:t>Учебные занятия по дисциплине «</w:t>
      </w:r>
      <w:r w:rsidR="009217F2" w:rsidRPr="00D22984">
        <w:rPr>
          <w:bCs/>
        </w:rPr>
        <w:t>Социально-экономическая статистика</w:t>
      </w:r>
      <w:r w:rsidR="009217F2">
        <w:rPr>
          <w:bCs/>
        </w:rPr>
        <w:t xml:space="preserve"> в гостиничной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B6365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5" w:rsidRPr="00430146" w:rsidRDefault="002B6365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65" w:rsidRPr="00430146" w:rsidRDefault="002B6365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B6365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5" w:rsidRPr="00430146" w:rsidRDefault="002B6365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5" w:rsidRPr="00430146" w:rsidRDefault="002B6365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2B6365" w:rsidRPr="00430146" w:rsidRDefault="002B6365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2B6365" w:rsidRPr="00430146" w:rsidRDefault="002B6365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2B6365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65" w:rsidRPr="00430146" w:rsidRDefault="002B6365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65" w:rsidRPr="00430146" w:rsidRDefault="002B6365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2B6365" w:rsidRPr="00430146" w:rsidRDefault="002B6365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2B6365" w:rsidRPr="00430146" w:rsidRDefault="002B6365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2B6365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5" w:rsidRPr="00430146" w:rsidRDefault="002B6365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65" w:rsidRPr="00430146" w:rsidRDefault="002B6365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2B6365" w:rsidRPr="00430146" w:rsidRDefault="002B6365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B6365" w:rsidRPr="00430146" w:rsidRDefault="002B6365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F4284E" w:rsidRPr="002B6365" w:rsidRDefault="00F4284E" w:rsidP="001D5E97">
      <w:pPr>
        <w:rPr>
          <w:sz w:val="28"/>
          <w:szCs w:val="28"/>
        </w:rPr>
      </w:pPr>
    </w:p>
    <w:sectPr w:rsidR="00F4284E" w:rsidRPr="002B6365" w:rsidSect="008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6F" w:rsidRDefault="00771E6F">
      <w:r>
        <w:separator/>
      </w:r>
    </w:p>
  </w:endnote>
  <w:endnote w:type="continuationSeparator" w:id="0">
    <w:p w:rsidR="00771E6F" w:rsidRDefault="0077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Pr="001D000A" w:rsidRDefault="002A59EB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Pr="001D000A" w:rsidRDefault="002A59EB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6F" w:rsidRDefault="00771E6F">
      <w:r>
        <w:separator/>
      </w:r>
    </w:p>
  </w:footnote>
  <w:footnote w:type="continuationSeparator" w:id="0">
    <w:p w:rsidR="00771E6F" w:rsidRDefault="0077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Tr="00EE2165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EE2165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EE2165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EE2165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EE2165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E06C4E" w:rsidTr="00EE2165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EE2165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EE2165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A54D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A54D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2589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AA54D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RPr="00FB55A3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D25893" w:rsidP="009215C6">
          <w:pPr>
            <w:pStyle w:val="a7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35pt;height:39.35pt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2A59EB" w:rsidRPr="005949B5" w:rsidRDefault="002A59EB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FB55A3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A54D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A54D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2589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A54D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Default="002A59EB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DC78F0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2A59EB" w:rsidRPr="005949B5" w:rsidRDefault="002A59EB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2A59EB" w:rsidRDefault="002A59EB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A59EB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A54D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A54D4">
            <w:rPr>
              <w:rFonts w:ascii="Bookman Old Style" w:hAnsi="Bookman Old Style"/>
              <w:i/>
              <w:sz w:val="16"/>
            </w:rPr>
            <w:fldChar w:fldCharType="separate"/>
          </w:r>
          <w:r w:rsidR="00D25893">
            <w:rPr>
              <w:rFonts w:ascii="Bookman Old Style" w:hAnsi="Bookman Old Style"/>
              <w:i/>
              <w:noProof/>
              <w:sz w:val="16"/>
            </w:rPr>
            <w:t>43</w:t>
          </w:r>
          <w:r w:rsidR="00AA54D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4C7985"/>
    <w:multiLevelType w:val="hybridMultilevel"/>
    <w:tmpl w:val="8AE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36534E6"/>
    <w:multiLevelType w:val="hybridMultilevel"/>
    <w:tmpl w:val="62221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C2E4A83"/>
    <w:multiLevelType w:val="hybridMultilevel"/>
    <w:tmpl w:val="7BFE288A"/>
    <w:lvl w:ilvl="0" w:tplc="4B3E0112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B36C3A"/>
    <w:multiLevelType w:val="hybridMultilevel"/>
    <w:tmpl w:val="916E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2972C8"/>
    <w:multiLevelType w:val="hybridMultilevel"/>
    <w:tmpl w:val="31A8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A54630"/>
    <w:multiLevelType w:val="hybridMultilevel"/>
    <w:tmpl w:val="0FE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9226B04"/>
    <w:multiLevelType w:val="hybridMultilevel"/>
    <w:tmpl w:val="C58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0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F3B610F"/>
    <w:multiLevelType w:val="hybridMultilevel"/>
    <w:tmpl w:val="A962C38E"/>
    <w:lvl w:ilvl="0" w:tplc="92BA664C">
      <w:start w:val="1"/>
      <w:numFmt w:val="decimal"/>
      <w:lvlText w:val="%1."/>
      <w:lvlJc w:val="right"/>
      <w:pPr>
        <w:ind w:left="125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5597432"/>
    <w:multiLevelType w:val="hybridMultilevel"/>
    <w:tmpl w:val="E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7A0B3A71"/>
    <w:multiLevelType w:val="hybridMultilevel"/>
    <w:tmpl w:val="8376E62A"/>
    <w:lvl w:ilvl="0" w:tplc="8982A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2"/>
  </w:num>
  <w:num w:numId="5">
    <w:abstractNumId w:val="8"/>
  </w:num>
  <w:num w:numId="6">
    <w:abstractNumId w:val="31"/>
  </w:num>
  <w:num w:numId="7">
    <w:abstractNumId w:val="5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32"/>
  </w:num>
  <w:num w:numId="15">
    <w:abstractNumId w:val="10"/>
  </w:num>
  <w:num w:numId="16">
    <w:abstractNumId w:val="28"/>
  </w:num>
  <w:num w:numId="17">
    <w:abstractNumId w:val="1"/>
  </w:num>
  <w:num w:numId="18">
    <w:abstractNumId w:val="15"/>
  </w:num>
  <w:num w:numId="19">
    <w:abstractNumId w:val="25"/>
  </w:num>
  <w:num w:numId="20">
    <w:abstractNumId w:val="14"/>
  </w:num>
  <w:num w:numId="21">
    <w:abstractNumId w:val="17"/>
  </w:num>
  <w:num w:numId="22">
    <w:abstractNumId w:val="9"/>
  </w:num>
  <w:num w:numId="23">
    <w:abstractNumId w:val="29"/>
  </w:num>
  <w:num w:numId="24">
    <w:abstractNumId w:val="6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33"/>
  </w:num>
  <w:num w:numId="30">
    <w:abstractNumId w:val="20"/>
  </w:num>
  <w:num w:numId="31">
    <w:abstractNumId w:val="13"/>
  </w:num>
  <w:num w:numId="32">
    <w:abstractNumId w:val="23"/>
  </w:num>
  <w:num w:numId="33">
    <w:abstractNumId w:val="18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68F9"/>
    <w:rsid w:val="00006DE3"/>
    <w:rsid w:val="00007500"/>
    <w:rsid w:val="000113DB"/>
    <w:rsid w:val="00011ABE"/>
    <w:rsid w:val="0001546C"/>
    <w:rsid w:val="00020114"/>
    <w:rsid w:val="000306E2"/>
    <w:rsid w:val="000335AC"/>
    <w:rsid w:val="000350A3"/>
    <w:rsid w:val="00035156"/>
    <w:rsid w:val="00035A9F"/>
    <w:rsid w:val="00037117"/>
    <w:rsid w:val="00037EA9"/>
    <w:rsid w:val="00040027"/>
    <w:rsid w:val="000419D7"/>
    <w:rsid w:val="0004305E"/>
    <w:rsid w:val="0004633E"/>
    <w:rsid w:val="000551D6"/>
    <w:rsid w:val="00056173"/>
    <w:rsid w:val="000573FC"/>
    <w:rsid w:val="00057DF5"/>
    <w:rsid w:val="00063C1D"/>
    <w:rsid w:val="0006461A"/>
    <w:rsid w:val="00065678"/>
    <w:rsid w:val="00075492"/>
    <w:rsid w:val="00077FA4"/>
    <w:rsid w:val="0008017C"/>
    <w:rsid w:val="00080264"/>
    <w:rsid w:val="00081CEA"/>
    <w:rsid w:val="00086026"/>
    <w:rsid w:val="00086FA1"/>
    <w:rsid w:val="00093DAB"/>
    <w:rsid w:val="000A49CC"/>
    <w:rsid w:val="000A4DD7"/>
    <w:rsid w:val="000B12C2"/>
    <w:rsid w:val="000B18B4"/>
    <w:rsid w:val="000B254D"/>
    <w:rsid w:val="000B4434"/>
    <w:rsid w:val="000B4920"/>
    <w:rsid w:val="000C266A"/>
    <w:rsid w:val="000C75F6"/>
    <w:rsid w:val="000C7AAA"/>
    <w:rsid w:val="000D4F90"/>
    <w:rsid w:val="000E6EBB"/>
    <w:rsid w:val="000F23C3"/>
    <w:rsid w:val="000F420F"/>
    <w:rsid w:val="000F589C"/>
    <w:rsid w:val="00101252"/>
    <w:rsid w:val="0010131B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32B0E"/>
    <w:rsid w:val="0013521C"/>
    <w:rsid w:val="001354EA"/>
    <w:rsid w:val="001357B4"/>
    <w:rsid w:val="00136F27"/>
    <w:rsid w:val="00137344"/>
    <w:rsid w:val="001415B7"/>
    <w:rsid w:val="0014276E"/>
    <w:rsid w:val="0014477D"/>
    <w:rsid w:val="00147266"/>
    <w:rsid w:val="00151163"/>
    <w:rsid w:val="00154600"/>
    <w:rsid w:val="00154747"/>
    <w:rsid w:val="001638E1"/>
    <w:rsid w:val="001639BB"/>
    <w:rsid w:val="00164CA6"/>
    <w:rsid w:val="00166F62"/>
    <w:rsid w:val="001708C8"/>
    <w:rsid w:val="00175A59"/>
    <w:rsid w:val="00183F1D"/>
    <w:rsid w:val="001856FD"/>
    <w:rsid w:val="001860FC"/>
    <w:rsid w:val="00190553"/>
    <w:rsid w:val="00191647"/>
    <w:rsid w:val="00192722"/>
    <w:rsid w:val="001A29B8"/>
    <w:rsid w:val="001A369D"/>
    <w:rsid w:val="001A7AFD"/>
    <w:rsid w:val="001B6146"/>
    <w:rsid w:val="001B6E89"/>
    <w:rsid w:val="001B7E94"/>
    <w:rsid w:val="001C12EE"/>
    <w:rsid w:val="001D000A"/>
    <w:rsid w:val="001D0F8D"/>
    <w:rsid w:val="001D1638"/>
    <w:rsid w:val="001D405F"/>
    <w:rsid w:val="001D49E6"/>
    <w:rsid w:val="001D5E97"/>
    <w:rsid w:val="001E0510"/>
    <w:rsid w:val="001E13CB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59DC"/>
    <w:rsid w:val="002336C0"/>
    <w:rsid w:val="00234BE4"/>
    <w:rsid w:val="00243825"/>
    <w:rsid w:val="0024774B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4947"/>
    <w:rsid w:val="002655EC"/>
    <w:rsid w:val="00271064"/>
    <w:rsid w:val="00272E72"/>
    <w:rsid w:val="00276DCB"/>
    <w:rsid w:val="00277691"/>
    <w:rsid w:val="00280BCB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A59EB"/>
    <w:rsid w:val="002B1E65"/>
    <w:rsid w:val="002B36AA"/>
    <w:rsid w:val="002B3AAF"/>
    <w:rsid w:val="002B4680"/>
    <w:rsid w:val="002B6365"/>
    <w:rsid w:val="002C1B9B"/>
    <w:rsid w:val="002C1F8A"/>
    <w:rsid w:val="002C4D65"/>
    <w:rsid w:val="002D3A77"/>
    <w:rsid w:val="002D3B7E"/>
    <w:rsid w:val="002D6C71"/>
    <w:rsid w:val="002D7648"/>
    <w:rsid w:val="002D7D17"/>
    <w:rsid w:val="002E17EB"/>
    <w:rsid w:val="002E5DEA"/>
    <w:rsid w:val="002F1D56"/>
    <w:rsid w:val="002F344F"/>
    <w:rsid w:val="002F3FB1"/>
    <w:rsid w:val="003027E1"/>
    <w:rsid w:val="003029DA"/>
    <w:rsid w:val="0030770E"/>
    <w:rsid w:val="00311C9C"/>
    <w:rsid w:val="0031568E"/>
    <w:rsid w:val="00317BC8"/>
    <w:rsid w:val="003202E3"/>
    <w:rsid w:val="00322010"/>
    <w:rsid w:val="003243B1"/>
    <w:rsid w:val="003273C1"/>
    <w:rsid w:val="003277B2"/>
    <w:rsid w:val="0033085F"/>
    <w:rsid w:val="00334DE5"/>
    <w:rsid w:val="003379B1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72C22"/>
    <w:rsid w:val="0037327E"/>
    <w:rsid w:val="00374037"/>
    <w:rsid w:val="00375D0C"/>
    <w:rsid w:val="00375D8B"/>
    <w:rsid w:val="0037625A"/>
    <w:rsid w:val="003769D3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C102D"/>
    <w:rsid w:val="003C10A4"/>
    <w:rsid w:val="003C20B5"/>
    <w:rsid w:val="003C35B1"/>
    <w:rsid w:val="003D6F09"/>
    <w:rsid w:val="003E13A5"/>
    <w:rsid w:val="003E1908"/>
    <w:rsid w:val="003E26E9"/>
    <w:rsid w:val="003E5AD1"/>
    <w:rsid w:val="003E6AF6"/>
    <w:rsid w:val="003E7DDB"/>
    <w:rsid w:val="003F0836"/>
    <w:rsid w:val="003F7179"/>
    <w:rsid w:val="003F7D43"/>
    <w:rsid w:val="00400CE1"/>
    <w:rsid w:val="00400F72"/>
    <w:rsid w:val="004010AF"/>
    <w:rsid w:val="004027A5"/>
    <w:rsid w:val="00402E4B"/>
    <w:rsid w:val="0040530F"/>
    <w:rsid w:val="004128C3"/>
    <w:rsid w:val="00416031"/>
    <w:rsid w:val="004167A4"/>
    <w:rsid w:val="00416B0B"/>
    <w:rsid w:val="0042144C"/>
    <w:rsid w:val="004214E8"/>
    <w:rsid w:val="004225B0"/>
    <w:rsid w:val="00422BC1"/>
    <w:rsid w:val="0042334D"/>
    <w:rsid w:val="00432CEA"/>
    <w:rsid w:val="0043398F"/>
    <w:rsid w:val="00437AE5"/>
    <w:rsid w:val="0044027D"/>
    <w:rsid w:val="004405C1"/>
    <w:rsid w:val="00440733"/>
    <w:rsid w:val="0044076C"/>
    <w:rsid w:val="0044608A"/>
    <w:rsid w:val="00450FE6"/>
    <w:rsid w:val="004525E7"/>
    <w:rsid w:val="00457C2A"/>
    <w:rsid w:val="00461990"/>
    <w:rsid w:val="00462B96"/>
    <w:rsid w:val="00462BBD"/>
    <w:rsid w:val="00471090"/>
    <w:rsid w:val="00472B84"/>
    <w:rsid w:val="004734F3"/>
    <w:rsid w:val="00474EFB"/>
    <w:rsid w:val="00475B0E"/>
    <w:rsid w:val="00491414"/>
    <w:rsid w:val="004A0EB5"/>
    <w:rsid w:val="004A43DA"/>
    <w:rsid w:val="004A60D4"/>
    <w:rsid w:val="004A7D3E"/>
    <w:rsid w:val="004B3235"/>
    <w:rsid w:val="004B3440"/>
    <w:rsid w:val="004B5A0F"/>
    <w:rsid w:val="004B6E80"/>
    <w:rsid w:val="004C27EF"/>
    <w:rsid w:val="004C62D1"/>
    <w:rsid w:val="004C7491"/>
    <w:rsid w:val="004D1C12"/>
    <w:rsid w:val="004D38CB"/>
    <w:rsid w:val="004D42D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1BA8"/>
    <w:rsid w:val="00503670"/>
    <w:rsid w:val="005055FE"/>
    <w:rsid w:val="00507057"/>
    <w:rsid w:val="005102E3"/>
    <w:rsid w:val="00510CA4"/>
    <w:rsid w:val="00511A84"/>
    <w:rsid w:val="00512AE9"/>
    <w:rsid w:val="005168DA"/>
    <w:rsid w:val="00525830"/>
    <w:rsid w:val="00526079"/>
    <w:rsid w:val="00526EEB"/>
    <w:rsid w:val="00531802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624C8"/>
    <w:rsid w:val="00563D93"/>
    <w:rsid w:val="0056423C"/>
    <w:rsid w:val="00567AFA"/>
    <w:rsid w:val="00567B45"/>
    <w:rsid w:val="00576ECB"/>
    <w:rsid w:val="00580BC1"/>
    <w:rsid w:val="005823FF"/>
    <w:rsid w:val="0058617F"/>
    <w:rsid w:val="005925E4"/>
    <w:rsid w:val="00592BF6"/>
    <w:rsid w:val="005949B5"/>
    <w:rsid w:val="00594F54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1274"/>
    <w:rsid w:val="005C3DE6"/>
    <w:rsid w:val="005C419A"/>
    <w:rsid w:val="005C5024"/>
    <w:rsid w:val="005C5D06"/>
    <w:rsid w:val="005D102A"/>
    <w:rsid w:val="005D1352"/>
    <w:rsid w:val="005D13BE"/>
    <w:rsid w:val="005D2DA5"/>
    <w:rsid w:val="005D4F24"/>
    <w:rsid w:val="005D6824"/>
    <w:rsid w:val="005E1F02"/>
    <w:rsid w:val="005E3542"/>
    <w:rsid w:val="005E4FB4"/>
    <w:rsid w:val="005F0654"/>
    <w:rsid w:val="005F296E"/>
    <w:rsid w:val="005F4B3F"/>
    <w:rsid w:val="005F7E2E"/>
    <w:rsid w:val="00601AAD"/>
    <w:rsid w:val="006055AA"/>
    <w:rsid w:val="00605AAE"/>
    <w:rsid w:val="006103C3"/>
    <w:rsid w:val="00612515"/>
    <w:rsid w:val="00613A79"/>
    <w:rsid w:val="00613D0D"/>
    <w:rsid w:val="00617A76"/>
    <w:rsid w:val="006213F4"/>
    <w:rsid w:val="00634FFF"/>
    <w:rsid w:val="006357E0"/>
    <w:rsid w:val="00640082"/>
    <w:rsid w:val="0064056C"/>
    <w:rsid w:val="00646416"/>
    <w:rsid w:val="00647D81"/>
    <w:rsid w:val="006508C3"/>
    <w:rsid w:val="006557F2"/>
    <w:rsid w:val="00661C41"/>
    <w:rsid w:val="0066357D"/>
    <w:rsid w:val="00665BF3"/>
    <w:rsid w:val="00667C53"/>
    <w:rsid w:val="00670443"/>
    <w:rsid w:val="00670CB8"/>
    <w:rsid w:val="0067345C"/>
    <w:rsid w:val="00673D13"/>
    <w:rsid w:val="00676891"/>
    <w:rsid w:val="00680C8A"/>
    <w:rsid w:val="00683331"/>
    <w:rsid w:val="00683656"/>
    <w:rsid w:val="0068798D"/>
    <w:rsid w:val="006900A3"/>
    <w:rsid w:val="006909FB"/>
    <w:rsid w:val="006935CF"/>
    <w:rsid w:val="00693A7F"/>
    <w:rsid w:val="006A4657"/>
    <w:rsid w:val="006A5243"/>
    <w:rsid w:val="006A64CE"/>
    <w:rsid w:val="006A697C"/>
    <w:rsid w:val="006B45BC"/>
    <w:rsid w:val="006C1B9A"/>
    <w:rsid w:val="006C2A1F"/>
    <w:rsid w:val="006C3D8B"/>
    <w:rsid w:val="006C4974"/>
    <w:rsid w:val="006C59E0"/>
    <w:rsid w:val="006C760A"/>
    <w:rsid w:val="006D03EF"/>
    <w:rsid w:val="006D5F9F"/>
    <w:rsid w:val="006E635C"/>
    <w:rsid w:val="006E7CAF"/>
    <w:rsid w:val="006F0E83"/>
    <w:rsid w:val="006F5739"/>
    <w:rsid w:val="006F7F6B"/>
    <w:rsid w:val="00700896"/>
    <w:rsid w:val="00703DB9"/>
    <w:rsid w:val="0070492D"/>
    <w:rsid w:val="007056F0"/>
    <w:rsid w:val="00710144"/>
    <w:rsid w:val="00714E84"/>
    <w:rsid w:val="007230A3"/>
    <w:rsid w:val="00726F50"/>
    <w:rsid w:val="00730A57"/>
    <w:rsid w:val="00731BF7"/>
    <w:rsid w:val="00732FC4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1E6F"/>
    <w:rsid w:val="00773603"/>
    <w:rsid w:val="00774F34"/>
    <w:rsid w:val="0077528F"/>
    <w:rsid w:val="007758A8"/>
    <w:rsid w:val="00775FEC"/>
    <w:rsid w:val="00776FF9"/>
    <w:rsid w:val="00777722"/>
    <w:rsid w:val="0078085B"/>
    <w:rsid w:val="00785428"/>
    <w:rsid w:val="00787D60"/>
    <w:rsid w:val="00795EF9"/>
    <w:rsid w:val="00797A47"/>
    <w:rsid w:val="007A166B"/>
    <w:rsid w:val="007A2502"/>
    <w:rsid w:val="007A6C23"/>
    <w:rsid w:val="007B7B9E"/>
    <w:rsid w:val="007C4AF0"/>
    <w:rsid w:val="007C696B"/>
    <w:rsid w:val="007D386B"/>
    <w:rsid w:val="007D52C6"/>
    <w:rsid w:val="007D6ED1"/>
    <w:rsid w:val="007E0F0B"/>
    <w:rsid w:val="007F18F6"/>
    <w:rsid w:val="007F7CBB"/>
    <w:rsid w:val="008102D2"/>
    <w:rsid w:val="00811AD3"/>
    <w:rsid w:val="00812547"/>
    <w:rsid w:val="00814A72"/>
    <w:rsid w:val="008151C0"/>
    <w:rsid w:val="008158B5"/>
    <w:rsid w:val="00821F39"/>
    <w:rsid w:val="00822D05"/>
    <w:rsid w:val="008238E7"/>
    <w:rsid w:val="00824F43"/>
    <w:rsid w:val="00830585"/>
    <w:rsid w:val="00832366"/>
    <w:rsid w:val="0083361E"/>
    <w:rsid w:val="00834171"/>
    <w:rsid w:val="008342E3"/>
    <w:rsid w:val="0083615F"/>
    <w:rsid w:val="0083699D"/>
    <w:rsid w:val="00836E85"/>
    <w:rsid w:val="00837CB6"/>
    <w:rsid w:val="00843AF9"/>
    <w:rsid w:val="0084451A"/>
    <w:rsid w:val="00852CA6"/>
    <w:rsid w:val="008537AE"/>
    <w:rsid w:val="008543B3"/>
    <w:rsid w:val="00854AD6"/>
    <w:rsid w:val="00854B15"/>
    <w:rsid w:val="0085540C"/>
    <w:rsid w:val="00856938"/>
    <w:rsid w:val="00861EE0"/>
    <w:rsid w:val="008626A5"/>
    <w:rsid w:val="0086555D"/>
    <w:rsid w:val="00866514"/>
    <w:rsid w:val="00872B0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C79"/>
    <w:rsid w:val="00890C91"/>
    <w:rsid w:val="008919B4"/>
    <w:rsid w:val="00896B87"/>
    <w:rsid w:val="00896E21"/>
    <w:rsid w:val="008A267E"/>
    <w:rsid w:val="008A40CF"/>
    <w:rsid w:val="008A5963"/>
    <w:rsid w:val="008B2575"/>
    <w:rsid w:val="008B4338"/>
    <w:rsid w:val="008B5F57"/>
    <w:rsid w:val="008C0989"/>
    <w:rsid w:val="008C2D2A"/>
    <w:rsid w:val="008C6072"/>
    <w:rsid w:val="008D0465"/>
    <w:rsid w:val="008D1095"/>
    <w:rsid w:val="008D3231"/>
    <w:rsid w:val="008D4DC7"/>
    <w:rsid w:val="008D7CFA"/>
    <w:rsid w:val="008E3659"/>
    <w:rsid w:val="008F0D5E"/>
    <w:rsid w:val="008F12AF"/>
    <w:rsid w:val="008F5474"/>
    <w:rsid w:val="00900D35"/>
    <w:rsid w:val="00911D5E"/>
    <w:rsid w:val="00913B08"/>
    <w:rsid w:val="009215C6"/>
    <w:rsid w:val="009217F2"/>
    <w:rsid w:val="00925EAF"/>
    <w:rsid w:val="0092763E"/>
    <w:rsid w:val="009301EC"/>
    <w:rsid w:val="00932B96"/>
    <w:rsid w:val="00935EFF"/>
    <w:rsid w:val="00937801"/>
    <w:rsid w:val="00941318"/>
    <w:rsid w:val="00943BE0"/>
    <w:rsid w:val="009460C4"/>
    <w:rsid w:val="00952B6E"/>
    <w:rsid w:val="00956F73"/>
    <w:rsid w:val="00957F48"/>
    <w:rsid w:val="00960581"/>
    <w:rsid w:val="009609FF"/>
    <w:rsid w:val="00962974"/>
    <w:rsid w:val="00966366"/>
    <w:rsid w:val="0097137D"/>
    <w:rsid w:val="00971602"/>
    <w:rsid w:val="00971C3E"/>
    <w:rsid w:val="00975086"/>
    <w:rsid w:val="00975DB3"/>
    <w:rsid w:val="00976173"/>
    <w:rsid w:val="009844F4"/>
    <w:rsid w:val="00990636"/>
    <w:rsid w:val="00990692"/>
    <w:rsid w:val="00992DDA"/>
    <w:rsid w:val="0099393E"/>
    <w:rsid w:val="009951BA"/>
    <w:rsid w:val="00997E53"/>
    <w:rsid w:val="009A1629"/>
    <w:rsid w:val="009A3949"/>
    <w:rsid w:val="009A4DD4"/>
    <w:rsid w:val="009A6364"/>
    <w:rsid w:val="009B305C"/>
    <w:rsid w:val="009B4AF1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AAC"/>
    <w:rsid w:val="00A13A39"/>
    <w:rsid w:val="00A153B5"/>
    <w:rsid w:val="00A17418"/>
    <w:rsid w:val="00A228F6"/>
    <w:rsid w:val="00A25CE9"/>
    <w:rsid w:val="00A27D43"/>
    <w:rsid w:val="00A307CC"/>
    <w:rsid w:val="00A31E4A"/>
    <w:rsid w:val="00A330D2"/>
    <w:rsid w:val="00A33B02"/>
    <w:rsid w:val="00A34C68"/>
    <w:rsid w:val="00A35D6B"/>
    <w:rsid w:val="00A3740F"/>
    <w:rsid w:val="00A54CF4"/>
    <w:rsid w:val="00A63440"/>
    <w:rsid w:val="00A63ACF"/>
    <w:rsid w:val="00A64DCE"/>
    <w:rsid w:val="00A6624D"/>
    <w:rsid w:val="00A7491B"/>
    <w:rsid w:val="00A7600E"/>
    <w:rsid w:val="00A761B2"/>
    <w:rsid w:val="00A76986"/>
    <w:rsid w:val="00A834BE"/>
    <w:rsid w:val="00A84EAA"/>
    <w:rsid w:val="00A91080"/>
    <w:rsid w:val="00A91354"/>
    <w:rsid w:val="00AA0AEF"/>
    <w:rsid w:val="00AA15DE"/>
    <w:rsid w:val="00AA21E1"/>
    <w:rsid w:val="00AA54D4"/>
    <w:rsid w:val="00AA7753"/>
    <w:rsid w:val="00AB0AF3"/>
    <w:rsid w:val="00AB2B89"/>
    <w:rsid w:val="00AB471F"/>
    <w:rsid w:val="00AB60E1"/>
    <w:rsid w:val="00AC178F"/>
    <w:rsid w:val="00AC1E9D"/>
    <w:rsid w:val="00AC51C2"/>
    <w:rsid w:val="00AC58BD"/>
    <w:rsid w:val="00AC69BA"/>
    <w:rsid w:val="00AC6A65"/>
    <w:rsid w:val="00AD2288"/>
    <w:rsid w:val="00AD3FA5"/>
    <w:rsid w:val="00AD72A2"/>
    <w:rsid w:val="00AE13D4"/>
    <w:rsid w:val="00AE293A"/>
    <w:rsid w:val="00AE71DE"/>
    <w:rsid w:val="00AF14AF"/>
    <w:rsid w:val="00AF3F32"/>
    <w:rsid w:val="00AF5A07"/>
    <w:rsid w:val="00AF6492"/>
    <w:rsid w:val="00AF74E4"/>
    <w:rsid w:val="00B0149E"/>
    <w:rsid w:val="00B01DC2"/>
    <w:rsid w:val="00B01E90"/>
    <w:rsid w:val="00B02D87"/>
    <w:rsid w:val="00B05C3E"/>
    <w:rsid w:val="00B10A6D"/>
    <w:rsid w:val="00B11101"/>
    <w:rsid w:val="00B13E10"/>
    <w:rsid w:val="00B2252A"/>
    <w:rsid w:val="00B2680E"/>
    <w:rsid w:val="00B33DD8"/>
    <w:rsid w:val="00B4243D"/>
    <w:rsid w:val="00B4504B"/>
    <w:rsid w:val="00B45071"/>
    <w:rsid w:val="00B46CB5"/>
    <w:rsid w:val="00B476EA"/>
    <w:rsid w:val="00B50944"/>
    <w:rsid w:val="00B50F78"/>
    <w:rsid w:val="00B57D7A"/>
    <w:rsid w:val="00B6400E"/>
    <w:rsid w:val="00B65766"/>
    <w:rsid w:val="00B66EA6"/>
    <w:rsid w:val="00B67C1D"/>
    <w:rsid w:val="00B81522"/>
    <w:rsid w:val="00B82872"/>
    <w:rsid w:val="00B83DD8"/>
    <w:rsid w:val="00B85F24"/>
    <w:rsid w:val="00B86E52"/>
    <w:rsid w:val="00B872BE"/>
    <w:rsid w:val="00B93A7D"/>
    <w:rsid w:val="00B94DE7"/>
    <w:rsid w:val="00BA2162"/>
    <w:rsid w:val="00BA228C"/>
    <w:rsid w:val="00BA25B4"/>
    <w:rsid w:val="00BA599D"/>
    <w:rsid w:val="00BA5B4A"/>
    <w:rsid w:val="00BA7064"/>
    <w:rsid w:val="00BA71AB"/>
    <w:rsid w:val="00BA746B"/>
    <w:rsid w:val="00BB5BAD"/>
    <w:rsid w:val="00BB6B5F"/>
    <w:rsid w:val="00BB6B6B"/>
    <w:rsid w:val="00BC04A1"/>
    <w:rsid w:val="00BD6483"/>
    <w:rsid w:val="00BE0375"/>
    <w:rsid w:val="00BE4BA9"/>
    <w:rsid w:val="00BF3114"/>
    <w:rsid w:val="00BF3260"/>
    <w:rsid w:val="00BF50D9"/>
    <w:rsid w:val="00BF578E"/>
    <w:rsid w:val="00BF58AF"/>
    <w:rsid w:val="00BF6F44"/>
    <w:rsid w:val="00BF78D5"/>
    <w:rsid w:val="00C01602"/>
    <w:rsid w:val="00C03C2A"/>
    <w:rsid w:val="00C0425E"/>
    <w:rsid w:val="00C04CAE"/>
    <w:rsid w:val="00C07A0B"/>
    <w:rsid w:val="00C10C96"/>
    <w:rsid w:val="00C13268"/>
    <w:rsid w:val="00C13A59"/>
    <w:rsid w:val="00C1451C"/>
    <w:rsid w:val="00C22777"/>
    <w:rsid w:val="00C243D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86120"/>
    <w:rsid w:val="00C90F41"/>
    <w:rsid w:val="00C92701"/>
    <w:rsid w:val="00CA619B"/>
    <w:rsid w:val="00CA6ACB"/>
    <w:rsid w:val="00CB4731"/>
    <w:rsid w:val="00CB5BCD"/>
    <w:rsid w:val="00CB5D6E"/>
    <w:rsid w:val="00CB7C09"/>
    <w:rsid w:val="00CC005D"/>
    <w:rsid w:val="00CC2668"/>
    <w:rsid w:val="00CC5302"/>
    <w:rsid w:val="00CD3C6C"/>
    <w:rsid w:val="00CD64CF"/>
    <w:rsid w:val="00CD7215"/>
    <w:rsid w:val="00CE5855"/>
    <w:rsid w:val="00CF0413"/>
    <w:rsid w:val="00CF72D2"/>
    <w:rsid w:val="00D009E1"/>
    <w:rsid w:val="00D03CDC"/>
    <w:rsid w:val="00D150C6"/>
    <w:rsid w:val="00D15B78"/>
    <w:rsid w:val="00D20CA0"/>
    <w:rsid w:val="00D220E1"/>
    <w:rsid w:val="00D22984"/>
    <w:rsid w:val="00D22DB9"/>
    <w:rsid w:val="00D23A51"/>
    <w:rsid w:val="00D25893"/>
    <w:rsid w:val="00D2613C"/>
    <w:rsid w:val="00D27337"/>
    <w:rsid w:val="00D30D5C"/>
    <w:rsid w:val="00D31013"/>
    <w:rsid w:val="00D40FAF"/>
    <w:rsid w:val="00D50976"/>
    <w:rsid w:val="00D52EF2"/>
    <w:rsid w:val="00D53574"/>
    <w:rsid w:val="00D5380E"/>
    <w:rsid w:val="00D5519E"/>
    <w:rsid w:val="00D6066F"/>
    <w:rsid w:val="00D6468F"/>
    <w:rsid w:val="00D6794D"/>
    <w:rsid w:val="00D7009D"/>
    <w:rsid w:val="00D71D54"/>
    <w:rsid w:val="00D74DF0"/>
    <w:rsid w:val="00D75F38"/>
    <w:rsid w:val="00D76DB9"/>
    <w:rsid w:val="00D8444B"/>
    <w:rsid w:val="00D87C8B"/>
    <w:rsid w:val="00D90A75"/>
    <w:rsid w:val="00D91472"/>
    <w:rsid w:val="00D93F85"/>
    <w:rsid w:val="00D95D1E"/>
    <w:rsid w:val="00D97B5C"/>
    <w:rsid w:val="00DA26E7"/>
    <w:rsid w:val="00DA4407"/>
    <w:rsid w:val="00DA5505"/>
    <w:rsid w:val="00DA5F68"/>
    <w:rsid w:val="00DA6839"/>
    <w:rsid w:val="00DB10DA"/>
    <w:rsid w:val="00DB4B27"/>
    <w:rsid w:val="00DB5E2E"/>
    <w:rsid w:val="00DB6830"/>
    <w:rsid w:val="00DB6CA5"/>
    <w:rsid w:val="00DB7C78"/>
    <w:rsid w:val="00DB7EDE"/>
    <w:rsid w:val="00DC2913"/>
    <w:rsid w:val="00DC2BD0"/>
    <w:rsid w:val="00DC78F0"/>
    <w:rsid w:val="00DC7BF6"/>
    <w:rsid w:val="00DD2419"/>
    <w:rsid w:val="00DD4777"/>
    <w:rsid w:val="00DE4FFA"/>
    <w:rsid w:val="00DF3BED"/>
    <w:rsid w:val="00DF6680"/>
    <w:rsid w:val="00E06C4E"/>
    <w:rsid w:val="00E07117"/>
    <w:rsid w:val="00E07958"/>
    <w:rsid w:val="00E13A81"/>
    <w:rsid w:val="00E14FE5"/>
    <w:rsid w:val="00E20FA2"/>
    <w:rsid w:val="00E22CB3"/>
    <w:rsid w:val="00E24914"/>
    <w:rsid w:val="00E2533A"/>
    <w:rsid w:val="00E26484"/>
    <w:rsid w:val="00E31C17"/>
    <w:rsid w:val="00E31D72"/>
    <w:rsid w:val="00E34542"/>
    <w:rsid w:val="00E50039"/>
    <w:rsid w:val="00E57621"/>
    <w:rsid w:val="00E6265C"/>
    <w:rsid w:val="00E63F15"/>
    <w:rsid w:val="00E734A0"/>
    <w:rsid w:val="00E7375E"/>
    <w:rsid w:val="00E76CB5"/>
    <w:rsid w:val="00E82ADC"/>
    <w:rsid w:val="00E84B6A"/>
    <w:rsid w:val="00E86FC0"/>
    <w:rsid w:val="00E9182E"/>
    <w:rsid w:val="00E943D4"/>
    <w:rsid w:val="00E94B50"/>
    <w:rsid w:val="00E96B3B"/>
    <w:rsid w:val="00EA07EE"/>
    <w:rsid w:val="00EA1853"/>
    <w:rsid w:val="00EA2196"/>
    <w:rsid w:val="00EA2A94"/>
    <w:rsid w:val="00EB052D"/>
    <w:rsid w:val="00EB0D70"/>
    <w:rsid w:val="00EB19AE"/>
    <w:rsid w:val="00EB6C2A"/>
    <w:rsid w:val="00EB7849"/>
    <w:rsid w:val="00EC12A3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50D0"/>
    <w:rsid w:val="00EF23F9"/>
    <w:rsid w:val="00EF5F95"/>
    <w:rsid w:val="00EF6FB2"/>
    <w:rsid w:val="00F00E3A"/>
    <w:rsid w:val="00F00E42"/>
    <w:rsid w:val="00F02920"/>
    <w:rsid w:val="00F02CEA"/>
    <w:rsid w:val="00F031FB"/>
    <w:rsid w:val="00F03E06"/>
    <w:rsid w:val="00F043C9"/>
    <w:rsid w:val="00F11DC7"/>
    <w:rsid w:val="00F22730"/>
    <w:rsid w:val="00F30016"/>
    <w:rsid w:val="00F32DB2"/>
    <w:rsid w:val="00F35837"/>
    <w:rsid w:val="00F36674"/>
    <w:rsid w:val="00F4284E"/>
    <w:rsid w:val="00F45270"/>
    <w:rsid w:val="00F45FE3"/>
    <w:rsid w:val="00F4784C"/>
    <w:rsid w:val="00F47AEA"/>
    <w:rsid w:val="00F51C3A"/>
    <w:rsid w:val="00F56F2A"/>
    <w:rsid w:val="00F572BA"/>
    <w:rsid w:val="00F576FA"/>
    <w:rsid w:val="00F60874"/>
    <w:rsid w:val="00F627E0"/>
    <w:rsid w:val="00F62A42"/>
    <w:rsid w:val="00F64BAB"/>
    <w:rsid w:val="00F654E1"/>
    <w:rsid w:val="00F65E97"/>
    <w:rsid w:val="00F67990"/>
    <w:rsid w:val="00F719FF"/>
    <w:rsid w:val="00F76965"/>
    <w:rsid w:val="00F76B88"/>
    <w:rsid w:val="00F8257E"/>
    <w:rsid w:val="00F8418E"/>
    <w:rsid w:val="00F908DE"/>
    <w:rsid w:val="00F9434D"/>
    <w:rsid w:val="00FA31F6"/>
    <w:rsid w:val="00FA4751"/>
    <w:rsid w:val="00FA668E"/>
    <w:rsid w:val="00FA7326"/>
    <w:rsid w:val="00FB0557"/>
    <w:rsid w:val="00FB1702"/>
    <w:rsid w:val="00FB19C4"/>
    <w:rsid w:val="00FB55A3"/>
    <w:rsid w:val="00FB716C"/>
    <w:rsid w:val="00FB75D8"/>
    <w:rsid w:val="00FC07A1"/>
    <w:rsid w:val="00FC203B"/>
    <w:rsid w:val="00FC267B"/>
    <w:rsid w:val="00FC5C59"/>
    <w:rsid w:val="00FC7DE7"/>
    <w:rsid w:val="00FC7E16"/>
    <w:rsid w:val="00FD41EC"/>
    <w:rsid w:val="00FD4A03"/>
    <w:rsid w:val="00FE20BA"/>
    <w:rsid w:val="00FE4F5A"/>
    <w:rsid w:val="00FF1C2B"/>
    <w:rsid w:val="00FF1E99"/>
    <w:rsid w:val="00FF669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7C4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FD27BD"/>
    <w:pPr>
      <w:numPr>
        <w:numId w:val="2"/>
      </w:numPr>
    </w:pPr>
  </w:style>
  <w:style w:type="paragraph" w:customStyle="1" w:styleId="13">
    <w:name w:val="Абзац списка1"/>
    <w:basedOn w:val="a1"/>
    <w:uiPriority w:val="99"/>
    <w:rsid w:val="00937801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512AE9"/>
    <w:pPr>
      <w:spacing w:before="100" w:beforeAutospacing="1" w:after="100" w:afterAutospacing="1"/>
    </w:pPr>
  </w:style>
  <w:style w:type="character" w:customStyle="1" w:styleId="c0">
    <w:name w:val="c0"/>
    <w:basedOn w:val="a2"/>
    <w:rsid w:val="00512AE9"/>
  </w:style>
  <w:style w:type="character" w:customStyle="1" w:styleId="afc">
    <w:name w:val="выделение"/>
    <w:uiPriority w:val="99"/>
    <w:rsid w:val="00872B04"/>
    <w:rPr>
      <w:rFonts w:cs="Times New Roman"/>
    </w:rPr>
  </w:style>
  <w:style w:type="character" w:customStyle="1" w:styleId="apple-converted-space">
    <w:name w:val="apple-converted-space"/>
    <w:basedOn w:val="a2"/>
    <w:rsid w:val="00264947"/>
  </w:style>
  <w:style w:type="character" w:customStyle="1" w:styleId="30">
    <w:name w:val="Заголовок 3 Знак"/>
    <w:basedOn w:val="a2"/>
    <w:link w:val="3"/>
    <w:semiHidden/>
    <w:rsid w:val="007C4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znanium.com/catalog.php?bookinfo=941758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20568" TargetMode="Externa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www.znanium.com/catalog.php?%20bookinfo=912522%20" TargetMode="External"/><Relationship Id="rId17" Type="http://schemas.openxmlformats.org/officeDocument/2006/relationships/hyperlink" Target="http://www.znanium.com/catalog.php?%20bookinfo=912522%20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20568" TargetMode="External"/><Relationship Id="rId20" Type="http://schemas.openxmlformats.org/officeDocument/2006/relationships/hyperlink" Target="http://znanium.com/catalog.php?bookinfo=55245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52459" TargetMode="External"/><Relationship Id="rId23" Type="http://schemas.openxmlformats.org/officeDocument/2006/relationships/hyperlink" Target="https://wciom.ru/database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book.ru/book/9197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book/919715" TargetMode="External"/><Relationship Id="rId22" Type="http://schemas.openxmlformats.org/officeDocument/2006/relationships/hyperlink" Target="http://www.gks.ru/wps/wcm/connect/rosstat_main/rosstat/ru/statistics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47</Pages>
  <Words>9917</Words>
  <Characters>73961</Characters>
  <Application>Microsoft Office Word</Application>
  <DocSecurity>0</DocSecurity>
  <Lines>616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37</cp:revision>
  <cp:lastPrinted>2018-10-01T10:03:00Z</cp:lastPrinted>
  <dcterms:created xsi:type="dcterms:W3CDTF">2018-03-03T18:53:00Z</dcterms:created>
  <dcterms:modified xsi:type="dcterms:W3CDTF">2019-02-04T08:43:00Z</dcterms:modified>
</cp:coreProperties>
</file>