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3F" w:rsidRDefault="00E10BCF" w:rsidP="001C3EC9">
      <w:pPr>
        <w:widowControl w:val="0"/>
        <w:suppressAutoHyphens/>
        <w:outlineLvl w:val="2"/>
        <w:rPr>
          <w:b/>
          <w:kern w:val="1"/>
          <w:sz w:val="28"/>
          <w:szCs w:val="28"/>
        </w:rPr>
      </w:pPr>
      <w:r>
        <w:rPr>
          <w:b/>
          <w:kern w:val="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45pt;height:9in">
            <v:imagedata r:id="rId8" o:title="гиа гост 2018"/>
          </v:shape>
        </w:pict>
      </w:r>
    </w:p>
    <w:p w:rsidR="0075133F" w:rsidRDefault="0075133F" w:rsidP="001C3EC9">
      <w:pPr>
        <w:widowControl w:val="0"/>
        <w:suppressAutoHyphens/>
        <w:outlineLvl w:val="2"/>
        <w:rPr>
          <w:b/>
          <w:kern w:val="1"/>
          <w:sz w:val="28"/>
          <w:szCs w:val="28"/>
        </w:rPr>
      </w:pPr>
    </w:p>
    <w:p w:rsidR="002D06AC" w:rsidRPr="00453DEA" w:rsidRDefault="002D06AC" w:rsidP="00453DEA">
      <w:pPr>
        <w:numPr>
          <w:ilvl w:val="0"/>
          <w:numId w:val="4"/>
        </w:numPr>
        <w:jc w:val="center"/>
        <w:rPr>
          <w:b/>
          <w:caps/>
        </w:rPr>
      </w:pPr>
      <w:r w:rsidRPr="00453DEA">
        <w:rPr>
          <w:b/>
          <w:caps/>
        </w:rPr>
        <w:t>Общие сведения</w:t>
      </w:r>
    </w:p>
    <w:p w:rsidR="002D06AC" w:rsidRDefault="002D06AC" w:rsidP="002B04C9">
      <w:pPr>
        <w:numPr>
          <w:ilvl w:val="1"/>
          <w:numId w:val="4"/>
        </w:numPr>
        <w:jc w:val="both"/>
      </w:pPr>
      <w:r w:rsidRPr="0047320B">
        <w:t xml:space="preserve">Программа государственной итоговой аттестации (далее – «Программа») определяет порядок проведения государственной итоговой аттестации по основной </w:t>
      </w:r>
      <w:r w:rsidRPr="00FE0217">
        <w:rPr>
          <w:color w:val="000000"/>
        </w:rPr>
        <w:t xml:space="preserve">образовательной программе высшего образования – программе </w:t>
      </w:r>
      <w:proofErr w:type="spellStart"/>
      <w:r w:rsidR="004971F9" w:rsidRPr="00FE0217">
        <w:rPr>
          <w:color w:val="000000"/>
        </w:rPr>
        <w:t>бакалавриата</w:t>
      </w:r>
      <w:proofErr w:type="spellEnd"/>
      <w:r w:rsidRPr="00FE0217">
        <w:rPr>
          <w:color w:val="000000"/>
        </w:rPr>
        <w:t xml:space="preserve"> по</w:t>
      </w:r>
      <w:r w:rsidRPr="0047320B">
        <w:t xml:space="preserve"> направлению подготовки: </w:t>
      </w:r>
      <w:r w:rsidRPr="00AA4C59">
        <w:t>Код и Наименование</w:t>
      </w:r>
      <w:r w:rsidRPr="0047320B">
        <w:t xml:space="preserve">, направленность (профиль):  </w:t>
      </w:r>
      <w:r w:rsidR="00917453">
        <w:t>43.03.03 Гостиничное дело, направленность (профиль) – Гостиничная деятельность.</w:t>
      </w:r>
    </w:p>
    <w:p w:rsidR="002D06AC" w:rsidRPr="0047320B" w:rsidRDefault="002D06AC" w:rsidP="002B04C9">
      <w:pPr>
        <w:numPr>
          <w:ilvl w:val="1"/>
          <w:numId w:val="4"/>
        </w:numPr>
        <w:jc w:val="both"/>
      </w:pPr>
      <w:r>
        <w:t xml:space="preserve">Настоящая Программа государственной итоговой аттестации составлена </w:t>
      </w:r>
      <w:r w:rsidRPr="00AF3393">
        <w:t xml:space="preserve">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 w:rsidR="00E36014">
        <w:t>твержденным Ученым советом РГУТИ</w:t>
      </w:r>
      <w:r w:rsidRPr="00AF3393">
        <w:t>С (протокол №</w:t>
      </w:r>
      <w:r w:rsidR="00AC6AAF">
        <w:t xml:space="preserve"> </w:t>
      </w:r>
      <w:r w:rsidRPr="00AF3393">
        <w:t>1</w:t>
      </w:r>
      <w:r w:rsidR="004019CD">
        <w:t xml:space="preserve"> от 31.08.2017</w:t>
      </w:r>
      <w:r w:rsidRPr="00AF3393">
        <w:t xml:space="preserve"> г.).</w:t>
      </w:r>
    </w:p>
    <w:p w:rsidR="002D06AC" w:rsidRDefault="002D06AC" w:rsidP="002B04C9">
      <w:pPr>
        <w:jc w:val="both"/>
      </w:pPr>
    </w:p>
    <w:p w:rsidR="002D06AC" w:rsidRPr="00C05251" w:rsidRDefault="002D06AC" w:rsidP="00051489">
      <w:pPr>
        <w:numPr>
          <w:ilvl w:val="0"/>
          <w:numId w:val="4"/>
        </w:numPr>
        <w:jc w:val="center"/>
        <w:rPr>
          <w:b/>
          <w:caps/>
        </w:rPr>
      </w:pPr>
      <w:r w:rsidRPr="00C05251">
        <w:rPr>
          <w:b/>
          <w:caps/>
        </w:rPr>
        <w:t>Формы проведения государственной итоговой аттестации</w:t>
      </w:r>
    </w:p>
    <w:p w:rsidR="002D06AC" w:rsidRPr="00FE0217" w:rsidRDefault="002D06AC" w:rsidP="002B04C9">
      <w:pPr>
        <w:numPr>
          <w:ilvl w:val="1"/>
          <w:numId w:val="4"/>
        </w:numPr>
        <w:jc w:val="both"/>
        <w:rPr>
          <w:color w:val="000000"/>
        </w:rPr>
      </w:pPr>
      <w:r w:rsidRPr="00FE0217">
        <w:rPr>
          <w:color w:val="000000"/>
        </w:rPr>
        <w:t xml:space="preserve">Государственная итоговая аттестация </w:t>
      </w:r>
      <w:proofErr w:type="gramStart"/>
      <w:r w:rsidRPr="00FE0217">
        <w:rPr>
          <w:color w:val="000000"/>
        </w:rPr>
        <w:t>обучающихся</w:t>
      </w:r>
      <w:proofErr w:type="gramEnd"/>
      <w:r w:rsidRPr="00FE0217">
        <w:rPr>
          <w:color w:val="000000"/>
        </w:rPr>
        <w:t xml:space="preserve"> проводится в форме защиты выпускной квалификационной работы</w:t>
      </w:r>
      <w:r w:rsidR="00381810">
        <w:rPr>
          <w:color w:val="000000"/>
        </w:rPr>
        <w:t>, вид ВКР:</w:t>
      </w:r>
      <w:r w:rsidR="00381810" w:rsidRPr="00381810">
        <w:rPr>
          <w:sz w:val="28"/>
          <w:szCs w:val="28"/>
        </w:rPr>
        <w:t xml:space="preserve"> </w:t>
      </w:r>
      <w:r w:rsidR="00381810" w:rsidRPr="00381810">
        <w:t>бакалаврская работа</w:t>
      </w:r>
      <w:r w:rsidR="00917453" w:rsidRPr="00FE0217">
        <w:rPr>
          <w:color w:val="000000"/>
        </w:rPr>
        <w:t>.</w:t>
      </w:r>
    </w:p>
    <w:p w:rsidR="002D06AC" w:rsidRDefault="002D06AC" w:rsidP="002B04C9">
      <w:pPr>
        <w:numPr>
          <w:ilvl w:val="1"/>
          <w:numId w:val="4"/>
        </w:numPr>
        <w:jc w:val="both"/>
      </w:pPr>
      <w:proofErr w:type="gramStart"/>
      <w:r>
        <w:t>Выпускная квалификационная работа представляет собой выполненную обучающимся (несколькими обучающимися совместно) работу, демонстрирующую уровень подготовленности выпускника к самостоятельной профессиональной деятельности.</w:t>
      </w:r>
      <w:proofErr w:type="gramEnd"/>
    </w:p>
    <w:p w:rsidR="00D5475E" w:rsidRPr="001D6590" w:rsidRDefault="00D5475E" w:rsidP="00D5475E">
      <w:pPr>
        <w:numPr>
          <w:ilvl w:val="1"/>
          <w:numId w:val="4"/>
        </w:numPr>
        <w:jc w:val="both"/>
      </w:pPr>
      <w:r w:rsidRPr="001D6590">
        <w:t xml:space="preserve">Государственная итоговая аттестация проводится в форме контактной работы и в форме самостоятельной работы </w:t>
      </w:r>
      <w:proofErr w:type="gramStart"/>
      <w:r w:rsidRPr="001D6590">
        <w:t>обучающихся</w:t>
      </w:r>
      <w:proofErr w:type="gramEnd"/>
      <w:r w:rsidRPr="001D6590">
        <w:t>.</w:t>
      </w:r>
    </w:p>
    <w:p w:rsidR="002D06AC" w:rsidRDefault="00D5475E" w:rsidP="00D5475E">
      <w:pPr>
        <w:jc w:val="both"/>
      </w:pPr>
      <w:r w:rsidRPr="001D6590">
        <w:t>Контактная работа включает в себя:  групповые консультации, индивидуальную работу обучающихся с преподавателем по подготовке ВКР, аттестационные испытания государственной итоговой аттестации</w:t>
      </w:r>
      <w:r w:rsidR="00AA1913">
        <w:t>.</w:t>
      </w:r>
    </w:p>
    <w:p w:rsidR="00AA1913" w:rsidRDefault="00AA1913" w:rsidP="00AA1913">
      <w:pPr>
        <w:jc w:val="both"/>
      </w:pPr>
      <w:r>
        <w:t xml:space="preserve">Общая трудоемкость государственной итоговой аттестации составляет </w:t>
      </w:r>
      <w:r w:rsidR="00EE7762">
        <w:t>6</w:t>
      </w:r>
      <w:r>
        <w:t xml:space="preserve"> зачетных единиц, </w:t>
      </w:r>
      <w:r w:rsidR="00EE7762">
        <w:t>216 часов</w:t>
      </w:r>
      <w:r>
        <w:t xml:space="preserve">, включая контактную работу. </w:t>
      </w:r>
    </w:p>
    <w:p w:rsidR="00AA1913" w:rsidRDefault="00AA1913" w:rsidP="00D5475E">
      <w:pPr>
        <w:jc w:val="both"/>
      </w:pPr>
    </w:p>
    <w:p w:rsidR="002D06AC" w:rsidRDefault="002D06AC" w:rsidP="002B04C9">
      <w:pPr>
        <w:numPr>
          <w:ilvl w:val="0"/>
          <w:numId w:val="4"/>
        </w:numPr>
        <w:jc w:val="center"/>
        <w:rPr>
          <w:b/>
          <w:caps/>
        </w:rPr>
      </w:pPr>
      <w:r w:rsidRPr="00C05251">
        <w:rPr>
          <w:b/>
          <w:caps/>
        </w:rPr>
        <w:t>Методические указания по выполнению выпускной квалификационной работы</w:t>
      </w:r>
      <w:r>
        <w:rPr>
          <w:b/>
          <w:caps/>
        </w:rPr>
        <w:t xml:space="preserve"> (ВКР)</w:t>
      </w:r>
    </w:p>
    <w:p w:rsidR="002D06AC" w:rsidRPr="006B627F" w:rsidRDefault="002D06AC" w:rsidP="002B04C9">
      <w:pPr>
        <w:jc w:val="both"/>
        <w:rPr>
          <w:i/>
          <w:caps/>
          <w:color w:val="FF0000"/>
        </w:rPr>
      </w:pPr>
    </w:p>
    <w:p w:rsidR="002D06AC" w:rsidRDefault="002D06AC" w:rsidP="002B04C9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Перечень компетенций, оценка освоения которых</w:t>
      </w:r>
      <w:r>
        <w:rPr>
          <w:b/>
        </w:rPr>
        <w:t xml:space="preserve"> проводится</w:t>
      </w:r>
      <w:r w:rsidRPr="006B627F">
        <w:rPr>
          <w:b/>
        </w:rPr>
        <w:t xml:space="preserve"> в процессе выполнения и защиты ВКР</w:t>
      </w:r>
    </w:p>
    <w:p w:rsidR="00C23B0E" w:rsidRDefault="00C23B0E" w:rsidP="00C23B0E">
      <w:pPr>
        <w:jc w:val="both"/>
        <w:rPr>
          <w:b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850"/>
        <w:gridCol w:w="2694"/>
        <w:gridCol w:w="2832"/>
        <w:gridCol w:w="2803"/>
      </w:tblGrid>
      <w:tr w:rsidR="00917453" w:rsidRPr="00E76ABE" w:rsidTr="00902C6D">
        <w:trPr>
          <w:trHeight w:val="420"/>
        </w:trPr>
        <w:tc>
          <w:tcPr>
            <w:tcW w:w="291" w:type="pct"/>
            <w:vMerge w:val="restar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№</w:t>
            </w:r>
          </w:p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76ABE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36" w:type="pct"/>
            <w:vMerge w:val="restart"/>
          </w:tcPr>
          <w:p w:rsidR="00917453" w:rsidRPr="00E76ABE" w:rsidRDefault="00917453" w:rsidP="00710D39">
            <w:pPr>
              <w:pStyle w:val="a6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273" w:type="pct"/>
            <w:gridSpan w:val="3"/>
          </w:tcPr>
          <w:p w:rsidR="00917453" w:rsidRPr="00E76ABE" w:rsidRDefault="00E423F1" w:rsidP="00E423F1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компетенций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  <w:vMerge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6" w:type="pct"/>
            <w:vMerge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знания</w:t>
            </w:r>
          </w:p>
        </w:tc>
        <w:tc>
          <w:tcPr>
            <w:tcW w:w="1453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умения</w:t>
            </w:r>
          </w:p>
        </w:tc>
        <w:tc>
          <w:tcPr>
            <w:tcW w:w="1438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навыки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382" w:type="pct"/>
          </w:tcPr>
          <w:p w:rsidR="00917453" w:rsidRPr="00BA0219" w:rsidRDefault="00917453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основы философских знаний для формирования мировоззренческой позиции</w:t>
            </w:r>
          </w:p>
        </w:tc>
        <w:tc>
          <w:tcPr>
            <w:tcW w:w="1453" w:type="pct"/>
          </w:tcPr>
          <w:p w:rsidR="00917453" w:rsidRDefault="00917453" w:rsidP="0099135B">
            <w:r>
              <w:t xml:space="preserve">способность обосновать, используя основы философских знаний </w:t>
            </w:r>
            <w:r w:rsidRPr="00076732">
              <w:t xml:space="preserve"> </w:t>
            </w:r>
            <w:r>
              <w:t xml:space="preserve">концептуальную основу разработки </w:t>
            </w:r>
            <w:r w:rsidR="0099135B">
              <w:t xml:space="preserve">гостиничного </w:t>
            </w:r>
            <w:r>
              <w:t xml:space="preserve">продукта </w:t>
            </w:r>
          </w:p>
        </w:tc>
        <w:tc>
          <w:tcPr>
            <w:tcW w:w="1438" w:type="pct"/>
          </w:tcPr>
          <w:p w:rsidR="00917453" w:rsidRDefault="00917453" w:rsidP="00377EB1">
            <w:r>
              <w:t xml:space="preserve">аргументации </w:t>
            </w:r>
            <w:r w:rsidR="00377EB1">
              <w:t>и обоснование на основе базовых философских знаний концептуальной основы</w:t>
            </w:r>
            <w:r>
              <w:t xml:space="preserve"> разработки</w:t>
            </w:r>
            <w:r w:rsidR="0099135B">
              <w:t xml:space="preserve"> гостиничного</w:t>
            </w:r>
            <w:r>
              <w:t xml:space="preserve"> продукта </w:t>
            </w:r>
          </w:p>
        </w:tc>
      </w:tr>
      <w:tr w:rsidR="00BA0219" w:rsidRPr="00E76ABE" w:rsidTr="00902C6D">
        <w:trPr>
          <w:trHeight w:val="234"/>
        </w:trPr>
        <w:tc>
          <w:tcPr>
            <w:tcW w:w="291" w:type="pct"/>
          </w:tcPr>
          <w:p w:rsidR="00BA0219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pct"/>
          </w:tcPr>
          <w:p w:rsidR="00BA0219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ОК-2</w:t>
            </w:r>
          </w:p>
        </w:tc>
        <w:tc>
          <w:tcPr>
            <w:tcW w:w="1382" w:type="pct"/>
          </w:tcPr>
          <w:p w:rsidR="00BA0219" w:rsidRPr="00A17468" w:rsidRDefault="00BA0219" w:rsidP="00BA0219">
            <w:pPr>
              <w:rPr>
                <w:lang w:eastAsia="en-US"/>
              </w:rPr>
            </w:pPr>
            <w:r w:rsidRPr="00C23B0E">
              <w:rPr>
                <w:lang w:eastAsia="en-US"/>
              </w:rPr>
              <w:t xml:space="preserve">основные этапы и закономерности исторического развития общества  </w:t>
            </w:r>
          </w:p>
        </w:tc>
        <w:tc>
          <w:tcPr>
            <w:tcW w:w="1453" w:type="pct"/>
          </w:tcPr>
          <w:p w:rsidR="00BA0219" w:rsidRDefault="00BA0219" w:rsidP="0099135B">
            <w:r>
              <w:rPr>
                <w:lang w:eastAsia="en-US"/>
              </w:rPr>
              <w:t>способность</w:t>
            </w:r>
            <w:r w:rsidRPr="00C23B0E">
              <w:rPr>
                <w:lang w:eastAsia="en-US"/>
              </w:rPr>
              <w:t xml:space="preserve"> анализировать основные этапы и закономерности исторического развития </w:t>
            </w:r>
            <w:r w:rsidRPr="00C23B0E">
              <w:rPr>
                <w:lang w:eastAsia="en-US"/>
              </w:rPr>
              <w:lastRenderedPageBreak/>
              <w:t>общества  для формирования гражданской позиции</w:t>
            </w:r>
          </w:p>
        </w:tc>
        <w:tc>
          <w:tcPr>
            <w:tcW w:w="1438" w:type="pct"/>
          </w:tcPr>
          <w:p w:rsidR="00BA0219" w:rsidRDefault="00BA0219" w:rsidP="00377EB1">
            <w:r>
              <w:lastRenderedPageBreak/>
              <w:t xml:space="preserve">аргументации в контексте разработки продукта профессиональной </w:t>
            </w:r>
            <w:r>
              <w:lastRenderedPageBreak/>
              <w:t>деятельности на основе базовых исторических знаний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382" w:type="pct"/>
          </w:tcPr>
          <w:p w:rsidR="00917453" w:rsidRPr="00E76ABE" w:rsidRDefault="00093863" w:rsidP="00710D39">
            <w:pPr>
              <w:rPr>
                <w:color w:val="000000"/>
                <w:sz w:val="20"/>
                <w:szCs w:val="20"/>
              </w:rPr>
            </w:pPr>
            <w:r w:rsidRPr="008C2AFE">
              <w:t>экономического обоснования проектирования инновационного гостиничного продукта</w:t>
            </w:r>
          </w:p>
        </w:tc>
        <w:tc>
          <w:tcPr>
            <w:tcW w:w="1453" w:type="pct"/>
          </w:tcPr>
          <w:p w:rsidR="00917453" w:rsidRDefault="00917453" w:rsidP="00710D39">
            <w:r w:rsidRPr="00A4397B">
              <w:t xml:space="preserve">использовать основы экономических знаний </w:t>
            </w:r>
            <w:r>
              <w:t>при разработке гостиничного продукта</w:t>
            </w:r>
            <w:r w:rsidRPr="00A4397B">
              <w:t xml:space="preserve">  </w:t>
            </w:r>
          </w:p>
        </w:tc>
        <w:tc>
          <w:tcPr>
            <w:tcW w:w="1438" w:type="pct"/>
          </w:tcPr>
          <w:p w:rsidR="00917453" w:rsidRDefault="00917453" w:rsidP="00902C6D">
            <w:r>
              <w:t xml:space="preserve">экономического обоснования проектирования </w:t>
            </w:r>
            <w:r w:rsidR="00902C6D">
              <w:t>инновационного гостиничного продукта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 w:rsidRPr="00A17468">
              <w:rPr>
                <w:lang w:eastAsia="en-US"/>
              </w:rPr>
              <w:t>основы правовых знаний в различных сферах жизнедеятельности</w:t>
            </w:r>
          </w:p>
        </w:tc>
        <w:tc>
          <w:tcPr>
            <w:tcW w:w="1453" w:type="pct"/>
          </w:tcPr>
          <w:p w:rsidR="00917453" w:rsidRDefault="00917453" w:rsidP="00093863">
            <w:r>
              <w:t xml:space="preserve">применять нормативно-правовые документы при </w:t>
            </w:r>
            <w:r w:rsidR="00093863" w:rsidRPr="008C2AFE">
              <w:t xml:space="preserve">проектировании </w:t>
            </w:r>
            <w:r w:rsidR="00093863">
              <w:t>и осуществлении гостиничной</w:t>
            </w:r>
            <w:r w:rsidR="00093863" w:rsidRPr="008C2AFE">
              <w:t xml:space="preserve"> деятельности</w:t>
            </w:r>
          </w:p>
        </w:tc>
        <w:tc>
          <w:tcPr>
            <w:tcW w:w="1438" w:type="pct"/>
          </w:tcPr>
          <w:p w:rsidR="00917453" w:rsidRDefault="00917453" w:rsidP="00902C6D">
            <w:r>
              <w:t xml:space="preserve">нормативно-правового обоснования проектирования и реализации </w:t>
            </w:r>
            <w:r w:rsidR="00902C6D">
              <w:t>гостиничного продукта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382" w:type="pct"/>
          </w:tcPr>
          <w:p w:rsidR="00917453" w:rsidRPr="00E76ABE" w:rsidRDefault="00016F67" w:rsidP="00710D39">
            <w:pPr>
              <w:rPr>
                <w:color w:val="000000"/>
                <w:sz w:val="20"/>
                <w:szCs w:val="20"/>
              </w:rPr>
            </w:pPr>
            <w:r w:rsidRPr="008C2AFE">
              <w:rPr>
                <w:lang w:eastAsia="en-US"/>
              </w:rPr>
              <w:t>правила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 w:rsidRPr="008C2AFE">
              <w:t xml:space="preserve"> во внутренней и внешней среде гостиничного предприятия</w:t>
            </w:r>
          </w:p>
        </w:tc>
        <w:tc>
          <w:tcPr>
            <w:tcW w:w="1453" w:type="pct"/>
          </w:tcPr>
          <w:p w:rsidR="00917453" w:rsidRDefault="004C2818" w:rsidP="00710D39">
            <w:r>
              <w:t>эффективно осуществлять коммуникации</w:t>
            </w:r>
            <w:r w:rsidR="00917453">
              <w:t xml:space="preserve"> в ситуациях профессионального общения</w:t>
            </w:r>
          </w:p>
        </w:tc>
        <w:tc>
          <w:tcPr>
            <w:tcW w:w="1438" w:type="pct"/>
          </w:tcPr>
          <w:p w:rsidR="00917453" w:rsidRDefault="00917453" w:rsidP="00710D39">
            <w:r>
              <w:t>профессиональной коммуникации во внутренней и внешней среде гостиничного предприятия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382" w:type="pct"/>
          </w:tcPr>
          <w:p w:rsidR="00917453" w:rsidRPr="00E76ABE" w:rsidRDefault="00016F67" w:rsidP="00710D39">
            <w:pPr>
              <w:rPr>
                <w:color w:val="000000"/>
                <w:sz w:val="20"/>
                <w:szCs w:val="20"/>
              </w:rPr>
            </w:pPr>
            <w:r w:rsidRPr="008C2AFE">
              <w:rPr>
                <w:lang w:eastAsia="en-US"/>
              </w:rPr>
              <w:t>правила работы в коллективе</w:t>
            </w:r>
            <w:r w:rsidRPr="008C2AFE">
              <w:t xml:space="preserve">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453" w:type="pct"/>
          </w:tcPr>
          <w:p w:rsidR="00917453" w:rsidRDefault="00917453" w:rsidP="00710D39">
            <w:r w:rsidRPr="00B76819"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438" w:type="pct"/>
          </w:tcPr>
          <w:p w:rsidR="00917453" w:rsidRDefault="00917453" w:rsidP="00016F67">
            <w:r>
              <w:t>эффективной коммуникации в трудовом коллективе</w:t>
            </w:r>
            <w:r w:rsidR="00016F67">
              <w:t>, толерантно воспринимая</w:t>
            </w:r>
            <w:r w:rsidR="00016F67" w:rsidRPr="008C2AFE">
              <w:t xml:space="preserve"> социальные, этнические, конфессиональные и культурные различия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возможности и направления профессионального и личностного саморазвития</w:t>
            </w:r>
          </w:p>
        </w:tc>
        <w:tc>
          <w:tcPr>
            <w:tcW w:w="1453" w:type="pct"/>
          </w:tcPr>
          <w:p w:rsidR="00917453" w:rsidRDefault="00917453" w:rsidP="00710D39">
            <w:r>
              <w:t>рационально ор</w:t>
            </w:r>
            <w:r w:rsidR="00377EB1">
              <w:t>ганизовывать свою деятельность,</w:t>
            </w:r>
            <w:r>
              <w:t xml:space="preserve"> составлять планы своего профессионального развития</w:t>
            </w:r>
          </w:p>
        </w:tc>
        <w:tc>
          <w:tcPr>
            <w:tcW w:w="1438" w:type="pct"/>
          </w:tcPr>
          <w:p w:rsidR="00917453" w:rsidRDefault="00CA5C8F" w:rsidP="00710D39">
            <w:r>
              <w:rPr>
                <w:color w:val="000000"/>
              </w:rPr>
              <w:t>организации</w:t>
            </w:r>
            <w:r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</w:tr>
      <w:tr w:rsidR="00BA0219" w:rsidRPr="00E76ABE" w:rsidTr="00902C6D">
        <w:trPr>
          <w:trHeight w:val="234"/>
        </w:trPr>
        <w:tc>
          <w:tcPr>
            <w:tcW w:w="291" w:type="pct"/>
          </w:tcPr>
          <w:p w:rsidR="00BA0219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BA0219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  <w:p w:rsidR="00BA0219" w:rsidRPr="00BA0219" w:rsidRDefault="00BA0219" w:rsidP="00BA0219">
            <w:r>
              <w:rPr>
                <w:color w:val="000000"/>
                <w:sz w:val="20"/>
                <w:szCs w:val="20"/>
              </w:rPr>
              <w:t>ОК-8</w:t>
            </w:r>
          </w:p>
        </w:tc>
        <w:tc>
          <w:tcPr>
            <w:tcW w:w="1382" w:type="pct"/>
          </w:tcPr>
          <w:p w:rsidR="00BA0219" w:rsidRDefault="00BA0219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1453" w:type="pct"/>
          </w:tcPr>
          <w:p w:rsidR="00BA0219" w:rsidRPr="00BA0219" w:rsidRDefault="00BA0219" w:rsidP="00BA0219">
            <w:r>
              <w:t>поддерживать физический тонус при осуществлении профессиональной деятельности</w:t>
            </w:r>
          </w:p>
        </w:tc>
        <w:tc>
          <w:tcPr>
            <w:tcW w:w="1438" w:type="pct"/>
          </w:tcPr>
          <w:p w:rsidR="00BA0219" w:rsidRDefault="00BA0219" w:rsidP="00710D39">
            <w:pPr>
              <w:rPr>
                <w:color w:val="000000"/>
              </w:rPr>
            </w:pPr>
            <w:r>
              <w:t>здорового и активного образа жизни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4C2818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436" w:type="pct"/>
          </w:tcPr>
          <w:p w:rsidR="004C2818" w:rsidRPr="00E76ABE" w:rsidRDefault="0041738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382" w:type="pct"/>
          </w:tcPr>
          <w:p w:rsidR="004C2818" w:rsidRDefault="00417388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приёмы первой помощи, методы защиты в условиях чрезвычайных ситуаций</w:t>
            </w:r>
          </w:p>
        </w:tc>
        <w:tc>
          <w:tcPr>
            <w:tcW w:w="1453" w:type="pct"/>
          </w:tcPr>
          <w:p w:rsidR="004C2818" w:rsidRDefault="00417388" w:rsidP="00710D39">
            <w:r>
              <w:t>разработать необходимые для обеспечения безопасности гостей в гостинице мероприятия</w:t>
            </w:r>
          </w:p>
        </w:tc>
        <w:tc>
          <w:tcPr>
            <w:tcW w:w="1438" w:type="pct"/>
          </w:tcPr>
          <w:p w:rsidR="004C2818" w:rsidRPr="003661B7" w:rsidRDefault="00417388" w:rsidP="00710D39">
            <w:r>
              <w:t>применения необходимых мер при наступлении ЧС</w:t>
            </w:r>
            <w:r w:rsidR="00CA5C8F">
              <w:t>, обеспечения безопасности гостей в гостинице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6" w:type="pct"/>
          </w:tcPr>
          <w:p w:rsidR="00C23B0E" w:rsidRPr="00E76ABE" w:rsidRDefault="008E67CC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382" w:type="pct"/>
          </w:tcPr>
          <w:p w:rsidR="00C23B0E" w:rsidRDefault="008E67CC" w:rsidP="008E67CC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>основные принципы и технологии реализации маркетинговых коммуникаций при продвижении гостиничных услуг</w:t>
            </w:r>
          </w:p>
        </w:tc>
        <w:tc>
          <w:tcPr>
            <w:tcW w:w="1453" w:type="pct"/>
          </w:tcPr>
          <w:p w:rsidR="008E67CC" w:rsidRPr="00C23B0E" w:rsidRDefault="008E67CC" w:rsidP="008E67CC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современные технологии</w:t>
            </w:r>
            <w:r w:rsidRPr="00C23B0E">
              <w:rPr>
                <w:lang w:eastAsia="en-US"/>
              </w:rPr>
              <w:t xml:space="preserve"> для формирования и предоставления гостиничного продукта, соответствующего требованиям потребителей </w:t>
            </w:r>
          </w:p>
          <w:p w:rsidR="00C23B0E" w:rsidRDefault="00C23B0E" w:rsidP="00710D39"/>
        </w:tc>
        <w:tc>
          <w:tcPr>
            <w:tcW w:w="1438" w:type="pct"/>
          </w:tcPr>
          <w:p w:rsidR="00C23B0E" w:rsidRDefault="008E67CC" w:rsidP="008E67CC">
            <w:r>
              <w:t xml:space="preserve"> применения современных технологий</w:t>
            </w:r>
            <w:r w:rsidRPr="008E67CC">
              <w:t xml:space="preserve">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36" w:type="pct"/>
          </w:tcPr>
          <w:p w:rsidR="00C23B0E" w:rsidRPr="00E76ABE" w:rsidRDefault="008E67CC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382" w:type="pct"/>
          </w:tcPr>
          <w:p w:rsidR="00C23B0E" w:rsidRDefault="00C23B0E" w:rsidP="004A5085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4A5085">
              <w:rPr>
                <w:lang w:eastAsia="en-US"/>
              </w:rPr>
              <w:t xml:space="preserve">современные и новейшие </w:t>
            </w:r>
            <w:r w:rsidRPr="00C23B0E">
              <w:rPr>
                <w:lang w:eastAsia="en-US"/>
              </w:rPr>
              <w:t xml:space="preserve"> </w:t>
            </w:r>
            <w:r w:rsidR="004A5085">
              <w:rPr>
                <w:lang w:eastAsia="en-US"/>
              </w:rPr>
              <w:t>информационные</w:t>
            </w:r>
            <w:r w:rsidR="004A5085" w:rsidRPr="00C23B0E">
              <w:rPr>
                <w:lang w:eastAsia="en-US"/>
              </w:rPr>
              <w:t xml:space="preserve"> и комм</w:t>
            </w:r>
            <w:r w:rsidR="004A5085">
              <w:rPr>
                <w:lang w:eastAsia="en-US"/>
              </w:rPr>
              <w:t>уникационные технологии, применяемые в гостиничном бизнесе</w:t>
            </w:r>
          </w:p>
        </w:tc>
        <w:tc>
          <w:tcPr>
            <w:tcW w:w="1453" w:type="pct"/>
          </w:tcPr>
          <w:p w:rsidR="00C23B0E" w:rsidRDefault="002F2C46" w:rsidP="00710D39">
            <w:pPr>
              <w:rPr>
                <w:lang w:eastAsia="en-US"/>
              </w:rPr>
            </w:pPr>
            <w:r>
              <w:t xml:space="preserve">применять </w:t>
            </w:r>
            <w:r>
              <w:rPr>
                <w:lang w:eastAsia="en-US"/>
              </w:rPr>
              <w:t xml:space="preserve">современные и новейшие </w:t>
            </w:r>
            <w:r w:rsidRPr="00C23B0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информационные</w:t>
            </w:r>
            <w:r w:rsidRPr="00C23B0E">
              <w:rPr>
                <w:lang w:eastAsia="en-US"/>
              </w:rPr>
              <w:t xml:space="preserve"> и комм</w:t>
            </w:r>
            <w:r>
              <w:rPr>
                <w:lang w:eastAsia="en-US"/>
              </w:rPr>
              <w:t>уникационные технологии при разработке и предоставлении гостиничных услуг</w:t>
            </w:r>
          </w:p>
          <w:p w:rsidR="00CA63CE" w:rsidRDefault="00CA63CE" w:rsidP="00710D39"/>
        </w:tc>
        <w:tc>
          <w:tcPr>
            <w:tcW w:w="1438" w:type="pct"/>
          </w:tcPr>
          <w:p w:rsidR="00C23B0E" w:rsidRDefault="004A5085" w:rsidP="00710D39">
            <w:r>
              <w:rPr>
                <w:lang w:eastAsia="en-US"/>
              </w:rPr>
              <w:t>разработки и предоставления</w:t>
            </w:r>
            <w:r w:rsidRPr="00C23B0E">
              <w:rPr>
                <w:lang w:eastAsia="en-US"/>
              </w:rPr>
              <w:t xml:space="preserve"> гостиничного продукта, в том числе в соответствии с требованиями потребителя, на основе новейших информационных и комм</w:t>
            </w:r>
            <w:r>
              <w:rPr>
                <w:lang w:eastAsia="en-US"/>
              </w:rPr>
              <w:t>уникационных технологий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методы</w:t>
            </w:r>
            <w:r w:rsidRPr="00A17468">
              <w:rPr>
                <w:lang w:eastAsia="en-US"/>
              </w:rPr>
              <w:t xml:space="preserve"> определения и анализа затрат гостиничного предприятия и других средств размещения</w:t>
            </w:r>
          </w:p>
        </w:tc>
        <w:tc>
          <w:tcPr>
            <w:tcW w:w="1453" w:type="pct"/>
          </w:tcPr>
          <w:p w:rsidR="00917453" w:rsidRDefault="00917453" w:rsidP="00710D39">
            <w:r>
              <w:t xml:space="preserve">определить и проанализировать </w:t>
            </w:r>
            <w:r w:rsidRPr="000C20E3">
              <w:t>затрат</w:t>
            </w:r>
            <w:r>
              <w:t>ы</w:t>
            </w:r>
            <w:r w:rsidRPr="000C20E3">
              <w:t xml:space="preserve"> гостиничного предприятия </w:t>
            </w:r>
          </w:p>
        </w:tc>
        <w:tc>
          <w:tcPr>
            <w:tcW w:w="1438" w:type="pct"/>
          </w:tcPr>
          <w:p w:rsidR="00917453" w:rsidRDefault="00917453" w:rsidP="00710D39">
            <w:r>
              <w:t>подготовки аналитических отчетов по затратам гостиничного предприятия</w:t>
            </w:r>
            <w:r w:rsidR="006D5EAB" w:rsidRPr="006D5EAB">
              <w:t>; планирования потребностей департаментов (служб, отделов) в материальных ресурсах и персонале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382" w:type="pct"/>
          </w:tcPr>
          <w:p w:rsidR="00917453" w:rsidRDefault="00917453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методы анализа и показатели  результатов</w:t>
            </w:r>
            <w:r w:rsidRPr="00A17468">
              <w:rPr>
                <w:lang w:eastAsia="en-US"/>
              </w:rPr>
              <w:t xml:space="preserve"> деятельности функциональных подразделений гостиниц </w:t>
            </w: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53" w:type="pct"/>
          </w:tcPr>
          <w:p w:rsidR="00917453" w:rsidRDefault="00917453" w:rsidP="00710D39">
            <w:r w:rsidRPr="002D687E">
              <w:lastRenderedPageBreak/>
              <w:t>анализировать результаты деятельности функциональных подразделений гостиниц и других средств размещения, уровень обслуживания потребителей, делать соответствующие выводы</w:t>
            </w:r>
          </w:p>
        </w:tc>
        <w:tc>
          <w:tcPr>
            <w:tcW w:w="1438" w:type="pct"/>
          </w:tcPr>
          <w:p w:rsidR="00902C6D" w:rsidRDefault="00902C6D" w:rsidP="00902C6D">
            <w:r>
              <w:t xml:space="preserve">подготовки аналитических отчетов: </w:t>
            </w:r>
          </w:p>
          <w:p w:rsidR="00902C6D" w:rsidRDefault="00902C6D" w:rsidP="00902C6D">
            <w:r>
              <w:t xml:space="preserve">- оценка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t>гостиничного комплекса</w:t>
            </w:r>
            <w:r>
              <w:t xml:space="preserve">;  </w:t>
            </w:r>
          </w:p>
          <w:p w:rsidR="00917453" w:rsidRDefault="00902C6D" w:rsidP="00902C6D">
            <w:r>
              <w:t>-оценка</w:t>
            </w:r>
            <w:r w:rsidRPr="00FA5FE4">
              <w:t xml:space="preserve"> соответствия качества выполняемых работ разработанным на </w:t>
            </w:r>
            <w:r w:rsidRPr="00FA5FE4">
              <w:lastRenderedPageBreak/>
              <w:t>предприятии регламентам и стандартам</w:t>
            </w:r>
            <w:r w:rsidRPr="00C1697A">
              <w:t xml:space="preserve"> </w:t>
            </w:r>
            <w:r>
              <w:t>уровню</w:t>
            </w:r>
            <w:r w:rsidRPr="00C1697A">
              <w:t xml:space="preserve"> обслуживания потребителя, делать соответствующие выводы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A17468">
              <w:rPr>
                <w:lang w:eastAsia="en-US"/>
              </w:rPr>
              <w:t>технологических процессов и должностных инструкций в гостиничной деятельности</w:t>
            </w:r>
          </w:p>
        </w:tc>
        <w:tc>
          <w:tcPr>
            <w:tcW w:w="1453" w:type="pct"/>
          </w:tcPr>
          <w:p w:rsidR="00917453" w:rsidRDefault="00917453" w:rsidP="00710D39">
            <w:r w:rsidRPr="002B0BDE">
              <w:t>контролировать выполне</w:t>
            </w:r>
            <w:r w:rsidR="009E184D">
              <w:t xml:space="preserve">ние технологических процессов, </w:t>
            </w:r>
            <w:r w:rsidRPr="002B0BDE">
              <w:t xml:space="preserve">должностных инструкций </w:t>
            </w:r>
            <w:r w:rsidR="009E184D">
              <w:t xml:space="preserve">и стандартов обслуживания </w:t>
            </w:r>
            <w:r w:rsidRPr="002B0BDE">
              <w:t xml:space="preserve">в </w:t>
            </w:r>
            <w:r w:rsidRPr="00A17468">
              <w:rPr>
                <w:lang w:eastAsia="en-US"/>
              </w:rPr>
              <w:t>гостиничной деятельности</w:t>
            </w:r>
          </w:p>
        </w:tc>
        <w:tc>
          <w:tcPr>
            <w:tcW w:w="1438" w:type="pct"/>
          </w:tcPr>
          <w:p w:rsidR="00917453" w:rsidRDefault="009E184D" w:rsidP="009E184D">
            <w:r>
              <w:t xml:space="preserve">совершенствования  работы персонала на основе модификации технологических процессов, </w:t>
            </w:r>
            <w:r w:rsidRPr="008C0FE6">
              <w:t>должностных инструкций</w:t>
            </w:r>
            <w:r>
              <w:t xml:space="preserve"> и стандартов обслуживания</w:t>
            </w:r>
            <w:r w:rsidR="003D0E26">
              <w:t>;</w:t>
            </w:r>
            <w:r>
              <w:t xml:space="preserve"> </w:t>
            </w:r>
            <w:r w:rsidRPr="008C0FE6">
              <w:t xml:space="preserve"> </w:t>
            </w:r>
          </w:p>
          <w:p w:rsidR="003D0E26" w:rsidRDefault="003D0E26" w:rsidP="009E184D">
            <w:r>
              <w:rPr>
                <w:lang w:eastAsia="en-US"/>
              </w:rPr>
              <w:t xml:space="preserve">способности </w:t>
            </w:r>
            <w:r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</w:tr>
      <w:tr w:rsidR="00902C6D" w:rsidRPr="00E76ABE" w:rsidTr="00902C6D">
        <w:trPr>
          <w:trHeight w:val="6063"/>
        </w:trPr>
        <w:tc>
          <w:tcPr>
            <w:tcW w:w="291" w:type="pct"/>
          </w:tcPr>
          <w:p w:rsidR="00C23B0E" w:rsidRPr="00E76ABE" w:rsidRDefault="00966A3B" w:rsidP="00BA021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C23B0E" w:rsidRDefault="00523C1D" w:rsidP="00710D39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</w:t>
            </w:r>
          </w:p>
          <w:p w:rsidR="0071359E" w:rsidRDefault="0071359E" w:rsidP="00710D39">
            <w:pPr>
              <w:pStyle w:val="a6"/>
              <w:jc w:val="center"/>
              <w:rPr>
                <w:lang w:eastAsia="en-US"/>
              </w:rPr>
            </w:pPr>
          </w:p>
          <w:p w:rsidR="00BE6337" w:rsidRPr="00E76ABE" w:rsidRDefault="00BE6337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C23B0E" w:rsidRDefault="001B5521" w:rsidP="001B5521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методы решения стандартных задач</w:t>
            </w:r>
            <w:r w:rsidRPr="00C23B0E">
              <w:rPr>
                <w:lang w:eastAsia="en-US"/>
              </w:rPr>
              <w:t xml:space="preserve"> профессиональной 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453" w:type="pct"/>
          </w:tcPr>
          <w:p w:rsidR="00C23B0E" w:rsidRDefault="001B5521" w:rsidP="001B0664">
            <w:r w:rsidRPr="00C23B0E">
              <w:rPr>
                <w:lang w:eastAsia="en-US"/>
              </w:rPr>
              <w:t xml:space="preserve">решать стандартные задачи </w:t>
            </w:r>
            <w:r w:rsidR="001B0664">
              <w:rPr>
                <w:lang w:eastAsia="en-US"/>
              </w:rPr>
              <w:t xml:space="preserve">гостиничной </w:t>
            </w:r>
            <w:r w:rsidRPr="00C23B0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438" w:type="pct"/>
          </w:tcPr>
          <w:p w:rsidR="00C23B0E" w:rsidRDefault="00420BCE" w:rsidP="001B0664">
            <w:r w:rsidRPr="008C2AFE">
              <w:rPr>
                <w:lang w:eastAsia="en-US"/>
              </w:rPr>
              <w:t xml:space="preserve">решения стандартных задач </w:t>
            </w:r>
            <w:r>
              <w:rPr>
                <w:lang w:eastAsia="en-US"/>
              </w:rPr>
              <w:t xml:space="preserve">гостиничной </w:t>
            </w:r>
            <w:r w:rsidRPr="008C2AF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6" w:type="pct"/>
          </w:tcPr>
          <w:p w:rsidR="00C23B0E" w:rsidRPr="00E76ABE" w:rsidRDefault="001B552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1382" w:type="pct"/>
          </w:tcPr>
          <w:p w:rsidR="00C23B0E" w:rsidRPr="00C23B0E" w:rsidRDefault="001B5521" w:rsidP="00C23B0E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современные технологии организации работы </w:t>
            </w:r>
            <w:r>
              <w:rPr>
                <w:lang w:eastAsia="en-US"/>
              </w:rPr>
              <w:lastRenderedPageBreak/>
              <w:t>подчиненных</w:t>
            </w:r>
          </w:p>
          <w:p w:rsidR="00C23B0E" w:rsidRDefault="00C23B0E" w:rsidP="00C23B0E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</w:p>
        </w:tc>
        <w:tc>
          <w:tcPr>
            <w:tcW w:w="1453" w:type="pct"/>
          </w:tcPr>
          <w:p w:rsidR="00C23B0E" w:rsidRDefault="001B5521" w:rsidP="00710D39">
            <w:r>
              <w:lastRenderedPageBreak/>
              <w:t xml:space="preserve"> </w:t>
            </w:r>
            <w:r w:rsidRPr="00C23B0E">
              <w:rPr>
                <w:lang w:eastAsia="en-US"/>
              </w:rPr>
              <w:t xml:space="preserve">организовывать работу исполнителей  </w:t>
            </w:r>
          </w:p>
        </w:tc>
        <w:tc>
          <w:tcPr>
            <w:tcW w:w="1438" w:type="pct"/>
          </w:tcPr>
          <w:p w:rsidR="00C23B0E" w:rsidRDefault="00902C6D" w:rsidP="0099135B">
            <w:r>
              <w:t>о</w:t>
            </w:r>
            <w:r w:rsidR="001B5521">
              <w:t>рганизации</w:t>
            </w:r>
            <w:r>
              <w:t>,</w:t>
            </w:r>
            <w:r w:rsidR="001B5521">
              <w:t xml:space="preserve"> </w:t>
            </w:r>
            <w:r>
              <w:t>распределения</w:t>
            </w:r>
            <w:r w:rsidRPr="002340CF">
              <w:t xml:space="preserve"> обязанностей и </w:t>
            </w:r>
            <w:r>
              <w:lastRenderedPageBreak/>
              <w:t>координации</w:t>
            </w:r>
            <w:r w:rsidRPr="002340CF">
              <w:t xml:space="preserve"> деятельности </w:t>
            </w:r>
            <w:r w:rsidR="001B5521">
              <w:t xml:space="preserve">работы подчинённых для решения задач </w:t>
            </w:r>
            <w:r w:rsidR="0099135B">
              <w:t>гостиничной деятельности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C23B0E" w:rsidRPr="00E76ABE" w:rsidRDefault="001B552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382" w:type="pct"/>
          </w:tcPr>
          <w:p w:rsidR="00C23B0E" w:rsidRDefault="001B5521" w:rsidP="001B5521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1B5521">
              <w:t>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53" w:type="pct"/>
          </w:tcPr>
          <w:p w:rsidR="00C23B0E" w:rsidRDefault="001B5521" w:rsidP="00710D39">
            <w:r w:rsidRPr="001B5521">
              <w:t>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38" w:type="pct"/>
          </w:tcPr>
          <w:p w:rsidR="00C23B0E" w:rsidRDefault="00420BCE" w:rsidP="0099135B">
            <w:r>
              <w:t>ф</w:t>
            </w:r>
            <w:r w:rsidR="001B0664">
              <w:t xml:space="preserve">ормирования гостиничного продукта  и оказания гостиничных услуг с учётом актуальной нормативно-правовой </w:t>
            </w:r>
            <w:r w:rsidR="001B0664" w:rsidRPr="008C2AFE">
              <w:t>и технологической документации регламентирующую гостиничную деятельность</w:t>
            </w:r>
          </w:p>
        </w:tc>
      </w:tr>
      <w:tr w:rsidR="00902C6D" w:rsidRPr="00E76ABE" w:rsidTr="001B0664">
        <w:trPr>
          <w:trHeight w:val="1935"/>
        </w:trPr>
        <w:tc>
          <w:tcPr>
            <w:tcW w:w="291" w:type="pct"/>
          </w:tcPr>
          <w:p w:rsidR="00917453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5F69D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технология реализации </w:t>
            </w:r>
            <w:r w:rsidRPr="005F69D9">
              <w:rPr>
                <w:lang w:eastAsia="en-US"/>
              </w:rPr>
              <w:t>коммуникационного процесса с потребителем услуг</w:t>
            </w:r>
          </w:p>
        </w:tc>
        <w:tc>
          <w:tcPr>
            <w:tcW w:w="1453" w:type="pct"/>
          </w:tcPr>
          <w:p w:rsidR="00917453" w:rsidRDefault="009E184D" w:rsidP="001B066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 xml:space="preserve">осуществлять </w:t>
            </w:r>
            <w:r w:rsidR="001B0664" w:rsidRPr="008C2AFE">
              <w:t>эффективное вза</w:t>
            </w:r>
            <w:r w:rsidR="001B0664">
              <w:t>имодействие между функциональными</w:t>
            </w:r>
            <w:r w:rsidR="001B0664" w:rsidRPr="008C2AFE">
              <w:t xml:space="preserve"> подразд</w:t>
            </w:r>
            <w:r w:rsidR="001B0664">
              <w:t xml:space="preserve">елениями гостиничного комплекса; </w:t>
            </w:r>
            <w:r w:rsidR="001B0664" w:rsidRPr="008C2AFE">
              <w:t>по обслуживанию гостя гостиницы, в том числе  с использованием специализированных информационных программ и технологий</w:t>
            </w:r>
          </w:p>
        </w:tc>
        <w:tc>
          <w:tcPr>
            <w:tcW w:w="1438" w:type="pct"/>
          </w:tcPr>
          <w:p w:rsidR="001B0664" w:rsidRPr="00DE02DF" w:rsidRDefault="00B60262" w:rsidP="001B066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>организации взаимодействия</w:t>
            </w:r>
            <w:r w:rsidR="001B0664" w:rsidRPr="00DE02DF">
              <w:t xml:space="preserve"> между функциональными подразделениями; коммуникацию по обслуживанию гостя, в том числе  с использованием специализированных информационных программ и технологий</w:t>
            </w:r>
          </w:p>
          <w:p w:rsidR="001B0664" w:rsidRPr="00DE02DF" w:rsidRDefault="001B0664" w:rsidP="001B0664"/>
          <w:p w:rsidR="00917453" w:rsidRDefault="00917453" w:rsidP="00710D39"/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основы </w:t>
            </w:r>
            <w:r w:rsidRPr="005F69D9">
              <w:rPr>
                <w:lang w:eastAsia="en-US"/>
              </w:rPr>
              <w:t>энер</w:t>
            </w:r>
            <w:r>
              <w:rPr>
                <w:lang w:eastAsia="en-US"/>
              </w:rPr>
              <w:t>госбережения</w:t>
            </w:r>
          </w:p>
        </w:tc>
        <w:tc>
          <w:tcPr>
            <w:tcW w:w="1453" w:type="pct"/>
          </w:tcPr>
          <w:p w:rsidR="00917453" w:rsidRDefault="00420BCE" w:rsidP="00420BCE">
            <w:r>
              <w:t>учитывать</w:t>
            </w:r>
            <w:r w:rsidR="00917453">
              <w:t xml:space="preserve"> </w:t>
            </w:r>
            <w:r>
              <w:t>методы энергосбережения</w:t>
            </w:r>
            <w:r w:rsidRPr="00B3320E">
              <w:t xml:space="preserve"> </w:t>
            </w:r>
            <w:r w:rsidR="00917453">
              <w:t xml:space="preserve">при проектировании и реализации </w:t>
            </w:r>
            <w:r w:rsidR="00917453" w:rsidRPr="00B3320E">
              <w:t xml:space="preserve"> </w:t>
            </w:r>
            <w:r w:rsidR="00917453">
              <w:t xml:space="preserve">гостиничных услуг </w:t>
            </w:r>
          </w:p>
        </w:tc>
        <w:tc>
          <w:tcPr>
            <w:tcW w:w="1438" w:type="pct"/>
          </w:tcPr>
          <w:p w:rsidR="00917453" w:rsidRDefault="00ED3E7A" w:rsidP="00710D39">
            <w:r>
              <w:t>организации работы</w:t>
            </w:r>
            <w:r w:rsidR="00917453">
              <w:t xml:space="preserve"> функционального подразделения с учётом методов энергосбережения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382" w:type="pct"/>
          </w:tcPr>
          <w:p w:rsidR="00917453" w:rsidRPr="00E76ABE" w:rsidRDefault="00417388" w:rsidP="00BB5E41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современные тенденции</w:t>
            </w:r>
            <w:r w:rsidR="00BB5E41">
              <w:rPr>
                <w:lang w:eastAsia="en-US"/>
              </w:rPr>
              <w:t xml:space="preserve"> и</w:t>
            </w:r>
            <w:r>
              <w:rPr>
                <w:lang w:eastAsia="en-US"/>
              </w:rPr>
              <w:t xml:space="preserve"> </w:t>
            </w:r>
            <w:r w:rsidR="00BB5E41">
              <w:rPr>
                <w:lang w:eastAsia="en-US"/>
              </w:rPr>
              <w:t xml:space="preserve">инновации </w:t>
            </w:r>
            <w:r>
              <w:rPr>
                <w:lang w:eastAsia="en-US"/>
              </w:rPr>
              <w:t>в гостиничной индустрии</w:t>
            </w:r>
            <w:r w:rsidR="00BB5E41">
              <w:rPr>
                <w:lang w:eastAsia="en-US"/>
              </w:rPr>
              <w:t xml:space="preserve">  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453" w:type="pct"/>
          </w:tcPr>
          <w:p w:rsidR="00917453" w:rsidRDefault="00417388" w:rsidP="00710D39">
            <w:r>
              <w:t>применять инновационные технологии в формировании и предоставлении гостиничного продукта</w:t>
            </w:r>
            <w:r w:rsidR="00BB5E41">
              <w:t xml:space="preserve">, </w:t>
            </w:r>
            <w:r w:rsidR="00BB5E41" w:rsidRPr="000D078A">
              <w:t xml:space="preserve"> на основе новейших информационных и коммуникационных технологий</w:t>
            </w:r>
          </w:p>
        </w:tc>
        <w:tc>
          <w:tcPr>
            <w:tcW w:w="1438" w:type="pct"/>
          </w:tcPr>
          <w:p w:rsidR="00917453" w:rsidRDefault="00BB5E41" w:rsidP="00BB5E41">
            <w:r>
              <w:t>п</w:t>
            </w:r>
            <w:r w:rsidR="00417388">
              <w:t>рименени</w:t>
            </w:r>
            <w:r>
              <w:t>я</w:t>
            </w:r>
            <w:r w:rsidR="00417388">
              <w:t xml:space="preserve"> </w:t>
            </w:r>
            <w:r>
              <w:t>инновационных</w:t>
            </w:r>
            <w:r w:rsidR="00417388">
              <w:t xml:space="preserve"> </w:t>
            </w:r>
            <w:r>
              <w:t>технологий</w:t>
            </w:r>
            <w:r w:rsidR="00417388">
              <w:t xml:space="preserve"> в формировании и предоставлении гостиничного продукта</w:t>
            </w:r>
            <w:r>
              <w:t xml:space="preserve"> в </w:t>
            </w:r>
            <w:r w:rsidRPr="000D078A">
              <w:t>соответствии с требованиями потребителя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E423F1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36" w:type="pct"/>
          </w:tcPr>
          <w:p w:rsidR="00E423F1" w:rsidRPr="00E76ABE" w:rsidRDefault="00E423F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ДОПК-</w:t>
            </w:r>
            <w:r w:rsidR="009D28A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82" w:type="pct"/>
          </w:tcPr>
          <w:p w:rsidR="00E423F1" w:rsidRPr="00AC6AAF" w:rsidRDefault="00E423F1" w:rsidP="00710D39">
            <w:r w:rsidRPr="00AC6AAF">
              <w:t>владением технологиями продаж</w:t>
            </w:r>
          </w:p>
        </w:tc>
        <w:tc>
          <w:tcPr>
            <w:tcW w:w="1453" w:type="pct"/>
          </w:tcPr>
          <w:p w:rsidR="00E423F1" w:rsidRPr="00FA270F" w:rsidRDefault="00EC3036" w:rsidP="00710D39">
            <w:r>
              <w:t>применять современные технологии продаж</w:t>
            </w:r>
          </w:p>
        </w:tc>
        <w:tc>
          <w:tcPr>
            <w:tcW w:w="1438" w:type="pct"/>
          </w:tcPr>
          <w:p w:rsidR="00E423F1" w:rsidRDefault="00EC3036" w:rsidP="00710D39">
            <w:r>
              <w:t xml:space="preserve"> продаж в гостиничной сфере с применением </w:t>
            </w:r>
            <w:r>
              <w:lastRenderedPageBreak/>
              <w:t>современных технологий</w:t>
            </w:r>
          </w:p>
        </w:tc>
      </w:tr>
    </w:tbl>
    <w:p w:rsidR="002D06AC" w:rsidRPr="006B627F" w:rsidRDefault="002D06AC" w:rsidP="002B04C9">
      <w:pPr>
        <w:jc w:val="both"/>
        <w:rPr>
          <w:b/>
        </w:rPr>
      </w:pPr>
    </w:p>
    <w:p w:rsidR="00917453" w:rsidRPr="00917453" w:rsidRDefault="002D06AC" w:rsidP="002B04C9">
      <w:pPr>
        <w:numPr>
          <w:ilvl w:val="1"/>
          <w:numId w:val="4"/>
        </w:numPr>
        <w:jc w:val="both"/>
        <w:rPr>
          <w:i/>
          <w:color w:val="FF0000"/>
        </w:rPr>
      </w:pPr>
      <w:r w:rsidRPr="002B04C9">
        <w:rPr>
          <w:b/>
        </w:rPr>
        <w:t>П</w:t>
      </w:r>
      <w:r>
        <w:rPr>
          <w:b/>
        </w:rPr>
        <w:t xml:space="preserve">еречень тем для выпускной квалификационной работы: </w:t>
      </w:r>
    </w:p>
    <w:p w:rsidR="00863198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технологических процессов гостиничного предприятия и разработка предложений по контролю качества услуг в соответствии с требованиями системы классификации</w:t>
      </w:r>
    </w:p>
    <w:p w:rsidR="00863198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результатов деятельности и разработка мероприятий по совершенствованию гостиничного предприятия</w:t>
      </w:r>
    </w:p>
    <w:p w:rsidR="00863198" w:rsidRPr="0042578A" w:rsidRDefault="00863198" w:rsidP="00863198">
      <w:pPr>
        <w:numPr>
          <w:ilvl w:val="0"/>
          <w:numId w:val="6"/>
        </w:numPr>
        <w:jc w:val="both"/>
      </w:pPr>
      <w:r>
        <w:t xml:space="preserve">Анализ </w:t>
      </w:r>
      <w:r w:rsidRPr="00FA5FE4">
        <w:t>форм и методов контроля бизнес-процессов департаментов (служб, отделов) гостиничного комплекса</w:t>
      </w:r>
    </w:p>
    <w:p w:rsidR="00863198" w:rsidRDefault="00863198" w:rsidP="00863198">
      <w:pPr>
        <w:numPr>
          <w:ilvl w:val="0"/>
          <w:numId w:val="6"/>
        </w:numPr>
        <w:jc w:val="both"/>
      </w:pPr>
      <w:r>
        <w:t>В</w:t>
      </w:r>
      <w:r w:rsidRPr="00FA5FE4">
        <w:t>ыявление проблем в системе контроля</w:t>
      </w:r>
      <w:r>
        <w:t xml:space="preserve"> деятельности департаментов </w:t>
      </w:r>
      <w:r w:rsidRPr="00FA5FE4">
        <w:t xml:space="preserve"> </w:t>
      </w:r>
      <w:r>
        <w:t xml:space="preserve">(служб, отделов) </w:t>
      </w:r>
      <w:r w:rsidRPr="00FA5FE4">
        <w:t xml:space="preserve">гостиничного комплекса </w:t>
      </w:r>
    </w:p>
    <w:p w:rsidR="00863198" w:rsidRDefault="00863198" w:rsidP="00863198">
      <w:pPr>
        <w:numPr>
          <w:ilvl w:val="0"/>
          <w:numId w:val="6"/>
        </w:numPr>
        <w:jc w:val="both"/>
      </w:pPr>
      <w:r>
        <w:t xml:space="preserve">Анализ </w:t>
      </w:r>
      <w:r w:rsidRPr="00FA5FE4">
        <w:t>форм и м</w:t>
      </w:r>
      <w:r>
        <w:t>етодов контроля стандартов обслуживания</w:t>
      </w:r>
      <w:r w:rsidRPr="00FA5FE4">
        <w:t xml:space="preserve"> департаментов (служб, отделов) гостиничного комплекса</w:t>
      </w:r>
    </w:p>
    <w:p w:rsidR="00863198" w:rsidRPr="0042578A" w:rsidRDefault="00863198" w:rsidP="00863198">
      <w:pPr>
        <w:numPr>
          <w:ilvl w:val="0"/>
          <w:numId w:val="6"/>
        </w:numPr>
        <w:jc w:val="both"/>
      </w:pPr>
      <w:r>
        <w:t>О</w:t>
      </w:r>
      <w:r w:rsidRPr="00FA5FE4">
        <w:t xml:space="preserve">пределение уровня эффективности деятельности департаментов (служб, </w:t>
      </w:r>
      <w:r>
        <w:t>отделов) гостиничного комплекса</w:t>
      </w:r>
    </w:p>
    <w:p w:rsidR="00863198" w:rsidRPr="00C541D5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42578A">
        <w:t xml:space="preserve"> </w:t>
      </w:r>
      <w:r>
        <w:t>Разработка методов</w:t>
      </w:r>
      <w:r w:rsidRPr="00DB1071">
        <w:t xml:space="preserve"> стимулирования и повышения мотивации подчиненных, обеспечения их лояльност</w:t>
      </w:r>
      <w:r>
        <w:t>и</w:t>
      </w:r>
    </w:p>
    <w:p w:rsidR="00863198" w:rsidRDefault="00863198" w:rsidP="00863198">
      <w:pPr>
        <w:numPr>
          <w:ilvl w:val="0"/>
          <w:numId w:val="6"/>
        </w:numPr>
        <w:spacing w:line="278" w:lineRule="exact"/>
        <w:jc w:val="both"/>
      </w:pPr>
      <w:r w:rsidRPr="002340CF">
        <w:t xml:space="preserve">Управление </w:t>
      </w:r>
      <w:r>
        <w:t>конфликтными ситуациями в службе</w:t>
      </w:r>
      <w:r w:rsidRPr="002340CF">
        <w:t xml:space="preserve"> приема и размещения </w:t>
      </w:r>
      <w:r>
        <w:t>гостиничного комплекса</w:t>
      </w:r>
    </w:p>
    <w:p w:rsidR="00863198" w:rsidRDefault="00863198" w:rsidP="00863198">
      <w:pPr>
        <w:numPr>
          <w:ilvl w:val="0"/>
          <w:numId w:val="6"/>
        </w:numPr>
        <w:spacing w:line="278" w:lineRule="exact"/>
        <w:jc w:val="both"/>
      </w:pPr>
      <w:r>
        <w:t>О</w:t>
      </w:r>
      <w:r w:rsidRPr="0042578A">
        <w:t>рганизация контроля соблюдения технических и санитарных условий работы структурных подразделений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E76ABE">
        <w:rPr>
          <w:bCs/>
          <w:color w:val="000000"/>
        </w:rPr>
        <w:t>Технические и технологические инновации в гостиничном бизнесе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Совершенствование технологии  продаж в гостиничных комплексах (на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proofErr w:type="spellStart"/>
      <w:r w:rsidRPr="00E76ABE">
        <w:rPr>
          <w:color w:val="000000"/>
        </w:rPr>
        <w:t>Ревенью</w:t>
      </w:r>
      <w:proofErr w:type="spellEnd"/>
      <w:r>
        <w:rPr>
          <w:color w:val="000000"/>
        </w:rPr>
        <w:t xml:space="preserve"> </w:t>
      </w:r>
      <w:r w:rsidRPr="00E76ABE">
        <w:rPr>
          <w:color w:val="000000"/>
        </w:rPr>
        <w:t>менеджмент в гостиничном бизнесе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 w:rsidRPr="00E76ABE">
        <w:rPr>
          <w:color w:val="000000"/>
        </w:rPr>
        <w:t>Оптимизация затратной части в отеле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>
        <w:rPr>
          <w:color w:val="000000"/>
        </w:rPr>
        <w:t>Совершенствование методов</w:t>
      </w:r>
      <w:r w:rsidRPr="00E76ABE">
        <w:rPr>
          <w:color w:val="000000"/>
        </w:rPr>
        <w:t xml:space="preserve"> контроля и предотвращения хищений в гостин</w:t>
      </w:r>
      <w:r>
        <w:rPr>
          <w:color w:val="000000"/>
        </w:rPr>
        <w:t>ичных комплексах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color w:val="000000"/>
        </w:rPr>
      </w:pPr>
      <w:r>
        <w:rPr>
          <w:color w:val="000000"/>
        </w:rPr>
        <w:t>Совершенствование системы автоматизации управления гостиничным комплексом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Механизмы увеличения наполняемости объектов гостеприимства в период после проведения спортивно-массовых и культурных мероприятий (на</w:t>
      </w:r>
      <w:r>
        <w:rPr>
          <w:lang w:eastAsia="en-US"/>
        </w:rPr>
        <w:t xml:space="preserve"> примере конкретной 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</w:t>
      </w:r>
      <w:r>
        <w:rPr>
          <w:lang w:eastAsia="en-US"/>
        </w:rPr>
        <w:t>з особенностей гостиничной деятельности</w:t>
      </w:r>
      <w:r w:rsidRPr="00862160">
        <w:rPr>
          <w:lang w:eastAsia="en-US"/>
        </w:rPr>
        <w:t xml:space="preserve"> в курортной отрасл</w:t>
      </w:r>
      <w:r>
        <w:rPr>
          <w:lang w:eastAsia="en-US"/>
        </w:rPr>
        <w:t>и (на примере курортной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Разработка и реализация механизмов продвижения российских гостиниц и иных средств размещения на зарубежном рынке (на примере </w:t>
      </w:r>
      <w:r>
        <w:rPr>
          <w:lang w:eastAsia="en-US"/>
        </w:rPr>
        <w:t>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проблемы участия гостиниц в процедуре классификации (на</w:t>
      </w:r>
      <w:r>
        <w:rPr>
          <w:lang w:eastAsia="en-US"/>
        </w:rPr>
        <w:t xml:space="preserve">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Исследование проблем развития </w:t>
      </w:r>
      <w:proofErr w:type="spellStart"/>
      <w:r w:rsidRPr="00862160">
        <w:rPr>
          <w:lang w:eastAsia="en-US"/>
        </w:rPr>
        <w:t>хостелов</w:t>
      </w:r>
      <w:proofErr w:type="spellEnd"/>
      <w:r w:rsidRPr="00862160">
        <w:rPr>
          <w:lang w:eastAsia="en-US"/>
        </w:rPr>
        <w:t xml:space="preserve"> и иных бюджетных средств размещения в регионах и способы их решения (на примере конкретного средства размещ</w:t>
      </w:r>
      <w:r>
        <w:rPr>
          <w:lang w:eastAsia="en-US"/>
        </w:rPr>
        <w:t xml:space="preserve">ения, сети </w:t>
      </w:r>
      <w:proofErr w:type="spellStart"/>
      <w:r>
        <w:rPr>
          <w:lang w:eastAsia="en-US"/>
        </w:rPr>
        <w:t>хостелов</w:t>
      </w:r>
      <w:proofErr w:type="spellEnd"/>
      <w:r>
        <w:rPr>
          <w:lang w:eastAsia="en-US"/>
        </w:rPr>
        <w:t>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инновационных технологий в гостиничном секторе и оценка эффективности их использования (н</w:t>
      </w:r>
      <w:r>
        <w:rPr>
          <w:lang w:eastAsia="en-US"/>
        </w:rPr>
        <w:t>а примере конкретной гостиницы)</w:t>
      </w:r>
    </w:p>
    <w:p w:rsidR="00863198" w:rsidRPr="00BD09D6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современных мировых инноваций в индустрии гостеприимства и возможность их применения (н</w:t>
      </w:r>
      <w:r>
        <w:rPr>
          <w:lang w:eastAsia="en-US"/>
        </w:rPr>
        <w:t>а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lastRenderedPageBreak/>
        <w:t xml:space="preserve">Исследование потенциала туристского, делового кластера с позиции создания и </w:t>
      </w:r>
      <w:r>
        <w:rPr>
          <w:lang w:eastAsia="en-US"/>
        </w:rPr>
        <w:t>организации гостиничного комплекса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и определение потенциала развития гостиниц в малых городах России (на примере конкретног</w:t>
      </w:r>
      <w:r>
        <w:rPr>
          <w:lang w:eastAsia="en-US"/>
        </w:rPr>
        <w:t>о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совершенствованию </w:t>
      </w:r>
      <w:r>
        <w:rPr>
          <w:lang w:eastAsia="en-US"/>
        </w:rPr>
        <w:t xml:space="preserve">гостиничных </w:t>
      </w:r>
      <w:r w:rsidRPr="00862160">
        <w:rPr>
          <w:lang w:eastAsia="en-US"/>
        </w:rPr>
        <w:t xml:space="preserve">услуг </w:t>
      </w:r>
      <w:r>
        <w:rPr>
          <w:lang w:eastAsia="en-US"/>
        </w:rPr>
        <w:t>для лиц с ограниченными возможностями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BD09D6">
        <w:rPr>
          <w:lang w:eastAsia="en-US"/>
        </w:rPr>
        <w:t>Изучение зарубежного   опыта создания и функционирования необычных средств размещения и разработка рекомендаций по его применению в Российской Федерации</w:t>
      </w:r>
      <w:r w:rsidRPr="00862160">
        <w:rPr>
          <w:lang w:eastAsia="en-US"/>
        </w:rPr>
        <w:t xml:space="preserve">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Изучение опыта создания и развития дополнительных услуг в средствах размещения (на примере отдельных средств размещения, гостиничных цепей, регионов мира и пр.).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Особенности создания и функционирования средства размещения в качестве а</w:t>
      </w:r>
      <w:r>
        <w:rPr>
          <w:lang w:eastAsia="en-US"/>
        </w:rPr>
        <w:t>ттрактора туристского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дополнительных услуг</w:t>
      </w:r>
      <w:r w:rsidRPr="00862160">
        <w:rPr>
          <w:lang w:eastAsia="en-US"/>
        </w:rPr>
        <w:t xml:space="preserve"> для туристов, посещающих территорию с определёнными целями (на примере отдельной те</w:t>
      </w:r>
      <w:r>
        <w:rPr>
          <w:lang w:eastAsia="en-US"/>
        </w:rPr>
        <w:t>рритории и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подготовке средства размещения к классификации (</w:t>
      </w:r>
      <w:r>
        <w:rPr>
          <w:lang w:eastAsia="en-US"/>
        </w:rPr>
        <w:t>на примере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Анализ и  совершенствование взаимодействия</w:t>
      </w:r>
      <w:r w:rsidRPr="00862160">
        <w:rPr>
          <w:lang w:eastAsia="en-US"/>
        </w:rPr>
        <w:t xml:space="preserve"> средства размещения с ОТА (</w:t>
      </w:r>
      <w:r>
        <w:rPr>
          <w:lang w:eastAsia="en-US"/>
        </w:rPr>
        <w:t>на примере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халяль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кашрута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подготовки средства ра</w:t>
      </w:r>
      <w:r>
        <w:rPr>
          <w:lang w:eastAsia="en-US"/>
        </w:rPr>
        <w:t>змещения к  получению сертификата</w:t>
      </w:r>
      <w:r w:rsidRPr="00862160">
        <w:rPr>
          <w:lang w:eastAsia="en-US"/>
        </w:rPr>
        <w:t xml:space="preserve">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Green</w:t>
      </w:r>
      <w:proofErr w:type="spellEnd"/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Key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Оценка эффективности программы </w:t>
      </w:r>
      <w:proofErr w:type="spellStart"/>
      <w:r w:rsidRPr="00862160">
        <w:rPr>
          <w:lang w:eastAsia="en-US"/>
        </w:rPr>
        <w:t>China</w:t>
      </w:r>
      <w:proofErr w:type="spellEnd"/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Friendly</w:t>
      </w:r>
      <w:proofErr w:type="spellEnd"/>
      <w:r>
        <w:rPr>
          <w:lang w:eastAsia="en-US"/>
        </w:rPr>
        <w:t xml:space="preserve"> для гостиниц, включённых в неё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Маркетинг организации – средства размещения (название,</w:t>
      </w:r>
      <w:r>
        <w:rPr>
          <w:lang w:eastAsia="en-US"/>
        </w:rPr>
        <w:t xml:space="preserve"> логотип, </w:t>
      </w:r>
      <w:proofErr w:type="spellStart"/>
      <w:r>
        <w:rPr>
          <w:lang w:eastAsia="en-US"/>
        </w:rPr>
        <w:t>слоган</w:t>
      </w:r>
      <w:proofErr w:type="spellEnd"/>
      <w:r>
        <w:rPr>
          <w:lang w:eastAsia="en-US"/>
        </w:rPr>
        <w:t>, имидж, бренд)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бренд-бука для ко</w:t>
      </w:r>
      <w:r>
        <w:rPr>
          <w:lang w:eastAsia="en-US"/>
        </w:rPr>
        <w:t>ллективного средства размещения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создания средства размещения, а также его услуг с учётом этн</w:t>
      </w:r>
      <w:r>
        <w:rPr>
          <w:lang w:eastAsia="en-US"/>
        </w:rPr>
        <w:t>ических особенностей территории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Характеристика состояния и тенденции развития средств размещения (на примере отдельных видов средств разм</w:t>
      </w:r>
      <w:r>
        <w:rPr>
          <w:lang w:eastAsia="en-US"/>
        </w:rPr>
        <w:t>ещения или территориальных зон)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влияния конкурсов профессионального мастерства на качество и конкурентоспособность средств размещения (на примере отдельного </w:t>
      </w:r>
      <w:r>
        <w:rPr>
          <w:lang w:eastAsia="en-US"/>
        </w:rPr>
        <w:t>конкурса и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Предложения по разработке серв</w:t>
      </w:r>
      <w:r>
        <w:rPr>
          <w:lang w:eastAsia="en-US"/>
        </w:rPr>
        <w:t xml:space="preserve">иса службы </w:t>
      </w:r>
      <w:proofErr w:type="spellStart"/>
      <w:r>
        <w:rPr>
          <w:lang w:eastAsia="en-US"/>
        </w:rPr>
        <w:t>батлеров</w:t>
      </w:r>
      <w:proofErr w:type="spellEnd"/>
      <w:r>
        <w:rPr>
          <w:lang w:eastAsia="en-US"/>
        </w:rPr>
        <w:t xml:space="preserve"> в гостинице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Формирование положительного имиджа</w:t>
      </w:r>
      <w:r w:rsidRPr="00862160">
        <w:rPr>
          <w:lang w:eastAsia="en-US"/>
        </w:rPr>
        <w:t xml:space="preserve"> загород</w:t>
      </w:r>
      <w:r>
        <w:rPr>
          <w:lang w:eastAsia="en-US"/>
        </w:rPr>
        <w:t xml:space="preserve">ного средства размещения, как места </w:t>
      </w:r>
      <w:r w:rsidRPr="00862160">
        <w:rPr>
          <w:lang w:eastAsia="en-US"/>
        </w:rPr>
        <w:t>семейного отдыха / корпоративных деловых мероп</w:t>
      </w:r>
      <w:r>
        <w:rPr>
          <w:lang w:eastAsia="en-US"/>
        </w:rPr>
        <w:t>риятий / программ выходного дня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применению мобильных п</w:t>
      </w:r>
      <w:r>
        <w:rPr>
          <w:lang w:eastAsia="en-US"/>
        </w:rPr>
        <w:t>риложений в гостиничном секторе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работе с жалобами и негативными отзывами гостей</w:t>
      </w:r>
      <w:r>
        <w:rPr>
          <w:lang w:eastAsia="en-US"/>
        </w:rPr>
        <w:t xml:space="preserve"> через системы бронирования ОТА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формированию </w:t>
      </w:r>
      <w:proofErr w:type="spellStart"/>
      <w:r w:rsidRPr="00862160">
        <w:rPr>
          <w:lang w:eastAsia="en-US"/>
        </w:rPr>
        <w:t>креативны</w:t>
      </w:r>
      <w:r>
        <w:rPr>
          <w:lang w:eastAsia="en-US"/>
        </w:rPr>
        <w:t>х</w:t>
      </w:r>
      <w:proofErr w:type="spellEnd"/>
      <w:r>
        <w:rPr>
          <w:lang w:eastAsia="en-US"/>
        </w:rPr>
        <w:t xml:space="preserve"> мероприятий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>Особенност</w:t>
      </w:r>
      <w:r>
        <w:rPr>
          <w:lang w:eastAsia="en-US"/>
        </w:rPr>
        <w:t>и создания положительного имиджа</w:t>
      </w:r>
      <w:r w:rsidRPr="00862160">
        <w:rPr>
          <w:lang w:eastAsia="en-US"/>
        </w:rPr>
        <w:t xml:space="preserve"> в глазах</w:t>
      </w:r>
      <w:r>
        <w:rPr>
          <w:lang w:eastAsia="en-US"/>
        </w:rPr>
        <w:t xml:space="preserve"> потребителей для 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 / дома отдыха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 xml:space="preserve">Разработка </w:t>
      </w:r>
      <w:r w:rsidRPr="00862160">
        <w:rPr>
          <w:lang w:eastAsia="en-US"/>
        </w:rPr>
        <w:t xml:space="preserve"> программ </w:t>
      </w:r>
      <w:r>
        <w:rPr>
          <w:lang w:eastAsia="en-US"/>
        </w:rPr>
        <w:t xml:space="preserve">социального туризма совместно со </w:t>
      </w:r>
      <w:r w:rsidRPr="00862160">
        <w:rPr>
          <w:lang w:eastAsia="en-US"/>
        </w:rPr>
        <w:t xml:space="preserve"> с</w:t>
      </w:r>
      <w:r>
        <w:rPr>
          <w:lang w:eastAsia="en-US"/>
        </w:rPr>
        <w:t>редствами  размещения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формированию и применению программы лояльн</w:t>
      </w:r>
      <w:r>
        <w:rPr>
          <w:lang w:eastAsia="en-US"/>
        </w:rPr>
        <w:t>ости на гостиничном предприятии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предложений по совершенствованию</w:t>
      </w:r>
      <w:r>
        <w:rPr>
          <w:lang w:eastAsia="en-US"/>
        </w:rPr>
        <w:t xml:space="preserve"> службы </w:t>
      </w:r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хаускипинга</w:t>
      </w:r>
      <w:proofErr w:type="spellEnd"/>
      <w:r>
        <w:rPr>
          <w:lang w:eastAsia="en-US"/>
        </w:rPr>
        <w:t xml:space="preserve"> гостиничного комплекса</w:t>
      </w:r>
      <w:r w:rsidRPr="00862160">
        <w:rPr>
          <w:lang w:eastAsia="en-US"/>
        </w:rPr>
        <w:t xml:space="preserve">  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организации выст</w:t>
      </w:r>
      <w:r>
        <w:rPr>
          <w:lang w:eastAsia="en-US"/>
        </w:rPr>
        <w:t>авочной деятельности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Исследование роли коллективных средств размещения в программах развития отдельных видов устойчивого туризма и оценка п</w:t>
      </w:r>
      <w:r>
        <w:rPr>
          <w:lang w:eastAsia="en-US"/>
        </w:rPr>
        <w:t>ерспектив  сотрудничества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Оценка влияния запрещающих и регламентирующих законов на потребителей гостиничных услуг и предложения по снижению нег</w:t>
      </w:r>
      <w:r>
        <w:rPr>
          <w:lang w:eastAsia="en-US"/>
        </w:rPr>
        <w:t>ативного эффекта от их введения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возможностей </w:t>
      </w:r>
      <w:proofErr w:type="spellStart"/>
      <w:r w:rsidRPr="00862160">
        <w:rPr>
          <w:lang w:eastAsia="en-US"/>
        </w:rPr>
        <w:t>краудсорсинговых</w:t>
      </w:r>
      <w:proofErr w:type="spellEnd"/>
      <w:r w:rsidRPr="00862160">
        <w:rPr>
          <w:lang w:eastAsia="en-US"/>
        </w:rPr>
        <w:t xml:space="preserve"> инициатив поисковых систем для продвижения сред</w:t>
      </w:r>
      <w:r>
        <w:rPr>
          <w:lang w:eastAsia="en-US"/>
        </w:rPr>
        <w:t>ства размещения в сети Интернет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комплекс</w:t>
      </w:r>
      <w:r>
        <w:rPr>
          <w:lang w:eastAsia="en-US"/>
        </w:rPr>
        <w:t>а мер по привлечение</w:t>
      </w:r>
      <w:r w:rsidRPr="00862160">
        <w:rPr>
          <w:lang w:eastAsia="en-US"/>
        </w:rPr>
        <w:t xml:space="preserve"> пользователей на с</w:t>
      </w:r>
      <w:r>
        <w:rPr>
          <w:lang w:eastAsia="en-US"/>
        </w:rPr>
        <w:t>айт</w:t>
      </w:r>
      <w:r w:rsidRPr="00862160">
        <w:rPr>
          <w:lang w:eastAsia="en-US"/>
        </w:rPr>
        <w:t xml:space="preserve"> отеля и оценка эффекти</w:t>
      </w:r>
      <w:r>
        <w:rPr>
          <w:lang w:eastAsia="en-US"/>
        </w:rPr>
        <w:t>вности предложенных мероприятий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концепции </w:t>
      </w:r>
      <w:r w:rsidRPr="00673721">
        <w:rPr>
          <w:lang w:val="en-US" w:eastAsia="en-US"/>
        </w:rPr>
        <w:t>Eco</w:t>
      </w:r>
      <w:r w:rsidRPr="00862160">
        <w:rPr>
          <w:lang w:eastAsia="en-US"/>
        </w:rPr>
        <w:t>-</w:t>
      </w:r>
      <w:r w:rsidRPr="00673721">
        <w:rPr>
          <w:lang w:val="en-US" w:eastAsia="en-US"/>
        </w:rPr>
        <w:t>friendly</w:t>
      </w:r>
      <w:r w:rsidRPr="00862160">
        <w:rPr>
          <w:lang w:eastAsia="en-US"/>
        </w:rPr>
        <w:t xml:space="preserve"> для </w:t>
      </w:r>
      <w:r>
        <w:rPr>
          <w:lang w:eastAsia="en-US"/>
        </w:rPr>
        <w:t>гостиничных комплексов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</w:t>
      </w:r>
      <w:proofErr w:type="spellStart"/>
      <w:r w:rsidRPr="00862160">
        <w:rPr>
          <w:lang w:eastAsia="en-US"/>
        </w:rPr>
        <w:t>креативной</w:t>
      </w:r>
      <w:proofErr w:type="spellEnd"/>
      <w:r w:rsidRPr="00862160">
        <w:rPr>
          <w:lang w:eastAsia="en-US"/>
        </w:rPr>
        <w:t xml:space="preserve"> концепции отеля </w:t>
      </w:r>
      <w:r>
        <w:rPr>
          <w:lang w:eastAsia="en-US"/>
        </w:rPr>
        <w:t>«</w:t>
      </w:r>
      <w:r w:rsidRPr="00673721">
        <w:rPr>
          <w:lang w:val="en-US" w:eastAsia="en-US"/>
        </w:rPr>
        <w:t>Kids</w:t>
      </w:r>
      <w:r w:rsidRPr="00862160">
        <w:rPr>
          <w:lang w:eastAsia="en-US"/>
        </w:rPr>
        <w:t xml:space="preserve"> </w:t>
      </w:r>
      <w:r w:rsidRPr="00673721">
        <w:rPr>
          <w:lang w:val="en-US" w:eastAsia="en-US"/>
        </w:rPr>
        <w:t>free</w:t>
      </w:r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</w:t>
      </w:r>
      <w:r>
        <w:rPr>
          <w:lang w:eastAsia="en-US"/>
        </w:rPr>
        <w:t xml:space="preserve">ендаций по формированию </w:t>
      </w:r>
      <w:r w:rsidRPr="00862160">
        <w:rPr>
          <w:lang w:eastAsia="en-US"/>
        </w:rPr>
        <w:t xml:space="preserve"> программ для к</w:t>
      </w:r>
      <w:r>
        <w:rPr>
          <w:lang w:eastAsia="en-US"/>
        </w:rPr>
        <w:t>орпоративных клиентов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внедрению и адаптации стандарта меню </w:t>
      </w:r>
      <w:r w:rsidRPr="00862160">
        <w:rPr>
          <w:bCs/>
          <w:lang w:val="en-US" w:eastAsia="en-US"/>
        </w:rPr>
        <w:t>Healthy</w:t>
      </w:r>
      <w:r w:rsidRPr="00862160">
        <w:rPr>
          <w:bCs/>
          <w:lang w:eastAsia="en-US"/>
        </w:rPr>
        <w:t xml:space="preserve"> </w:t>
      </w:r>
      <w:r w:rsidRPr="00862160">
        <w:rPr>
          <w:bCs/>
          <w:lang w:val="en-US" w:eastAsia="en-US"/>
        </w:rPr>
        <w:t>Meal</w:t>
      </w:r>
      <w:r w:rsidRPr="00862160">
        <w:rPr>
          <w:bCs/>
          <w:lang w:eastAsia="en-US"/>
        </w:rPr>
        <w:t xml:space="preserve"> </w:t>
      </w:r>
      <w:r w:rsidRPr="00862160">
        <w:rPr>
          <w:bCs/>
          <w:lang w:val="en-US" w:eastAsia="en-US"/>
        </w:rPr>
        <w:t>Standard</w:t>
      </w:r>
      <w:r w:rsidRPr="00862160">
        <w:rPr>
          <w:bCs/>
          <w:lang w:eastAsia="en-US"/>
        </w:rPr>
        <w:t xml:space="preserve"> (HMS) в практи</w:t>
      </w:r>
      <w:r>
        <w:rPr>
          <w:bCs/>
          <w:lang w:eastAsia="en-US"/>
        </w:rPr>
        <w:t>ку ресторанной службы гостиницы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влияния роли ресторанной службы на репутацию </w:t>
      </w:r>
      <w:r>
        <w:rPr>
          <w:lang w:eastAsia="en-US"/>
        </w:rPr>
        <w:t>гостиничного комплекса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</w:t>
      </w:r>
      <w:r>
        <w:rPr>
          <w:lang w:eastAsia="en-US"/>
        </w:rPr>
        <w:t xml:space="preserve"> управлению репутацией гостиничного комплекса</w:t>
      </w:r>
      <w:r w:rsidRPr="00862160">
        <w:rPr>
          <w:lang w:eastAsia="en-US"/>
        </w:rPr>
        <w:t xml:space="preserve">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гостиничного сервиса / услуги на основе технологий «Дополнительной реальности»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системы управления пожарной безопасностью в гостинице и пред</w:t>
      </w:r>
      <w:r>
        <w:rPr>
          <w:lang w:eastAsia="en-US"/>
        </w:rPr>
        <w:t>ложения по её совершенствованию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лучших практик получения </w:t>
      </w:r>
      <w:r w:rsidRPr="00862160">
        <w:rPr>
          <w:lang w:val="en-US" w:eastAsia="en-US"/>
        </w:rPr>
        <w:t>WOW</w:t>
      </w:r>
      <w:r w:rsidRPr="00862160">
        <w:rPr>
          <w:lang w:eastAsia="en-US"/>
        </w:rPr>
        <w:t>-эффекта и его примен</w:t>
      </w:r>
      <w:r>
        <w:rPr>
          <w:lang w:eastAsia="en-US"/>
        </w:rPr>
        <w:t>ение для гостиничного комплекса</w:t>
      </w:r>
      <w:r w:rsidRPr="00862160">
        <w:rPr>
          <w:lang w:eastAsia="en-US"/>
        </w:rPr>
        <w:t xml:space="preserve"> 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рекомендаций по организации детского</w:t>
      </w:r>
      <w:r w:rsidRPr="005E3E16">
        <w:rPr>
          <w:lang w:eastAsia="en-US"/>
        </w:rPr>
        <w:t xml:space="preserve"> </w:t>
      </w:r>
      <w:r>
        <w:rPr>
          <w:lang w:eastAsia="en-US"/>
        </w:rPr>
        <w:t xml:space="preserve">отдыха в гостиничном комплексе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перспективы гостиничных проектов, о</w:t>
      </w:r>
      <w:r>
        <w:rPr>
          <w:lang w:eastAsia="en-US"/>
        </w:rPr>
        <w:t>риентированных на пожилых людей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мировых практик организации новых форматов питания в гостиницах и обоснование оптимальной модели работы подобного форм</w:t>
      </w:r>
      <w:r>
        <w:rPr>
          <w:lang w:eastAsia="en-US"/>
        </w:rPr>
        <w:t>ата для отечественной гостиницы</w:t>
      </w:r>
    </w:p>
    <w:p w:rsidR="00863198" w:rsidRPr="00862160" w:rsidRDefault="00863198" w:rsidP="00863198">
      <w:pPr>
        <w:ind w:left="720"/>
        <w:contextualSpacing/>
        <w:jc w:val="both"/>
        <w:rPr>
          <w:lang w:eastAsia="en-US"/>
        </w:rPr>
      </w:pPr>
      <w:r w:rsidRPr="00862160">
        <w:rPr>
          <w:lang w:eastAsia="en-US"/>
        </w:rPr>
        <w:t>ПО ЗАКАЗАМ ОТ ПРЕДПРИТИЙ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комплекса мероприятий </w:t>
      </w:r>
      <w:r>
        <w:rPr>
          <w:lang w:eastAsia="en-US"/>
        </w:rPr>
        <w:t>продвижения  в социальных сетях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программы «Тайный гость» </w:t>
      </w:r>
      <w:r>
        <w:rPr>
          <w:lang w:eastAsia="en-US"/>
        </w:rPr>
        <w:t xml:space="preserve">для контроля качества обслуживания гостиничного комплекса 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и оптими</w:t>
      </w:r>
      <w:r>
        <w:rPr>
          <w:lang w:eastAsia="en-US"/>
        </w:rPr>
        <w:t>зации технологий продаж услуг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</w:t>
      </w:r>
      <w:proofErr w:type="spellStart"/>
      <w:r w:rsidRPr="00862160">
        <w:rPr>
          <w:lang w:eastAsia="en-US"/>
        </w:rPr>
        <w:t>контента</w:t>
      </w:r>
      <w:proofErr w:type="spellEnd"/>
      <w:r w:rsidRPr="00862160">
        <w:rPr>
          <w:lang w:eastAsia="en-US"/>
        </w:rPr>
        <w:t xml:space="preserve"> </w:t>
      </w:r>
      <w:r w:rsidRPr="00862160">
        <w:rPr>
          <w:lang w:val="en-US" w:eastAsia="en-US"/>
        </w:rPr>
        <w:t>Web</w:t>
      </w:r>
      <w:r>
        <w:rPr>
          <w:lang w:eastAsia="en-US"/>
        </w:rPr>
        <w:t>-сайта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 xml:space="preserve">Проект мероприятий по разработке и поддержанию партнёрских программ средства размещения на рынке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C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G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разработке стратегических совместных проектов и программ гостиничных предприятий с представителями смежных отраслей (туризм, тра</w:t>
      </w:r>
      <w:r>
        <w:rPr>
          <w:lang w:eastAsia="en-US"/>
        </w:rPr>
        <w:t>нспорт, питание, финансы и пр.)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оздоровительных прог</w:t>
      </w:r>
      <w:r>
        <w:rPr>
          <w:lang w:eastAsia="en-US"/>
        </w:rPr>
        <w:t>рамм 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r>
        <w:rPr>
          <w:lang w:eastAsia="en-US"/>
        </w:rPr>
        <w:t xml:space="preserve">совершенствованию </w:t>
      </w:r>
      <w:r w:rsidRPr="00862160">
        <w:rPr>
          <w:lang w:eastAsia="en-US"/>
        </w:rPr>
        <w:t>функционирования службы пит</w:t>
      </w:r>
      <w:r>
        <w:rPr>
          <w:lang w:eastAsia="en-US"/>
        </w:rPr>
        <w:t>ания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</w:t>
      </w:r>
      <w:r>
        <w:rPr>
          <w:lang w:eastAsia="en-US"/>
        </w:rPr>
        <w:t>твованию анимационных услуг гостиничного комплекса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бизнес услуг </w:t>
      </w:r>
      <w:r>
        <w:rPr>
          <w:lang w:eastAsia="en-US"/>
        </w:rPr>
        <w:t>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proofErr w:type="spellStart"/>
      <w:r w:rsidRPr="00862160">
        <w:rPr>
          <w:lang w:eastAsia="en-US"/>
        </w:rPr>
        <w:t>брендингу</w:t>
      </w:r>
      <w:proofErr w:type="spellEnd"/>
      <w:r w:rsidRPr="00862160">
        <w:rPr>
          <w:lang w:eastAsia="en-US"/>
        </w:rPr>
        <w:t xml:space="preserve"> (</w:t>
      </w:r>
      <w:proofErr w:type="spellStart"/>
      <w:r w:rsidRPr="00862160">
        <w:rPr>
          <w:lang w:eastAsia="en-US"/>
        </w:rPr>
        <w:t>р</w:t>
      </w:r>
      <w:r>
        <w:rPr>
          <w:lang w:eastAsia="en-US"/>
        </w:rPr>
        <w:t>ебрендингу</w:t>
      </w:r>
      <w:proofErr w:type="spellEnd"/>
      <w:r>
        <w:rPr>
          <w:lang w:eastAsia="en-US"/>
        </w:rPr>
        <w:t>)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организа</w:t>
      </w:r>
      <w:r>
        <w:rPr>
          <w:lang w:eastAsia="en-US"/>
        </w:rPr>
        <w:t xml:space="preserve">ции </w:t>
      </w:r>
      <w:r>
        <w:rPr>
          <w:lang w:val="en-US" w:eastAsia="en-US"/>
        </w:rPr>
        <w:t>PR</w:t>
      </w:r>
      <w:r>
        <w:rPr>
          <w:lang w:eastAsia="en-US"/>
        </w:rPr>
        <w:t xml:space="preserve">-мероприятий для гостиничного комплекса  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программ анимационного обслуживания для гостинично</w:t>
      </w:r>
      <w:r>
        <w:rPr>
          <w:lang w:eastAsia="en-US"/>
        </w:rPr>
        <w:t>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рекламной к</w:t>
      </w:r>
      <w:r>
        <w:rPr>
          <w:lang w:eastAsia="en-US"/>
        </w:rPr>
        <w:t>ампании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формированию фирменного сти</w:t>
      </w:r>
      <w:r>
        <w:rPr>
          <w:lang w:eastAsia="en-US"/>
        </w:rPr>
        <w:t>ля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для формирования корпоративной культуры</w:t>
      </w:r>
      <w:r>
        <w:rPr>
          <w:lang w:eastAsia="en-US"/>
        </w:rPr>
        <w:t xml:space="preserve">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формированию программ </w:t>
      </w:r>
      <w:r>
        <w:rPr>
          <w:lang w:eastAsia="en-US"/>
        </w:rPr>
        <w:t xml:space="preserve">обучения </w:t>
      </w:r>
      <w:proofErr w:type="spellStart"/>
      <w:r w:rsidRPr="00862160">
        <w:rPr>
          <w:lang w:eastAsia="en-US"/>
        </w:rPr>
        <w:t>стрессоустойчивости</w:t>
      </w:r>
      <w:proofErr w:type="spellEnd"/>
      <w:r>
        <w:rPr>
          <w:lang w:eastAsia="en-US"/>
        </w:rPr>
        <w:t xml:space="preserve"> персонала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выстраивания стратег</w:t>
      </w:r>
      <w:r>
        <w:rPr>
          <w:lang w:eastAsia="en-US"/>
        </w:rPr>
        <w:t>ического партнёрства гостиничного предприятия</w:t>
      </w:r>
      <w:r w:rsidRPr="00862160">
        <w:rPr>
          <w:lang w:eastAsia="en-US"/>
        </w:rPr>
        <w:t xml:space="preserve"> с </w:t>
      </w:r>
      <w:proofErr w:type="spellStart"/>
      <w:r w:rsidRPr="00862160">
        <w:rPr>
          <w:lang w:eastAsia="en-US"/>
        </w:rPr>
        <w:t>аутсорсинговым</w:t>
      </w:r>
      <w:r>
        <w:rPr>
          <w:lang w:eastAsia="en-US"/>
        </w:rPr>
        <w:t>и</w:t>
      </w:r>
      <w:proofErr w:type="spellEnd"/>
      <w:r>
        <w:rPr>
          <w:lang w:eastAsia="en-US"/>
        </w:rPr>
        <w:t xml:space="preserve"> / </w:t>
      </w:r>
      <w:proofErr w:type="spellStart"/>
      <w:r>
        <w:rPr>
          <w:lang w:eastAsia="en-US"/>
        </w:rPr>
        <w:t>аутстаффинговыми</w:t>
      </w:r>
      <w:proofErr w:type="spellEnd"/>
      <w:r>
        <w:rPr>
          <w:lang w:eastAsia="en-US"/>
        </w:rPr>
        <w:t xml:space="preserve"> компаниями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</w:t>
      </w:r>
      <w:r>
        <w:rPr>
          <w:lang w:eastAsia="en-US"/>
        </w:rPr>
        <w:t xml:space="preserve">епции для </w:t>
      </w:r>
      <w:proofErr w:type="spellStart"/>
      <w:proofErr w:type="gramStart"/>
      <w:r>
        <w:rPr>
          <w:lang w:eastAsia="en-US"/>
        </w:rPr>
        <w:t>бутик-отеля</w:t>
      </w:r>
      <w:proofErr w:type="spellEnd"/>
      <w:proofErr w:type="gramEnd"/>
      <w:r>
        <w:rPr>
          <w:lang w:eastAsia="en-US"/>
        </w:rPr>
        <w:t xml:space="preserve"> / отдельных услуг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 xml:space="preserve">ции для </w:t>
      </w:r>
      <w:proofErr w:type="spellStart"/>
      <w:proofErr w:type="gramStart"/>
      <w:r>
        <w:rPr>
          <w:lang w:eastAsia="en-US"/>
        </w:rPr>
        <w:t>дизайн-отеля</w:t>
      </w:r>
      <w:proofErr w:type="spellEnd"/>
      <w:proofErr w:type="gramEnd"/>
      <w:r>
        <w:rPr>
          <w:lang w:eastAsia="en-US"/>
        </w:rPr>
        <w:t xml:space="preserve"> / отдельных услуг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>ции для luxury-отеля / отдельных услуг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 xml:space="preserve">зработки концепции для </w:t>
      </w:r>
      <w:proofErr w:type="spellStart"/>
      <w:r>
        <w:rPr>
          <w:lang w:eastAsia="en-US"/>
        </w:rPr>
        <w:t>хостела</w:t>
      </w:r>
      <w:proofErr w:type="spellEnd"/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>зработки концепции для мотеля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 xml:space="preserve">Проект концепции формата неординарной гостиницы или иного </w:t>
      </w:r>
      <w:r w:rsidRPr="00862160">
        <w:rPr>
          <w:lang w:eastAsia="en-US"/>
        </w:rPr>
        <w:t>средства разме</w:t>
      </w:r>
      <w:r>
        <w:rPr>
          <w:lang w:eastAsia="en-US"/>
        </w:rPr>
        <w:t>щения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концепци</w:t>
      </w:r>
      <w:r>
        <w:rPr>
          <w:lang w:eastAsia="en-US"/>
        </w:rPr>
        <w:t>и инновационных дополнительных услуг в гостиничном комплексе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</w:t>
      </w:r>
      <w:r>
        <w:rPr>
          <w:lang w:eastAsia="en-US"/>
        </w:rPr>
        <w:t>мной кампании для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/ курортной гостиницы  / дома отдыха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</w:t>
      </w:r>
      <w:r>
        <w:rPr>
          <w:lang w:eastAsia="en-US"/>
        </w:rPr>
        <w:t xml:space="preserve"> гостиницы для семейного отдыха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 гостин</w:t>
      </w:r>
      <w:r>
        <w:rPr>
          <w:lang w:eastAsia="en-US"/>
        </w:rPr>
        <w:t>ицы для корпоративных клиентов</w:t>
      </w:r>
      <w:r w:rsidRPr="00862160">
        <w:rPr>
          <w:lang w:eastAsia="en-US"/>
        </w:rPr>
        <w:t xml:space="preserve"> 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</w:t>
      </w:r>
      <w:proofErr w:type="spellStart"/>
      <w:r w:rsidRPr="00862160">
        <w:rPr>
          <w:lang w:eastAsia="en-US"/>
        </w:rPr>
        <w:t>twitter</w:t>
      </w:r>
      <w:proofErr w:type="spellEnd"/>
      <w:r w:rsidRPr="00862160">
        <w:rPr>
          <w:lang w:eastAsia="en-US"/>
        </w:rPr>
        <w:t xml:space="preserve">, </w:t>
      </w:r>
      <w:proofErr w:type="spellStart"/>
      <w:r w:rsidRPr="00862160">
        <w:rPr>
          <w:lang w:eastAsia="en-US"/>
        </w:rPr>
        <w:t>facebook</w:t>
      </w:r>
      <w:proofErr w:type="spellEnd"/>
      <w:r w:rsidRPr="00862160">
        <w:rPr>
          <w:lang w:eastAsia="en-US"/>
        </w:rPr>
        <w:t xml:space="preserve"> и </w:t>
      </w:r>
      <w:proofErr w:type="spellStart"/>
      <w:r w:rsidRPr="00862160">
        <w:rPr>
          <w:lang w:val="en-US" w:eastAsia="en-US"/>
        </w:rPr>
        <w:t>Instagram</w:t>
      </w:r>
      <w:proofErr w:type="spellEnd"/>
      <w:r w:rsidRPr="00862160">
        <w:rPr>
          <w:lang w:eastAsia="en-US"/>
        </w:rPr>
        <w:t xml:space="preserve"> стратегий для </w:t>
      </w:r>
      <w:r>
        <w:rPr>
          <w:lang w:eastAsia="en-US"/>
        </w:rPr>
        <w:t>повышения посещений сайта отеля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 туристско-гостиничного комплекса на территории тематического (культурно-исторического) парка 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гостиничного комплекса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>Проект  event-мероприятий для загородной гостиницы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средства размещения </w:t>
      </w:r>
      <w:r w:rsidRPr="00862160">
        <w:rPr>
          <w:lang w:eastAsia="en-US"/>
        </w:rPr>
        <w:t xml:space="preserve">с учётом </w:t>
      </w:r>
      <w:r>
        <w:rPr>
          <w:lang w:eastAsia="en-US"/>
        </w:rPr>
        <w:t>культурно-исторических особенностей территории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>Разработка концепци</w:t>
      </w:r>
      <w:r>
        <w:rPr>
          <w:lang w:eastAsia="en-US"/>
        </w:rPr>
        <w:t>и развития  и мероприятий по продвижению эк</w:t>
      </w:r>
      <w:proofErr w:type="gramStart"/>
      <w:r>
        <w:rPr>
          <w:lang w:eastAsia="en-US"/>
        </w:rPr>
        <w:t>о-</w:t>
      </w:r>
      <w:proofErr w:type="gramEnd"/>
      <w:r>
        <w:rPr>
          <w:lang w:eastAsia="en-US"/>
        </w:rPr>
        <w:t xml:space="preserve"> гостиницы</w:t>
      </w:r>
    </w:p>
    <w:p w:rsidR="00863198" w:rsidRDefault="00863198" w:rsidP="00863198"/>
    <w:p w:rsidR="002D06AC" w:rsidRPr="00FE0217" w:rsidRDefault="002D06AC" w:rsidP="00917453">
      <w:pPr>
        <w:numPr>
          <w:ilvl w:val="1"/>
          <w:numId w:val="4"/>
        </w:numPr>
        <w:jc w:val="both"/>
        <w:rPr>
          <w:i/>
          <w:caps/>
          <w:color w:val="000000"/>
        </w:rPr>
      </w:pPr>
      <w:r w:rsidRPr="00FE0217">
        <w:rPr>
          <w:b/>
          <w:color w:val="000000"/>
        </w:rPr>
        <w:t>Вид ВК</w:t>
      </w:r>
      <w:proofErr w:type="gramStart"/>
      <w:r w:rsidRPr="00FE0217">
        <w:rPr>
          <w:b/>
          <w:color w:val="000000"/>
        </w:rPr>
        <w:t>Р</w:t>
      </w:r>
      <w:r w:rsidR="00917453" w:rsidRPr="00FE0217">
        <w:rPr>
          <w:i/>
          <w:color w:val="000000"/>
        </w:rPr>
        <w:t>-</w:t>
      </w:r>
      <w:proofErr w:type="gramEnd"/>
      <w:r w:rsidR="00917453" w:rsidRPr="00FE0217">
        <w:rPr>
          <w:i/>
          <w:color w:val="000000"/>
        </w:rPr>
        <w:t xml:space="preserve"> ВКР бакалавра</w:t>
      </w:r>
    </w:p>
    <w:p w:rsidR="002D06AC" w:rsidRDefault="002D06AC" w:rsidP="002B04C9">
      <w:pPr>
        <w:numPr>
          <w:ilvl w:val="1"/>
          <w:numId w:val="4"/>
        </w:numPr>
        <w:jc w:val="both"/>
        <w:rPr>
          <w:b/>
        </w:rPr>
      </w:pPr>
      <w:r w:rsidRPr="00C05251">
        <w:rPr>
          <w:b/>
        </w:rPr>
        <w:t>Требования к структуре и содержанию ВКР</w:t>
      </w:r>
      <w:r>
        <w:rPr>
          <w:b/>
        </w:rPr>
        <w:t xml:space="preserve"> </w:t>
      </w:r>
    </w:p>
    <w:p w:rsidR="002D06AC" w:rsidRPr="00FE0217" w:rsidRDefault="002D06AC" w:rsidP="00B23B45">
      <w:pPr>
        <w:ind w:firstLine="709"/>
        <w:jc w:val="both"/>
        <w:rPr>
          <w:color w:val="000000"/>
        </w:rPr>
      </w:pPr>
      <w:r w:rsidRPr="00FE0217">
        <w:rPr>
          <w:color w:val="000000"/>
        </w:rPr>
        <w:t xml:space="preserve">Структура выпускной квалификационной работы должна соответствовать утвержденному научным руководителем плану и, как правило, состоять из следующих частей: титульного листа, здания на ВКР, реферата, оглавления, введения, обозначений и сокращений, основной части (глав и параграфов), заключения, списка использованной литературы, приложений. Общий объем выпускной квалификационной работы – </w:t>
      </w:r>
      <w:r w:rsidR="00D13FB6" w:rsidRPr="00FE0217">
        <w:rPr>
          <w:color w:val="000000"/>
        </w:rPr>
        <w:t xml:space="preserve">45 </w:t>
      </w:r>
      <w:r w:rsidRPr="00FE0217">
        <w:rPr>
          <w:color w:val="000000"/>
        </w:rPr>
        <w:t>страниц.</w:t>
      </w:r>
    </w:p>
    <w:p w:rsidR="002D06AC" w:rsidRPr="00FE0217" w:rsidRDefault="002D06AC" w:rsidP="00B23B45">
      <w:pPr>
        <w:ind w:firstLine="709"/>
        <w:jc w:val="both"/>
        <w:rPr>
          <w:color w:val="000000"/>
        </w:rPr>
      </w:pPr>
      <w:r w:rsidRPr="00FE0217">
        <w:rPr>
          <w:color w:val="000000"/>
        </w:rPr>
        <w:t>Требования к оформлению выпускной квалификационной работы: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размер бумаги – А</w:t>
      </w:r>
      <w:proofErr w:type="gramStart"/>
      <w:r w:rsidRPr="00FE0217">
        <w:rPr>
          <w:color w:val="000000"/>
        </w:rPr>
        <w:t>4</w:t>
      </w:r>
      <w:proofErr w:type="gramEnd"/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proofErr w:type="gramStart"/>
      <w:r w:rsidRPr="00FE0217">
        <w:rPr>
          <w:color w:val="000000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FE0217">
          <w:rPr>
            <w:color w:val="000000"/>
          </w:rPr>
          <w:t>30 мм</w:t>
        </w:r>
      </w:smartTag>
      <w:r w:rsidRPr="00FE0217">
        <w:rPr>
          <w:color w:val="000000"/>
        </w:rPr>
        <w:t xml:space="preserve">, правое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>;</w:t>
      </w:r>
      <w:proofErr w:type="gramEnd"/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 xml:space="preserve">шрифт – 14, </w:t>
      </w:r>
      <w:proofErr w:type="spellStart"/>
      <w:r w:rsidRPr="00FE0217">
        <w:rPr>
          <w:color w:val="000000"/>
        </w:rPr>
        <w:t>Times</w:t>
      </w:r>
      <w:proofErr w:type="spellEnd"/>
      <w:r w:rsidRPr="00FE0217">
        <w:rPr>
          <w:color w:val="000000"/>
        </w:rPr>
        <w:t xml:space="preserve"> </w:t>
      </w:r>
      <w:proofErr w:type="spellStart"/>
      <w:r w:rsidRPr="00FE0217">
        <w:rPr>
          <w:color w:val="000000"/>
        </w:rPr>
        <w:t>New</w:t>
      </w:r>
      <w:proofErr w:type="spellEnd"/>
      <w:r w:rsidRPr="00FE0217">
        <w:rPr>
          <w:color w:val="000000"/>
        </w:rPr>
        <w:t xml:space="preserve"> </w:t>
      </w:r>
      <w:proofErr w:type="spellStart"/>
      <w:r w:rsidRPr="00FE0217">
        <w:rPr>
          <w:color w:val="000000"/>
        </w:rPr>
        <w:t>Roman</w:t>
      </w:r>
      <w:proofErr w:type="spellEnd"/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межстрочный интервал – полуторный;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FE0217">
          <w:rPr>
            <w:color w:val="000000"/>
          </w:rPr>
          <w:t>1,25 см</w:t>
        </w:r>
      </w:smartTag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выравнивание – по ширине;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автоматическая установка переносов.</w:t>
      </w:r>
    </w:p>
    <w:p w:rsidR="002D06AC" w:rsidRDefault="002D06AC" w:rsidP="002B04C9">
      <w:pPr>
        <w:jc w:val="both"/>
        <w:rPr>
          <w:b/>
        </w:rPr>
      </w:pPr>
    </w:p>
    <w:p w:rsidR="002D06AC" w:rsidRDefault="002D06AC" w:rsidP="006C1C6C">
      <w:pPr>
        <w:numPr>
          <w:ilvl w:val="1"/>
          <w:numId w:val="4"/>
        </w:numPr>
        <w:jc w:val="both"/>
        <w:rPr>
          <w:b/>
        </w:rPr>
      </w:pPr>
      <w:r>
        <w:rPr>
          <w:b/>
        </w:rPr>
        <w:t>Этапы</w:t>
      </w:r>
      <w:r w:rsidRPr="006B627F">
        <w:rPr>
          <w:b/>
        </w:rPr>
        <w:t xml:space="preserve"> выполнения и представления в государственную аттестационную комиссию выпускной квалификационной работы</w:t>
      </w:r>
      <w:r>
        <w:rPr>
          <w:b/>
        </w:rPr>
        <w:t>:</w:t>
      </w:r>
    </w:p>
    <w:tbl>
      <w:tblPr>
        <w:tblW w:w="9400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5"/>
        <w:gridCol w:w="5107"/>
        <w:gridCol w:w="2046"/>
        <w:gridCol w:w="1872"/>
      </w:tblGrid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E0217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FE0217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FE0217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Этапы подготовки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Рекомендуемый срок</w:t>
            </w:r>
            <w:r>
              <w:rPr>
                <w:b/>
                <w:color w:val="000000"/>
                <w:sz w:val="22"/>
                <w:szCs w:val="22"/>
              </w:rPr>
              <w:t xml:space="preserve"> для очного отделения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Рекомендуемый срок</w:t>
            </w:r>
            <w:r>
              <w:rPr>
                <w:b/>
                <w:color w:val="000000"/>
                <w:sz w:val="22"/>
                <w:szCs w:val="22"/>
              </w:rPr>
              <w:t xml:space="preserve"> для заочного отделения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Выбор темы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Сентябрь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Май-июнь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Подбор и предварительное ознакомление с литературой по избранной теме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Октябрь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Май-июнь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Составление первоначального плана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ноябрь-декабрь</w:t>
            </w:r>
            <w:r>
              <w:rPr>
                <w:color w:val="000000"/>
              </w:rPr>
              <w:t xml:space="preserve"> 2020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Сентябрь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Подбор материала, его анализ и обобщение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февраль-</w:t>
            </w:r>
            <w:r>
              <w:rPr>
                <w:color w:val="000000"/>
              </w:rPr>
              <w:t>март 2021</w:t>
            </w:r>
          </w:p>
        </w:tc>
        <w:tc>
          <w:tcPr>
            <w:tcW w:w="1872" w:type="dxa"/>
          </w:tcPr>
          <w:p w:rsidR="00DD5D80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 – ноябрь</w:t>
            </w:r>
          </w:p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Написание текста работы, представление первоначального варианта работы научному руководителю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Апрель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 2021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Доработка работы в соответствии с замечаниями научного руководителя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Май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 2022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Предзащита работы на заседании выпускающей кафедры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за 15 дней до объявленной даты защиты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за 15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Доработка работы в соответствии с замечаниями, высказанными на предзащите, окончательное оформление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 xml:space="preserve">за 15-10 </w:t>
            </w:r>
            <w:r w:rsidRPr="00D13FB6">
              <w:rPr>
                <w:color w:val="000000"/>
              </w:rPr>
              <w:t>дней до объявленной даты защиты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 xml:space="preserve">за 15-10 </w:t>
            </w:r>
            <w:r w:rsidRPr="00D13FB6">
              <w:rPr>
                <w:color w:val="000000"/>
              </w:rPr>
              <w:t>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lastRenderedPageBreak/>
              <w:t>9.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Получение отзыва научного руководителя, передача работы на рецензирование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Получение рецензии, передача завершенной работы, отзыва руководителя и рецензии на выпускающую кафедру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Подготовка к защите (подготовка доклада и раздаточного материала, разработка презентации)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Июнь</w:t>
            </w:r>
            <w:r>
              <w:rPr>
                <w:color w:val="000000"/>
              </w:rPr>
              <w:t xml:space="preserve"> 2021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 2022</w:t>
            </w:r>
          </w:p>
        </w:tc>
      </w:tr>
    </w:tbl>
    <w:p w:rsidR="002D06AC" w:rsidRDefault="002D06AC" w:rsidP="00C17422">
      <w:pPr>
        <w:jc w:val="both"/>
        <w:rPr>
          <w:b/>
        </w:rPr>
      </w:pPr>
    </w:p>
    <w:p w:rsidR="002D06AC" w:rsidRDefault="002D06AC" w:rsidP="00D749B7">
      <w:pPr>
        <w:numPr>
          <w:ilvl w:val="1"/>
          <w:numId w:val="4"/>
        </w:numPr>
        <w:jc w:val="both"/>
      </w:pPr>
      <w:r w:rsidRPr="006B627F">
        <w:rPr>
          <w:b/>
        </w:rPr>
        <w:t>Порядок защиты выпускной квалификационной работы</w:t>
      </w:r>
      <w:r>
        <w:rPr>
          <w:b/>
        </w:rPr>
        <w:t xml:space="preserve"> </w:t>
      </w:r>
      <w:r w:rsidRPr="00AF3393">
        <w:t xml:space="preserve">определяется 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 w:rsidR="000F158F">
        <w:t>твержденным Ученым советом РГУТИ</w:t>
      </w:r>
      <w:r w:rsidRPr="00AF3393">
        <w:t>С (протокол №</w:t>
      </w:r>
      <w:r w:rsidR="00AC6AAF">
        <w:t xml:space="preserve"> </w:t>
      </w:r>
      <w:r w:rsidRPr="00AF3393">
        <w:t>1</w:t>
      </w:r>
      <w:r w:rsidR="004019CD">
        <w:t xml:space="preserve"> от 31.08</w:t>
      </w:r>
      <w:r w:rsidR="00453DEA">
        <w:t>.2017</w:t>
      </w:r>
      <w:r w:rsidRPr="00AF3393">
        <w:t xml:space="preserve"> г.).</w:t>
      </w:r>
    </w:p>
    <w:p w:rsidR="002D06AC" w:rsidRPr="00AF3393" w:rsidRDefault="002D06AC" w:rsidP="00286DB6">
      <w:pPr>
        <w:jc w:val="both"/>
      </w:pPr>
    </w:p>
    <w:p w:rsidR="002D06AC" w:rsidRPr="006B627F" w:rsidRDefault="002D06AC" w:rsidP="002B04C9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Критерии выставления оценок (соответствия уровня подготовк</w:t>
      </w:r>
      <w:r>
        <w:rPr>
          <w:b/>
        </w:rPr>
        <w:t xml:space="preserve">и выпускника требованиям ФГОС </w:t>
      </w:r>
      <w:proofErr w:type="gramStart"/>
      <w:r>
        <w:rPr>
          <w:b/>
        </w:rPr>
        <w:t>В</w:t>
      </w:r>
      <w:r w:rsidRPr="006B627F">
        <w:rPr>
          <w:b/>
        </w:rPr>
        <w:t>О</w:t>
      </w:r>
      <w:proofErr w:type="gramEnd"/>
      <w:r w:rsidRPr="006B627F">
        <w:rPr>
          <w:b/>
        </w:rPr>
        <w:t xml:space="preserve">) </w:t>
      </w:r>
      <w:proofErr w:type="gramStart"/>
      <w:r w:rsidRPr="006B627F">
        <w:rPr>
          <w:b/>
        </w:rPr>
        <w:t>на</w:t>
      </w:r>
      <w:proofErr w:type="gramEnd"/>
      <w:r w:rsidRPr="006B627F">
        <w:rPr>
          <w:b/>
        </w:rPr>
        <w:t xml:space="preserve"> основе выполнения и защиты  квалификационной работы</w:t>
      </w:r>
    </w:p>
    <w:p w:rsidR="00710D39" w:rsidRPr="007E748A" w:rsidRDefault="00710D39" w:rsidP="00710D39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</w:pPr>
      <w:r w:rsidRPr="007E748A">
        <w:rPr>
          <w:color w:val="000000"/>
        </w:rPr>
        <w:t>Определяется общая оценка с учётом теоре</w:t>
      </w:r>
      <w:r>
        <w:rPr>
          <w:color w:val="000000"/>
        </w:rPr>
        <w:t xml:space="preserve">тической подготовки студента, </w:t>
      </w:r>
      <w:r w:rsidRPr="007E748A">
        <w:rPr>
          <w:color w:val="000000"/>
        </w:rPr>
        <w:t>качес</w:t>
      </w:r>
      <w:r>
        <w:rPr>
          <w:color w:val="000000"/>
        </w:rPr>
        <w:t xml:space="preserve">тва выполнения и оформления ВКР, убедительности обучающегося при ее защите. </w:t>
      </w:r>
      <w:r w:rsidRPr="007E748A">
        <w:rPr>
          <w:color w:val="000000"/>
        </w:rPr>
        <w:t xml:space="preserve"> ГЭК отмечает новизну и актуальность темы, степень научной проработки, практическую значимость результатов ВКР, при этом руководствуются рейтинговой системой оценивания</w:t>
      </w:r>
      <w:r w:rsidRPr="007E748A">
        <w:t>.</w:t>
      </w:r>
    </w:p>
    <w:p w:rsidR="00710D39" w:rsidRDefault="00710D39" w:rsidP="00710D3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7E748A">
        <w:rPr>
          <w:color w:val="000000"/>
        </w:rPr>
        <w:t xml:space="preserve">При оценивании учитываются </w:t>
      </w:r>
    </w:p>
    <w:p w:rsidR="00710D39" w:rsidRPr="00D1705D" w:rsidRDefault="00710D39" w:rsidP="00DC41EF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D1705D">
        <w:rPr>
          <w:b/>
          <w:color w:val="000000"/>
        </w:rPr>
        <w:t xml:space="preserve">показатели и критерии оценивания компетенций, описание шкал оценивания (раздел 2 </w:t>
      </w:r>
      <w:r>
        <w:rPr>
          <w:b/>
          <w:color w:val="000000"/>
        </w:rPr>
        <w:t>ФОС ГИА</w:t>
      </w:r>
      <w:r w:rsidRPr="00D1705D">
        <w:rPr>
          <w:b/>
          <w:color w:val="000000"/>
        </w:rPr>
        <w:t>): по каждому показателю выставляются от 2 до 5 баллов; максимальное количество баллов – 80</w:t>
      </w:r>
    </w:p>
    <w:p w:rsidR="00710D39" w:rsidRDefault="00710D39" w:rsidP="00DC41EF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от 0 до 20 баллов </w:t>
      </w:r>
      <w:proofErr w:type="gramStart"/>
      <w:r>
        <w:rPr>
          <w:color w:val="000000"/>
        </w:rPr>
        <w:t>обучающийся</w:t>
      </w:r>
      <w:proofErr w:type="gramEnd"/>
      <w:r>
        <w:rPr>
          <w:color w:val="000000"/>
        </w:rPr>
        <w:t xml:space="preserve"> получает в результате комплексной оценки ВКР</w:t>
      </w:r>
    </w:p>
    <w:p w:rsidR="00710D39" w:rsidRPr="007E748A" w:rsidRDefault="00710D39" w:rsidP="00710D39">
      <w:pPr>
        <w:widowControl w:val="0"/>
        <w:autoSpaceDE w:val="0"/>
        <w:autoSpaceDN w:val="0"/>
        <w:adjustRightInd w:val="0"/>
        <w:contextualSpacing/>
        <w:rPr>
          <w:lang w:eastAsia="en-US"/>
        </w:rPr>
      </w:pP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center"/>
      </w:pPr>
      <w:r w:rsidRPr="007E748A">
        <w:t>Критерии комплексной оценки ВКР и ее защиты</w:t>
      </w: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center"/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378"/>
        <w:gridCol w:w="324"/>
        <w:gridCol w:w="2252"/>
        <w:gridCol w:w="2339"/>
        <w:gridCol w:w="1620"/>
        <w:gridCol w:w="341"/>
        <w:gridCol w:w="926"/>
      </w:tblGrid>
      <w:tr w:rsidR="00710D39" w:rsidRPr="007E748A" w:rsidTr="00093863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 xml:space="preserve">№ </w:t>
            </w:r>
            <w:proofErr w:type="spellStart"/>
            <w:proofErr w:type="gramStart"/>
            <w:r w:rsidRPr="007E748A">
              <w:t>п</w:t>
            </w:r>
            <w:proofErr w:type="spellEnd"/>
            <w:proofErr w:type="gramEnd"/>
            <w:r w:rsidRPr="007E748A">
              <w:t>/</w:t>
            </w:r>
            <w:proofErr w:type="spellStart"/>
            <w:r w:rsidRPr="007E748A">
              <w:t>п</w:t>
            </w:r>
            <w:proofErr w:type="spellEnd"/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Направление оценки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Критерии оценки по содержанию качеству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Балл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1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Общая характеристика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1.1. Работа не содержит новых результатов, для анализа не привлекались неиспользованные ранее данные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1.2. Работа носит исследовательский характер по оригинальной теме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2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Актуальность темы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2.1. Актуальность исследования обоснована неубедительно, общими, декларативными утверждениями. Анализ степени изученности заменен перечислением научных публикаций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 xml:space="preserve">2.2.  Актуальность темы обоснована, но не показана связь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но не </w:t>
            </w:r>
            <w:r w:rsidRPr="007E748A">
              <w:lastRenderedPageBreak/>
              <w:t>показаны слабоизученные аспекты, подлежащие разработке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lastRenderedPageBreak/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2.3.  Актуальность темы убедительно обоснована и связана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показаны слабоизученные аспекты, подлежащие разработке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3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 xml:space="preserve">Соблюдение учебно-тематического  </w:t>
            </w:r>
            <w:proofErr w:type="spellStart"/>
            <w:proofErr w:type="gramStart"/>
            <w:r w:rsidRPr="007E748A">
              <w:t>рейтинг-плана</w:t>
            </w:r>
            <w:proofErr w:type="spellEnd"/>
            <w:proofErr w:type="gramEnd"/>
            <w:r w:rsidRPr="007E748A">
              <w:t xml:space="preserve"> выполнения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3.1. Существенные отклонения от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3.2. Незначительные отклонения от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3.3. Полное соблюдение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4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Соблюдение требований к содержанию ВКР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4.1. Четкость формулировки необходимых элементов исследования (объект, предмет, цель, методы, база)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4.2. Адекватность и достаточность источников информации (полнота и новизна использованной научной литературы, применение справочных изданий, монографий и публикаций в научных периодических изданиях)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4.3. Наличие критического анализа существующих подходов к решению проблемы исследования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4.4. Логичность изложения (наличие логических связей как внутри, так и между разделами работы)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4.5. Наличие выводов по разделам работы и обобщения полученных результатов в заключени</w:t>
            </w:r>
            <w:proofErr w:type="gramStart"/>
            <w:r w:rsidRPr="007E748A">
              <w:t>и</w:t>
            </w:r>
            <w:proofErr w:type="gramEnd"/>
            <w:r w:rsidRPr="007E748A">
              <w:t xml:space="preserve"> работы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4.6. Обеспечение наглядности результатов исследования (визуализация информации посредством использования таблиц, графиков, диаграмм, алгоритмов, схем и т.д.)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Качество оформления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5.1. Существенные отклонения от принятых стандартов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5.2. Незначительные отклонения от принятых стандартов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5.3. Полное соответствие стандартам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Достигнутые результаты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7.1. Выводы носят общий характер, не понятно их практическое (научное) значение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7.2. Полученные результаты могут использоваться в производстве и/или при обучении трудовым навыкам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39" w:rsidRPr="007E748A" w:rsidTr="00093863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Презентации результатов исследования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Соблюдение установленного регламента, свободное владение материалом, логичность построения доклада, риторическое мастерство, использование современных информационных технологий для представления результатов исследования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Сумма в баллах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Менее 50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51-70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71-89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90-100</w:t>
            </w:r>
          </w:p>
        </w:tc>
      </w:tr>
      <w:tr w:rsidR="00710D39" w:rsidRPr="007E748A" w:rsidTr="00093863"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Традиционная  шкала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 xml:space="preserve">Хорошо 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 xml:space="preserve">Отлично </w:t>
            </w:r>
          </w:p>
        </w:tc>
      </w:tr>
    </w:tbl>
    <w:p w:rsidR="00710D39" w:rsidRPr="007E748A" w:rsidRDefault="00710D39" w:rsidP="00710D39">
      <w:pPr>
        <w:widowControl w:val="0"/>
        <w:autoSpaceDE w:val="0"/>
        <w:autoSpaceDN w:val="0"/>
        <w:adjustRightInd w:val="0"/>
        <w:jc w:val="both"/>
      </w:pP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both"/>
      </w:pPr>
      <w:r w:rsidRPr="007E748A">
        <w:t xml:space="preserve">При этом каждый член комиссии ГЭК в процессе защиты студента выставляет по соответствующим критериям собственные оценки (баллы), что позволяет объективно вывести итоговую сумму баллов. Переведя полученную сумму баллов в традиционную </w:t>
      </w:r>
      <w:proofErr w:type="spellStart"/>
      <w:r w:rsidRPr="007E748A">
        <w:t>четырехбалльную</w:t>
      </w:r>
      <w:proofErr w:type="spellEnd"/>
      <w:r w:rsidRPr="007E748A">
        <w:t xml:space="preserve"> шкалу, член комиссии имеет свою оценку конкретной ВКР. Во время закрытого заседания ГЭК определяется средняя арифметическая оценка между всеми </w:t>
      </w:r>
      <w:r w:rsidRPr="007E748A">
        <w:lastRenderedPageBreak/>
        <w:t xml:space="preserve">членами комиссии и определяется ее итоговое значение </w:t>
      </w:r>
      <w:proofErr w:type="gramStart"/>
      <w:r w:rsidRPr="007E748A">
        <w:t>для</w:t>
      </w:r>
      <w:proofErr w:type="gramEnd"/>
      <w:r w:rsidRPr="007E748A">
        <w:t xml:space="preserve"> конкретной ВКР. </w:t>
      </w:r>
    </w:p>
    <w:p w:rsidR="00710D39" w:rsidRPr="007E748A" w:rsidRDefault="00710D39" w:rsidP="00710D39">
      <w:pPr>
        <w:jc w:val="both"/>
        <w:rPr>
          <w:b/>
        </w:rPr>
      </w:pPr>
      <w:r w:rsidRPr="007E748A">
        <w:rPr>
          <w:color w:val="000000"/>
        </w:rPr>
        <w:t xml:space="preserve">Студенту, не защитившему ВКР в установленный срок по уважительной причине, подтвержденной документально, может быть продлен срок обучения до следующего периода работы ГЭК, но не более чем на 3 года. </w:t>
      </w:r>
      <w:proofErr w:type="gramStart"/>
      <w:r w:rsidRPr="007E748A">
        <w:rPr>
          <w:color w:val="000000"/>
        </w:rPr>
        <w:t>Для этого обучающемуся необходимо подать личное заявление с приложенными к нему документами, подтверждающими уважительность причины.</w:t>
      </w:r>
      <w:proofErr w:type="gramEnd"/>
    </w:p>
    <w:p w:rsidR="002D06AC" w:rsidRDefault="002D06AC" w:rsidP="002B04C9">
      <w:pPr>
        <w:jc w:val="both"/>
        <w:rPr>
          <w:b/>
        </w:rPr>
      </w:pPr>
    </w:p>
    <w:p w:rsidR="00895F95" w:rsidRPr="00A70DB0" w:rsidRDefault="00895F95" w:rsidP="00895F95">
      <w:pPr>
        <w:numPr>
          <w:ilvl w:val="0"/>
          <w:numId w:val="4"/>
        </w:numPr>
        <w:jc w:val="both"/>
        <w:rPr>
          <w:b/>
          <w:bCs/>
        </w:rPr>
      </w:pPr>
      <w:r w:rsidRPr="00A70DB0">
        <w:rPr>
          <w:b/>
        </w:rPr>
        <w:t>Материально-техническая база, необходимая для осуществления государственной итоговой аттестации:</w:t>
      </w:r>
    </w:p>
    <w:tbl>
      <w:tblPr>
        <w:tblW w:w="93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64"/>
        <w:gridCol w:w="6083"/>
      </w:tblGrid>
      <w:tr w:rsidR="00895F95" w:rsidTr="001F5A63">
        <w:trPr>
          <w:trHeight w:val="2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F95" w:rsidRDefault="00895F95" w:rsidP="001F5A63">
            <w:pPr>
              <w:ind w:left="57" w:right="57"/>
              <w:jc w:val="center"/>
            </w:pPr>
            <w:r>
              <w:t xml:space="preserve">Вид учебных занятий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F95" w:rsidRDefault="00895F95" w:rsidP="001F5A63">
            <w:pPr>
              <w:ind w:left="57" w:right="57"/>
              <w:jc w:val="center"/>
            </w:pPr>
            <w:r>
              <w:t>Наименование оборудованных учебных кабинетов, объектов для проведения практических занятий с перечнем основного оборудования и программного обеспечения</w:t>
            </w:r>
          </w:p>
        </w:tc>
      </w:tr>
      <w:tr w:rsidR="00895F95" w:rsidRPr="005839AD" w:rsidTr="001F5A63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F95" w:rsidRPr="005839AD" w:rsidRDefault="00895F95" w:rsidP="001F5A63">
            <w:pPr>
              <w:ind w:left="133"/>
            </w:pPr>
            <w:r w:rsidRPr="005839AD">
              <w:rPr>
                <w:bCs/>
              </w:rPr>
              <w:t>Групповые и индивидуальные консультации, государственная итоговая аттестация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F95" w:rsidRPr="005839AD" w:rsidRDefault="00895F95" w:rsidP="001F5A63">
            <w:pPr>
              <w:jc w:val="both"/>
            </w:pPr>
            <w:r w:rsidRPr="005839AD">
              <w:t xml:space="preserve">Учебная аудитория, Специализированная учебная мебель                                             ТСО: Видеопроекционное оборудование                                                                                       Доска </w:t>
            </w:r>
          </w:p>
          <w:p w:rsidR="00895F95" w:rsidRPr="005839AD" w:rsidRDefault="00895F95" w:rsidP="001F5A63">
            <w:pPr>
              <w:ind w:left="133"/>
            </w:pPr>
          </w:p>
        </w:tc>
      </w:tr>
      <w:tr w:rsidR="00895F95" w:rsidTr="001F5A63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F95" w:rsidRDefault="00895F95" w:rsidP="001F5A63">
            <w:pPr>
              <w:ind w:left="133"/>
              <w:jc w:val="both"/>
            </w:pPr>
            <w:r>
              <w:t xml:space="preserve">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F95" w:rsidRDefault="00895F95" w:rsidP="001F5A63">
            <w:pPr>
              <w:ind w:left="133"/>
              <w:jc w:val="both"/>
            </w:pPr>
            <w:r>
              <w:t>Помещение для самостоятельной работы, Специализированная  учебная мебель</w:t>
            </w:r>
          </w:p>
          <w:p w:rsidR="00895F95" w:rsidRDefault="00895F95" w:rsidP="001F5A63">
            <w:pPr>
              <w:ind w:left="133"/>
              <w:jc w:val="both"/>
            </w:pPr>
            <w:r>
              <w:t>ТСО: Видеопроекционное оборудование</w:t>
            </w:r>
          </w:p>
          <w:p w:rsidR="00895F95" w:rsidRDefault="00895F95" w:rsidP="001F5A63">
            <w:pPr>
              <w:ind w:left="133"/>
              <w:jc w:val="both"/>
            </w:pPr>
            <w:r>
              <w:t>Автоматизированные рабочие места студентов с возможностью выхода в информационно-телекоммуникационную сеть "Интернет"</w:t>
            </w:r>
          </w:p>
          <w:p w:rsidR="00895F95" w:rsidRDefault="00895F95" w:rsidP="001F5A63">
            <w:pPr>
              <w:ind w:left="133"/>
              <w:jc w:val="both"/>
            </w:pPr>
            <w:r>
              <w:t>Доска</w:t>
            </w:r>
          </w:p>
          <w:p w:rsidR="00895F95" w:rsidRDefault="00895F95" w:rsidP="001F5A63">
            <w:pPr>
              <w:ind w:left="133"/>
              <w:jc w:val="both"/>
            </w:pPr>
            <w:r>
              <w:t>Помещение для самостоятельной работы в читальном зале Научно-технической библиотеки университета, Специализированная учебная мебель</w:t>
            </w:r>
          </w:p>
          <w:p w:rsidR="00895F95" w:rsidRDefault="00895F95" w:rsidP="001F5A63">
            <w:pPr>
              <w:ind w:left="133"/>
              <w:jc w:val="both"/>
            </w:pPr>
            <w:r>
              <w:t>Автоматизированные рабочие места студентов с возможностью выхода информационно-телекоммуникационную  сеть «Интернет»</w:t>
            </w:r>
          </w:p>
          <w:p w:rsidR="00895F95" w:rsidRDefault="00895F95" w:rsidP="001F5A63">
            <w:pPr>
              <w:ind w:left="133"/>
              <w:jc w:val="both"/>
            </w:pPr>
            <w:r>
              <w:t>Интерактивная доска</w:t>
            </w:r>
          </w:p>
        </w:tc>
      </w:tr>
    </w:tbl>
    <w:p w:rsidR="001F24F7" w:rsidRDefault="001F24F7" w:rsidP="001C3EC9">
      <w:pPr>
        <w:tabs>
          <w:tab w:val="left" w:pos="6654"/>
        </w:tabs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Pr="00305946" w:rsidRDefault="00305946" w:rsidP="00305946">
      <w:pPr>
        <w:ind w:left="360"/>
        <w:jc w:val="right"/>
        <w:rPr>
          <w:rFonts w:eastAsia="Calibri"/>
          <w:b/>
          <w:sz w:val="28"/>
          <w:szCs w:val="28"/>
        </w:rPr>
      </w:pPr>
      <w:r>
        <w:rPr>
          <w:rFonts w:eastAsia="Calibri"/>
        </w:rPr>
        <w:br w:type="page"/>
      </w:r>
      <w:r w:rsidRPr="00305946">
        <w:rPr>
          <w:rFonts w:eastAsia="Calibri"/>
          <w:b/>
        </w:rPr>
        <w:lastRenderedPageBreak/>
        <w:t>Приложение 1</w:t>
      </w: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 xml:space="preserve">Директору </w:t>
      </w:r>
      <w:proofErr w:type="spellStart"/>
      <w:r w:rsidRPr="00B235EA">
        <w:rPr>
          <w:sz w:val="28"/>
          <w:szCs w:val="28"/>
        </w:rPr>
        <w:t>ВШТИГиД</w:t>
      </w:r>
      <w:proofErr w:type="spellEnd"/>
      <w:r w:rsidRPr="00B235EA">
        <w:rPr>
          <w:sz w:val="28"/>
          <w:szCs w:val="28"/>
        </w:rPr>
        <w:t xml:space="preserve"> 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 xml:space="preserve">                                                           от студента гр.___________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________________________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________________________</w:t>
      </w:r>
    </w:p>
    <w:p w:rsidR="00305946" w:rsidRPr="00B235EA" w:rsidRDefault="00305946" w:rsidP="00305946">
      <w:pPr>
        <w:jc w:val="right"/>
        <w:rPr>
          <w:sz w:val="18"/>
          <w:szCs w:val="18"/>
        </w:rPr>
      </w:pPr>
      <w:r w:rsidRPr="00B235EA">
        <w:rPr>
          <w:sz w:val="18"/>
          <w:szCs w:val="18"/>
        </w:rPr>
        <w:t xml:space="preserve">                                                                                                                                    (ФИО полностью)</w:t>
      </w: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28"/>
          <w:szCs w:val="28"/>
        </w:rPr>
      </w:pPr>
      <w:r w:rsidRPr="00B235EA">
        <w:rPr>
          <w:sz w:val="28"/>
          <w:szCs w:val="28"/>
        </w:rPr>
        <w:t xml:space="preserve">Заявление </w:t>
      </w:r>
    </w:p>
    <w:p w:rsidR="00305946" w:rsidRPr="00B235EA" w:rsidRDefault="00305946" w:rsidP="00305946">
      <w:pPr>
        <w:jc w:val="center"/>
        <w:rPr>
          <w:sz w:val="28"/>
          <w:szCs w:val="28"/>
        </w:rPr>
      </w:pPr>
      <w:r w:rsidRPr="00B235EA">
        <w:rPr>
          <w:sz w:val="28"/>
          <w:szCs w:val="28"/>
        </w:rPr>
        <w:t xml:space="preserve"> 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Прошу утвердить мне тему ВКР:______________________________________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  <w:r w:rsidRPr="00B235EA">
        <w:rPr>
          <w:sz w:val="18"/>
          <w:szCs w:val="18"/>
        </w:rPr>
        <w:t>(тема указывается полностью, без сокращений)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Преддипломную практику буду проходить:_____________________________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__________________________________________________________________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  <w:r w:rsidRPr="00B235EA">
        <w:rPr>
          <w:sz w:val="18"/>
          <w:szCs w:val="18"/>
        </w:rPr>
        <w:t>(указывается юридическое название компании, организации места прохождения)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                                                                     _______________</w:t>
      </w:r>
    </w:p>
    <w:p w:rsidR="00305946" w:rsidRPr="00B235EA" w:rsidRDefault="00305946" w:rsidP="00305946">
      <w:pPr>
        <w:rPr>
          <w:sz w:val="18"/>
          <w:szCs w:val="18"/>
        </w:rPr>
      </w:pPr>
      <w:r w:rsidRPr="00B235EA">
        <w:rPr>
          <w:sz w:val="18"/>
          <w:szCs w:val="18"/>
        </w:rPr>
        <w:t xml:space="preserve">                   (дата)                                                                                                                                                   (подпись)</w:t>
      </w:r>
    </w:p>
    <w:p w:rsidR="00305946" w:rsidRPr="00B235EA" w:rsidRDefault="00305946" w:rsidP="00305946">
      <w:pPr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Мои контакты: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тел._____________________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</w:p>
    <w:p w:rsidR="00305946" w:rsidRPr="00B235EA" w:rsidRDefault="00B235EA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5EA">
        <w:rPr>
          <w:rFonts w:ascii="Times New Roman" w:hAnsi="Times New Roman"/>
          <w:color w:val="auto"/>
          <w:sz w:val="28"/>
          <w:szCs w:val="28"/>
        </w:rPr>
        <w:t xml:space="preserve">                                                          </w:t>
      </w:r>
      <w:proofErr w:type="gramStart"/>
      <w:r w:rsidR="00305946" w:rsidRPr="00B235EA">
        <w:rPr>
          <w:rFonts w:ascii="Times New Roman" w:hAnsi="Times New Roman"/>
          <w:color w:val="auto"/>
          <w:sz w:val="28"/>
          <w:szCs w:val="28"/>
          <w:lang w:val="en-US"/>
        </w:rPr>
        <w:t>email</w:t>
      </w:r>
      <w:proofErr w:type="gramEnd"/>
      <w:r w:rsidR="00305946" w:rsidRPr="00B235EA">
        <w:rPr>
          <w:rFonts w:ascii="Times New Roman" w:hAnsi="Times New Roman"/>
          <w:color w:val="auto"/>
          <w:sz w:val="28"/>
          <w:szCs w:val="28"/>
        </w:rPr>
        <w:t>:_____________________</w:t>
      </w: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05946" w:rsidRDefault="00305946" w:rsidP="00305946">
      <w:pPr>
        <w:pStyle w:val="af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305946">
        <w:rPr>
          <w:rFonts w:ascii="Times New Roman" w:hAnsi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305946">
        <w:rPr>
          <w:rFonts w:ascii="Times New Roman" w:hAnsi="Times New Roman"/>
          <w:b/>
          <w:sz w:val="28"/>
          <w:szCs w:val="28"/>
        </w:rPr>
        <w:t>«РОССИЙСКИЙ ГОСУДАРСТВЕННЫЙ УНИВЕРСИТЕТ ТУРИЗМА И СЕРВИСА»</w:t>
      </w:r>
    </w:p>
    <w:p w:rsidR="00305946" w:rsidRPr="00305946" w:rsidRDefault="00305946" w:rsidP="00305946">
      <w:pPr>
        <w:pStyle w:val="af"/>
        <w:tabs>
          <w:tab w:val="left" w:pos="73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5946" w:rsidRPr="00305946" w:rsidRDefault="00305946" w:rsidP="00305946">
      <w:pPr>
        <w:pStyle w:val="af"/>
        <w:tabs>
          <w:tab w:val="left" w:pos="73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 xml:space="preserve"> Высшая школа туризма, индустрии гостеприимства и дизайна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Руководитель ООП   </w:t>
      </w:r>
      <w:r w:rsidRPr="00305946">
        <w:rPr>
          <w:rFonts w:ascii="Times New Roman" w:hAnsi="Times New Roman"/>
          <w:b/>
          <w:bCs/>
          <w:sz w:val="28"/>
          <w:szCs w:val="28"/>
        </w:rPr>
        <w:t xml:space="preserve">            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</w:t>
      </w:r>
      <w:r w:rsidRPr="00305946">
        <w:rPr>
          <w:rFonts w:ascii="Times New Roman" w:hAnsi="Times New Roman"/>
          <w:b/>
          <w:bCs/>
          <w:sz w:val="28"/>
          <w:szCs w:val="28"/>
        </w:rPr>
        <w:t>_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05946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</w:t>
      </w:r>
    </w:p>
    <w:p w:rsidR="00305946" w:rsidRPr="00305946" w:rsidRDefault="00305946" w:rsidP="00305946">
      <w:pPr>
        <w:pStyle w:val="a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>ЗАДАНИЕ</w:t>
      </w:r>
    </w:p>
    <w:p w:rsidR="00305946" w:rsidRPr="00305946" w:rsidRDefault="00305946" w:rsidP="00305946">
      <w:pPr>
        <w:pStyle w:val="af"/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 xml:space="preserve">на выпускную квалификационную работу </w:t>
      </w:r>
    </w:p>
    <w:p w:rsidR="00305946" w:rsidRPr="00305946" w:rsidRDefault="00305946" w:rsidP="00305946">
      <w:pPr>
        <w:pStyle w:val="af"/>
        <w:rPr>
          <w:rFonts w:ascii="Times New Roman" w:hAnsi="Times New Roman"/>
          <w:sz w:val="28"/>
          <w:szCs w:val="28"/>
        </w:rPr>
      </w:pP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 xml:space="preserve">Студенту 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 xml:space="preserve">Ф.И.О. 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Тема ВКР: _____________________________________________________</w:t>
      </w:r>
    </w:p>
    <w:p w:rsidR="00305946" w:rsidRPr="00305946" w:rsidRDefault="00305946" w:rsidP="00B235EA">
      <w:pPr>
        <w:pStyle w:val="af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305946">
        <w:rPr>
          <w:rFonts w:ascii="Times New Roman" w:hAnsi="Times New Roman"/>
          <w:color w:val="auto"/>
          <w:sz w:val="28"/>
          <w:szCs w:val="28"/>
        </w:rPr>
        <w:t>утверждена</w:t>
      </w:r>
      <w:proofErr w:type="gramEnd"/>
      <w:r w:rsidRPr="00305946">
        <w:rPr>
          <w:rFonts w:ascii="Times New Roman" w:hAnsi="Times New Roman"/>
          <w:color w:val="auto"/>
          <w:sz w:val="28"/>
          <w:szCs w:val="28"/>
        </w:rPr>
        <w:t xml:space="preserve"> приказом по университету от «  »</w:t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  <w:t>_____ 20__г.   № __</w:t>
      </w:r>
    </w:p>
    <w:p w:rsidR="00305946" w:rsidRPr="00305946" w:rsidRDefault="00305946" w:rsidP="00B235EA">
      <w:pPr>
        <w:pStyle w:val="af"/>
        <w:tabs>
          <w:tab w:val="left" w:pos="6300"/>
        </w:tabs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1. Срок сдачи студентом законченной выпускной квалификационной работы на защиту «____»______________ 20__г.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 xml:space="preserve">2. Исходные данные по проекту: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>перечисляются нормативно-правовые акты, другая документация, которая используется при написании выпускной квалификационной работы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3. Содер</w:t>
      </w:r>
      <w:r w:rsidR="00B235EA">
        <w:rPr>
          <w:rFonts w:ascii="Times New Roman" w:hAnsi="Times New Roman"/>
          <w:color w:val="auto"/>
          <w:sz w:val="28"/>
          <w:szCs w:val="28"/>
        </w:rPr>
        <w:t>жание пояснительной записки:___________________________________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4. Дата выдачи задания «  »</w:t>
      </w:r>
      <w:r w:rsidR="00B235EA">
        <w:rPr>
          <w:rFonts w:ascii="Times New Roman" w:hAnsi="Times New Roman"/>
          <w:color w:val="auto"/>
          <w:sz w:val="28"/>
          <w:szCs w:val="28"/>
        </w:rPr>
        <w:t xml:space="preserve"> ______</w:t>
      </w:r>
      <w:r w:rsidRPr="00305946">
        <w:rPr>
          <w:rFonts w:ascii="Times New Roman" w:hAnsi="Times New Roman"/>
          <w:color w:val="auto"/>
          <w:sz w:val="28"/>
          <w:szCs w:val="28"/>
        </w:rPr>
        <w:t xml:space="preserve">  </w:t>
      </w:r>
      <w:proofErr w:type="gramStart"/>
      <w:r w:rsidRPr="00305946">
        <w:rPr>
          <w:rFonts w:ascii="Times New Roman" w:hAnsi="Times New Roman"/>
          <w:color w:val="auto"/>
          <w:sz w:val="28"/>
          <w:szCs w:val="28"/>
        </w:rPr>
        <w:t>г</w:t>
      </w:r>
      <w:proofErr w:type="gramEnd"/>
      <w:r w:rsidRPr="00305946">
        <w:rPr>
          <w:rFonts w:ascii="Times New Roman" w:hAnsi="Times New Roman"/>
          <w:color w:val="auto"/>
          <w:sz w:val="28"/>
          <w:szCs w:val="28"/>
        </w:rPr>
        <w:t>.</w:t>
      </w:r>
    </w:p>
    <w:p w:rsidR="00305946" w:rsidRPr="00305946" w:rsidRDefault="00305946" w:rsidP="00305946">
      <w:pPr>
        <w:pStyle w:val="af"/>
        <w:rPr>
          <w:rFonts w:ascii="Times New Roman" w:hAnsi="Times New Roman"/>
          <w:bCs/>
          <w:color w:val="auto"/>
          <w:sz w:val="28"/>
          <w:szCs w:val="28"/>
        </w:rPr>
      </w:pPr>
    </w:p>
    <w:p w:rsidR="00305946" w:rsidRPr="00305946" w:rsidRDefault="00305946" w:rsidP="00305946">
      <w:pPr>
        <w:pStyle w:val="af"/>
        <w:ind w:left="354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305946">
        <w:rPr>
          <w:rFonts w:ascii="Times New Roman" w:hAnsi="Times New Roman"/>
          <w:bCs/>
          <w:color w:val="auto"/>
          <w:sz w:val="28"/>
          <w:szCs w:val="28"/>
        </w:rPr>
        <w:t>Руководитель</w:t>
      </w:r>
      <w:r w:rsidRPr="00305946">
        <w:rPr>
          <w:rFonts w:ascii="Times New Roman" w:hAnsi="Times New Roman"/>
          <w:color w:val="auto"/>
          <w:sz w:val="28"/>
          <w:szCs w:val="28"/>
        </w:rPr>
        <w:t>__________________</w:t>
      </w:r>
      <w:proofErr w:type="spellEnd"/>
      <w:r w:rsidRPr="00305946">
        <w:rPr>
          <w:rFonts w:ascii="Times New Roman" w:hAnsi="Times New Roman"/>
          <w:color w:val="auto"/>
          <w:sz w:val="28"/>
          <w:szCs w:val="28"/>
        </w:rPr>
        <w:t xml:space="preserve"> Ф.И.О. 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                                                          </w:t>
      </w:r>
      <w:r w:rsidRPr="00305946">
        <w:rPr>
          <w:rFonts w:ascii="Times New Roman" w:hAnsi="Times New Roman"/>
          <w:color w:val="auto"/>
          <w:sz w:val="28"/>
          <w:szCs w:val="28"/>
        </w:rPr>
        <w:t>(подпись)       </w:t>
      </w:r>
    </w:p>
    <w:p w:rsidR="00305946" w:rsidRPr="00B235EA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Задание принял к исполнению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305946">
        <w:rPr>
          <w:rFonts w:ascii="Times New Roman" w:hAnsi="Times New Roman"/>
          <w:bCs/>
          <w:color w:val="auto"/>
          <w:sz w:val="28"/>
          <w:szCs w:val="28"/>
        </w:rPr>
        <w:t>студент</w:t>
      </w:r>
      <w:r w:rsidRPr="00305946">
        <w:rPr>
          <w:rFonts w:ascii="Times New Roman" w:hAnsi="Times New Roman"/>
          <w:color w:val="auto"/>
          <w:sz w:val="28"/>
          <w:szCs w:val="28"/>
        </w:rPr>
        <w:t>__________________</w:t>
      </w:r>
      <w:proofErr w:type="spellEnd"/>
      <w:r w:rsidRPr="00305946">
        <w:rPr>
          <w:rFonts w:ascii="Times New Roman" w:hAnsi="Times New Roman"/>
          <w:color w:val="auto"/>
          <w:sz w:val="28"/>
          <w:szCs w:val="28"/>
        </w:rPr>
        <w:t>  Ф.И.О. 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</w:t>
      </w:r>
      <w:r w:rsidRPr="00305946">
        <w:rPr>
          <w:rFonts w:ascii="Times New Roman" w:hAnsi="Times New Roman"/>
          <w:color w:val="auto"/>
          <w:sz w:val="28"/>
          <w:szCs w:val="28"/>
        </w:rPr>
        <w:t>(подпись)       </w:t>
      </w:r>
    </w:p>
    <w:p w:rsidR="00305946" w:rsidRPr="00305946" w:rsidRDefault="00305946" w:rsidP="00305946">
      <w:pPr>
        <w:pStyle w:val="af"/>
        <w:spacing w:line="360" w:lineRule="auto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Студент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 xml:space="preserve">Ф.И.О. </w:t>
      </w: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выполнил выпускную квалификационную работу </w:t>
      </w: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и может быть </w:t>
      </w:r>
      <w:proofErr w:type="gramStart"/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>допущен</w:t>
      </w:r>
      <w:proofErr w:type="gramEnd"/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 к защите 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Члены комиссии по предварительной защите ВКР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</w:p>
    <w:p w:rsidR="00305946" w:rsidRPr="00305946" w:rsidRDefault="00305946" w:rsidP="00305946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521"/>
          <w:tab w:val="left" w:pos="7328"/>
          <w:tab w:val="left" w:pos="878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05946">
        <w:rPr>
          <w:b/>
          <w:sz w:val="28"/>
          <w:szCs w:val="28"/>
        </w:rPr>
        <w:t>Дата</w:t>
      </w:r>
    </w:p>
    <w:p w:rsidR="00305946" w:rsidRPr="00305946" w:rsidRDefault="00305946" w:rsidP="00305946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521"/>
          <w:tab w:val="left" w:pos="7328"/>
          <w:tab w:val="left" w:pos="878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color w:val="FF0000"/>
          <w:sz w:val="28"/>
          <w:szCs w:val="28"/>
          <w:highlight w:val="yellow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305946">
      <w:pPr>
        <w:rPr>
          <w:rFonts w:eastAsia="Calibri"/>
        </w:rPr>
      </w:pPr>
    </w:p>
    <w:tbl>
      <w:tblPr>
        <w:tblpPr w:leftFromText="180" w:rightFromText="180" w:vertAnchor="text" w:horzAnchor="margin" w:tblpXSpec="center" w:tblpY="36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89"/>
      </w:tblGrid>
      <w:tr w:rsidR="001F24F7" w:rsidTr="001F24F7">
        <w:trPr>
          <w:trHeight w:val="13925"/>
        </w:trPr>
        <w:tc>
          <w:tcPr>
            <w:tcW w:w="9889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</w:tcPr>
          <w:p w:rsidR="001F24F7" w:rsidRPr="00295C5C" w:rsidRDefault="001F24F7" w:rsidP="001F24F7">
            <w:pPr>
              <w:pStyle w:val="af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754C71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Федеральное государственное бюджетное образовательное учреждение </w:t>
            </w:r>
          </w:p>
          <w:p w:rsidR="001F24F7" w:rsidRPr="00754C71" w:rsidRDefault="001F24F7" w:rsidP="001F24F7">
            <w:pPr>
              <w:pStyle w:val="af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754C7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высшего образования </w:t>
            </w:r>
          </w:p>
          <w:p w:rsidR="001F24F7" w:rsidRPr="00754C71" w:rsidRDefault="001F24F7" w:rsidP="001F24F7">
            <w:pPr>
              <w:pStyle w:val="af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754C71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«РОССИЙСКИЙ ГОСУДАРСТВЕННЫЙ УНИВЕРСИТЕТ </w:t>
            </w:r>
          </w:p>
          <w:p w:rsidR="001F24F7" w:rsidRPr="00754C71" w:rsidRDefault="001F24F7" w:rsidP="001F24F7">
            <w:pPr>
              <w:pStyle w:val="af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754C71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ТУРИЗМА И СЕРВИСА»</w:t>
            </w:r>
          </w:p>
          <w:p w:rsidR="001F24F7" w:rsidRPr="00754C71" w:rsidRDefault="001F24F7" w:rsidP="001F24F7">
            <w:pPr>
              <w:pStyle w:val="af"/>
              <w:tabs>
                <w:tab w:val="left" w:pos="738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12"/>
                <w:szCs w:val="28"/>
              </w:rPr>
            </w:pPr>
          </w:p>
          <w:p w:rsidR="001F24F7" w:rsidRPr="00754C71" w:rsidRDefault="001F24F7" w:rsidP="001F24F7">
            <w:pPr>
              <w:pStyle w:val="af"/>
              <w:tabs>
                <w:tab w:val="left" w:pos="7380"/>
              </w:tabs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754C71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Высшая школа туризма, индустрии гостеприимства и дизайна</w:t>
            </w:r>
          </w:p>
          <w:p w:rsidR="001F24F7" w:rsidRPr="00295C5C" w:rsidRDefault="001F24F7" w:rsidP="001F24F7"/>
          <w:tbl>
            <w:tblPr>
              <w:tblW w:w="0" w:type="auto"/>
              <w:tblInd w:w="3" w:type="dxa"/>
              <w:tblLayout w:type="fixed"/>
              <w:tblLook w:val="00A0"/>
            </w:tblPr>
            <w:tblGrid>
              <w:gridCol w:w="4965"/>
              <w:gridCol w:w="4956"/>
            </w:tblGrid>
            <w:tr w:rsidR="001F24F7" w:rsidRPr="00295C5C" w:rsidTr="001F24F7">
              <w:trPr>
                <w:trHeight w:val="3785"/>
              </w:trPr>
              <w:tc>
                <w:tcPr>
                  <w:tcW w:w="4965" w:type="dxa"/>
                </w:tcPr>
                <w:p w:rsidR="001F24F7" w:rsidRPr="00295C5C" w:rsidRDefault="00E10BCF" w:rsidP="001F24F7">
                  <w:pPr>
                    <w:framePr w:hSpace="180" w:wrap="around" w:vAnchor="text" w:hAnchor="margin" w:xAlign="center" w:y="367"/>
                    <w:jc w:val="center"/>
                  </w:pPr>
                  <w:r>
                    <w:rPr>
                      <w:noProof/>
                    </w:rPr>
                    <w:pict>
                      <v:shape id="Рисунок 5" o:spid="_x0000_i1026" type="#_x0000_t75" alt="Без букв.jpg" style="width:103.15pt;height:141.85pt;visibility:visible;mso-wrap-style:square">
                        <v:imagedata r:id="rId9" o:title="Без букв"/>
                      </v:shape>
                    </w:pict>
                  </w:r>
                </w:p>
              </w:tc>
              <w:tc>
                <w:tcPr>
                  <w:tcW w:w="4956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</w:pPr>
                </w:p>
              </w:tc>
            </w:tr>
          </w:tbl>
          <w:p w:rsidR="001F24F7" w:rsidRPr="00295C5C" w:rsidRDefault="001F24F7" w:rsidP="001F24F7"/>
          <w:p w:rsidR="001F24F7" w:rsidRDefault="001F24F7" w:rsidP="001F24F7">
            <w:pPr>
              <w:jc w:val="center"/>
              <w:rPr>
                <w:b/>
                <w:bCs/>
                <w:sz w:val="38"/>
                <w:szCs w:val="38"/>
              </w:rPr>
            </w:pPr>
            <w:r w:rsidRPr="00295C5C">
              <w:rPr>
                <w:b/>
                <w:bCs/>
                <w:sz w:val="38"/>
                <w:szCs w:val="38"/>
              </w:rPr>
              <w:t>ВЫПУСКНАЯ КВАЛИФИКАЦИОННАЯ РАБОТА</w:t>
            </w:r>
          </w:p>
          <w:p w:rsidR="001F24F7" w:rsidRPr="00295C5C" w:rsidRDefault="001F24F7" w:rsidP="001F24F7">
            <w:pPr>
              <w:jc w:val="center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z w:val="38"/>
                <w:szCs w:val="38"/>
              </w:rPr>
              <w:t>(бакалаврская работа)</w:t>
            </w:r>
          </w:p>
          <w:p w:rsidR="001F24F7" w:rsidRPr="00295C5C" w:rsidRDefault="001F24F7" w:rsidP="001F24F7">
            <w:pPr>
              <w:jc w:val="center"/>
            </w:pPr>
          </w:p>
          <w:tbl>
            <w:tblPr>
              <w:tblW w:w="0" w:type="auto"/>
              <w:tblInd w:w="3" w:type="dxa"/>
              <w:tblLayout w:type="fixed"/>
              <w:tblLook w:val="00A0"/>
            </w:tblPr>
            <w:tblGrid>
              <w:gridCol w:w="1327"/>
              <w:gridCol w:w="2483"/>
              <w:gridCol w:w="5664"/>
            </w:tblGrid>
            <w:tr w:rsidR="001F24F7" w:rsidRPr="00295C5C" w:rsidTr="001F24F7">
              <w:trPr>
                <w:trHeight w:val="374"/>
              </w:trPr>
              <w:tc>
                <w:tcPr>
                  <w:tcW w:w="1327" w:type="dxa"/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  <w:r w:rsidRPr="00295C5C">
                    <w:rPr>
                      <w:sz w:val="28"/>
                    </w:rPr>
                    <w:t>на тему:</w:t>
                  </w:r>
                </w:p>
              </w:tc>
              <w:tc>
                <w:tcPr>
                  <w:tcW w:w="8147" w:type="dxa"/>
                  <w:gridSpan w:val="2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374"/>
              </w:trPr>
              <w:tc>
                <w:tcPr>
                  <w:tcW w:w="9474" w:type="dxa"/>
                  <w:gridSpan w:val="3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391"/>
              </w:trPr>
              <w:tc>
                <w:tcPr>
                  <w:tcW w:w="3810" w:type="dxa"/>
                  <w:gridSpan w:val="2"/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  <w:r w:rsidRPr="00295C5C">
                    <w:rPr>
                      <w:sz w:val="28"/>
                    </w:rPr>
                    <w:t>по направлению подготовки:</w:t>
                  </w:r>
                </w:p>
              </w:tc>
              <w:tc>
                <w:tcPr>
                  <w:tcW w:w="5664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43</w:t>
                  </w:r>
                  <w:r w:rsidRPr="00295C5C">
                    <w:rPr>
                      <w:sz w:val="28"/>
                    </w:rPr>
                    <w:t>.0</w:t>
                  </w:r>
                  <w:r>
                    <w:rPr>
                      <w:sz w:val="28"/>
                    </w:rPr>
                    <w:t>3.02 «Туризм</w:t>
                  </w:r>
                  <w:r w:rsidRPr="00295C5C">
                    <w:rPr>
                      <w:sz w:val="28"/>
                    </w:rPr>
                    <w:t>»</w:t>
                  </w:r>
                </w:p>
              </w:tc>
            </w:tr>
          </w:tbl>
          <w:p w:rsidR="001F24F7" w:rsidRPr="00295C5C" w:rsidRDefault="001F24F7" w:rsidP="001F24F7">
            <w:pPr>
              <w:rPr>
                <w:sz w:val="36"/>
              </w:rPr>
            </w:pPr>
          </w:p>
          <w:tbl>
            <w:tblPr>
              <w:tblW w:w="9921" w:type="dxa"/>
              <w:tblInd w:w="3" w:type="dxa"/>
              <w:tblLayout w:type="fixed"/>
              <w:tblLook w:val="00A0"/>
            </w:tblPr>
            <w:tblGrid>
              <w:gridCol w:w="3083"/>
              <w:gridCol w:w="1424"/>
              <w:gridCol w:w="616"/>
              <w:gridCol w:w="4798"/>
            </w:tblGrid>
            <w:tr w:rsidR="001F24F7" w:rsidRPr="00295C5C" w:rsidTr="001F24F7">
              <w:trPr>
                <w:trHeight w:val="444"/>
              </w:trPr>
              <w:tc>
                <w:tcPr>
                  <w:tcW w:w="3083" w:type="dxa"/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</w:pPr>
                  <w:r w:rsidRPr="00295C5C">
                    <w:rPr>
                      <w:sz w:val="28"/>
                    </w:rPr>
                    <w:t>Студент</w:t>
                  </w:r>
                </w:p>
              </w:tc>
              <w:tc>
                <w:tcPr>
                  <w:tcW w:w="1424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32"/>
                    </w:rPr>
                  </w:pPr>
                </w:p>
              </w:tc>
              <w:tc>
                <w:tcPr>
                  <w:tcW w:w="616" w:type="dxa"/>
                  <w:vMerge w:val="restart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  <w:tcBorders>
                    <w:bottom w:val="single" w:sz="4" w:space="0" w:color="auto"/>
                  </w:tcBorders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480"/>
              </w:trPr>
              <w:tc>
                <w:tcPr>
                  <w:tcW w:w="3083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36"/>
                    </w:rPr>
                  </w:pPr>
                </w:p>
              </w:tc>
              <w:tc>
                <w:tcPr>
                  <w:tcW w:w="1424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4798" w:type="dxa"/>
                  <w:tcBorders>
                    <w:top w:val="single" w:sz="4" w:space="0" w:color="auto"/>
                  </w:tcBorders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  <w:r w:rsidRPr="00295C5C">
                    <w:rPr>
                      <w:sz w:val="18"/>
                    </w:rPr>
                    <w:t>(Имя Отчество Фамилия)</w:t>
                  </w:r>
                </w:p>
              </w:tc>
            </w:tr>
            <w:tr w:rsidR="001F24F7" w:rsidRPr="00295C5C" w:rsidTr="001F24F7">
              <w:trPr>
                <w:trHeight w:val="427"/>
              </w:trPr>
              <w:tc>
                <w:tcPr>
                  <w:tcW w:w="3083" w:type="dxa"/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ind w:right="-108"/>
                  </w:pPr>
                  <w:r w:rsidRPr="00295C5C">
                    <w:rPr>
                      <w:sz w:val="28"/>
                    </w:rPr>
                    <w:t>Научный руководитель</w:t>
                  </w:r>
                </w:p>
              </w:tc>
              <w:tc>
                <w:tcPr>
                  <w:tcW w:w="1424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32"/>
                    </w:rPr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  <w:tcBorders>
                    <w:bottom w:val="single" w:sz="4" w:space="0" w:color="auto"/>
                  </w:tcBorders>
                  <w:vAlign w:val="bottom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231"/>
              </w:trPr>
              <w:tc>
                <w:tcPr>
                  <w:tcW w:w="3083" w:type="dxa"/>
                  <w:vMerge w:val="restart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16"/>
                    </w:rPr>
                  </w:pPr>
                </w:p>
              </w:tc>
              <w:tc>
                <w:tcPr>
                  <w:tcW w:w="1424" w:type="dxa"/>
                  <w:vMerge w:val="restart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4798" w:type="dxa"/>
                  <w:tcBorders>
                    <w:top w:val="single" w:sz="4" w:space="0" w:color="auto"/>
                  </w:tcBorders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</w:pPr>
                  <w:r w:rsidRPr="00295C5C">
                    <w:rPr>
                      <w:sz w:val="18"/>
                    </w:rPr>
                    <w:t>(</w:t>
                  </w:r>
                  <w:proofErr w:type="spellStart"/>
                  <w:r w:rsidRPr="00295C5C">
                    <w:rPr>
                      <w:sz w:val="18"/>
                    </w:rPr>
                    <w:t>уч</w:t>
                  </w:r>
                  <w:proofErr w:type="spellEnd"/>
                  <w:r w:rsidRPr="00295C5C">
                    <w:rPr>
                      <w:sz w:val="18"/>
                    </w:rPr>
                    <w:t xml:space="preserve">. степень, </w:t>
                  </w:r>
                  <w:proofErr w:type="spellStart"/>
                  <w:r w:rsidRPr="00295C5C">
                    <w:rPr>
                      <w:sz w:val="18"/>
                    </w:rPr>
                    <w:t>уч</w:t>
                  </w:r>
                  <w:proofErr w:type="spellEnd"/>
                  <w:r w:rsidRPr="00295C5C">
                    <w:rPr>
                      <w:sz w:val="18"/>
                    </w:rPr>
                    <w:t>. звание, Имя Отчество Фамилия)</w:t>
                  </w:r>
                </w:p>
              </w:tc>
            </w:tr>
            <w:tr w:rsidR="001F24F7" w:rsidRPr="00295C5C" w:rsidTr="001F24F7">
              <w:trPr>
                <w:trHeight w:val="170"/>
              </w:trPr>
              <w:tc>
                <w:tcPr>
                  <w:tcW w:w="3083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1424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</w:tcPr>
                <w:p w:rsidR="001F24F7" w:rsidRPr="00295C5C" w:rsidRDefault="001F24F7" w:rsidP="001F24F7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</w:tr>
          </w:tbl>
          <w:p w:rsidR="001F24F7" w:rsidRPr="00295C5C" w:rsidRDefault="001F24F7" w:rsidP="001F24F7"/>
          <w:p w:rsidR="001F24F7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Default="001F24F7" w:rsidP="001F24F7">
            <w:pPr>
              <w:rPr>
                <w:sz w:val="10"/>
                <w:szCs w:val="10"/>
              </w:rPr>
            </w:pPr>
          </w:p>
          <w:p w:rsidR="001F24F7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Pr="00295C5C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Pr="00B2013B" w:rsidRDefault="001F24F7" w:rsidP="001F24F7">
            <w:pPr>
              <w:jc w:val="center"/>
              <w:rPr>
                <w:sz w:val="32"/>
                <w:szCs w:val="32"/>
              </w:rPr>
            </w:pPr>
            <w:r w:rsidRPr="00295C5C">
              <w:rPr>
                <w:sz w:val="32"/>
                <w:szCs w:val="32"/>
              </w:rPr>
              <w:t>20___ г.</w:t>
            </w:r>
          </w:p>
        </w:tc>
      </w:tr>
    </w:tbl>
    <w:p w:rsidR="001F24F7" w:rsidRPr="00305946" w:rsidRDefault="00305946" w:rsidP="00305946">
      <w:pPr>
        <w:ind w:left="360"/>
        <w:jc w:val="right"/>
        <w:rPr>
          <w:b/>
        </w:rPr>
      </w:pPr>
      <w:r w:rsidRPr="00305946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1F24F7" w:rsidRDefault="001F24F7" w:rsidP="00305946">
      <w:pPr>
        <w:ind w:left="360"/>
        <w:jc w:val="both"/>
      </w:pPr>
    </w:p>
    <w:p w:rsidR="00305946" w:rsidRPr="00305946" w:rsidRDefault="001F24F7" w:rsidP="00305946">
      <w:pPr>
        <w:spacing w:line="360" w:lineRule="auto"/>
        <w:ind w:left="357"/>
        <w:contextualSpacing/>
        <w:jc w:val="both"/>
        <w:rPr>
          <w:b/>
        </w:rPr>
      </w:pPr>
      <w:r w:rsidRPr="00305946">
        <w:rPr>
          <w:b/>
        </w:rPr>
        <w:t xml:space="preserve"> Отзыв руководителя о выпускной квалификационной работе студента (</w:t>
      </w:r>
      <w:proofErr w:type="spellStart"/>
      <w:r w:rsidRPr="00305946">
        <w:rPr>
          <w:b/>
        </w:rPr>
        <w:t>ки</w:t>
      </w:r>
      <w:proofErr w:type="spellEnd"/>
      <w:r w:rsidRPr="00305946">
        <w:rPr>
          <w:b/>
        </w:rPr>
        <w:t>)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rPr>
          <w:b/>
        </w:rPr>
        <w:t xml:space="preserve"> </w:t>
      </w:r>
      <w:r w:rsidRPr="00305946">
        <w:t xml:space="preserve">______________________________________________________ (фамилия, имя, отчество)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На тему: 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1. Объем работы: количество страниц ____. Графическая часть ____ листов.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2. Цель и задачи ВКР: _______________________________________________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3. Актуальность, теоретическая, практическая значимость темы исследования: 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4. Соответствие содержания работы заданию (полное или неполное): 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5. Основные достоинства и недостатки ВКР: ____________________________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6. Степень самостоятельности и способности студента к исследовательской работе (умение и навыки искать, обобщать, анализировать материал и делать выводы):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7. Оценка деятельности студента в период выполнения ВКР (степень добросовестности, работоспособности, ответственности, аккуратности и т.п.): 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8. Достоинства и недостатки оформления текстовой части, графического, демонстрационного, иллюстративного, компьютерного и информационного материала. Соответствие оформления требованиям стандартов: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9. Целесообразность и возможность внедрения результатов исследования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10. Характеристика проверки работы на объем заимствований (с указанием системы, используемой для проверки) ___________________________________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11. Общее заключение и предлагаемая оценка квалификационной работы __________________________________________________________________ Руководитель ______________________________________________________ (фамилия, имя, отчество, должность, ученая степень, ученое звание) </w:t>
      </w:r>
    </w:p>
    <w:p w:rsidR="001F24F7" w:rsidRPr="00305946" w:rsidRDefault="001F24F7" w:rsidP="00305946">
      <w:pPr>
        <w:spacing w:line="360" w:lineRule="auto"/>
        <w:ind w:left="357"/>
        <w:contextualSpacing/>
        <w:jc w:val="both"/>
        <w:rPr>
          <w:rFonts w:eastAsia="Calibri"/>
        </w:rPr>
      </w:pPr>
      <w:r w:rsidRPr="00305946">
        <w:lastRenderedPageBreak/>
        <w:t>Дата: «___» _______________ 201__ г. Подпись: _________</w:t>
      </w:r>
    </w:p>
    <w:sectPr w:rsidR="001F24F7" w:rsidRPr="00305946" w:rsidSect="00C805B3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C71" w:rsidRDefault="00754C71">
      <w:r>
        <w:separator/>
      </w:r>
    </w:p>
  </w:endnote>
  <w:endnote w:type="continuationSeparator" w:id="0">
    <w:p w:rsidR="00754C71" w:rsidRDefault="00754C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46" w:rsidRPr="001D000A" w:rsidRDefault="00305946" w:rsidP="001D000A">
    <w:pPr>
      <w:pStyle w:val="aa"/>
    </w:pPr>
    <w:r>
      <w:t xml:space="preserve">© </w:t>
    </w:r>
    <w:r>
      <w:rPr>
        <w:rFonts w:ascii="Bookman Old Style" w:hAnsi="Bookman Old Style" w:cs="Bookman Old Style"/>
      </w:rPr>
      <w:t>РГУТИ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C71" w:rsidRDefault="00754C71">
      <w:r>
        <w:separator/>
      </w:r>
    </w:p>
  </w:footnote>
  <w:footnote w:type="continuationSeparator" w:id="0">
    <w:p w:rsidR="00754C71" w:rsidRDefault="00754C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46" w:rsidRDefault="00305946">
    <w:pPr>
      <w:pStyle w:val="a7"/>
    </w:pPr>
  </w:p>
  <w:tbl>
    <w:tblPr>
      <w:tblW w:w="9712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796"/>
    </w:tblGrid>
    <w:tr w:rsidR="00305946" w:rsidRPr="00D775F4" w:rsidTr="00D775F4">
      <w:trPr>
        <w:trHeight w:val="703"/>
      </w:trPr>
      <w:tc>
        <w:tcPr>
          <w:tcW w:w="768" w:type="dxa"/>
          <w:vMerge w:val="restart"/>
          <w:vAlign w:val="center"/>
        </w:tcPr>
        <w:p w:rsidR="00305946" w:rsidRPr="00D775F4" w:rsidRDefault="00BB0F80" w:rsidP="00D775F4">
          <w:pPr>
            <w:tabs>
              <w:tab w:val="center" w:pos="4677"/>
              <w:tab w:val="right" w:pos="9355"/>
            </w:tabs>
            <w:spacing w:line="276" w:lineRule="auto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7" type="#_x0000_t75" alt="логотип_РГУТиС_без рамки Черный" style="width:29pt;height:55.9pt;visibility:visible;mso-wrap-style:square">
                <v:imagedata r:id="rId1" o:title="логотип_РГУТиС_без рамки Черный"/>
              </v:shape>
            </w:pict>
          </w:r>
        </w:p>
      </w:tc>
      <w:tc>
        <w:tcPr>
          <w:tcW w:w="7148" w:type="dxa"/>
          <w:vMerge w:val="restart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D775F4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D775F4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D775F4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796" w:type="dxa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D775F4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D775F4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05946" w:rsidRPr="00D775F4" w:rsidTr="00D775F4">
      <w:trPr>
        <w:trHeight w:val="274"/>
      </w:trPr>
      <w:tc>
        <w:tcPr>
          <w:tcW w:w="768" w:type="dxa"/>
          <w:vMerge/>
          <w:vAlign w:val="center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796" w:type="dxa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BB0F80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BB0F80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E10BCF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BB0F80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305946" w:rsidRDefault="00305946">
    <w:pPr>
      <w:pStyle w:val="a7"/>
    </w:pPr>
  </w:p>
  <w:p w:rsidR="00305946" w:rsidRDefault="00305946" w:rsidP="001D000A">
    <w:pPr>
      <w:pStyle w:val="a7"/>
      <w:ind w:right="360"/>
    </w:pPr>
    <w:r>
      <w:object w:dxaOrig="9015" w:dyaOrig="12675">
        <v:shape id="_x0000_i1028" type="#_x0000_t75" style="width:450.25pt;height:634.05pt" o:ole="">
          <v:imagedata r:id="rId2" o:title=""/>
        </v:shape>
        <o:OLEObject Type="Embed" ProgID="AcroExch.Document.11" ShapeID="_x0000_i1028" DrawAspect="Content" ObjectID="_1610778553" r:id="rId3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6313"/>
    <w:multiLevelType w:val="hybridMultilevel"/>
    <w:tmpl w:val="17F2E5F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1EA60C72"/>
    <w:multiLevelType w:val="hybridMultilevel"/>
    <w:tmpl w:val="BEAEC9A4"/>
    <w:lvl w:ilvl="0" w:tplc="62583402">
      <w:start w:val="1"/>
      <w:numFmt w:val="decimal"/>
      <w:lvlText w:val="%1."/>
      <w:lvlJc w:val="left"/>
      <w:pPr>
        <w:ind w:left="2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2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63A2D"/>
    <w:multiLevelType w:val="multilevel"/>
    <w:tmpl w:val="F79CA68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cs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317C105F"/>
    <w:multiLevelType w:val="hybridMultilevel"/>
    <w:tmpl w:val="733E80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3F1BC7"/>
    <w:multiLevelType w:val="hybridMultilevel"/>
    <w:tmpl w:val="C808804A"/>
    <w:lvl w:ilvl="0" w:tplc="155253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73774A"/>
    <w:multiLevelType w:val="hybridMultilevel"/>
    <w:tmpl w:val="549A0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F047A"/>
    <w:multiLevelType w:val="hybridMultilevel"/>
    <w:tmpl w:val="76703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D7146"/>
    <w:multiLevelType w:val="hybridMultilevel"/>
    <w:tmpl w:val="B0F2E9AA"/>
    <w:lvl w:ilvl="0" w:tplc="D91CB80A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CD40B148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8FA659AE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EEC48436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9594EC4E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11D8EC0A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F54285FC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93A8396E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C1CE8B7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9">
    <w:nsid w:val="485121EE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8F4AEA"/>
    <w:multiLevelType w:val="hybridMultilevel"/>
    <w:tmpl w:val="F140E5BA"/>
    <w:lvl w:ilvl="0" w:tplc="BB72BF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12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3">
    <w:nsid w:val="5AAF38B1"/>
    <w:multiLevelType w:val="hybridMultilevel"/>
    <w:tmpl w:val="5C849BF6"/>
    <w:lvl w:ilvl="0" w:tplc="9AD2E846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5CB27882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9D600046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CF104074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009CD996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F9F82470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52DC3D2A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041CE890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A080C20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14">
    <w:nsid w:val="5BC02525"/>
    <w:multiLevelType w:val="hybridMultilevel"/>
    <w:tmpl w:val="307C7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3F7891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5A55AA"/>
    <w:multiLevelType w:val="hybridMultilevel"/>
    <w:tmpl w:val="0D9C5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5138A8"/>
    <w:multiLevelType w:val="hybridMultilevel"/>
    <w:tmpl w:val="9800BBE8"/>
    <w:lvl w:ilvl="0" w:tplc="ED2440D6">
      <w:numFmt w:val="bullet"/>
      <w:lvlText w:val="-"/>
      <w:lvlJc w:val="left"/>
      <w:pPr>
        <w:tabs>
          <w:tab w:val="num" w:pos="284"/>
        </w:tabs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6A5899"/>
    <w:multiLevelType w:val="hybridMultilevel"/>
    <w:tmpl w:val="47EE0C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3"/>
  </w:num>
  <w:num w:numId="5">
    <w:abstractNumId w:val="18"/>
  </w:num>
  <w:num w:numId="6">
    <w:abstractNumId w:val="6"/>
  </w:num>
  <w:num w:numId="7">
    <w:abstractNumId w:val="7"/>
  </w:num>
  <w:num w:numId="8">
    <w:abstractNumId w:val="8"/>
  </w:num>
  <w:num w:numId="9">
    <w:abstractNumId w:val="16"/>
  </w:num>
  <w:num w:numId="10">
    <w:abstractNumId w:val="5"/>
  </w:num>
  <w:num w:numId="11">
    <w:abstractNumId w:val="13"/>
  </w:num>
  <w:num w:numId="12">
    <w:abstractNumId w:val="14"/>
  </w:num>
  <w:num w:numId="13">
    <w:abstractNumId w:val="15"/>
  </w:num>
  <w:num w:numId="14">
    <w:abstractNumId w:val="9"/>
  </w:num>
  <w:num w:numId="15">
    <w:abstractNumId w:val="1"/>
  </w:num>
  <w:num w:numId="16">
    <w:abstractNumId w:val="1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4"/>
  </w:num>
  <w:num w:numId="20">
    <w:abstractNumId w:val="1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08"/>
  <w:doNotHyphenateCaps/>
  <w:noPunctuationKerning/>
  <w:characterSpacingControl w:val="doNotCompress"/>
  <w:hdrShapeDefaults>
    <o:shapedefaults v:ext="edit" spidmax="11673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38C9"/>
    <w:rsid w:val="00000981"/>
    <w:rsid w:val="000026E8"/>
    <w:rsid w:val="00002891"/>
    <w:rsid w:val="00010F06"/>
    <w:rsid w:val="000113DB"/>
    <w:rsid w:val="00016F67"/>
    <w:rsid w:val="00017C6E"/>
    <w:rsid w:val="000215EC"/>
    <w:rsid w:val="0002223F"/>
    <w:rsid w:val="00027CD2"/>
    <w:rsid w:val="000303CB"/>
    <w:rsid w:val="000335AC"/>
    <w:rsid w:val="000341D0"/>
    <w:rsid w:val="000350A3"/>
    <w:rsid w:val="0003622E"/>
    <w:rsid w:val="00037EA9"/>
    <w:rsid w:val="00040027"/>
    <w:rsid w:val="0004305E"/>
    <w:rsid w:val="0004633E"/>
    <w:rsid w:val="00046C7D"/>
    <w:rsid w:val="00051489"/>
    <w:rsid w:val="00055594"/>
    <w:rsid w:val="000573FC"/>
    <w:rsid w:val="00057B56"/>
    <w:rsid w:val="00057DF5"/>
    <w:rsid w:val="00061876"/>
    <w:rsid w:val="0006461A"/>
    <w:rsid w:val="00065678"/>
    <w:rsid w:val="00076E87"/>
    <w:rsid w:val="0008025B"/>
    <w:rsid w:val="00080264"/>
    <w:rsid w:val="00086026"/>
    <w:rsid w:val="00093863"/>
    <w:rsid w:val="00093DAB"/>
    <w:rsid w:val="000B12C2"/>
    <w:rsid w:val="000B18B4"/>
    <w:rsid w:val="000B4434"/>
    <w:rsid w:val="000B44D2"/>
    <w:rsid w:val="000B5C1E"/>
    <w:rsid w:val="000B6FA0"/>
    <w:rsid w:val="000C266A"/>
    <w:rsid w:val="000C7AAA"/>
    <w:rsid w:val="000F158F"/>
    <w:rsid w:val="000F23C3"/>
    <w:rsid w:val="000F2BFD"/>
    <w:rsid w:val="000F420F"/>
    <w:rsid w:val="000F48A8"/>
    <w:rsid w:val="000F589C"/>
    <w:rsid w:val="00101252"/>
    <w:rsid w:val="0010173F"/>
    <w:rsid w:val="00105014"/>
    <w:rsid w:val="00110D72"/>
    <w:rsid w:val="001110F7"/>
    <w:rsid w:val="001118B6"/>
    <w:rsid w:val="00113D79"/>
    <w:rsid w:val="00114B70"/>
    <w:rsid w:val="00115E23"/>
    <w:rsid w:val="00120CE9"/>
    <w:rsid w:val="00121712"/>
    <w:rsid w:val="0012224D"/>
    <w:rsid w:val="001237DA"/>
    <w:rsid w:val="00132B0E"/>
    <w:rsid w:val="001357B4"/>
    <w:rsid w:val="00137344"/>
    <w:rsid w:val="001415B7"/>
    <w:rsid w:val="00142006"/>
    <w:rsid w:val="0014276E"/>
    <w:rsid w:val="0014340E"/>
    <w:rsid w:val="0014477D"/>
    <w:rsid w:val="00144E1C"/>
    <w:rsid w:val="00145060"/>
    <w:rsid w:val="00146AB2"/>
    <w:rsid w:val="00147266"/>
    <w:rsid w:val="00151163"/>
    <w:rsid w:val="001512FD"/>
    <w:rsid w:val="00153A85"/>
    <w:rsid w:val="00154600"/>
    <w:rsid w:val="001639BB"/>
    <w:rsid w:val="00183F1D"/>
    <w:rsid w:val="001856FD"/>
    <w:rsid w:val="001860FC"/>
    <w:rsid w:val="00186938"/>
    <w:rsid w:val="001A1A23"/>
    <w:rsid w:val="001A29B8"/>
    <w:rsid w:val="001A7AFD"/>
    <w:rsid w:val="001B0664"/>
    <w:rsid w:val="001B338E"/>
    <w:rsid w:val="001B34A1"/>
    <w:rsid w:val="001B5521"/>
    <w:rsid w:val="001B6146"/>
    <w:rsid w:val="001C12EE"/>
    <w:rsid w:val="001C3EC9"/>
    <w:rsid w:val="001D000A"/>
    <w:rsid w:val="001D1D69"/>
    <w:rsid w:val="001E0510"/>
    <w:rsid w:val="001E4B69"/>
    <w:rsid w:val="001F24F7"/>
    <w:rsid w:val="001F3946"/>
    <w:rsid w:val="001F3E5B"/>
    <w:rsid w:val="00204E5A"/>
    <w:rsid w:val="00206D8E"/>
    <w:rsid w:val="002104F8"/>
    <w:rsid w:val="00211471"/>
    <w:rsid w:val="00214D8B"/>
    <w:rsid w:val="002152A6"/>
    <w:rsid w:val="00220028"/>
    <w:rsid w:val="00224240"/>
    <w:rsid w:val="00236F26"/>
    <w:rsid w:val="00250360"/>
    <w:rsid w:val="00254D8E"/>
    <w:rsid w:val="00255BCA"/>
    <w:rsid w:val="002565ED"/>
    <w:rsid w:val="0026216B"/>
    <w:rsid w:val="00262C9F"/>
    <w:rsid w:val="002634F0"/>
    <w:rsid w:val="002655EC"/>
    <w:rsid w:val="00277691"/>
    <w:rsid w:val="0028156B"/>
    <w:rsid w:val="00283F70"/>
    <w:rsid w:val="002863E2"/>
    <w:rsid w:val="00286DB6"/>
    <w:rsid w:val="00286E83"/>
    <w:rsid w:val="00287EEA"/>
    <w:rsid w:val="00290F9E"/>
    <w:rsid w:val="00291922"/>
    <w:rsid w:val="00292259"/>
    <w:rsid w:val="00295E15"/>
    <w:rsid w:val="002A00C4"/>
    <w:rsid w:val="002A1608"/>
    <w:rsid w:val="002A31AB"/>
    <w:rsid w:val="002A3EA8"/>
    <w:rsid w:val="002A4612"/>
    <w:rsid w:val="002A50C1"/>
    <w:rsid w:val="002A616E"/>
    <w:rsid w:val="002B04C9"/>
    <w:rsid w:val="002B36AA"/>
    <w:rsid w:val="002B3AAF"/>
    <w:rsid w:val="002B4680"/>
    <w:rsid w:val="002C1B9B"/>
    <w:rsid w:val="002C1F8A"/>
    <w:rsid w:val="002C4D65"/>
    <w:rsid w:val="002D06AC"/>
    <w:rsid w:val="002D1FE8"/>
    <w:rsid w:val="002D2D12"/>
    <w:rsid w:val="002D3B7E"/>
    <w:rsid w:val="002D7648"/>
    <w:rsid w:val="002E392B"/>
    <w:rsid w:val="002E5DEA"/>
    <w:rsid w:val="002F2C46"/>
    <w:rsid w:val="002F3FB1"/>
    <w:rsid w:val="002F45F3"/>
    <w:rsid w:val="00300C27"/>
    <w:rsid w:val="00305104"/>
    <w:rsid w:val="00305946"/>
    <w:rsid w:val="00311C9C"/>
    <w:rsid w:val="00312226"/>
    <w:rsid w:val="0031568E"/>
    <w:rsid w:val="003202E3"/>
    <w:rsid w:val="00322010"/>
    <w:rsid w:val="00323CF6"/>
    <w:rsid w:val="0032719B"/>
    <w:rsid w:val="00334DE5"/>
    <w:rsid w:val="00342305"/>
    <w:rsid w:val="003447DC"/>
    <w:rsid w:val="00345B5E"/>
    <w:rsid w:val="0035403E"/>
    <w:rsid w:val="00357A4E"/>
    <w:rsid w:val="00360191"/>
    <w:rsid w:val="00360688"/>
    <w:rsid w:val="003608D9"/>
    <w:rsid w:val="00362924"/>
    <w:rsid w:val="00363709"/>
    <w:rsid w:val="00365624"/>
    <w:rsid w:val="0037327E"/>
    <w:rsid w:val="00375D0C"/>
    <w:rsid w:val="00377EB1"/>
    <w:rsid w:val="003810A5"/>
    <w:rsid w:val="00381810"/>
    <w:rsid w:val="00384D63"/>
    <w:rsid w:val="003905B1"/>
    <w:rsid w:val="00395E94"/>
    <w:rsid w:val="003969D9"/>
    <w:rsid w:val="003971CC"/>
    <w:rsid w:val="003A38C9"/>
    <w:rsid w:val="003B3330"/>
    <w:rsid w:val="003B791B"/>
    <w:rsid w:val="003C10A4"/>
    <w:rsid w:val="003C17E6"/>
    <w:rsid w:val="003C195B"/>
    <w:rsid w:val="003C20B5"/>
    <w:rsid w:val="003C51C5"/>
    <w:rsid w:val="003D0B79"/>
    <w:rsid w:val="003D0E26"/>
    <w:rsid w:val="003D222E"/>
    <w:rsid w:val="003D6949"/>
    <w:rsid w:val="003E1908"/>
    <w:rsid w:val="003E26E9"/>
    <w:rsid w:val="003E5AD1"/>
    <w:rsid w:val="003E6AF6"/>
    <w:rsid w:val="003E7DDB"/>
    <w:rsid w:val="003F0836"/>
    <w:rsid w:val="003F3212"/>
    <w:rsid w:val="004019CD"/>
    <w:rsid w:val="00402245"/>
    <w:rsid w:val="004027A5"/>
    <w:rsid w:val="00407CCE"/>
    <w:rsid w:val="004128C3"/>
    <w:rsid w:val="00414B99"/>
    <w:rsid w:val="00416031"/>
    <w:rsid w:val="00417388"/>
    <w:rsid w:val="00420BCE"/>
    <w:rsid w:val="004214E8"/>
    <w:rsid w:val="00430D0B"/>
    <w:rsid w:val="004362AE"/>
    <w:rsid w:val="00437183"/>
    <w:rsid w:val="00437527"/>
    <w:rsid w:val="00437AE5"/>
    <w:rsid w:val="0044027D"/>
    <w:rsid w:val="00440733"/>
    <w:rsid w:val="0044076C"/>
    <w:rsid w:val="00446B5E"/>
    <w:rsid w:val="00450FE6"/>
    <w:rsid w:val="00453DEA"/>
    <w:rsid w:val="00457C2A"/>
    <w:rsid w:val="00461990"/>
    <w:rsid w:val="00461CA3"/>
    <w:rsid w:val="00470228"/>
    <w:rsid w:val="00471090"/>
    <w:rsid w:val="0047320B"/>
    <w:rsid w:val="004734F3"/>
    <w:rsid w:val="00474EFB"/>
    <w:rsid w:val="00475B0E"/>
    <w:rsid w:val="0048043C"/>
    <w:rsid w:val="00480BEF"/>
    <w:rsid w:val="00487ABF"/>
    <w:rsid w:val="00491414"/>
    <w:rsid w:val="004971F9"/>
    <w:rsid w:val="004A0EB5"/>
    <w:rsid w:val="004A43DA"/>
    <w:rsid w:val="004A5085"/>
    <w:rsid w:val="004A59B8"/>
    <w:rsid w:val="004A60D4"/>
    <w:rsid w:val="004A724E"/>
    <w:rsid w:val="004A7D3E"/>
    <w:rsid w:val="004B1CAD"/>
    <w:rsid w:val="004B4893"/>
    <w:rsid w:val="004B5A0F"/>
    <w:rsid w:val="004B6E80"/>
    <w:rsid w:val="004C2818"/>
    <w:rsid w:val="004C5798"/>
    <w:rsid w:val="004C7491"/>
    <w:rsid w:val="004D3A17"/>
    <w:rsid w:val="004D4D7E"/>
    <w:rsid w:val="004D7492"/>
    <w:rsid w:val="004D7D80"/>
    <w:rsid w:val="004D7EA1"/>
    <w:rsid w:val="004E0011"/>
    <w:rsid w:val="004F0833"/>
    <w:rsid w:val="004F3ED9"/>
    <w:rsid w:val="004F464E"/>
    <w:rsid w:val="004F6CD8"/>
    <w:rsid w:val="005068F9"/>
    <w:rsid w:val="00507057"/>
    <w:rsid w:val="00507766"/>
    <w:rsid w:val="005102E3"/>
    <w:rsid w:val="005168DA"/>
    <w:rsid w:val="00521D37"/>
    <w:rsid w:val="00523B3C"/>
    <w:rsid w:val="00523C1D"/>
    <w:rsid w:val="00524BF0"/>
    <w:rsid w:val="00526079"/>
    <w:rsid w:val="00526EEB"/>
    <w:rsid w:val="00531AFE"/>
    <w:rsid w:val="0053349D"/>
    <w:rsid w:val="00534A7B"/>
    <w:rsid w:val="00535176"/>
    <w:rsid w:val="00540F92"/>
    <w:rsid w:val="00544A56"/>
    <w:rsid w:val="0054577A"/>
    <w:rsid w:val="00551717"/>
    <w:rsid w:val="0055393C"/>
    <w:rsid w:val="00555336"/>
    <w:rsid w:val="00555EC8"/>
    <w:rsid w:val="00563D93"/>
    <w:rsid w:val="0056423C"/>
    <w:rsid w:val="005701BD"/>
    <w:rsid w:val="00577709"/>
    <w:rsid w:val="00583DB6"/>
    <w:rsid w:val="00585DFA"/>
    <w:rsid w:val="0058617F"/>
    <w:rsid w:val="00590DE9"/>
    <w:rsid w:val="005925E4"/>
    <w:rsid w:val="00592BF6"/>
    <w:rsid w:val="00592EA1"/>
    <w:rsid w:val="005949B5"/>
    <w:rsid w:val="005965C5"/>
    <w:rsid w:val="00597235"/>
    <w:rsid w:val="005A172C"/>
    <w:rsid w:val="005A4816"/>
    <w:rsid w:val="005B28B9"/>
    <w:rsid w:val="005B3ACC"/>
    <w:rsid w:val="005B424D"/>
    <w:rsid w:val="005C419A"/>
    <w:rsid w:val="005C438F"/>
    <w:rsid w:val="005C5024"/>
    <w:rsid w:val="005C5D06"/>
    <w:rsid w:val="005D102A"/>
    <w:rsid w:val="005D1352"/>
    <w:rsid w:val="005D13BE"/>
    <w:rsid w:val="005D1762"/>
    <w:rsid w:val="005D4F24"/>
    <w:rsid w:val="005D586E"/>
    <w:rsid w:val="005E1F02"/>
    <w:rsid w:val="005E1F13"/>
    <w:rsid w:val="005E4FB4"/>
    <w:rsid w:val="005F7E2E"/>
    <w:rsid w:val="00601AAD"/>
    <w:rsid w:val="00601CCA"/>
    <w:rsid w:val="00605AAE"/>
    <w:rsid w:val="006103C3"/>
    <w:rsid w:val="006106AE"/>
    <w:rsid w:val="00612515"/>
    <w:rsid w:val="00613D0D"/>
    <w:rsid w:val="0061698C"/>
    <w:rsid w:val="006176E7"/>
    <w:rsid w:val="006213F4"/>
    <w:rsid w:val="00621B16"/>
    <w:rsid w:val="00634FFF"/>
    <w:rsid w:val="00635FD8"/>
    <w:rsid w:val="00640082"/>
    <w:rsid w:val="00647D81"/>
    <w:rsid w:val="00653116"/>
    <w:rsid w:val="006557F2"/>
    <w:rsid w:val="0066357D"/>
    <w:rsid w:val="00667A4A"/>
    <w:rsid w:val="00667C53"/>
    <w:rsid w:val="00670D02"/>
    <w:rsid w:val="0067345C"/>
    <w:rsid w:val="00674FC7"/>
    <w:rsid w:val="00676891"/>
    <w:rsid w:val="00680C8A"/>
    <w:rsid w:val="00683331"/>
    <w:rsid w:val="00683656"/>
    <w:rsid w:val="0068798D"/>
    <w:rsid w:val="006935CF"/>
    <w:rsid w:val="006A06F6"/>
    <w:rsid w:val="006A64CE"/>
    <w:rsid w:val="006A697C"/>
    <w:rsid w:val="006B45BC"/>
    <w:rsid w:val="006B627F"/>
    <w:rsid w:val="006C113E"/>
    <w:rsid w:val="006C1C6C"/>
    <w:rsid w:val="006C2A1F"/>
    <w:rsid w:val="006D03EF"/>
    <w:rsid w:val="006D230A"/>
    <w:rsid w:val="006D5EAB"/>
    <w:rsid w:val="006D67CA"/>
    <w:rsid w:val="006E6682"/>
    <w:rsid w:val="006E7CAF"/>
    <w:rsid w:val="006F0486"/>
    <w:rsid w:val="006F0E83"/>
    <w:rsid w:val="006F7F6B"/>
    <w:rsid w:val="00700896"/>
    <w:rsid w:val="00701ACF"/>
    <w:rsid w:val="00703EEE"/>
    <w:rsid w:val="0070492D"/>
    <w:rsid w:val="007056F0"/>
    <w:rsid w:val="00706ED9"/>
    <w:rsid w:val="00710144"/>
    <w:rsid w:val="00710D39"/>
    <w:rsid w:val="0071359E"/>
    <w:rsid w:val="007171F4"/>
    <w:rsid w:val="00726ADF"/>
    <w:rsid w:val="00726F50"/>
    <w:rsid w:val="00734819"/>
    <w:rsid w:val="00741DFE"/>
    <w:rsid w:val="00745260"/>
    <w:rsid w:val="00745FD0"/>
    <w:rsid w:val="007460AF"/>
    <w:rsid w:val="00746E3A"/>
    <w:rsid w:val="00746EA2"/>
    <w:rsid w:val="00747F7B"/>
    <w:rsid w:val="007512CC"/>
    <w:rsid w:val="0075133F"/>
    <w:rsid w:val="00754C71"/>
    <w:rsid w:val="0075502A"/>
    <w:rsid w:val="00755D2D"/>
    <w:rsid w:val="007569B6"/>
    <w:rsid w:val="00756B5A"/>
    <w:rsid w:val="007608AF"/>
    <w:rsid w:val="00760AE0"/>
    <w:rsid w:val="00760F3F"/>
    <w:rsid w:val="0076580D"/>
    <w:rsid w:val="007677F8"/>
    <w:rsid w:val="007678CF"/>
    <w:rsid w:val="0076793F"/>
    <w:rsid w:val="00773603"/>
    <w:rsid w:val="00774F34"/>
    <w:rsid w:val="0077528F"/>
    <w:rsid w:val="0077688A"/>
    <w:rsid w:val="00783E55"/>
    <w:rsid w:val="00783ED1"/>
    <w:rsid w:val="00785428"/>
    <w:rsid w:val="00787D60"/>
    <w:rsid w:val="00790604"/>
    <w:rsid w:val="00797E3F"/>
    <w:rsid w:val="007A0D65"/>
    <w:rsid w:val="007A6C23"/>
    <w:rsid w:val="007B7020"/>
    <w:rsid w:val="007B7B9E"/>
    <w:rsid w:val="007C5807"/>
    <w:rsid w:val="007D02AA"/>
    <w:rsid w:val="007D6ED1"/>
    <w:rsid w:val="007E4989"/>
    <w:rsid w:val="007F18F6"/>
    <w:rsid w:val="00802571"/>
    <w:rsid w:val="008102D2"/>
    <w:rsid w:val="008103A9"/>
    <w:rsid w:val="00811AD3"/>
    <w:rsid w:val="00814A72"/>
    <w:rsid w:val="008151C0"/>
    <w:rsid w:val="008156F5"/>
    <w:rsid w:val="008158B5"/>
    <w:rsid w:val="00821F39"/>
    <w:rsid w:val="00822D05"/>
    <w:rsid w:val="008238E7"/>
    <w:rsid w:val="00830585"/>
    <w:rsid w:val="0083361E"/>
    <w:rsid w:val="0083699D"/>
    <w:rsid w:val="0084008C"/>
    <w:rsid w:val="00841FEF"/>
    <w:rsid w:val="00843AF9"/>
    <w:rsid w:val="0084451A"/>
    <w:rsid w:val="00852CA6"/>
    <w:rsid w:val="00853A44"/>
    <w:rsid w:val="008543B3"/>
    <w:rsid w:val="00854B15"/>
    <w:rsid w:val="00856938"/>
    <w:rsid w:val="00861EE0"/>
    <w:rsid w:val="00863198"/>
    <w:rsid w:val="008648B4"/>
    <w:rsid w:val="0086555D"/>
    <w:rsid w:val="00865B21"/>
    <w:rsid w:val="00866514"/>
    <w:rsid w:val="00872D5F"/>
    <w:rsid w:val="00873018"/>
    <w:rsid w:val="008747FC"/>
    <w:rsid w:val="008807C3"/>
    <w:rsid w:val="00880AE2"/>
    <w:rsid w:val="008813BF"/>
    <w:rsid w:val="00883F1D"/>
    <w:rsid w:val="00884DF1"/>
    <w:rsid w:val="00886C79"/>
    <w:rsid w:val="008950CA"/>
    <w:rsid w:val="00895F95"/>
    <w:rsid w:val="00896E21"/>
    <w:rsid w:val="008A24D4"/>
    <w:rsid w:val="008A5963"/>
    <w:rsid w:val="008A73DE"/>
    <w:rsid w:val="008B4338"/>
    <w:rsid w:val="008B5F57"/>
    <w:rsid w:val="008C0989"/>
    <w:rsid w:val="008C0A94"/>
    <w:rsid w:val="008C3900"/>
    <w:rsid w:val="008C6072"/>
    <w:rsid w:val="008D1095"/>
    <w:rsid w:val="008D179D"/>
    <w:rsid w:val="008D4DC7"/>
    <w:rsid w:val="008D7CFA"/>
    <w:rsid w:val="008E5592"/>
    <w:rsid w:val="008E67CC"/>
    <w:rsid w:val="008F0D5E"/>
    <w:rsid w:val="008F5474"/>
    <w:rsid w:val="008F7CBE"/>
    <w:rsid w:val="00900D35"/>
    <w:rsid w:val="00901122"/>
    <w:rsid w:val="00902C6D"/>
    <w:rsid w:val="00907E2E"/>
    <w:rsid w:val="00914F42"/>
    <w:rsid w:val="00917453"/>
    <w:rsid w:val="00920173"/>
    <w:rsid w:val="009251A7"/>
    <w:rsid w:val="009301EC"/>
    <w:rsid w:val="00932B96"/>
    <w:rsid w:val="00933CD6"/>
    <w:rsid w:val="0093590E"/>
    <w:rsid w:val="00935EFF"/>
    <w:rsid w:val="00941318"/>
    <w:rsid w:val="009460C4"/>
    <w:rsid w:val="00946235"/>
    <w:rsid w:val="00947AB0"/>
    <w:rsid w:val="00952B37"/>
    <w:rsid w:val="009545BE"/>
    <w:rsid w:val="00956F73"/>
    <w:rsid w:val="00960581"/>
    <w:rsid w:val="00966A3B"/>
    <w:rsid w:val="00971602"/>
    <w:rsid w:val="00976173"/>
    <w:rsid w:val="00984028"/>
    <w:rsid w:val="009844F4"/>
    <w:rsid w:val="00990692"/>
    <w:rsid w:val="0099135B"/>
    <w:rsid w:val="009961E0"/>
    <w:rsid w:val="009A3949"/>
    <w:rsid w:val="009A55CE"/>
    <w:rsid w:val="009A7F95"/>
    <w:rsid w:val="009B1F57"/>
    <w:rsid w:val="009B2823"/>
    <w:rsid w:val="009B305C"/>
    <w:rsid w:val="009B4AF1"/>
    <w:rsid w:val="009C1DC1"/>
    <w:rsid w:val="009C6B02"/>
    <w:rsid w:val="009D0607"/>
    <w:rsid w:val="009D28AD"/>
    <w:rsid w:val="009D4525"/>
    <w:rsid w:val="009E02E3"/>
    <w:rsid w:val="009E184D"/>
    <w:rsid w:val="009E529A"/>
    <w:rsid w:val="009E7538"/>
    <w:rsid w:val="009E75D3"/>
    <w:rsid w:val="009F1C0A"/>
    <w:rsid w:val="009F4290"/>
    <w:rsid w:val="009F6863"/>
    <w:rsid w:val="00A00624"/>
    <w:rsid w:val="00A0293C"/>
    <w:rsid w:val="00A039D5"/>
    <w:rsid w:val="00A10E89"/>
    <w:rsid w:val="00A13CA9"/>
    <w:rsid w:val="00A153B5"/>
    <w:rsid w:val="00A20E12"/>
    <w:rsid w:val="00A228F6"/>
    <w:rsid w:val="00A307CC"/>
    <w:rsid w:val="00A31475"/>
    <w:rsid w:val="00A31E4A"/>
    <w:rsid w:val="00A33B02"/>
    <w:rsid w:val="00A34C68"/>
    <w:rsid w:val="00A35D6B"/>
    <w:rsid w:val="00A40F86"/>
    <w:rsid w:val="00A53768"/>
    <w:rsid w:val="00A5398E"/>
    <w:rsid w:val="00A54CF4"/>
    <w:rsid w:val="00A56B1E"/>
    <w:rsid w:val="00A63440"/>
    <w:rsid w:val="00A63ACF"/>
    <w:rsid w:val="00A64DCE"/>
    <w:rsid w:val="00A6624D"/>
    <w:rsid w:val="00A761B2"/>
    <w:rsid w:val="00A81067"/>
    <w:rsid w:val="00A8427E"/>
    <w:rsid w:val="00A873CC"/>
    <w:rsid w:val="00A91328"/>
    <w:rsid w:val="00A91354"/>
    <w:rsid w:val="00AA0AEF"/>
    <w:rsid w:val="00AA15DE"/>
    <w:rsid w:val="00AA1913"/>
    <w:rsid w:val="00AA21AB"/>
    <w:rsid w:val="00AA4C59"/>
    <w:rsid w:val="00AA5B21"/>
    <w:rsid w:val="00AA7816"/>
    <w:rsid w:val="00AB04D5"/>
    <w:rsid w:val="00AB610E"/>
    <w:rsid w:val="00AC1E9D"/>
    <w:rsid w:val="00AC41D4"/>
    <w:rsid w:val="00AC58BD"/>
    <w:rsid w:val="00AC5F37"/>
    <w:rsid w:val="00AC69BA"/>
    <w:rsid w:val="00AC6A65"/>
    <w:rsid w:val="00AC6AAF"/>
    <w:rsid w:val="00AD16AC"/>
    <w:rsid w:val="00AD3E40"/>
    <w:rsid w:val="00AD3FA5"/>
    <w:rsid w:val="00AD72A2"/>
    <w:rsid w:val="00AE293A"/>
    <w:rsid w:val="00AF14AF"/>
    <w:rsid w:val="00AF3393"/>
    <w:rsid w:val="00AF3F32"/>
    <w:rsid w:val="00AF74E4"/>
    <w:rsid w:val="00B05629"/>
    <w:rsid w:val="00B05C3E"/>
    <w:rsid w:val="00B05FFA"/>
    <w:rsid w:val="00B10A6D"/>
    <w:rsid w:val="00B11E27"/>
    <w:rsid w:val="00B155CA"/>
    <w:rsid w:val="00B2073D"/>
    <w:rsid w:val="00B235EA"/>
    <w:rsid w:val="00B23B45"/>
    <w:rsid w:val="00B27118"/>
    <w:rsid w:val="00B425D5"/>
    <w:rsid w:val="00B43DE2"/>
    <w:rsid w:val="00B4504B"/>
    <w:rsid w:val="00B45071"/>
    <w:rsid w:val="00B50F78"/>
    <w:rsid w:val="00B513C2"/>
    <w:rsid w:val="00B54AE2"/>
    <w:rsid w:val="00B5535D"/>
    <w:rsid w:val="00B56367"/>
    <w:rsid w:val="00B60262"/>
    <w:rsid w:val="00B6400E"/>
    <w:rsid w:val="00B65766"/>
    <w:rsid w:val="00B662D0"/>
    <w:rsid w:val="00B67C1D"/>
    <w:rsid w:val="00B8266F"/>
    <w:rsid w:val="00B82872"/>
    <w:rsid w:val="00B83DD8"/>
    <w:rsid w:val="00B85F24"/>
    <w:rsid w:val="00B872BE"/>
    <w:rsid w:val="00B93121"/>
    <w:rsid w:val="00B93A7D"/>
    <w:rsid w:val="00B94DE7"/>
    <w:rsid w:val="00BA0219"/>
    <w:rsid w:val="00BA228C"/>
    <w:rsid w:val="00BA57F6"/>
    <w:rsid w:val="00BA68EA"/>
    <w:rsid w:val="00BA7064"/>
    <w:rsid w:val="00BA71AB"/>
    <w:rsid w:val="00BA746B"/>
    <w:rsid w:val="00BA78BA"/>
    <w:rsid w:val="00BB0F80"/>
    <w:rsid w:val="00BB5E41"/>
    <w:rsid w:val="00BC04A1"/>
    <w:rsid w:val="00BC3B1F"/>
    <w:rsid w:val="00BD4995"/>
    <w:rsid w:val="00BE0375"/>
    <w:rsid w:val="00BE0C70"/>
    <w:rsid w:val="00BE3582"/>
    <w:rsid w:val="00BE60D1"/>
    <w:rsid w:val="00BE6337"/>
    <w:rsid w:val="00BF3114"/>
    <w:rsid w:val="00BF40D6"/>
    <w:rsid w:val="00BF78D5"/>
    <w:rsid w:val="00C01602"/>
    <w:rsid w:val="00C0280A"/>
    <w:rsid w:val="00C0425E"/>
    <w:rsid w:val="00C04CAE"/>
    <w:rsid w:val="00C05251"/>
    <w:rsid w:val="00C05DF0"/>
    <w:rsid w:val="00C063E4"/>
    <w:rsid w:val="00C071DB"/>
    <w:rsid w:val="00C10C96"/>
    <w:rsid w:val="00C13268"/>
    <w:rsid w:val="00C15EA6"/>
    <w:rsid w:val="00C162F7"/>
    <w:rsid w:val="00C17422"/>
    <w:rsid w:val="00C23B0E"/>
    <w:rsid w:val="00C245DE"/>
    <w:rsid w:val="00C249EA"/>
    <w:rsid w:val="00C27889"/>
    <w:rsid w:val="00C31A2C"/>
    <w:rsid w:val="00C328F7"/>
    <w:rsid w:val="00C35605"/>
    <w:rsid w:val="00C401F4"/>
    <w:rsid w:val="00C41667"/>
    <w:rsid w:val="00C42981"/>
    <w:rsid w:val="00C42C24"/>
    <w:rsid w:val="00C42CC3"/>
    <w:rsid w:val="00C46C1F"/>
    <w:rsid w:val="00C46E3B"/>
    <w:rsid w:val="00C47A94"/>
    <w:rsid w:val="00C47CD0"/>
    <w:rsid w:val="00C51DB9"/>
    <w:rsid w:val="00C52764"/>
    <w:rsid w:val="00C55B65"/>
    <w:rsid w:val="00C62165"/>
    <w:rsid w:val="00C65151"/>
    <w:rsid w:val="00C7281B"/>
    <w:rsid w:val="00C74CC2"/>
    <w:rsid w:val="00C7591A"/>
    <w:rsid w:val="00C75933"/>
    <w:rsid w:val="00C805B3"/>
    <w:rsid w:val="00C835DC"/>
    <w:rsid w:val="00C86E70"/>
    <w:rsid w:val="00C90F41"/>
    <w:rsid w:val="00C921D5"/>
    <w:rsid w:val="00C9381A"/>
    <w:rsid w:val="00CA3A8C"/>
    <w:rsid w:val="00CA5C8F"/>
    <w:rsid w:val="00CA619B"/>
    <w:rsid w:val="00CA63CE"/>
    <w:rsid w:val="00CA6ACB"/>
    <w:rsid w:val="00CA77B1"/>
    <w:rsid w:val="00CA7A0B"/>
    <w:rsid w:val="00CB05A8"/>
    <w:rsid w:val="00CB4731"/>
    <w:rsid w:val="00CB5BCD"/>
    <w:rsid w:val="00CB5D6E"/>
    <w:rsid w:val="00CB7C09"/>
    <w:rsid w:val="00CC19D8"/>
    <w:rsid w:val="00CC2668"/>
    <w:rsid w:val="00CD3C6C"/>
    <w:rsid w:val="00CE18CF"/>
    <w:rsid w:val="00CE5855"/>
    <w:rsid w:val="00CE63AB"/>
    <w:rsid w:val="00CF120F"/>
    <w:rsid w:val="00CF72D2"/>
    <w:rsid w:val="00D0046D"/>
    <w:rsid w:val="00D035AE"/>
    <w:rsid w:val="00D03CDC"/>
    <w:rsid w:val="00D12B03"/>
    <w:rsid w:val="00D13FB6"/>
    <w:rsid w:val="00D150C6"/>
    <w:rsid w:val="00D15B78"/>
    <w:rsid w:val="00D20CA0"/>
    <w:rsid w:val="00D22DB9"/>
    <w:rsid w:val="00D27337"/>
    <w:rsid w:val="00D31013"/>
    <w:rsid w:val="00D40FAF"/>
    <w:rsid w:val="00D44DA4"/>
    <w:rsid w:val="00D468EF"/>
    <w:rsid w:val="00D4717F"/>
    <w:rsid w:val="00D51AE5"/>
    <w:rsid w:val="00D53574"/>
    <w:rsid w:val="00D5380E"/>
    <w:rsid w:val="00D5475E"/>
    <w:rsid w:val="00D5519E"/>
    <w:rsid w:val="00D56DE9"/>
    <w:rsid w:val="00D61EFB"/>
    <w:rsid w:val="00D6468F"/>
    <w:rsid w:val="00D7009D"/>
    <w:rsid w:val="00D71832"/>
    <w:rsid w:val="00D71D54"/>
    <w:rsid w:val="00D747CF"/>
    <w:rsid w:val="00D749B7"/>
    <w:rsid w:val="00D74DF0"/>
    <w:rsid w:val="00D775F4"/>
    <w:rsid w:val="00D81131"/>
    <w:rsid w:val="00D8444B"/>
    <w:rsid w:val="00D872BD"/>
    <w:rsid w:val="00D91472"/>
    <w:rsid w:val="00D91C80"/>
    <w:rsid w:val="00D92060"/>
    <w:rsid w:val="00D95D1E"/>
    <w:rsid w:val="00DA4CDE"/>
    <w:rsid w:val="00DA6839"/>
    <w:rsid w:val="00DA758C"/>
    <w:rsid w:val="00DB10DA"/>
    <w:rsid w:val="00DB4B27"/>
    <w:rsid w:val="00DB4FDD"/>
    <w:rsid w:val="00DB544A"/>
    <w:rsid w:val="00DB7C78"/>
    <w:rsid w:val="00DC0A8F"/>
    <w:rsid w:val="00DC2913"/>
    <w:rsid w:val="00DC2BD0"/>
    <w:rsid w:val="00DC41EF"/>
    <w:rsid w:val="00DC6005"/>
    <w:rsid w:val="00DC78F0"/>
    <w:rsid w:val="00DD4777"/>
    <w:rsid w:val="00DD5D80"/>
    <w:rsid w:val="00DE4FFA"/>
    <w:rsid w:val="00DE78E2"/>
    <w:rsid w:val="00DF0865"/>
    <w:rsid w:val="00DF3BED"/>
    <w:rsid w:val="00DF49DC"/>
    <w:rsid w:val="00DF6680"/>
    <w:rsid w:val="00DF68C6"/>
    <w:rsid w:val="00E023FA"/>
    <w:rsid w:val="00E06C4E"/>
    <w:rsid w:val="00E07117"/>
    <w:rsid w:val="00E07958"/>
    <w:rsid w:val="00E10BCF"/>
    <w:rsid w:val="00E13A81"/>
    <w:rsid w:val="00E15DB6"/>
    <w:rsid w:val="00E22CB3"/>
    <w:rsid w:val="00E23274"/>
    <w:rsid w:val="00E25B23"/>
    <w:rsid w:val="00E26443"/>
    <w:rsid w:val="00E31D72"/>
    <w:rsid w:val="00E34542"/>
    <w:rsid w:val="00E34BD3"/>
    <w:rsid w:val="00E36014"/>
    <w:rsid w:val="00E423F1"/>
    <w:rsid w:val="00E45C79"/>
    <w:rsid w:val="00E46674"/>
    <w:rsid w:val="00E50039"/>
    <w:rsid w:val="00E676EC"/>
    <w:rsid w:val="00E72650"/>
    <w:rsid w:val="00E7375E"/>
    <w:rsid w:val="00E82ADC"/>
    <w:rsid w:val="00E82C4F"/>
    <w:rsid w:val="00E846CA"/>
    <w:rsid w:val="00E859CD"/>
    <w:rsid w:val="00E85EED"/>
    <w:rsid w:val="00E91945"/>
    <w:rsid w:val="00E94635"/>
    <w:rsid w:val="00EA06C3"/>
    <w:rsid w:val="00EA07EE"/>
    <w:rsid w:val="00EA0BF5"/>
    <w:rsid w:val="00EA7101"/>
    <w:rsid w:val="00EB0D70"/>
    <w:rsid w:val="00EB19AE"/>
    <w:rsid w:val="00EB727A"/>
    <w:rsid w:val="00EC2BD6"/>
    <w:rsid w:val="00EC3036"/>
    <w:rsid w:val="00EC4425"/>
    <w:rsid w:val="00EC4EAC"/>
    <w:rsid w:val="00ED17E3"/>
    <w:rsid w:val="00ED190C"/>
    <w:rsid w:val="00ED2A82"/>
    <w:rsid w:val="00ED3E7A"/>
    <w:rsid w:val="00EE04F8"/>
    <w:rsid w:val="00EE1398"/>
    <w:rsid w:val="00EE14DB"/>
    <w:rsid w:val="00EE1935"/>
    <w:rsid w:val="00EE7762"/>
    <w:rsid w:val="00EE7AA2"/>
    <w:rsid w:val="00EF23F9"/>
    <w:rsid w:val="00EF4015"/>
    <w:rsid w:val="00EF5F95"/>
    <w:rsid w:val="00EF6FB2"/>
    <w:rsid w:val="00F02CEA"/>
    <w:rsid w:val="00F06F5E"/>
    <w:rsid w:val="00F11414"/>
    <w:rsid w:val="00F14A6B"/>
    <w:rsid w:val="00F22730"/>
    <w:rsid w:val="00F23C80"/>
    <w:rsid w:val="00F30016"/>
    <w:rsid w:val="00F314B9"/>
    <w:rsid w:val="00F34745"/>
    <w:rsid w:val="00F35126"/>
    <w:rsid w:val="00F35837"/>
    <w:rsid w:val="00F45FE3"/>
    <w:rsid w:val="00F51C3A"/>
    <w:rsid w:val="00F576FA"/>
    <w:rsid w:val="00F60874"/>
    <w:rsid w:val="00F627E0"/>
    <w:rsid w:val="00F62A42"/>
    <w:rsid w:val="00F64BAB"/>
    <w:rsid w:val="00F654E1"/>
    <w:rsid w:val="00F65B86"/>
    <w:rsid w:val="00F65E97"/>
    <w:rsid w:val="00F76965"/>
    <w:rsid w:val="00F76B88"/>
    <w:rsid w:val="00F77512"/>
    <w:rsid w:val="00F8090A"/>
    <w:rsid w:val="00F90C65"/>
    <w:rsid w:val="00F9434D"/>
    <w:rsid w:val="00F978A7"/>
    <w:rsid w:val="00F97F99"/>
    <w:rsid w:val="00FA31F6"/>
    <w:rsid w:val="00FA4751"/>
    <w:rsid w:val="00FA64FD"/>
    <w:rsid w:val="00FA668E"/>
    <w:rsid w:val="00FB026A"/>
    <w:rsid w:val="00FB1702"/>
    <w:rsid w:val="00FB1962"/>
    <w:rsid w:val="00FB55A3"/>
    <w:rsid w:val="00FB716C"/>
    <w:rsid w:val="00FB75D8"/>
    <w:rsid w:val="00FC031E"/>
    <w:rsid w:val="00FC07A1"/>
    <w:rsid w:val="00FD27C1"/>
    <w:rsid w:val="00FD3766"/>
    <w:rsid w:val="00FD4A03"/>
    <w:rsid w:val="00FD5AF1"/>
    <w:rsid w:val="00FE0068"/>
    <w:rsid w:val="00FE0217"/>
    <w:rsid w:val="00FE05DA"/>
    <w:rsid w:val="00FE52C7"/>
    <w:rsid w:val="00FF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67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0">
    <w:name w:val="heading 1"/>
    <w:basedOn w:val="a1"/>
    <w:next w:val="a1"/>
    <w:link w:val="11"/>
    <w:uiPriority w:val="99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uiPriority w:val="99"/>
    <w:rsid w:val="003A38C9"/>
  </w:style>
  <w:style w:type="paragraph" w:styleId="a7">
    <w:name w:val="header"/>
    <w:basedOn w:val="a1"/>
    <w:link w:val="a8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uiPriority w:val="99"/>
    <w:rsid w:val="001D000A"/>
    <w:rPr>
      <w:rFonts w:cs="Times New Roman"/>
    </w:rPr>
  </w:style>
  <w:style w:type="paragraph" w:styleId="aa">
    <w:name w:val="footer"/>
    <w:basedOn w:val="a1"/>
    <w:link w:val="ab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4734F3"/>
    <w:rPr>
      <w:rFonts w:cs="Times New Roman"/>
      <w:sz w:val="24"/>
    </w:rPr>
  </w:style>
  <w:style w:type="paragraph" w:styleId="3">
    <w:name w:val="Body Text Indent 3"/>
    <w:basedOn w:val="a1"/>
    <w:link w:val="30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uiPriority w:val="99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375D0C"/>
    <w:rPr>
      <w:rFonts w:cs="Times New Roman"/>
      <w:sz w:val="20"/>
    </w:rPr>
  </w:style>
  <w:style w:type="paragraph" w:styleId="ae">
    <w:name w:val="List Paragraph"/>
    <w:basedOn w:val="a1"/>
    <w:uiPriority w:val="34"/>
    <w:qFormat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Normal (Web)"/>
    <w:aliases w:val="Обычный (Web),Обычный (веб)1,Обычный (Web)1"/>
    <w:basedOn w:val="a1"/>
    <w:link w:val="af0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0">
    <w:name w:val="Обычный (веб) Знак"/>
    <w:aliases w:val="Обычный (Web) Знак,Обычный (веб)1 Знак,Обычный (Web)1 Знак"/>
    <w:link w:val="af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1">
    <w:name w:val="Balloon Text"/>
    <w:basedOn w:val="a1"/>
    <w:link w:val="af2"/>
    <w:uiPriority w:val="99"/>
    <w:semiHidden/>
    <w:rsid w:val="002C1B9B"/>
    <w:rPr>
      <w:rFonts w:ascii="Tahoma" w:hAnsi="Tahoma"/>
      <w:sz w:val="16"/>
      <w:szCs w:val="20"/>
    </w:rPr>
  </w:style>
  <w:style w:type="character" w:customStyle="1" w:styleId="af2">
    <w:name w:val="Текст выноски Знак"/>
    <w:link w:val="af1"/>
    <w:uiPriority w:val="99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3">
    <w:name w:val="Hyperlink"/>
    <w:uiPriority w:val="99"/>
    <w:rsid w:val="005C5D0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uiPriority w:val="99"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paragraph" w:styleId="2">
    <w:name w:val="Body Text Indent 2"/>
    <w:basedOn w:val="a1"/>
    <w:link w:val="20"/>
    <w:uiPriority w:val="99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uiPriority w:val="99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5">
    <w:name w:val="Body Text Indent"/>
    <w:basedOn w:val="a1"/>
    <w:link w:val="af6"/>
    <w:uiPriority w:val="99"/>
    <w:semiHidden/>
    <w:rsid w:val="007D6ED1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uiPriority w:val="99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uiPriority w:val="99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uiPriority w:val="99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uiPriority w:val="99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0"/>
    <w:uiPriority w:val="99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7">
    <w:name w:val="Body Text"/>
    <w:basedOn w:val="a1"/>
    <w:link w:val="af8"/>
    <w:uiPriority w:val="99"/>
    <w:rsid w:val="007D6ED1"/>
    <w:pPr>
      <w:spacing w:after="120"/>
    </w:pPr>
  </w:style>
  <w:style w:type="character" w:customStyle="1" w:styleId="af8">
    <w:name w:val="Основной текст Знак"/>
    <w:link w:val="af7"/>
    <w:uiPriority w:val="99"/>
    <w:locked/>
    <w:rsid w:val="007D6ED1"/>
    <w:rPr>
      <w:rFonts w:cs="Times New Roman"/>
      <w:sz w:val="24"/>
      <w:szCs w:val="24"/>
    </w:rPr>
  </w:style>
  <w:style w:type="paragraph" w:styleId="21">
    <w:name w:val="Body Text 2"/>
    <w:basedOn w:val="a1"/>
    <w:link w:val="22"/>
    <w:uiPriority w:val="99"/>
    <w:rsid w:val="007D6ED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uiPriority w:val="99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9">
    <w:name w:val="footnote text"/>
    <w:basedOn w:val="a1"/>
    <w:link w:val="afa"/>
    <w:uiPriority w:val="99"/>
    <w:semiHidden/>
    <w:rsid w:val="007D6ED1"/>
    <w:rPr>
      <w:sz w:val="20"/>
      <w:szCs w:val="20"/>
    </w:rPr>
  </w:style>
  <w:style w:type="character" w:customStyle="1" w:styleId="afa">
    <w:name w:val="Текст сноски Знак"/>
    <w:link w:val="af9"/>
    <w:uiPriority w:val="99"/>
    <w:semiHidden/>
    <w:locked/>
    <w:rsid w:val="007D6ED1"/>
    <w:rPr>
      <w:rFonts w:cs="Times New Roman"/>
    </w:rPr>
  </w:style>
  <w:style w:type="character" w:styleId="afb">
    <w:name w:val="Strong"/>
    <w:uiPriority w:val="99"/>
    <w:qFormat/>
    <w:rsid w:val="007D6ED1"/>
    <w:rPr>
      <w:rFonts w:cs="Times New Roman"/>
      <w:b/>
      <w:bCs/>
    </w:rPr>
  </w:style>
  <w:style w:type="paragraph" w:customStyle="1" w:styleId="ConsPlusNormal">
    <w:name w:val="ConsPlusNormal"/>
    <w:rsid w:val="00853A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c">
    <w:name w:val="Emphasis"/>
    <w:uiPriority w:val="99"/>
    <w:qFormat/>
    <w:locked/>
    <w:rsid w:val="00C17422"/>
    <w:rPr>
      <w:rFonts w:cs="Times New Roman"/>
      <w:i/>
      <w:iCs/>
    </w:rPr>
  </w:style>
  <w:style w:type="numbering" w:customStyle="1" w:styleId="1">
    <w:name w:val="Список1"/>
    <w:rsid w:val="00DF50A4"/>
    <w:pPr>
      <w:numPr>
        <w:numId w:val="2"/>
      </w:numPr>
    </w:pPr>
  </w:style>
  <w:style w:type="character" w:styleId="afd">
    <w:name w:val="footnote reference"/>
    <w:uiPriority w:val="99"/>
    <w:semiHidden/>
    <w:rsid w:val="000303CB"/>
    <w:rPr>
      <w:rFonts w:cs="Times New Roman"/>
      <w:vertAlign w:val="superscript"/>
    </w:rPr>
  </w:style>
  <w:style w:type="paragraph" w:customStyle="1" w:styleId="Default">
    <w:name w:val="Default"/>
    <w:rsid w:val="00710D3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710D39"/>
    <w:rPr>
      <w:rFonts w:ascii="Verdana" w:hAnsi="Verdana" w:cs="Verdana"/>
      <w:b/>
      <w:bCs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a1"/>
    <w:link w:val="4"/>
    <w:uiPriority w:val="99"/>
    <w:rsid w:val="00710D39"/>
    <w:pPr>
      <w:widowControl w:val="0"/>
      <w:shd w:val="clear" w:color="auto" w:fill="FFFFFF"/>
      <w:spacing w:before="60" w:after="60" w:line="240" w:lineRule="atLeast"/>
    </w:pPr>
    <w:rPr>
      <w:rFonts w:ascii="Verdana" w:hAnsi="Verdana"/>
      <w:b/>
      <w:bCs/>
      <w:sz w:val="14"/>
      <w:szCs w:val="14"/>
    </w:rPr>
  </w:style>
  <w:style w:type="character" w:styleId="afe">
    <w:name w:val="annotation reference"/>
    <w:basedOn w:val="a2"/>
    <w:uiPriority w:val="99"/>
    <w:semiHidden/>
    <w:unhideWhenUsed/>
    <w:rsid w:val="00312226"/>
    <w:rPr>
      <w:sz w:val="16"/>
      <w:szCs w:val="16"/>
    </w:rPr>
  </w:style>
  <w:style w:type="paragraph" w:styleId="aff">
    <w:name w:val="annotation subject"/>
    <w:basedOn w:val="ac"/>
    <w:next w:val="ac"/>
    <w:link w:val="aff0"/>
    <w:uiPriority w:val="99"/>
    <w:semiHidden/>
    <w:unhideWhenUsed/>
    <w:rsid w:val="00312226"/>
    <w:pPr>
      <w:spacing w:line="240" w:lineRule="auto"/>
      <w:ind w:firstLine="0"/>
      <w:jc w:val="left"/>
    </w:pPr>
    <w:rPr>
      <w:b/>
      <w:bCs/>
    </w:rPr>
  </w:style>
  <w:style w:type="character" w:customStyle="1" w:styleId="aff0">
    <w:name w:val="Тема примечания Знак"/>
    <w:basedOn w:val="ad"/>
    <w:link w:val="aff"/>
    <w:uiPriority w:val="99"/>
    <w:semiHidden/>
    <w:rsid w:val="00312226"/>
    <w:rPr>
      <w:b/>
      <w:bCs/>
    </w:rPr>
  </w:style>
  <w:style w:type="paragraph" w:styleId="31">
    <w:name w:val="Body Text 3"/>
    <w:basedOn w:val="a1"/>
    <w:link w:val="32"/>
    <w:uiPriority w:val="99"/>
    <w:unhideWhenUsed/>
    <w:rsid w:val="00C938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2"/>
    <w:link w:val="31"/>
    <w:uiPriority w:val="99"/>
    <w:rsid w:val="00C9381A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8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508E40-E8E4-4863-9F7F-5ACD7CBBA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20</Pages>
  <Words>3554</Words>
  <Characters>29302</Characters>
  <Application>Microsoft Office Word</Application>
  <DocSecurity>0</DocSecurity>
  <Lines>244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32791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61</cp:revision>
  <cp:lastPrinted>2018-10-01T09:26:00Z</cp:lastPrinted>
  <dcterms:created xsi:type="dcterms:W3CDTF">2017-04-29T14:02:00Z</dcterms:created>
  <dcterms:modified xsi:type="dcterms:W3CDTF">2019-02-04T06:43:00Z</dcterms:modified>
</cp:coreProperties>
</file>