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2"/>
      </w:tblGrid>
      <w:tr w:rsidR="00373241" w:rsidRPr="00B50F78" w:rsidTr="00000C43">
        <w:trPr>
          <w:trHeight w:val="13063"/>
        </w:trPr>
        <w:tc>
          <w:tcPr>
            <w:tcW w:w="9412" w:type="dxa"/>
          </w:tcPr>
          <w:p w:rsidR="00373241" w:rsidRPr="003A377D" w:rsidRDefault="00373241" w:rsidP="00000C43">
            <w:pPr>
              <w:tabs>
                <w:tab w:val="left" w:pos="720"/>
              </w:tabs>
              <w:ind w:firstLine="720"/>
              <w:rPr>
                <w:b/>
                <w:bCs/>
              </w:rPr>
            </w:pPr>
          </w:p>
          <w:tbl>
            <w:tblPr>
              <w:tblpPr w:leftFromText="180" w:rightFromText="180" w:vertAnchor="page" w:horzAnchor="margin" w:tblpY="1"/>
              <w:tblOverlap w:val="never"/>
              <w:tblW w:w="14033" w:type="dxa"/>
              <w:tblLayout w:type="fixed"/>
              <w:tblLook w:val="00A0"/>
            </w:tblPr>
            <w:tblGrid>
              <w:gridCol w:w="4395"/>
              <w:gridCol w:w="4819"/>
              <w:gridCol w:w="4819"/>
            </w:tblGrid>
            <w:tr w:rsidR="00C26201" w:rsidTr="00C26201">
              <w:trPr>
                <w:trHeight w:val="507"/>
              </w:trPr>
              <w:tc>
                <w:tcPr>
                  <w:tcW w:w="4395" w:type="dxa"/>
                  <w:tcBorders>
                    <w:top w:val="nil"/>
                    <w:left w:val="nil"/>
                    <w:bottom w:val="nil"/>
                    <w:right w:val="nil"/>
                  </w:tcBorders>
                </w:tcPr>
                <w:p w:rsidR="00C26201" w:rsidRPr="007460AF" w:rsidRDefault="00C26201" w:rsidP="00C26201">
                  <w:pPr>
                    <w:spacing w:line="360" w:lineRule="auto"/>
                    <w:jc w:val="center"/>
                    <w:rPr>
                      <w:b/>
                      <w:bCs/>
                      <w:sz w:val="28"/>
                      <w:szCs w:val="28"/>
                    </w:rPr>
                  </w:pPr>
                </w:p>
              </w:tc>
              <w:tc>
                <w:tcPr>
                  <w:tcW w:w="4819" w:type="dxa"/>
                  <w:tcBorders>
                    <w:top w:val="nil"/>
                    <w:left w:val="nil"/>
                    <w:bottom w:val="nil"/>
                    <w:right w:val="nil"/>
                  </w:tcBorders>
                </w:tcPr>
                <w:p w:rsidR="00C26201" w:rsidRPr="00B13884" w:rsidRDefault="00C26201" w:rsidP="00C26201">
                  <w:pPr>
                    <w:rPr>
                      <w:b/>
                      <w:bCs/>
                      <w:caps/>
                      <w:sz w:val="28"/>
                      <w:szCs w:val="28"/>
                    </w:rPr>
                  </w:pPr>
                </w:p>
                <w:p w:rsidR="00C26201" w:rsidRPr="00B13884" w:rsidRDefault="00C26201" w:rsidP="00C26201">
                  <w:pPr>
                    <w:rPr>
                      <w:b/>
                      <w:bCs/>
                      <w:caps/>
                      <w:sz w:val="28"/>
                      <w:szCs w:val="28"/>
                    </w:rPr>
                  </w:pPr>
                  <w:r w:rsidRPr="00B13884">
                    <w:rPr>
                      <w:b/>
                      <w:bCs/>
                      <w:caps/>
                      <w:sz w:val="28"/>
                      <w:szCs w:val="28"/>
                    </w:rPr>
                    <w:t>утверждено:</w:t>
                  </w:r>
                </w:p>
              </w:tc>
              <w:tc>
                <w:tcPr>
                  <w:tcW w:w="4819" w:type="dxa"/>
                  <w:tcBorders>
                    <w:top w:val="nil"/>
                    <w:left w:val="nil"/>
                    <w:bottom w:val="nil"/>
                    <w:right w:val="nil"/>
                  </w:tcBorders>
                </w:tcPr>
                <w:p w:rsidR="00C26201" w:rsidRDefault="00C26201" w:rsidP="00C26201">
                  <w:pPr>
                    <w:rPr>
                      <w:b/>
                      <w:bCs/>
                      <w:caps/>
                      <w:sz w:val="28"/>
                      <w:szCs w:val="28"/>
                    </w:rPr>
                  </w:pPr>
                </w:p>
              </w:tc>
            </w:tr>
            <w:tr w:rsidR="00C26201" w:rsidTr="00C26201">
              <w:trPr>
                <w:trHeight w:val="507"/>
              </w:trPr>
              <w:tc>
                <w:tcPr>
                  <w:tcW w:w="4395" w:type="dxa"/>
                  <w:tcBorders>
                    <w:top w:val="nil"/>
                    <w:left w:val="nil"/>
                    <w:bottom w:val="nil"/>
                    <w:right w:val="nil"/>
                  </w:tcBorders>
                </w:tcPr>
                <w:p w:rsidR="00C26201" w:rsidRPr="007460AF" w:rsidRDefault="00C26201" w:rsidP="00C26201">
                  <w:pPr>
                    <w:spacing w:line="360" w:lineRule="auto"/>
                    <w:jc w:val="center"/>
                    <w:rPr>
                      <w:b/>
                      <w:bCs/>
                      <w:sz w:val="28"/>
                      <w:szCs w:val="28"/>
                    </w:rPr>
                  </w:pPr>
                </w:p>
              </w:tc>
              <w:tc>
                <w:tcPr>
                  <w:tcW w:w="4819" w:type="dxa"/>
                  <w:tcBorders>
                    <w:top w:val="nil"/>
                    <w:left w:val="nil"/>
                    <w:bottom w:val="nil"/>
                    <w:right w:val="nil"/>
                  </w:tcBorders>
                </w:tcPr>
                <w:p w:rsidR="00C26201" w:rsidRPr="00B13884" w:rsidRDefault="00C26201" w:rsidP="00C26201">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C26201" w:rsidRPr="00B13884" w:rsidRDefault="00C26201" w:rsidP="00C26201">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4819" w:type="dxa"/>
                  <w:tcBorders>
                    <w:top w:val="nil"/>
                    <w:left w:val="nil"/>
                    <w:bottom w:val="nil"/>
                    <w:right w:val="nil"/>
                  </w:tcBorders>
                </w:tcPr>
                <w:p w:rsidR="00C26201" w:rsidRDefault="00C26201" w:rsidP="00C26201">
                  <w:pPr>
                    <w:rPr>
                      <w:b/>
                      <w:bCs/>
                      <w:sz w:val="28"/>
                      <w:szCs w:val="28"/>
                    </w:rPr>
                  </w:pPr>
                </w:p>
              </w:tc>
            </w:tr>
          </w:tbl>
          <w:p w:rsidR="00373241" w:rsidRDefault="00373241" w:rsidP="00000C43">
            <w:pPr>
              <w:tabs>
                <w:tab w:val="left" w:pos="6870"/>
              </w:tabs>
              <w:spacing w:line="360" w:lineRule="auto"/>
              <w:rPr>
                <w:b/>
                <w:bCs/>
                <w:sz w:val="28"/>
                <w:szCs w:val="28"/>
              </w:rPr>
            </w:pPr>
          </w:p>
          <w:p w:rsidR="00373241" w:rsidRDefault="00373241" w:rsidP="00000C43">
            <w:pPr>
              <w:tabs>
                <w:tab w:val="left" w:pos="6870"/>
              </w:tabs>
              <w:spacing w:line="360" w:lineRule="auto"/>
              <w:rPr>
                <w:b/>
                <w:bCs/>
                <w:sz w:val="28"/>
                <w:szCs w:val="28"/>
              </w:rPr>
            </w:pPr>
            <w:r>
              <w:rPr>
                <w:b/>
                <w:bCs/>
                <w:sz w:val="28"/>
                <w:szCs w:val="28"/>
              </w:rPr>
              <w:tab/>
            </w:r>
          </w:p>
          <w:p w:rsidR="00373241" w:rsidRDefault="00373241" w:rsidP="00000C43">
            <w:pPr>
              <w:spacing w:line="360" w:lineRule="auto"/>
              <w:rPr>
                <w:b/>
                <w:bCs/>
                <w:sz w:val="28"/>
                <w:szCs w:val="28"/>
              </w:rPr>
            </w:pPr>
          </w:p>
          <w:p w:rsidR="00373241" w:rsidRDefault="00373241" w:rsidP="00000C43">
            <w:pPr>
              <w:spacing w:line="360" w:lineRule="auto"/>
              <w:jc w:val="center"/>
              <w:rPr>
                <w:b/>
                <w:bCs/>
                <w:caps/>
                <w:sz w:val="28"/>
                <w:szCs w:val="28"/>
              </w:rPr>
            </w:pPr>
            <w:r>
              <w:rPr>
                <w:b/>
                <w:bCs/>
                <w:caps/>
                <w:sz w:val="28"/>
                <w:szCs w:val="28"/>
              </w:rPr>
              <w:t xml:space="preserve">Рабочая программа </w:t>
            </w:r>
          </w:p>
          <w:p w:rsidR="00373241" w:rsidRDefault="00373241" w:rsidP="00000C43">
            <w:pPr>
              <w:spacing w:line="360" w:lineRule="auto"/>
              <w:jc w:val="center"/>
              <w:rPr>
                <w:b/>
                <w:bCs/>
                <w:caps/>
                <w:sz w:val="28"/>
                <w:szCs w:val="28"/>
              </w:rPr>
            </w:pPr>
            <w:r>
              <w:rPr>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6663"/>
            </w:tblGrid>
            <w:tr w:rsidR="00373241" w:rsidRPr="005F7E2E" w:rsidTr="00000C43">
              <w:tc>
                <w:tcPr>
                  <w:tcW w:w="2376" w:type="dxa"/>
                  <w:tcBorders>
                    <w:top w:val="single" w:sz="4" w:space="0" w:color="auto"/>
                    <w:left w:val="single" w:sz="4" w:space="0" w:color="auto"/>
                    <w:bottom w:val="single" w:sz="4" w:space="0" w:color="auto"/>
                    <w:right w:val="single" w:sz="4" w:space="0" w:color="auto"/>
                  </w:tcBorders>
                </w:tcPr>
                <w:p w:rsidR="00373241" w:rsidRPr="005F7E2E" w:rsidRDefault="00373241" w:rsidP="00000C43">
                  <w:pPr>
                    <w:spacing w:line="360" w:lineRule="auto"/>
                    <w:jc w:val="center"/>
                    <w:rPr>
                      <w:rFonts w:ascii="Arial" w:hAnsi="Arial" w:cs="Arial"/>
                      <w:bCs/>
                      <w:sz w:val="20"/>
                      <w:szCs w:val="20"/>
                    </w:rPr>
                  </w:pPr>
                  <w:r w:rsidRPr="005F7E2E">
                    <w:rPr>
                      <w:rFonts w:ascii="Arial"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373241" w:rsidRPr="005F7E2E" w:rsidRDefault="00373241" w:rsidP="00000C43">
                  <w:pPr>
                    <w:spacing w:line="360" w:lineRule="auto"/>
                    <w:jc w:val="center"/>
                    <w:rPr>
                      <w:rFonts w:ascii="Arial" w:hAnsi="Arial" w:cs="Arial"/>
                      <w:bCs/>
                      <w:sz w:val="20"/>
                      <w:szCs w:val="20"/>
                    </w:rPr>
                  </w:pPr>
                  <w:r w:rsidRPr="005F7E2E">
                    <w:rPr>
                      <w:rFonts w:ascii="Arial" w:hAnsi="Arial" w:cs="Arial"/>
                      <w:bCs/>
                      <w:sz w:val="20"/>
                      <w:szCs w:val="20"/>
                    </w:rPr>
                    <w:t>Наименование дисциплины</w:t>
                  </w:r>
                </w:p>
              </w:tc>
            </w:tr>
            <w:tr w:rsidR="00373241" w:rsidRPr="00FF2286" w:rsidTr="00000C43">
              <w:tc>
                <w:tcPr>
                  <w:tcW w:w="2376" w:type="dxa"/>
                  <w:tcBorders>
                    <w:top w:val="single" w:sz="4" w:space="0" w:color="auto"/>
                    <w:left w:val="single" w:sz="4" w:space="0" w:color="auto"/>
                    <w:bottom w:val="single" w:sz="4" w:space="0" w:color="auto"/>
                    <w:right w:val="single" w:sz="4" w:space="0" w:color="auto"/>
                  </w:tcBorders>
                </w:tcPr>
                <w:p w:rsidR="00373241" w:rsidRPr="00B42B12" w:rsidRDefault="00373241" w:rsidP="00000C43">
                  <w:pPr>
                    <w:spacing w:line="360" w:lineRule="auto"/>
                    <w:jc w:val="center"/>
                    <w:rPr>
                      <w:b/>
                      <w:bCs/>
                    </w:rPr>
                  </w:pPr>
                  <w:r w:rsidRPr="007877B5">
                    <w:rPr>
                      <w:b/>
                      <w:bCs/>
                    </w:rPr>
                    <w:t>Б</w:t>
                  </w:r>
                  <w:proofErr w:type="gramStart"/>
                  <w:r w:rsidRPr="007877B5">
                    <w:rPr>
                      <w:b/>
                      <w:bCs/>
                    </w:rPr>
                    <w:t>1</w:t>
                  </w:r>
                  <w:proofErr w:type="gramEnd"/>
                  <w:r w:rsidRPr="007877B5">
                    <w:rPr>
                      <w:b/>
                      <w:bCs/>
                    </w:rPr>
                    <w:t>.В.ДВ.1.1</w:t>
                  </w:r>
                </w:p>
              </w:tc>
              <w:tc>
                <w:tcPr>
                  <w:tcW w:w="6663" w:type="dxa"/>
                  <w:tcBorders>
                    <w:top w:val="single" w:sz="4" w:space="0" w:color="auto"/>
                    <w:left w:val="single" w:sz="4" w:space="0" w:color="auto"/>
                    <w:bottom w:val="single" w:sz="4" w:space="0" w:color="auto"/>
                    <w:right w:val="single" w:sz="4" w:space="0" w:color="auto"/>
                  </w:tcBorders>
                </w:tcPr>
                <w:p w:rsidR="00373241" w:rsidRPr="00B42B12" w:rsidRDefault="00373241" w:rsidP="00000C43">
                  <w:pPr>
                    <w:jc w:val="center"/>
                    <w:rPr>
                      <w:b/>
                      <w:bCs/>
                    </w:rPr>
                  </w:pPr>
                  <w:r w:rsidRPr="00634F8D">
                    <w:rPr>
                      <w:b/>
                      <w:bCs/>
                    </w:rPr>
                    <w:t>Правовое обеспечение проектирования в туризме и гостеприимстве</w:t>
                  </w:r>
                </w:p>
              </w:tc>
            </w:tr>
          </w:tbl>
          <w:p w:rsidR="00C26201" w:rsidRPr="00990636" w:rsidRDefault="00C26201" w:rsidP="00C26201">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proofErr w:type="spellStart"/>
            <w:r w:rsidRPr="00884454">
              <w:rPr>
                <w:b/>
                <w:bCs/>
                <w:i/>
              </w:rPr>
              <w:t>бакалавриата</w:t>
            </w:r>
            <w:proofErr w:type="spellEnd"/>
          </w:p>
          <w:p w:rsidR="00373241" w:rsidRPr="001A3F7F" w:rsidRDefault="00373241" w:rsidP="00000C43">
            <w:pPr>
              <w:spacing w:line="360" w:lineRule="auto"/>
              <w:jc w:val="center"/>
              <w:rPr>
                <w:b/>
                <w:bCs/>
              </w:rPr>
            </w:pPr>
            <w:r w:rsidRPr="001A3F7F">
              <w:rPr>
                <w:b/>
                <w:bCs/>
              </w:rPr>
              <w:t xml:space="preserve">по направлению подготовки: </w:t>
            </w:r>
            <w:r w:rsidRPr="001A3F7F">
              <w:rPr>
                <w:b/>
                <w:bCs/>
                <w:i/>
              </w:rPr>
              <w:t>43.03.02 «Туризм»</w:t>
            </w:r>
          </w:p>
          <w:p w:rsidR="00373241" w:rsidRPr="001A3F7F" w:rsidRDefault="00373241" w:rsidP="00000C43">
            <w:pPr>
              <w:spacing w:line="360" w:lineRule="auto"/>
              <w:jc w:val="center"/>
              <w:rPr>
                <w:b/>
                <w:bCs/>
                <w:i/>
              </w:rPr>
            </w:pPr>
            <w:r w:rsidRPr="001A3F7F">
              <w:rPr>
                <w:b/>
                <w:bCs/>
              </w:rPr>
              <w:t xml:space="preserve">направленность (профиль): </w:t>
            </w:r>
            <w:r w:rsidRPr="001A3F7F">
              <w:rPr>
                <w:b/>
                <w:bCs/>
                <w:i/>
              </w:rPr>
              <w:t>«Проектирование в туризме»</w:t>
            </w:r>
          </w:p>
          <w:p w:rsidR="00373241" w:rsidRDefault="00373241" w:rsidP="00000C43">
            <w:pPr>
              <w:spacing w:line="360" w:lineRule="auto"/>
              <w:jc w:val="center"/>
              <w:rPr>
                <w:b/>
                <w:bCs/>
                <w:i/>
              </w:rPr>
            </w:pPr>
            <w:r w:rsidRPr="001A3F7F">
              <w:rPr>
                <w:b/>
                <w:bCs/>
              </w:rPr>
              <w:t xml:space="preserve">Квалификация: </w:t>
            </w:r>
            <w:r w:rsidRPr="001A3F7F">
              <w:rPr>
                <w:b/>
                <w:bCs/>
                <w:i/>
              </w:rPr>
              <w:t>бакалавр</w:t>
            </w:r>
          </w:p>
          <w:p w:rsidR="00373241" w:rsidRPr="001A3F7F" w:rsidRDefault="00373241" w:rsidP="00000C43">
            <w:pPr>
              <w:spacing w:line="360" w:lineRule="auto"/>
              <w:jc w:val="center"/>
              <w:rPr>
                <w:b/>
                <w:bCs/>
                <w:i/>
              </w:rPr>
            </w:pPr>
            <w:r>
              <w:rPr>
                <w:b/>
                <w:bCs/>
                <w:i/>
              </w:rPr>
              <w:t>Год начала подготовки: 2018</w:t>
            </w:r>
          </w:p>
          <w:p w:rsidR="00373241" w:rsidRDefault="00373241" w:rsidP="00000C43">
            <w:pPr>
              <w:spacing w:before="120"/>
              <w:rPr>
                <w:b/>
                <w:bCs/>
              </w:rPr>
            </w:pPr>
          </w:p>
          <w:p w:rsidR="00373241" w:rsidRDefault="00373241" w:rsidP="00000C43">
            <w:pPr>
              <w:spacing w:before="120"/>
              <w:rPr>
                <w:b/>
                <w:bCs/>
              </w:rPr>
            </w:pPr>
          </w:p>
          <w:p w:rsidR="00373241" w:rsidRDefault="00373241" w:rsidP="00000C43">
            <w:pPr>
              <w:spacing w:before="120"/>
              <w:rPr>
                <w:b/>
                <w:bCs/>
              </w:rPr>
            </w:pPr>
            <w:r w:rsidRPr="007F18F6">
              <w:rPr>
                <w:b/>
                <w:bCs/>
              </w:rPr>
              <w:t xml:space="preserve">Разработчики: </w:t>
            </w:r>
            <w:r w:rsidRPr="007F18F6">
              <w:rPr>
                <w:b/>
                <w:bCs/>
              </w:rPr>
              <w:tab/>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0"/>
              <w:gridCol w:w="4820"/>
            </w:tblGrid>
            <w:tr w:rsidR="00373241" w:rsidTr="00000C43">
              <w:tc>
                <w:tcPr>
                  <w:tcW w:w="4310" w:type="dxa"/>
                  <w:tcBorders>
                    <w:top w:val="single" w:sz="4" w:space="0" w:color="auto"/>
                    <w:left w:val="single" w:sz="4" w:space="0" w:color="auto"/>
                    <w:bottom w:val="single" w:sz="4" w:space="0" w:color="auto"/>
                    <w:right w:val="single" w:sz="4" w:space="0" w:color="auto"/>
                  </w:tcBorders>
                </w:tcPr>
                <w:p w:rsidR="00373241" w:rsidRPr="004C7491" w:rsidRDefault="00373241" w:rsidP="00000C43">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4820" w:type="dxa"/>
                  <w:tcBorders>
                    <w:top w:val="single" w:sz="4" w:space="0" w:color="auto"/>
                    <w:left w:val="single" w:sz="4" w:space="0" w:color="auto"/>
                    <w:bottom w:val="single" w:sz="4" w:space="0" w:color="auto"/>
                    <w:right w:val="single" w:sz="4" w:space="0" w:color="auto"/>
                  </w:tcBorders>
                </w:tcPr>
                <w:p w:rsidR="00373241" w:rsidRPr="004C7491" w:rsidRDefault="00373241" w:rsidP="00000C43">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373241" w:rsidTr="00000C43">
              <w:tc>
                <w:tcPr>
                  <w:tcW w:w="4310" w:type="dxa"/>
                  <w:tcBorders>
                    <w:top w:val="single" w:sz="4" w:space="0" w:color="auto"/>
                    <w:left w:val="single" w:sz="4" w:space="0" w:color="auto"/>
                    <w:bottom w:val="single" w:sz="4" w:space="0" w:color="auto"/>
                    <w:right w:val="single" w:sz="4" w:space="0" w:color="auto"/>
                  </w:tcBorders>
                </w:tcPr>
                <w:p w:rsidR="00373241" w:rsidRPr="003602D6" w:rsidRDefault="00373241" w:rsidP="00000C43">
                  <w:pPr>
                    <w:jc w:val="center"/>
                    <w:rPr>
                      <w:b/>
                      <w:bCs/>
                      <w:i/>
                    </w:rPr>
                  </w:pPr>
                  <w:r w:rsidRPr="003602D6">
                    <w:rPr>
                      <w:b/>
                      <w:bCs/>
                      <w:i/>
                      <w:sz w:val="22"/>
                      <w:szCs w:val="22"/>
                    </w:rPr>
                    <w:t xml:space="preserve">Ст. преподаватель </w:t>
                  </w:r>
                  <w:r>
                    <w:rPr>
                      <w:b/>
                      <w:bCs/>
                      <w:i/>
                      <w:sz w:val="22"/>
                      <w:szCs w:val="22"/>
                    </w:rPr>
                    <w:t>Высшей школы бизнеса, менеджмента и права</w:t>
                  </w:r>
                </w:p>
              </w:tc>
              <w:tc>
                <w:tcPr>
                  <w:tcW w:w="4820" w:type="dxa"/>
                  <w:tcBorders>
                    <w:top w:val="single" w:sz="4" w:space="0" w:color="auto"/>
                    <w:left w:val="single" w:sz="4" w:space="0" w:color="auto"/>
                    <w:bottom w:val="single" w:sz="4" w:space="0" w:color="auto"/>
                    <w:right w:val="single" w:sz="4" w:space="0" w:color="auto"/>
                  </w:tcBorders>
                </w:tcPr>
                <w:p w:rsidR="00373241" w:rsidRPr="003602D6" w:rsidRDefault="00373241" w:rsidP="00000C43">
                  <w:pPr>
                    <w:jc w:val="center"/>
                    <w:rPr>
                      <w:b/>
                      <w:bCs/>
                      <w:i/>
                    </w:rPr>
                  </w:pPr>
                  <w:r w:rsidRPr="003602D6">
                    <w:rPr>
                      <w:b/>
                      <w:bCs/>
                      <w:i/>
                      <w:szCs w:val="22"/>
                    </w:rPr>
                    <w:t>Максимова Е.В.</w:t>
                  </w:r>
                </w:p>
              </w:tc>
            </w:tr>
          </w:tbl>
          <w:p w:rsidR="00373241" w:rsidRPr="007F18F6" w:rsidRDefault="00373241" w:rsidP="00000C43">
            <w:pPr>
              <w:spacing w:line="360" w:lineRule="auto"/>
              <w:rPr>
                <w:b/>
                <w:bCs/>
              </w:rPr>
            </w:pPr>
          </w:p>
          <w:p w:rsidR="00373241" w:rsidRPr="007F18F6" w:rsidRDefault="00373241" w:rsidP="00000C43">
            <w:pPr>
              <w:rPr>
                <w:b/>
                <w:bCs/>
              </w:rPr>
            </w:pPr>
          </w:p>
          <w:p w:rsidR="00373241" w:rsidRPr="001A3F7F" w:rsidRDefault="00373241" w:rsidP="00000C43">
            <w:pPr>
              <w:rPr>
                <w:b/>
                <w:bCs/>
              </w:rPr>
            </w:pPr>
            <w:r w:rsidRPr="001A3F7F">
              <w:rPr>
                <w:b/>
                <w:bCs/>
              </w:rPr>
              <w:t>Рабочая программа согласована и одобрена директором О</w:t>
            </w:r>
            <w:r w:rsidR="00C26201">
              <w:rPr>
                <w:b/>
                <w:bCs/>
              </w:rPr>
              <w:t>П</w:t>
            </w:r>
            <w:r w:rsidRPr="001A3F7F">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7"/>
              <w:gridCol w:w="4769"/>
            </w:tblGrid>
            <w:tr w:rsidR="0089072A" w:rsidRPr="003911A7" w:rsidTr="00C43F03">
              <w:tc>
                <w:tcPr>
                  <w:tcW w:w="2404" w:type="pct"/>
                  <w:tcBorders>
                    <w:top w:val="single" w:sz="4" w:space="0" w:color="auto"/>
                    <w:left w:val="single" w:sz="4" w:space="0" w:color="auto"/>
                    <w:bottom w:val="single" w:sz="4" w:space="0" w:color="auto"/>
                    <w:right w:val="single" w:sz="4" w:space="0" w:color="auto"/>
                  </w:tcBorders>
                </w:tcPr>
                <w:p w:rsidR="0089072A" w:rsidRPr="003911A7" w:rsidRDefault="0089072A"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89072A" w:rsidRPr="003911A7" w:rsidRDefault="0089072A"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89072A"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89072A" w:rsidRPr="003911A7" w:rsidRDefault="0089072A"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89072A" w:rsidRPr="000421ED" w:rsidRDefault="0089072A"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373241" w:rsidRPr="001A3F7F" w:rsidRDefault="00373241" w:rsidP="00000C43">
            <w:pPr>
              <w:rPr>
                <w:b/>
                <w:bCs/>
              </w:rPr>
            </w:pPr>
          </w:p>
          <w:p w:rsidR="00373241" w:rsidRPr="00866514" w:rsidRDefault="00373241" w:rsidP="00000C43">
            <w:pPr>
              <w:rPr>
                <w:sz w:val="28"/>
                <w:szCs w:val="28"/>
              </w:rPr>
            </w:pPr>
          </w:p>
        </w:tc>
      </w:tr>
    </w:tbl>
    <w:p w:rsidR="00F22F5A" w:rsidRDefault="00F22F5A" w:rsidP="00F22F5A">
      <w:pPr>
        <w:jc w:val="center"/>
        <w:rPr>
          <w:sz w:val="28"/>
          <w:szCs w:val="28"/>
        </w:rPr>
      </w:pPr>
    </w:p>
    <w:p w:rsidR="00F22F5A" w:rsidRPr="00FD20EC" w:rsidRDefault="00F22F5A" w:rsidP="00A50641">
      <w:pPr>
        <w:tabs>
          <w:tab w:val="left" w:pos="708"/>
        </w:tabs>
        <w:ind w:left="-142" w:firstLine="142"/>
        <w:jc w:val="center"/>
        <w:rPr>
          <w:b/>
          <w:bCs/>
        </w:rPr>
      </w:pPr>
      <w:r>
        <w:rPr>
          <w:sz w:val="28"/>
          <w:szCs w:val="28"/>
        </w:rPr>
        <w:br w:type="page"/>
      </w:r>
      <w:r w:rsidRPr="00FD20EC">
        <w:rPr>
          <w:b/>
          <w:bCs/>
        </w:rPr>
        <w:lastRenderedPageBreak/>
        <w:t>1. Аннотация рабочей программы дисциплины (модуля)</w:t>
      </w:r>
    </w:p>
    <w:p w:rsidR="00F22F5A" w:rsidRPr="00FD20EC" w:rsidRDefault="00F22F5A" w:rsidP="00F22F5A">
      <w:pPr>
        <w:jc w:val="both"/>
        <w:rPr>
          <w:b/>
          <w:iCs/>
        </w:rPr>
      </w:pPr>
    </w:p>
    <w:p w:rsidR="00E75AD8" w:rsidRPr="00FD20EC" w:rsidRDefault="00E75AD8" w:rsidP="00E75AD8">
      <w:pPr>
        <w:widowControl w:val="0"/>
        <w:ind w:firstLine="720"/>
        <w:jc w:val="both"/>
        <w:rPr>
          <w:rFonts w:eastAsia="Calibri"/>
        </w:rPr>
      </w:pPr>
      <w:r w:rsidRPr="00FD20EC">
        <w:rPr>
          <w:rFonts w:eastAsia="Calibri"/>
        </w:rPr>
        <w:t>Дисциплина «</w:t>
      </w:r>
      <w:r w:rsidR="00634F8D" w:rsidRPr="00634F8D">
        <w:rPr>
          <w:rFonts w:eastAsia="Calibri"/>
        </w:rPr>
        <w:t>Правовое обеспечение проектирования в туризме и гостеприимстве</w:t>
      </w:r>
      <w:r w:rsidRPr="00FD20EC">
        <w:rPr>
          <w:rFonts w:eastAsia="Calibri"/>
        </w:rPr>
        <w:t>» относится к</w:t>
      </w:r>
      <w:r w:rsidRPr="00FD20EC">
        <w:rPr>
          <w:rFonts w:eastAsia="Calibri"/>
          <w:spacing w:val="44"/>
        </w:rPr>
        <w:t xml:space="preserve"> </w:t>
      </w:r>
      <w:r w:rsidRPr="00FD20EC">
        <w:rPr>
          <w:rFonts w:eastAsia="Calibri"/>
        </w:rPr>
        <w:t xml:space="preserve">дисциплинам по выбору вариативной части программы </w:t>
      </w:r>
      <w:proofErr w:type="spellStart"/>
      <w:r w:rsidRPr="00FD20EC">
        <w:rPr>
          <w:rFonts w:eastAsia="Calibri"/>
        </w:rPr>
        <w:t>бакалавриата</w:t>
      </w:r>
      <w:proofErr w:type="spellEnd"/>
      <w:r w:rsidRPr="00FD20EC">
        <w:rPr>
          <w:rFonts w:eastAsia="Calibri"/>
        </w:rPr>
        <w:t xml:space="preserve"> по</w:t>
      </w:r>
      <w:r w:rsidRPr="00FD20EC">
        <w:rPr>
          <w:rFonts w:eastAsia="Calibri"/>
          <w:spacing w:val="46"/>
        </w:rPr>
        <w:t xml:space="preserve"> </w:t>
      </w:r>
      <w:r w:rsidRPr="00FD20EC">
        <w:rPr>
          <w:rFonts w:eastAsia="Calibri"/>
        </w:rPr>
        <w:t>направлению подготовки</w:t>
      </w:r>
      <w:r w:rsidR="003C5B90">
        <w:rPr>
          <w:rFonts w:eastAsia="Calibri"/>
        </w:rPr>
        <w:t>43.03.02</w:t>
      </w:r>
      <w:r w:rsidRPr="00FD20EC">
        <w:rPr>
          <w:rFonts w:eastAsia="Calibri"/>
          <w:spacing w:val="-13"/>
        </w:rPr>
        <w:t xml:space="preserve"> </w:t>
      </w:r>
      <w:r w:rsidRPr="00FD20EC">
        <w:rPr>
          <w:rFonts w:eastAsia="Calibri"/>
        </w:rPr>
        <w:t>«Туризм»</w:t>
      </w:r>
      <w:r w:rsidR="003C5B90">
        <w:rPr>
          <w:rFonts w:eastAsia="Calibri"/>
        </w:rPr>
        <w:t xml:space="preserve"> профиль «Проектирование в туризме»</w:t>
      </w:r>
      <w:r w:rsidRPr="00FD20EC">
        <w:rPr>
          <w:rFonts w:eastAsia="Calibri"/>
        </w:rPr>
        <w:t>.</w:t>
      </w:r>
    </w:p>
    <w:p w:rsidR="00E75AD8" w:rsidRPr="00FD20EC" w:rsidRDefault="00E75AD8" w:rsidP="00E75AD8">
      <w:pPr>
        <w:widowControl w:val="0"/>
        <w:ind w:firstLine="720"/>
        <w:jc w:val="both"/>
        <w:rPr>
          <w:rFonts w:eastAsia="Calibri"/>
        </w:rPr>
      </w:pPr>
      <w:proofErr w:type="gramStart"/>
      <w:r w:rsidRPr="00FD20EC">
        <w:rPr>
          <w:rFonts w:eastAsia="Calibri"/>
        </w:rPr>
        <w:t xml:space="preserve">Изучение данной дисциплины базируется на знании дисциплин </w:t>
      </w:r>
      <w:r w:rsidR="00587081" w:rsidRPr="00FD20EC">
        <w:rPr>
          <w:rFonts w:eastAsia="Calibri"/>
        </w:rPr>
        <w:t>«Иностранный язык», «Право», «Технологии делового общения», «Б</w:t>
      </w:r>
      <w:r w:rsidR="003C5B90">
        <w:rPr>
          <w:rFonts w:eastAsia="Calibri"/>
        </w:rPr>
        <w:t>езопасность жизнедеятельности»</w:t>
      </w:r>
      <w:r w:rsidR="00587081" w:rsidRPr="00FD20EC">
        <w:rPr>
          <w:rFonts w:eastAsia="Calibri"/>
        </w:rPr>
        <w:t>,</w:t>
      </w:r>
      <w:r w:rsidR="00587081" w:rsidRPr="00FD20EC">
        <w:t xml:space="preserve"> «Менеджмент», «Экономика и предпринимательство», </w:t>
      </w:r>
      <w:r w:rsidR="00587081" w:rsidRPr="00FD20EC">
        <w:rPr>
          <w:rFonts w:eastAsia="Calibri"/>
        </w:rPr>
        <w:t xml:space="preserve">«Стандартизация и управление качеством», </w:t>
      </w:r>
      <w:r w:rsidR="00587081" w:rsidRPr="00FD20EC">
        <w:t>«Управление проектами</w:t>
      </w:r>
      <w:r w:rsidR="00AF58A2">
        <w:t xml:space="preserve"> в туризме</w:t>
      </w:r>
      <w:r w:rsidR="00587081" w:rsidRPr="00FD20EC">
        <w:t>», «</w:t>
      </w:r>
      <w:r w:rsidR="00AF58A2" w:rsidRPr="00AF58A2">
        <w:t xml:space="preserve">Бизнес-планирование </w:t>
      </w:r>
      <w:r w:rsidR="003C5B90">
        <w:t>на предприятиях туризма</w:t>
      </w:r>
      <w:r w:rsidR="00587081" w:rsidRPr="00FD20EC">
        <w:t xml:space="preserve">», </w:t>
      </w:r>
      <w:r w:rsidR="00587081" w:rsidRPr="00FD20EC">
        <w:rPr>
          <w:rFonts w:eastAsia="Calibri"/>
        </w:rPr>
        <w:t>«</w:t>
      </w:r>
      <w:r w:rsidR="00AF58A2" w:rsidRPr="00AF58A2">
        <w:rPr>
          <w:rFonts w:eastAsia="Calibri"/>
        </w:rPr>
        <w:t>Опыт проектирования в</w:t>
      </w:r>
      <w:r w:rsidR="00B86A72">
        <w:rPr>
          <w:rFonts w:eastAsia="Calibri"/>
        </w:rPr>
        <w:t xml:space="preserve"> </w:t>
      </w:r>
      <w:r w:rsidR="00AF58A2" w:rsidRPr="00AF58A2">
        <w:rPr>
          <w:rFonts w:eastAsia="Calibri"/>
        </w:rPr>
        <w:t>туризме и гостеприимстве в России и за рубежом</w:t>
      </w:r>
      <w:r w:rsidR="00587081" w:rsidRPr="00FD20EC">
        <w:rPr>
          <w:rFonts w:eastAsia="Calibri"/>
        </w:rPr>
        <w:t xml:space="preserve"> / </w:t>
      </w:r>
      <w:r w:rsidR="00AF58A2" w:rsidRPr="00AF58A2">
        <w:rPr>
          <w:rFonts w:eastAsia="Calibri"/>
        </w:rPr>
        <w:t>Состояние и тенденции развития проектирования в</w:t>
      </w:r>
      <w:r w:rsidR="00B86A72">
        <w:rPr>
          <w:rFonts w:eastAsia="Calibri"/>
        </w:rPr>
        <w:t xml:space="preserve"> </w:t>
      </w:r>
      <w:r w:rsidR="00AF58A2" w:rsidRPr="00AF58A2">
        <w:rPr>
          <w:rFonts w:eastAsia="Calibri"/>
        </w:rPr>
        <w:t>туризме и гостеприимстве в России и за рубежом</w:t>
      </w:r>
      <w:r w:rsidR="00587081" w:rsidRPr="00FD20EC">
        <w:rPr>
          <w:rFonts w:eastAsia="Calibri"/>
        </w:rPr>
        <w:t xml:space="preserve">», «Туристское </w:t>
      </w:r>
      <w:proofErr w:type="spellStart"/>
      <w:r w:rsidR="00587081" w:rsidRPr="00FD20EC">
        <w:rPr>
          <w:rFonts w:eastAsia="Calibri"/>
        </w:rPr>
        <w:t>ресурсоведение</w:t>
      </w:r>
      <w:proofErr w:type="spellEnd"/>
      <w:r w:rsidR="00587081" w:rsidRPr="00FD20EC">
        <w:rPr>
          <w:rFonts w:eastAsia="Calibri"/>
        </w:rPr>
        <w:t>», «Основы туризма</w:t>
      </w:r>
      <w:proofErr w:type="gramEnd"/>
      <w:r w:rsidR="00587081" w:rsidRPr="00FD20EC">
        <w:rPr>
          <w:rFonts w:eastAsia="Calibri"/>
        </w:rPr>
        <w:t>»</w:t>
      </w:r>
      <w:r w:rsidR="00911722" w:rsidRPr="00FD20EC">
        <w:rPr>
          <w:rFonts w:eastAsia="Calibri"/>
        </w:rPr>
        <w:t>, «</w:t>
      </w:r>
      <w:r w:rsidR="003C5B90">
        <w:t>Проектирование гостиничных услуг в туризме</w:t>
      </w:r>
      <w:r w:rsidR="00B47AD9" w:rsidRPr="00FD20EC">
        <w:rPr>
          <w:rFonts w:eastAsia="Calibri"/>
        </w:rPr>
        <w:t>»</w:t>
      </w:r>
      <w:r w:rsidR="003C5B90">
        <w:rPr>
          <w:rFonts w:eastAsia="Calibri"/>
        </w:rPr>
        <w:t>, «Проектирование туристских услуг и процессов обслуживания туристов»</w:t>
      </w:r>
      <w:r w:rsidR="00B47AD9" w:rsidRPr="00FD20EC">
        <w:rPr>
          <w:rFonts w:eastAsia="Calibri"/>
        </w:rPr>
        <w:t xml:space="preserve"> </w:t>
      </w:r>
      <w:r w:rsidRPr="00FD20EC">
        <w:rPr>
          <w:rFonts w:eastAsia="Calibri"/>
        </w:rPr>
        <w:t>ООП</w:t>
      </w:r>
      <w:r w:rsidRPr="00FD20EC">
        <w:rPr>
          <w:rFonts w:eastAsia="Calibri"/>
          <w:spacing w:val="-12"/>
        </w:rPr>
        <w:t xml:space="preserve"> </w:t>
      </w:r>
      <w:r w:rsidR="003C5B90">
        <w:rPr>
          <w:rFonts w:eastAsia="Calibri"/>
          <w:spacing w:val="-12"/>
        </w:rPr>
        <w:t xml:space="preserve">43.03.02 </w:t>
      </w:r>
      <w:r w:rsidRPr="00FD20EC">
        <w:rPr>
          <w:rFonts w:eastAsia="Calibri"/>
        </w:rPr>
        <w:t>«Туризм»</w:t>
      </w:r>
      <w:r w:rsidR="003C5B90">
        <w:rPr>
          <w:rFonts w:eastAsia="Calibri"/>
        </w:rPr>
        <w:t xml:space="preserve"> профиль «Проектирование в туризме»</w:t>
      </w:r>
      <w:r w:rsidRPr="00FD20EC">
        <w:rPr>
          <w:rFonts w:eastAsia="Calibri"/>
        </w:rPr>
        <w:t>.</w:t>
      </w:r>
    </w:p>
    <w:p w:rsidR="00E75AD8" w:rsidRPr="00FD20EC" w:rsidRDefault="00E75AD8" w:rsidP="00E75AD8">
      <w:pPr>
        <w:widowControl w:val="0"/>
        <w:ind w:firstLine="720"/>
        <w:jc w:val="both"/>
        <w:rPr>
          <w:rFonts w:eastAsia="Calibri"/>
        </w:rPr>
      </w:pPr>
      <w:r w:rsidRPr="00FD20EC">
        <w:rPr>
          <w:rFonts w:eastAsia="Calibri"/>
        </w:rPr>
        <w:t>Дисциплина направлена на формирование следующих компетенций</w:t>
      </w:r>
      <w:r w:rsidRPr="00FD20EC">
        <w:rPr>
          <w:rFonts w:eastAsia="Calibri"/>
          <w:spacing w:val="-33"/>
        </w:rPr>
        <w:t xml:space="preserve"> </w:t>
      </w:r>
      <w:r w:rsidRPr="00FD20EC">
        <w:rPr>
          <w:rFonts w:eastAsia="Calibri"/>
        </w:rPr>
        <w:t>выпускника:</w:t>
      </w:r>
    </w:p>
    <w:tbl>
      <w:tblPr>
        <w:tblW w:w="9639" w:type="dxa"/>
        <w:tblLayout w:type="fixed"/>
        <w:tblCellMar>
          <w:left w:w="0" w:type="dxa"/>
          <w:right w:w="0" w:type="dxa"/>
        </w:tblCellMar>
        <w:tblLook w:val="01E0"/>
      </w:tblPr>
      <w:tblGrid>
        <w:gridCol w:w="851"/>
        <w:gridCol w:w="8788"/>
      </w:tblGrid>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p>
          <w:p w:rsidR="00E75AD8" w:rsidRPr="00FD20EC" w:rsidRDefault="00E75AD8" w:rsidP="00E75AD8">
            <w:pPr>
              <w:widowControl w:val="0"/>
              <w:jc w:val="both"/>
              <w:rPr>
                <w:lang w:eastAsia="en-US"/>
              </w:rPr>
            </w:pPr>
            <w:r w:rsidRPr="00FD20EC">
              <w:rPr>
                <w:lang w:eastAsia="en-US"/>
              </w:rPr>
              <w:t>ОК-6</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r>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r w:rsidRPr="00FD20EC">
              <w:rPr>
                <w:lang w:eastAsia="en-US"/>
              </w:rPr>
              <w:t>ОПК-3</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способностью организовать процесс обслуживания потребителей и (или) туристов</w:t>
            </w:r>
          </w:p>
        </w:tc>
      </w:tr>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r w:rsidRPr="00FD20EC">
              <w:rPr>
                <w:lang w:eastAsia="en-US"/>
              </w:rPr>
              <w:t>ПК-3</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готовностью к реализации проектов в туристской индустрии</w:t>
            </w:r>
          </w:p>
        </w:tc>
      </w:tr>
    </w:tbl>
    <w:p w:rsidR="00E75AD8" w:rsidRPr="00FD20EC" w:rsidRDefault="00E75AD8" w:rsidP="00E75AD8">
      <w:pPr>
        <w:widowControl w:val="0"/>
        <w:ind w:firstLine="708"/>
        <w:jc w:val="both"/>
        <w:rPr>
          <w:rFonts w:eastAsia="Calibri"/>
        </w:rPr>
      </w:pPr>
      <w:r w:rsidRPr="00FD20EC">
        <w:rPr>
          <w:rFonts w:eastAsia="Calibri"/>
        </w:rPr>
        <w:t>Общая трудоемкость освоения дисциплины составляет 4 зачетные единицы, 144</w:t>
      </w:r>
      <w:r w:rsidRPr="00FD20EC">
        <w:rPr>
          <w:rFonts w:eastAsia="Calibri"/>
          <w:spacing w:val="38"/>
        </w:rPr>
        <w:t xml:space="preserve"> </w:t>
      </w:r>
      <w:r w:rsidRPr="00FD20EC">
        <w:rPr>
          <w:rFonts w:eastAsia="Calibri"/>
        </w:rPr>
        <w:t xml:space="preserve">часа. </w:t>
      </w:r>
      <w:proofErr w:type="gramStart"/>
      <w:r w:rsidRPr="00FD20EC">
        <w:rPr>
          <w:rFonts w:eastAsia="Calibri"/>
        </w:rPr>
        <w:t>Преподавание</w:t>
      </w:r>
      <w:r w:rsidRPr="00FD20EC">
        <w:rPr>
          <w:rFonts w:eastAsia="Calibri"/>
          <w:spacing w:val="40"/>
        </w:rPr>
        <w:t xml:space="preserve"> </w:t>
      </w:r>
      <w:r w:rsidRPr="00FD20EC">
        <w:rPr>
          <w:rFonts w:eastAsia="Calibri"/>
        </w:rPr>
        <w:t>дисциплины</w:t>
      </w:r>
      <w:r w:rsidRPr="00FD20EC">
        <w:rPr>
          <w:rFonts w:eastAsia="Calibri"/>
          <w:spacing w:val="40"/>
        </w:rPr>
        <w:t xml:space="preserve"> </w:t>
      </w:r>
      <w:r w:rsidRPr="00FD20EC">
        <w:rPr>
          <w:rFonts w:eastAsia="Calibri"/>
        </w:rPr>
        <w:t>ведется</w:t>
      </w:r>
      <w:r w:rsidRPr="00FD20EC">
        <w:rPr>
          <w:rFonts w:eastAsia="Calibri"/>
          <w:spacing w:val="40"/>
        </w:rPr>
        <w:t xml:space="preserve"> </w:t>
      </w:r>
      <w:r w:rsidRPr="00FD20EC">
        <w:rPr>
          <w:rFonts w:eastAsia="Calibri"/>
        </w:rPr>
        <w:t>на</w:t>
      </w:r>
      <w:r w:rsidRPr="00FD20EC">
        <w:rPr>
          <w:rFonts w:eastAsia="Calibri"/>
          <w:spacing w:val="40"/>
        </w:rPr>
        <w:t xml:space="preserve"> </w:t>
      </w:r>
      <w:r w:rsidRPr="00FD20EC">
        <w:rPr>
          <w:rFonts w:eastAsia="Calibri"/>
        </w:rPr>
        <w:t>4</w:t>
      </w:r>
      <w:r w:rsidRPr="00FD20EC">
        <w:rPr>
          <w:rFonts w:eastAsia="Calibri"/>
          <w:spacing w:val="38"/>
        </w:rPr>
        <w:t xml:space="preserve"> </w:t>
      </w:r>
      <w:r w:rsidRPr="00FD20EC">
        <w:rPr>
          <w:rFonts w:eastAsia="Calibri"/>
        </w:rPr>
        <w:t>курсе</w:t>
      </w:r>
      <w:r w:rsidRPr="00FD20EC">
        <w:rPr>
          <w:rFonts w:eastAsia="Calibri"/>
          <w:spacing w:val="40"/>
        </w:rPr>
        <w:t xml:space="preserve"> </w:t>
      </w:r>
      <w:r w:rsidRPr="00FD20EC">
        <w:rPr>
          <w:rFonts w:eastAsia="Calibri"/>
        </w:rPr>
        <w:t>на</w:t>
      </w:r>
      <w:r w:rsidRPr="00FD20EC">
        <w:rPr>
          <w:rFonts w:eastAsia="Calibri"/>
          <w:spacing w:val="40"/>
        </w:rPr>
        <w:t xml:space="preserve"> </w:t>
      </w:r>
      <w:r w:rsidRPr="00FD20EC">
        <w:rPr>
          <w:rFonts w:eastAsia="Calibri"/>
        </w:rPr>
        <w:t>7 семестре</w:t>
      </w:r>
      <w:r w:rsidRPr="00FD20EC">
        <w:rPr>
          <w:rFonts w:eastAsia="Calibri"/>
          <w:spacing w:val="40"/>
        </w:rPr>
        <w:t xml:space="preserve"> </w:t>
      </w:r>
      <w:r w:rsidRPr="00FD20EC">
        <w:rPr>
          <w:rFonts w:eastAsia="Calibri"/>
        </w:rPr>
        <w:t>продолжительностью</w:t>
      </w:r>
      <w:r w:rsidRPr="00FD20EC">
        <w:rPr>
          <w:rFonts w:eastAsia="Calibri"/>
          <w:spacing w:val="41"/>
        </w:rPr>
        <w:t xml:space="preserve"> </w:t>
      </w:r>
      <w:r w:rsidRPr="00FD20EC">
        <w:rPr>
          <w:rFonts w:eastAsia="Calibri"/>
        </w:rPr>
        <w:t>18</w:t>
      </w:r>
      <w:r w:rsidRPr="00FD20EC">
        <w:rPr>
          <w:rFonts w:eastAsia="Calibri"/>
          <w:spacing w:val="38"/>
        </w:rPr>
        <w:t xml:space="preserve"> </w:t>
      </w:r>
      <w:r w:rsidRPr="00FD20EC">
        <w:rPr>
          <w:rFonts w:eastAsia="Calibri"/>
        </w:rPr>
        <w:t>недель</w:t>
      </w:r>
      <w:r w:rsidRPr="00FD20EC">
        <w:rPr>
          <w:rFonts w:eastAsia="Calibri"/>
          <w:spacing w:val="41"/>
        </w:rPr>
        <w:t xml:space="preserve"> </w:t>
      </w:r>
      <w:r w:rsidRPr="00FD20EC">
        <w:rPr>
          <w:rFonts w:eastAsia="Calibri"/>
        </w:rPr>
        <w:t>и предусматривает проведение учебных занятий следующих видов: лекций (34 часа), в том числе</w:t>
      </w:r>
      <w:r w:rsidRPr="00FD20EC">
        <w:rPr>
          <w:rFonts w:eastAsia="Calibri"/>
          <w:spacing w:val="-15"/>
        </w:rPr>
        <w:t xml:space="preserve"> </w:t>
      </w:r>
      <w:r w:rsidR="00EB7F07" w:rsidRPr="00FD20EC">
        <w:rPr>
          <w:rFonts w:eastAsia="Calibri"/>
        </w:rPr>
        <w:t>лекция-беседа, академическая лекция, проблемная лекция, лекция-визуализация, лекция с заранее запланированными ошибками, лекция с разбором конкретных ситуаций</w:t>
      </w:r>
      <w:r w:rsidRPr="00FD20EC">
        <w:rPr>
          <w:rFonts w:eastAsia="Calibri"/>
        </w:rPr>
        <w:t xml:space="preserve">, практические занятия (36 часов) в форме </w:t>
      </w:r>
      <w:r w:rsidR="00EB7F07" w:rsidRPr="00FD20EC">
        <w:rPr>
          <w:rFonts w:eastAsia="Calibri"/>
        </w:rPr>
        <w:t>разработки проекта, решения практических и ситуационных заданий, семинара-диспута</w:t>
      </w:r>
      <w:r w:rsidR="00872338">
        <w:rPr>
          <w:rFonts w:eastAsia="Calibri"/>
        </w:rPr>
        <w:t>, тестирования</w:t>
      </w:r>
      <w:r w:rsidRPr="00FD20EC">
        <w:rPr>
          <w:rFonts w:eastAsia="Calibri"/>
        </w:rPr>
        <w:t>,</w:t>
      </w:r>
      <w:r w:rsidRPr="00FD20EC">
        <w:rPr>
          <w:rFonts w:eastAsia="Calibri"/>
          <w:spacing w:val="50"/>
        </w:rPr>
        <w:t xml:space="preserve"> </w:t>
      </w:r>
      <w:r w:rsidRPr="00FD20EC">
        <w:rPr>
          <w:rFonts w:eastAsia="Calibri"/>
        </w:rPr>
        <w:t>самостоятельная работа обучающихся (70</w:t>
      </w:r>
      <w:proofErr w:type="gramEnd"/>
      <w:r w:rsidRPr="00FD20EC">
        <w:rPr>
          <w:rFonts w:eastAsia="Calibri"/>
        </w:rPr>
        <w:t xml:space="preserve"> часов), </w:t>
      </w:r>
      <w:r w:rsidR="00C26D54" w:rsidRPr="00FD20EC">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FD20EC">
        <w:rPr>
          <w:rFonts w:eastAsia="Calibri"/>
        </w:rPr>
        <w:t>.</w:t>
      </w:r>
    </w:p>
    <w:p w:rsidR="00E75AD8" w:rsidRPr="00FD20EC" w:rsidRDefault="00E75AD8" w:rsidP="00E75AD8">
      <w:pPr>
        <w:ind w:firstLine="709"/>
        <w:jc w:val="both"/>
      </w:pPr>
      <w:r w:rsidRPr="00FD20EC">
        <w:t>На заочной форме обучения общая трудоемкость освоения дисциплины составляет 4 зачетные единицы, 144</w:t>
      </w:r>
      <w:r w:rsidRPr="00FD20EC">
        <w:rPr>
          <w:spacing w:val="38"/>
        </w:rPr>
        <w:t xml:space="preserve"> </w:t>
      </w:r>
      <w:r w:rsidRPr="00FD20EC">
        <w:t>часа.</w:t>
      </w:r>
      <w:r w:rsidR="00B86A72">
        <w:t xml:space="preserve"> </w:t>
      </w:r>
      <w:r w:rsidRPr="00FD20EC">
        <w:t>Преподавание дисциплины ведется на</w:t>
      </w:r>
      <w:r w:rsidRPr="00FD20EC">
        <w:rPr>
          <w:spacing w:val="40"/>
        </w:rPr>
        <w:t xml:space="preserve"> </w:t>
      </w:r>
      <w:r w:rsidRPr="00FD20EC">
        <w:t>4 курсе</w:t>
      </w:r>
      <w:r w:rsidRPr="00FD20EC">
        <w:rPr>
          <w:spacing w:val="40"/>
        </w:rPr>
        <w:t xml:space="preserve"> </w:t>
      </w:r>
      <w:r w:rsidRPr="00FD20EC">
        <w:t>на</w:t>
      </w:r>
      <w:r w:rsidRPr="00FD20EC">
        <w:rPr>
          <w:spacing w:val="40"/>
        </w:rPr>
        <w:t xml:space="preserve"> 8</w:t>
      </w:r>
      <w:r w:rsidRPr="00FD20EC">
        <w:t xml:space="preserve"> семестре:</w:t>
      </w:r>
      <w:r w:rsidRPr="00FD20EC">
        <w:rPr>
          <w:bCs/>
        </w:rPr>
        <w:t xml:space="preserve"> лекций (6 часов), практические занятия (8 часов) самостоятельная работа обучающихся (126 часов)</w:t>
      </w:r>
      <w:r w:rsidR="00C26D54" w:rsidRPr="00FD20EC">
        <w:rPr>
          <w:bCs/>
        </w:rPr>
        <w:t>, 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FD20EC">
        <w:t xml:space="preserve">. </w:t>
      </w:r>
    </w:p>
    <w:p w:rsidR="00E75AD8" w:rsidRDefault="00E75AD8" w:rsidP="00E75AD8">
      <w:pPr>
        <w:ind w:firstLine="709"/>
        <w:jc w:val="both"/>
      </w:pPr>
      <w:r w:rsidRPr="00FD20EC">
        <w:t>Программой предусмотрены следующие виды контроля: текущий контроль успеваемости</w:t>
      </w:r>
      <w:r w:rsidRPr="00FD20EC">
        <w:rPr>
          <w:spacing w:val="51"/>
        </w:rPr>
        <w:t xml:space="preserve"> </w:t>
      </w:r>
      <w:r w:rsidRPr="00FD20EC">
        <w:t xml:space="preserve">в форме </w:t>
      </w:r>
      <w:r w:rsidR="004E3A7B" w:rsidRPr="00FD20EC">
        <w:t>решения ситуационных задач, тестирования, коллоквиума, защиты проекта</w:t>
      </w:r>
      <w:r w:rsidRPr="00FD20EC">
        <w:t xml:space="preserve"> и промежуточная аттестация в форме экзамена (7 семестр), на заочной форме обучения – в форме экзамена (8 семестр).</w:t>
      </w:r>
    </w:p>
    <w:p w:rsidR="004E3A7B" w:rsidRPr="004E3A7B" w:rsidRDefault="004E3A7B" w:rsidP="004E3A7B">
      <w:pPr>
        <w:jc w:val="both"/>
      </w:pPr>
      <w:r w:rsidRPr="004E3A7B">
        <w:t>Самостоятельная работа студента предусматривает следующие виды работ:</w:t>
      </w:r>
    </w:p>
    <w:p w:rsidR="004E3A7B" w:rsidRPr="004E3A7B" w:rsidRDefault="004E3A7B" w:rsidP="004E3A7B">
      <w:pPr>
        <w:numPr>
          <w:ilvl w:val="0"/>
          <w:numId w:val="27"/>
        </w:numPr>
        <w:spacing w:after="160" w:line="259" w:lineRule="auto"/>
        <w:contextualSpacing/>
        <w:jc w:val="both"/>
      </w:pPr>
      <w:r w:rsidRPr="004E3A7B">
        <w:rPr>
          <w:rFonts w:eastAsiaTheme="minorHAnsi"/>
          <w:lang w:eastAsia="en-US"/>
        </w:rPr>
        <w:t>подборка и изучение материалов, документов, интернет ресурсов для создания проекта</w:t>
      </w:r>
      <w:r w:rsidRPr="00FD20EC">
        <w:rPr>
          <w:rFonts w:eastAsiaTheme="minorHAnsi"/>
          <w:lang w:eastAsia="en-US"/>
        </w:rPr>
        <w:t>;</w:t>
      </w:r>
    </w:p>
    <w:p w:rsidR="004E3A7B" w:rsidRPr="004E3A7B" w:rsidRDefault="004E3A7B" w:rsidP="004E3A7B">
      <w:pPr>
        <w:numPr>
          <w:ilvl w:val="0"/>
          <w:numId w:val="27"/>
        </w:numPr>
        <w:spacing w:after="160" w:line="259" w:lineRule="auto"/>
        <w:contextualSpacing/>
      </w:pPr>
      <w:r w:rsidRPr="004E3A7B">
        <w:rPr>
          <w:rFonts w:eastAsiaTheme="minorHAnsi"/>
          <w:lang w:eastAsia="en-US"/>
        </w:rPr>
        <w:t>подготовка к практическому занятию</w:t>
      </w:r>
      <w:r w:rsidRPr="00FD20EC">
        <w:rPr>
          <w:rFonts w:eastAsiaTheme="minorHAnsi"/>
          <w:lang w:eastAsia="en-US"/>
        </w:rPr>
        <w:t>;</w:t>
      </w:r>
    </w:p>
    <w:p w:rsidR="004E3A7B" w:rsidRPr="004E3A7B" w:rsidRDefault="004E3A7B" w:rsidP="004E3A7B">
      <w:pPr>
        <w:numPr>
          <w:ilvl w:val="0"/>
          <w:numId w:val="27"/>
        </w:numPr>
        <w:spacing w:after="160" w:line="259" w:lineRule="auto"/>
        <w:contextualSpacing/>
      </w:pPr>
      <w:r w:rsidRPr="004E3A7B">
        <w:rPr>
          <w:rFonts w:eastAsiaTheme="minorHAnsi"/>
          <w:lang w:eastAsia="en-US"/>
        </w:rPr>
        <w:t>проработка текущего материала лекции</w:t>
      </w:r>
      <w:r w:rsidRPr="00FD20EC">
        <w:rPr>
          <w:rFonts w:eastAsiaTheme="minorHAnsi"/>
          <w:lang w:eastAsia="en-US"/>
        </w:rPr>
        <w:t>;</w:t>
      </w:r>
    </w:p>
    <w:p w:rsidR="004E3A7B" w:rsidRPr="00FD20EC" w:rsidRDefault="004E3A7B" w:rsidP="004E3A7B">
      <w:pPr>
        <w:numPr>
          <w:ilvl w:val="0"/>
          <w:numId w:val="27"/>
        </w:numPr>
        <w:spacing w:after="160" w:line="259" w:lineRule="auto"/>
        <w:contextualSpacing/>
      </w:pPr>
      <w:r w:rsidRPr="004E3A7B">
        <w:rPr>
          <w:rFonts w:eastAsiaTheme="minorHAnsi"/>
          <w:lang w:eastAsia="en-US"/>
        </w:rPr>
        <w:t>изучение обязательной и дополнительной литературы</w:t>
      </w:r>
      <w:r w:rsidRPr="00FD20EC">
        <w:t>.</w:t>
      </w:r>
    </w:p>
    <w:p w:rsidR="00E75AD8" w:rsidRPr="00FD20EC" w:rsidRDefault="00E75AD8" w:rsidP="00E75AD8">
      <w:pPr>
        <w:widowControl w:val="0"/>
        <w:ind w:firstLine="708"/>
        <w:jc w:val="both"/>
        <w:rPr>
          <w:rFonts w:eastAsia="Calibri"/>
        </w:rPr>
      </w:pPr>
      <w:r w:rsidRPr="00FD20EC">
        <w:rPr>
          <w:rFonts w:eastAsia="Calibri"/>
        </w:rPr>
        <w:t>Основные положения дисциплины должны быть использованы в дальнейшем при</w:t>
      </w:r>
      <w:r w:rsidRPr="00FD20EC">
        <w:rPr>
          <w:rFonts w:eastAsia="Calibri"/>
          <w:spacing w:val="18"/>
        </w:rPr>
        <w:t xml:space="preserve"> </w:t>
      </w:r>
      <w:r w:rsidRPr="00FD20EC">
        <w:rPr>
          <w:rFonts w:eastAsia="Calibri"/>
        </w:rPr>
        <w:t>изучении дисциплины:</w:t>
      </w:r>
    </w:p>
    <w:p w:rsidR="00E75AD8" w:rsidRPr="00FD20EC" w:rsidRDefault="00E75AD8" w:rsidP="00E75AD8">
      <w:pPr>
        <w:widowControl w:val="0"/>
        <w:ind w:firstLine="708"/>
        <w:jc w:val="both"/>
        <w:rPr>
          <w:rFonts w:eastAsia="Calibri"/>
        </w:rPr>
      </w:pPr>
      <w:r w:rsidRPr="00FD20EC">
        <w:rPr>
          <w:rFonts w:eastAsia="Calibri"/>
        </w:rPr>
        <w:lastRenderedPageBreak/>
        <w:t>- Туристско-рекреационное</w:t>
      </w:r>
      <w:r w:rsidRPr="00FD20EC">
        <w:rPr>
          <w:rFonts w:eastAsia="Calibri"/>
          <w:spacing w:val="-15"/>
        </w:rPr>
        <w:t xml:space="preserve"> </w:t>
      </w:r>
      <w:r w:rsidRPr="00FD20EC">
        <w:rPr>
          <w:rFonts w:eastAsia="Calibri"/>
        </w:rPr>
        <w:t>проектирование;</w:t>
      </w:r>
    </w:p>
    <w:p w:rsidR="00E75AD8" w:rsidRPr="00FD20EC" w:rsidRDefault="00E75AD8" w:rsidP="00E75AD8">
      <w:pPr>
        <w:widowControl w:val="0"/>
        <w:ind w:firstLine="708"/>
        <w:jc w:val="both"/>
        <w:rPr>
          <w:rFonts w:eastAsia="Calibri"/>
        </w:rPr>
      </w:pPr>
      <w:r w:rsidRPr="00FD20EC">
        <w:rPr>
          <w:rFonts w:eastAsia="Calibri"/>
        </w:rPr>
        <w:t xml:space="preserve">- </w:t>
      </w:r>
      <w:r w:rsidR="0086037B" w:rsidRPr="0086037B">
        <w:rPr>
          <w:rFonts w:eastAsia="Calibri"/>
        </w:rPr>
        <w:t xml:space="preserve">Проектирование </w:t>
      </w:r>
      <w:r w:rsidR="009650A0">
        <w:rPr>
          <w:rFonts w:eastAsia="Calibri"/>
        </w:rPr>
        <w:t>туристских услуг и процессов обслуживания туристов</w:t>
      </w:r>
      <w:r w:rsidRPr="00FD20EC">
        <w:rPr>
          <w:rFonts w:eastAsia="Calibri"/>
        </w:rPr>
        <w:t>.</w:t>
      </w:r>
    </w:p>
    <w:p w:rsidR="00F22F5A" w:rsidRPr="00FD20EC" w:rsidRDefault="00F22F5A" w:rsidP="00F22F5A">
      <w:pPr>
        <w:jc w:val="both"/>
        <w:rPr>
          <w:b/>
          <w:bCs/>
        </w:rPr>
      </w:pPr>
    </w:p>
    <w:p w:rsidR="00F22F5A" w:rsidRPr="00FD20EC" w:rsidRDefault="00F22F5A" w:rsidP="00F22F5A">
      <w:pPr>
        <w:jc w:val="both"/>
        <w:rPr>
          <w:b/>
        </w:rPr>
      </w:pPr>
      <w:r w:rsidRPr="00FD20EC">
        <w:rPr>
          <w:b/>
          <w:bCs/>
        </w:rPr>
        <w:t xml:space="preserve">2. Перечень планируемых результатов </w:t>
      </w:r>
      <w:proofErr w:type="gramStart"/>
      <w:r w:rsidRPr="00FD20EC">
        <w:rPr>
          <w:b/>
          <w:bCs/>
        </w:rPr>
        <w:t>обучения по дисциплине</w:t>
      </w:r>
      <w:proofErr w:type="gramEnd"/>
      <w:r w:rsidRPr="00FD20EC">
        <w:rPr>
          <w:b/>
          <w:bCs/>
        </w:rPr>
        <w:t xml:space="preserve"> (модулю), </w:t>
      </w:r>
      <w:r w:rsidRPr="00FD20EC">
        <w:rPr>
          <w:b/>
        </w:rPr>
        <w:t>соотнесенные с планируемыми результатами освоения образовательной программы</w:t>
      </w:r>
    </w:p>
    <w:p w:rsidR="00F22F5A" w:rsidRPr="00FD20EC" w:rsidRDefault="00F22F5A" w:rsidP="00F22F5A">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F22F5A" w:rsidRPr="00FD20EC" w:rsidTr="009C6EC9">
        <w:trPr>
          <w:trHeight w:val="414"/>
        </w:trPr>
        <w:tc>
          <w:tcPr>
            <w:tcW w:w="675" w:type="dxa"/>
            <w:vMerge w:val="restart"/>
            <w:tcBorders>
              <w:top w:val="single" w:sz="12" w:space="0" w:color="auto"/>
            </w:tcBorders>
          </w:tcPr>
          <w:p w:rsidR="00F22F5A" w:rsidRPr="00FD20EC" w:rsidRDefault="00F22F5A" w:rsidP="009C6EC9">
            <w:pPr>
              <w:pStyle w:val="a6"/>
              <w:spacing w:line="360" w:lineRule="auto"/>
              <w:jc w:val="center"/>
            </w:pPr>
            <w:r w:rsidRPr="00FD20EC">
              <w:t>№</w:t>
            </w:r>
          </w:p>
          <w:p w:rsidR="00F22F5A" w:rsidRPr="00FD20EC" w:rsidRDefault="00F22F5A" w:rsidP="009C6EC9">
            <w:pPr>
              <w:pStyle w:val="a6"/>
              <w:spacing w:line="360" w:lineRule="auto"/>
              <w:jc w:val="center"/>
            </w:pPr>
            <w:proofErr w:type="spellStart"/>
            <w:r w:rsidRPr="00FD20EC">
              <w:t>пп</w:t>
            </w:r>
            <w:proofErr w:type="spellEnd"/>
          </w:p>
        </w:tc>
        <w:tc>
          <w:tcPr>
            <w:tcW w:w="1418" w:type="dxa"/>
            <w:vMerge w:val="restart"/>
            <w:tcBorders>
              <w:top w:val="single" w:sz="12" w:space="0" w:color="auto"/>
            </w:tcBorders>
          </w:tcPr>
          <w:p w:rsidR="00F22F5A" w:rsidRPr="00FD20EC" w:rsidRDefault="00F22F5A" w:rsidP="009C6EC9">
            <w:pPr>
              <w:pStyle w:val="a6"/>
              <w:spacing w:line="360" w:lineRule="auto"/>
              <w:jc w:val="center"/>
              <w:rPr>
                <w:sz w:val="20"/>
                <w:szCs w:val="20"/>
              </w:rPr>
            </w:pPr>
            <w:r w:rsidRPr="00FD20EC">
              <w:rPr>
                <w:sz w:val="20"/>
                <w:szCs w:val="20"/>
              </w:rPr>
              <w:t>Индекс компетенции</w:t>
            </w:r>
          </w:p>
          <w:p w:rsidR="00F22F5A" w:rsidRPr="00FD20EC" w:rsidRDefault="00F22F5A" w:rsidP="009C6EC9">
            <w:pPr>
              <w:pStyle w:val="a6"/>
              <w:spacing w:line="360" w:lineRule="auto"/>
              <w:jc w:val="center"/>
              <w:rPr>
                <w:i/>
                <w:iCs/>
              </w:rPr>
            </w:pPr>
          </w:p>
        </w:tc>
        <w:tc>
          <w:tcPr>
            <w:tcW w:w="7371" w:type="dxa"/>
            <w:vMerge w:val="restart"/>
            <w:tcBorders>
              <w:top w:val="single" w:sz="12" w:space="0" w:color="auto"/>
            </w:tcBorders>
          </w:tcPr>
          <w:p w:rsidR="00F22F5A" w:rsidRPr="00FD20EC" w:rsidRDefault="00F22F5A" w:rsidP="009C6EC9">
            <w:pPr>
              <w:pStyle w:val="a6"/>
              <w:jc w:val="center"/>
            </w:pPr>
            <w:r w:rsidRPr="00FD20EC">
              <w:t>Планируемые результаты обучения</w:t>
            </w:r>
          </w:p>
          <w:p w:rsidR="00F22F5A" w:rsidRPr="00FD20EC" w:rsidRDefault="00F22F5A" w:rsidP="009C6EC9">
            <w:pPr>
              <w:pStyle w:val="a6"/>
              <w:jc w:val="center"/>
            </w:pPr>
            <w:r w:rsidRPr="00FD20EC">
              <w:t>(компетенции или ее части)</w:t>
            </w:r>
          </w:p>
        </w:tc>
      </w:tr>
      <w:tr w:rsidR="00F22F5A" w:rsidRPr="00FD20EC" w:rsidTr="009C6EC9">
        <w:trPr>
          <w:trHeight w:val="414"/>
        </w:trPr>
        <w:tc>
          <w:tcPr>
            <w:tcW w:w="675" w:type="dxa"/>
            <w:vMerge/>
          </w:tcPr>
          <w:p w:rsidR="00F22F5A" w:rsidRPr="00FD20EC" w:rsidRDefault="00F22F5A" w:rsidP="009C6EC9">
            <w:pPr>
              <w:pStyle w:val="a6"/>
              <w:spacing w:line="360" w:lineRule="auto"/>
            </w:pPr>
          </w:p>
        </w:tc>
        <w:tc>
          <w:tcPr>
            <w:tcW w:w="1418" w:type="dxa"/>
            <w:vMerge/>
          </w:tcPr>
          <w:p w:rsidR="00F22F5A" w:rsidRPr="00FD20EC" w:rsidRDefault="00F22F5A" w:rsidP="009C6EC9">
            <w:pPr>
              <w:pStyle w:val="a6"/>
              <w:spacing w:line="360" w:lineRule="auto"/>
            </w:pPr>
          </w:p>
        </w:tc>
        <w:tc>
          <w:tcPr>
            <w:tcW w:w="7371" w:type="dxa"/>
            <w:vMerge/>
          </w:tcPr>
          <w:p w:rsidR="00F22F5A" w:rsidRPr="00FD20EC" w:rsidRDefault="00F22F5A" w:rsidP="009C6EC9">
            <w:pPr>
              <w:pStyle w:val="a6"/>
              <w:spacing w:line="360" w:lineRule="auto"/>
            </w:pPr>
          </w:p>
        </w:tc>
      </w:tr>
      <w:tr w:rsidR="00F22F5A" w:rsidRPr="00FD20EC" w:rsidTr="009C6EC9">
        <w:trPr>
          <w:trHeight w:val="424"/>
        </w:trPr>
        <w:tc>
          <w:tcPr>
            <w:tcW w:w="675" w:type="dxa"/>
            <w:shd w:val="clear" w:color="auto" w:fill="E0E0E0"/>
          </w:tcPr>
          <w:p w:rsidR="00F22F5A" w:rsidRPr="00FD20EC" w:rsidRDefault="00F22F5A" w:rsidP="009C6EC9">
            <w:pPr>
              <w:pStyle w:val="a6"/>
              <w:spacing w:line="360" w:lineRule="auto"/>
              <w:jc w:val="center"/>
              <w:rPr>
                <w:b/>
                <w:bCs/>
              </w:rPr>
            </w:pPr>
            <w:r w:rsidRPr="00FD20EC">
              <w:rPr>
                <w:b/>
                <w:bCs/>
              </w:rPr>
              <w:t>1</w:t>
            </w:r>
          </w:p>
        </w:tc>
        <w:tc>
          <w:tcPr>
            <w:tcW w:w="1418" w:type="dxa"/>
            <w:shd w:val="clear" w:color="auto" w:fill="E0E0E0"/>
          </w:tcPr>
          <w:p w:rsidR="00F22F5A" w:rsidRPr="00FD20EC" w:rsidRDefault="00F22F5A" w:rsidP="009C6EC9">
            <w:pPr>
              <w:pStyle w:val="a6"/>
              <w:spacing w:line="360" w:lineRule="auto"/>
              <w:jc w:val="center"/>
              <w:rPr>
                <w:b/>
              </w:rPr>
            </w:pPr>
            <w:r w:rsidRPr="00FD20EC">
              <w:rPr>
                <w:b/>
              </w:rPr>
              <w:t>2</w:t>
            </w:r>
          </w:p>
        </w:tc>
        <w:tc>
          <w:tcPr>
            <w:tcW w:w="7371" w:type="dxa"/>
            <w:shd w:val="clear" w:color="auto" w:fill="E0E0E0"/>
          </w:tcPr>
          <w:p w:rsidR="00F22F5A" w:rsidRPr="00FD20EC" w:rsidRDefault="00F22F5A" w:rsidP="009C6EC9">
            <w:pPr>
              <w:pStyle w:val="a6"/>
              <w:spacing w:line="360" w:lineRule="auto"/>
              <w:jc w:val="center"/>
              <w:rPr>
                <w:b/>
              </w:rPr>
            </w:pPr>
            <w:r w:rsidRPr="00FD20EC">
              <w:rPr>
                <w:b/>
              </w:rPr>
              <w:t>3</w:t>
            </w:r>
          </w:p>
        </w:tc>
      </w:tr>
      <w:tr w:rsidR="00F22F5A" w:rsidRPr="00FD20EC" w:rsidTr="009C6EC9">
        <w:tc>
          <w:tcPr>
            <w:tcW w:w="675" w:type="dxa"/>
          </w:tcPr>
          <w:p w:rsidR="00F22F5A" w:rsidRPr="00FD20EC" w:rsidRDefault="00F22F5A" w:rsidP="009C6EC9">
            <w:pPr>
              <w:pStyle w:val="a6"/>
              <w:spacing w:line="360" w:lineRule="auto"/>
              <w:jc w:val="center"/>
            </w:pPr>
            <w:r w:rsidRPr="00FD20EC">
              <w:t>1</w:t>
            </w:r>
          </w:p>
        </w:tc>
        <w:tc>
          <w:tcPr>
            <w:tcW w:w="1418" w:type="dxa"/>
          </w:tcPr>
          <w:p w:rsidR="00F22F5A" w:rsidRPr="00FD20EC" w:rsidRDefault="00F22F5A" w:rsidP="009C6EC9">
            <w:pPr>
              <w:pStyle w:val="a6"/>
              <w:spacing w:line="360" w:lineRule="auto"/>
              <w:jc w:val="center"/>
            </w:pPr>
            <w:r w:rsidRPr="00FD20EC">
              <w:t>ОК-6</w:t>
            </w:r>
          </w:p>
        </w:tc>
        <w:tc>
          <w:tcPr>
            <w:tcW w:w="7371" w:type="dxa"/>
          </w:tcPr>
          <w:p w:rsidR="00F22F5A" w:rsidRPr="00FD20EC" w:rsidRDefault="00C738FC" w:rsidP="009C6EC9">
            <w:pPr>
              <w:pStyle w:val="a6"/>
            </w:pPr>
            <w:r w:rsidRPr="00FD20EC">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r>
      <w:tr w:rsidR="00F22F5A" w:rsidRPr="00FD20EC" w:rsidTr="009C6EC9">
        <w:tc>
          <w:tcPr>
            <w:tcW w:w="675" w:type="dxa"/>
          </w:tcPr>
          <w:p w:rsidR="00F22F5A" w:rsidRPr="00FD20EC" w:rsidRDefault="00F22F5A" w:rsidP="009C6EC9">
            <w:pPr>
              <w:pStyle w:val="a6"/>
              <w:spacing w:line="360" w:lineRule="auto"/>
              <w:jc w:val="center"/>
            </w:pPr>
            <w:r w:rsidRPr="00FD20EC">
              <w:t>2</w:t>
            </w:r>
          </w:p>
        </w:tc>
        <w:tc>
          <w:tcPr>
            <w:tcW w:w="1418" w:type="dxa"/>
          </w:tcPr>
          <w:p w:rsidR="00F22F5A" w:rsidRPr="00FD20EC" w:rsidRDefault="00DB2063" w:rsidP="00DB2063">
            <w:pPr>
              <w:jc w:val="center"/>
            </w:pPr>
            <w:r w:rsidRPr="00FD20EC">
              <w:rPr>
                <w:bCs/>
              </w:rPr>
              <w:t>О</w:t>
            </w:r>
            <w:r w:rsidR="00F22F5A" w:rsidRPr="00FD20EC">
              <w:rPr>
                <w:bCs/>
              </w:rPr>
              <w:t>ПК-</w:t>
            </w:r>
            <w:r w:rsidRPr="00FD20EC">
              <w:rPr>
                <w:bCs/>
              </w:rPr>
              <w:t>3</w:t>
            </w:r>
          </w:p>
        </w:tc>
        <w:tc>
          <w:tcPr>
            <w:tcW w:w="7371" w:type="dxa"/>
          </w:tcPr>
          <w:p w:rsidR="00F22F5A" w:rsidRPr="00FD20EC" w:rsidRDefault="00C738FC" w:rsidP="009C6EC9">
            <w:r w:rsidRPr="00FD20EC">
              <w:t>способностью организовать процесс обслуживания потребителей и (или) туристов</w:t>
            </w:r>
          </w:p>
        </w:tc>
      </w:tr>
      <w:tr w:rsidR="00DB2063" w:rsidRPr="00FD20EC" w:rsidTr="009C6EC9">
        <w:tc>
          <w:tcPr>
            <w:tcW w:w="675" w:type="dxa"/>
          </w:tcPr>
          <w:p w:rsidR="00DB2063" w:rsidRPr="00FD20EC" w:rsidRDefault="00DB2063" w:rsidP="009C6EC9">
            <w:pPr>
              <w:pStyle w:val="a6"/>
              <w:spacing w:line="360" w:lineRule="auto"/>
              <w:jc w:val="center"/>
            </w:pPr>
            <w:r w:rsidRPr="00FD20EC">
              <w:t>3</w:t>
            </w:r>
          </w:p>
        </w:tc>
        <w:tc>
          <w:tcPr>
            <w:tcW w:w="1418" w:type="dxa"/>
          </w:tcPr>
          <w:p w:rsidR="00DB2063" w:rsidRPr="00FD20EC" w:rsidRDefault="00DB2063" w:rsidP="00DB2063">
            <w:pPr>
              <w:jc w:val="center"/>
              <w:rPr>
                <w:bCs/>
              </w:rPr>
            </w:pPr>
            <w:r w:rsidRPr="00FD20EC">
              <w:rPr>
                <w:bCs/>
              </w:rPr>
              <w:t>ПК-3</w:t>
            </w:r>
          </w:p>
        </w:tc>
        <w:tc>
          <w:tcPr>
            <w:tcW w:w="7371" w:type="dxa"/>
          </w:tcPr>
          <w:p w:rsidR="00DB2063" w:rsidRPr="00FD20EC" w:rsidRDefault="00C738FC" w:rsidP="009C6EC9">
            <w:r w:rsidRPr="00FD20EC">
              <w:t>готовностью к реализации проектов в туристской индустрии</w:t>
            </w:r>
          </w:p>
        </w:tc>
      </w:tr>
    </w:tbl>
    <w:p w:rsidR="00F22F5A" w:rsidRPr="00FD20EC" w:rsidRDefault="00F22F5A" w:rsidP="00F22F5A">
      <w:pPr>
        <w:rPr>
          <w:b/>
          <w:bCs/>
        </w:rPr>
      </w:pPr>
    </w:p>
    <w:p w:rsidR="00F22F5A" w:rsidRPr="00FD20EC" w:rsidRDefault="00F22F5A" w:rsidP="00F22F5A">
      <w:pPr>
        <w:rPr>
          <w:b/>
          <w:bCs/>
        </w:rPr>
      </w:pPr>
      <w:r w:rsidRPr="00FD20EC">
        <w:rPr>
          <w:b/>
          <w:bCs/>
        </w:rPr>
        <w:t>3. Место дисциплины</w:t>
      </w:r>
      <w:r w:rsidR="00B86A72">
        <w:rPr>
          <w:b/>
          <w:bCs/>
        </w:rPr>
        <w:t xml:space="preserve"> </w:t>
      </w:r>
      <w:r w:rsidRPr="00FD20EC">
        <w:rPr>
          <w:b/>
          <w:bCs/>
        </w:rPr>
        <w:t xml:space="preserve">(модуля) в структуре ООП: </w:t>
      </w:r>
    </w:p>
    <w:p w:rsidR="00F22F5A" w:rsidRPr="00FD20EC" w:rsidRDefault="00F22F5A" w:rsidP="00F22F5A">
      <w:pPr>
        <w:rPr>
          <w:b/>
          <w:bCs/>
        </w:rPr>
      </w:pPr>
    </w:p>
    <w:p w:rsidR="003C5B90" w:rsidRPr="00FD20EC" w:rsidRDefault="003C5B90" w:rsidP="003C5B90">
      <w:pPr>
        <w:widowControl w:val="0"/>
        <w:ind w:firstLine="720"/>
        <w:jc w:val="both"/>
        <w:rPr>
          <w:rFonts w:eastAsia="Calibri"/>
        </w:rPr>
      </w:pPr>
      <w:r w:rsidRPr="00FD20EC">
        <w:rPr>
          <w:rFonts w:eastAsia="Calibri"/>
        </w:rPr>
        <w:t>Дисциплина «</w:t>
      </w:r>
      <w:r w:rsidRPr="00634F8D">
        <w:rPr>
          <w:rFonts w:eastAsia="Calibri"/>
        </w:rPr>
        <w:t>Правовое обеспечение проектирования в туризме и гостеприимстве</w:t>
      </w:r>
      <w:r w:rsidRPr="00FD20EC">
        <w:rPr>
          <w:rFonts w:eastAsia="Calibri"/>
        </w:rPr>
        <w:t>» относится к</w:t>
      </w:r>
      <w:r w:rsidRPr="00FD20EC">
        <w:rPr>
          <w:rFonts w:eastAsia="Calibri"/>
          <w:spacing w:val="44"/>
        </w:rPr>
        <w:t xml:space="preserve"> </w:t>
      </w:r>
      <w:r w:rsidRPr="00FD20EC">
        <w:rPr>
          <w:rFonts w:eastAsia="Calibri"/>
        </w:rPr>
        <w:t xml:space="preserve">дисциплинам по выбору вариативной части программы </w:t>
      </w:r>
      <w:proofErr w:type="spellStart"/>
      <w:r w:rsidRPr="00FD20EC">
        <w:rPr>
          <w:rFonts w:eastAsia="Calibri"/>
        </w:rPr>
        <w:t>бакалавриата</w:t>
      </w:r>
      <w:proofErr w:type="spellEnd"/>
      <w:r w:rsidRPr="00FD20EC">
        <w:rPr>
          <w:rFonts w:eastAsia="Calibri"/>
        </w:rPr>
        <w:t xml:space="preserve"> по</w:t>
      </w:r>
      <w:r w:rsidRPr="00FD20EC">
        <w:rPr>
          <w:rFonts w:eastAsia="Calibri"/>
          <w:spacing w:val="46"/>
        </w:rPr>
        <w:t xml:space="preserve"> </w:t>
      </w:r>
      <w:r w:rsidRPr="00FD20EC">
        <w:rPr>
          <w:rFonts w:eastAsia="Calibri"/>
        </w:rPr>
        <w:t>направлению подготовки</w:t>
      </w:r>
      <w:r>
        <w:rPr>
          <w:rFonts w:eastAsia="Calibri"/>
        </w:rPr>
        <w:t>43.03.02</w:t>
      </w:r>
      <w:r w:rsidRPr="00FD20EC">
        <w:rPr>
          <w:rFonts w:eastAsia="Calibri"/>
          <w:spacing w:val="-13"/>
        </w:rPr>
        <w:t xml:space="preserve"> </w:t>
      </w:r>
      <w:r w:rsidRPr="00FD20EC">
        <w:rPr>
          <w:rFonts w:eastAsia="Calibri"/>
        </w:rPr>
        <w:t>«Туризм»</w:t>
      </w:r>
      <w:r>
        <w:rPr>
          <w:rFonts w:eastAsia="Calibri"/>
        </w:rPr>
        <w:t xml:space="preserve"> профиль «Проектирование в туризме»</w:t>
      </w:r>
      <w:r w:rsidRPr="00FD20EC">
        <w:rPr>
          <w:rFonts w:eastAsia="Calibri"/>
        </w:rPr>
        <w:t>.</w:t>
      </w:r>
    </w:p>
    <w:p w:rsidR="003C5B90" w:rsidRPr="00FD20EC" w:rsidRDefault="003C5B90" w:rsidP="003C5B90">
      <w:pPr>
        <w:widowControl w:val="0"/>
        <w:ind w:firstLine="720"/>
        <w:jc w:val="both"/>
        <w:rPr>
          <w:rFonts w:eastAsia="Calibri"/>
        </w:rPr>
      </w:pPr>
      <w:proofErr w:type="gramStart"/>
      <w:r w:rsidRPr="00FD20EC">
        <w:rPr>
          <w:rFonts w:eastAsia="Calibri"/>
        </w:rPr>
        <w:t>Изучение данной дисциплины базируется на знании дисциплин «Иностранный язык», «Право», «Технологии делового общения», «Б</w:t>
      </w:r>
      <w:r>
        <w:rPr>
          <w:rFonts w:eastAsia="Calibri"/>
        </w:rPr>
        <w:t>езопасность жизнедеятельности»</w:t>
      </w:r>
      <w:r w:rsidRPr="00FD20EC">
        <w:rPr>
          <w:rFonts w:eastAsia="Calibri"/>
        </w:rPr>
        <w:t>,</w:t>
      </w:r>
      <w:r w:rsidRPr="00FD20EC">
        <w:t xml:space="preserve"> «Менеджмент», «Экономика и предпринимательство», </w:t>
      </w:r>
      <w:r w:rsidRPr="00FD20EC">
        <w:rPr>
          <w:rFonts w:eastAsia="Calibri"/>
        </w:rPr>
        <w:t xml:space="preserve">«Стандартизация и управление качеством», </w:t>
      </w:r>
      <w:r w:rsidRPr="00FD20EC">
        <w:t>«Управление проектами</w:t>
      </w:r>
      <w:r>
        <w:t xml:space="preserve"> в туризме</w:t>
      </w:r>
      <w:r w:rsidRPr="00FD20EC">
        <w:t>», «</w:t>
      </w:r>
      <w:r w:rsidRPr="00AF58A2">
        <w:t xml:space="preserve">Бизнес-планирование </w:t>
      </w:r>
      <w:r>
        <w:t>на предприятиях туризма</w:t>
      </w:r>
      <w:r w:rsidRPr="00FD20EC">
        <w:t xml:space="preserve">», </w:t>
      </w:r>
      <w:r w:rsidRPr="00FD20EC">
        <w:rPr>
          <w:rFonts w:eastAsia="Calibri"/>
        </w:rPr>
        <w:t>«</w:t>
      </w:r>
      <w:r w:rsidRPr="00AF58A2">
        <w:rPr>
          <w:rFonts w:eastAsia="Calibri"/>
        </w:rPr>
        <w:t>Опыт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xml:space="preserve"> / </w:t>
      </w:r>
      <w:r w:rsidRPr="00AF58A2">
        <w:rPr>
          <w:rFonts w:eastAsia="Calibri"/>
        </w:rPr>
        <w:t>Состояние и тенденции развития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xml:space="preserve">», «Туристское </w:t>
      </w:r>
      <w:proofErr w:type="spellStart"/>
      <w:r w:rsidRPr="00FD20EC">
        <w:rPr>
          <w:rFonts w:eastAsia="Calibri"/>
        </w:rPr>
        <w:t>ресурсоведение</w:t>
      </w:r>
      <w:proofErr w:type="spellEnd"/>
      <w:r w:rsidRPr="00FD20EC">
        <w:rPr>
          <w:rFonts w:eastAsia="Calibri"/>
        </w:rPr>
        <w:t>», «Основы туризма</w:t>
      </w:r>
      <w:proofErr w:type="gramEnd"/>
      <w:r w:rsidRPr="00FD20EC">
        <w:rPr>
          <w:rFonts w:eastAsia="Calibri"/>
        </w:rPr>
        <w:t>», «</w:t>
      </w:r>
      <w:r>
        <w:t>Проектирование гостиничных услуг в туризме</w:t>
      </w:r>
      <w:r w:rsidRPr="00FD20EC">
        <w:rPr>
          <w:rFonts w:eastAsia="Calibri"/>
        </w:rPr>
        <w:t>»</w:t>
      </w:r>
      <w:r>
        <w:rPr>
          <w:rFonts w:eastAsia="Calibri"/>
        </w:rPr>
        <w:t>, «Проектирование туристских услуг и процессов обслуживания туристов»</w:t>
      </w:r>
      <w:r w:rsidRPr="00FD20EC">
        <w:rPr>
          <w:rFonts w:eastAsia="Calibri"/>
        </w:rPr>
        <w:t xml:space="preserve"> ООП</w:t>
      </w:r>
      <w:r w:rsidRPr="00FD20EC">
        <w:rPr>
          <w:rFonts w:eastAsia="Calibri"/>
          <w:spacing w:val="-12"/>
        </w:rPr>
        <w:t xml:space="preserve"> </w:t>
      </w:r>
      <w:r>
        <w:rPr>
          <w:rFonts w:eastAsia="Calibri"/>
          <w:spacing w:val="-12"/>
        </w:rPr>
        <w:t xml:space="preserve">43.03.02 </w:t>
      </w:r>
      <w:r w:rsidRPr="00FD20EC">
        <w:rPr>
          <w:rFonts w:eastAsia="Calibri"/>
        </w:rPr>
        <w:t>«Туризм»</w:t>
      </w:r>
      <w:r>
        <w:rPr>
          <w:rFonts w:eastAsia="Calibri"/>
        </w:rPr>
        <w:t xml:space="preserve"> профиль «Проектирование в туризме»</w:t>
      </w:r>
      <w:r w:rsidRPr="00FD20EC">
        <w:rPr>
          <w:rFonts w:eastAsia="Calibri"/>
        </w:rPr>
        <w:t>.</w:t>
      </w:r>
    </w:p>
    <w:p w:rsidR="007655C4" w:rsidRPr="00FD20EC" w:rsidRDefault="002D0712" w:rsidP="007655C4">
      <w:pPr>
        <w:ind w:firstLine="709"/>
        <w:jc w:val="both"/>
      </w:pPr>
      <w:r w:rsidRPr="00FD20EC">
        <w:rPr>
          <w:rFonts w:eastAsia="Calibri"/>
        </w:rPr>
        <w:t xml:space="preserve"> </w:t>
      </w:r>
      <w:r w:rsidR="007655C4" w:rsidRPr="00FD20EC">
        <w:t xml:space="preserve">В процессе изучения курса предполагается повышение у будущих </w:t>
      </w:r>
      <w:r w:rsidR="00AE54FD" w:rsidRPr="00FD20EC">
        <w:t>бакалавров</w:t>
      </w:r>
      <w:r w:rsidR="007655C4" w:rsidRPr="00FD20EC">
        <w:t xml:space="preserve"> уровня владения умениями и навыками в данной сфере профессиональной деятельности. </w:t>
      </w:r>
    </w:p>
    <w:p w:rsidR="007655C4" w:rsidRPr="00C11C4F" w:rsidRDefault="007655C4" w:rsidP="00C11C4F">
      <w:pPr>
        <w:jc w:val="both"/>
        <w:rPr>
          <w:sz w:val="22"/>
          <w:szCs w:val="22"/>
        </w:rPr>
      </w:pPr>
      <w:r w:rsidRPr="00FD20EC">
        <w:rPr>
          <w:bCs/>
        </w:rPr>
        <w:t xml:space="preserve">Изучаемый курс состоит из двух частей: </w:t>
      </w:r>
      <w:r w:rsidR="00C11C4F" w:rsidRPr="00FD20EC">
        <w:rPr>
          <w:b/>
          <w:sz w:val="22"/>
          <w:szCs w:val="22"/>
        </w:rPr>
        <w:t xml:space="preserve">Раздел </w:t>
      </w:r>
      <w:r w:rsidR="00C11C4F" w:rsidRPr="00FD20EC">
        <w:rPr>
          <w:b/>
          <w:sz w:val="22"/>
          <w:szCs w:val="22"/>
          <w:lang w:val="en-US"/>
        </w:rPr>
        <w:t>I</w:t>
      </w:r>
      <w:r w:rsidR="00C11C4F" w:rsidRPr="00FD20EC">
        <w:rPr>
          <w:b/>
          <w:sz w:val="22"/>
          <w:szCs w:val="22"/>
        </w:rPr>
        <w:t xml:space="preserve">. </w:t>
      </w:r>
      <w:r w:rsidR="00C11C4F">
        <w:rPr>
          <w:b/>
          <w:sz w:val="22"/>
          <w:szCs w:val="22"/>
        </w:rPr>
        <w:t xml:space="preserve">Нормативно-правовые </w:t>
      </w:r>
      <w:r w:rsidR="00C11C4F" w:rsidRPr="00FD20EC">
        <w:rPr>
          <w:b/>
          <w:sz w:val="22"/>
          <w:szCs w:val="22"/>
        </w:rPr>
        <w:t>рег</w:t>
      </w:r>
      <w:r w:rsidR="00C11C4F">
        <w:rPr>
          <w:b/>
          <w:sz w:val="22"/>
          <w:szCs w:val="22"/>
        </w:rPr>
        <w:t xml:space="preserve">ламенты проектирования в </w:t>
      </w:r>
      <w:r w:rsidR="00C11C4F" w:rsidRPr="00FD20EC">
        <w:rPr>
          <w:b/>
          <w:sz w:val="22"/>
          <w:szCs w:val="22"/>
        </w:rPr>
        <w:t>индустрии туризма</w:t>
      </w:r>
      <w:r w:rsidR="00C11C4F">
        <w:rPr>
          <w:sz w:val="22"/>
          <w:szCs w:val="22"/>
        </w:rPr>
        <w:t xml:space="preserve"> </w:t>
      </w:r>
      <w:r w:rsidRPr="00FD20EC">
        <w:rPr>
          <w:bCs/>
        </w:rPr>
        <w:t xml:space="preserve">и </w:t>
      </w:r>
      <w:r w:rsidR="00C11C4F" w:rsidRPr="00FD20EC">
        <w:rPr>
          <w:b/>
          <w:sz w:val="22"/>
          <w:szCs w:val="22"/>
        </w:rPr>
        <w:t xml:space="preserve">Раздел </w:t>
      </w:r>
      <w:r w:rsidR="00C11C4F" w:rsidRPr="00FD20EC">
        <w:rPr>
          <w:b/>
          <w:sz w:val="22"/>
          <w:szCs w:val="22"/>
          <w:lang w:val="en-US"/>
        </w:rPr>
        <w:t>II</w:t>
      </w:r>
      <w:r w:rsidR="00C11C4F" w:rsidRPr="00FD20EC">
        <w:rPr>
          <w:b/>
          <w:sz w:val="22"/>
          <w:szCs w:val="22"/>
        </w:rPr>
        <w:t xml:space="preserve">. Правовое </w:t>
      </w:r>
      <w:r w:rsidR="00C11C4F">
        <w:rPr>
          <w:b/>
          <w:sz w:val="22"/>
          <w:szCs w:val="22"/>
        </w:rPr>
        <w:t>регулирование</w:t>
      </w:r>
      <w:r w:rsidR="00C11C4F" w:rsidRPr="00FD20EC">
        <w:rPr>
          <w:b/>
          <w:sz w:val="22"/>
          <w:szCs w:val="22"/>
        </w:rPr>
        <w:t xml:space="preserve"> </w:t>
      </w:r>
      <w:r w:rsidR="00C11C4F">
        <w:rPr>
          <w:b/>
          <w:sz w:val="22"/>
          <w:szCs w:val="22"/>
        </w:rPr>
        <w:t xml:space="preserve">проектной </w:t>
      </w:r>
      <w:r w:rsidR="00C11C4F" w:rsidRPr="00FD20EC">
        <w:rPr>
          <w:b/>
          <w:sz w:val="22"/>
          <w:szCs w:val="22"/>
        </w:rPr>
        <w:t>деятельности в туризм</w:t>
      </w:r>
      <w:r w:rsidR="00C11C4F">
        <w:rPr>
          <w:b/>
          <w:sz w:val="22"/>
          <w:szCs w:val="22"/>
        </w:rPr>
        <w:t>е</w:t>
      </w:r>
      <w:r w:rsidRPr="00FD20EC">
        <w:rPr>
          <w:bCs/>
        </w:rPr>
        <w:t>.</w:t>
      </w:r>
    </w:p>
    <w:p w:rsidR="007655C4" w:rsidRPr="00FD20EC" w:rsidRDefault="00F22F5A" w:rsidP="002E3F39">
      <w:pPr>
        <w:ind w:firstLine="709"/>
        <w:jc w:val="both"/>
      </w:pPr>
      <w:r w:rsidRPr="00FD20EC">
        <w:t>Требования к входным знаниям: знание об основных правовых институтах права; знание о правонарушении и юридической ответственности, умение ориентироваться в системе законодательства и нормативных правовых актах, регламентирующих сферу профессиональной деятельности; владение навыкам</w:t>
      </w:r>
      <w:r w:rsidR="007655C4" w:rsidRPr="00FD20EC">
        <w:t>и работы с нормативными актами.</w:t>
      </w:r>
    </w:p>
    <w:p w:rsidR="007655C4" w:rsidRPr="00FD20EC" w:rsidRDefault="00F22F5A" w:rsidP="002E3F39">
      <w:pPr>
        <w:ind w:firstLine="709"/>
        <w:jc w:val="both"/>
      </w:pPr>
      <w:r w:rsidRPr="00FD20EC">
        <w:t>Дисциплина «</w:t>
      </w:r>
      <w:r w:rsidR="00634F8D" w:rsidRPr="00634F8D">
        <w:t>Правовое обеспечение проектирования в туризме и гостеприимстве</w:t>
      </w:r>
      <w:r w:rsidRPr="00FD20EC">
        <w:t>» формирует взгляды на принятие и исполнение государственных</w:t>
      </w:r>
      <w:r w:rsidR="009E4FFE" w:rsidRPr="00FD20EC">
        <w:t xml:space="preserve"> решений, способствует приобретению навыков открытия и ведения своего дела.</w:t>
      </w:r>
    </w:p>
    <w:p w:rsidR="00F22F5A" w:rsidRPr="00FD20EC" w:rsidRDefault="00F22F5A" w:rsidP="002E3F39">
      <w:pPr>
        <w:ind w:firstLine="709"/>
        <w:jc w:val="both"/>
      </w:pPr>
      <w:r w:rsidRPr="00FD20EC">
        <w:t xml:space="preserve">В результате изучения дисциплины </w:t>
      </w:r>
      <w:proofErr w:type="gramStart"/>
      <w:r w:rsidRPr="00FD20EC">
        <w:t>обучающийся</w:t>
      </w:r>
      <w:proofErr w:type="gramEnd"/>
      <w:r w:rsidRPr="00FD20EC">
        <w:t xml:space="preserve"> должен:</w:t>
      </w:r>
    </w:p>
    <w:p w:rsidR="00F22F5A" w:rsidRPr="00FD20EC" w:rsidRDefault="00F22F5A" w:rsidP="00F22F5A">
      <w:pPr>
        <w:pStyle w:val="a0"/>
        <w:numPr>
          <w:ilvl w:val="0"/>
          <w:numId w:val="0"/>
        </w:numPr>
        <w:tabs>
          <w:tab w:val="num" w:pos="964"/>
        </w:tabs>
        <w:spacing w:line="240" w:lineRule="auto"/>
        <w:rPr>
          <w:b/>
        </w:rPr>
      </w:pPr>
      <w:r w:rsidRPr="00FD20EC">
        <w:rPr>
          <w:b/>
        </w:rPr>
        <w:t>знать:</w:t>
      </w:r>
    </w:p>
    <w:p w:rsidR="00F22F5A" w:rsidRPr="00FD20EC" w:rsidRDefault="00F22F5A" w:rsidP="00F22F5A">
      <w:pPr>
        <w:jc w:val="both"/>
      </w:pPr>
      <w:r w:rsidRPr="00FD20EC">
        <w:t>- терминологию и основные понятия, принятые в сфере туризма и гостеприимства;</w:t>
      </w:r>
    </w:p>
    <w:p w:rsidR="00F22F5A" w:rsidRPr="00FD20EC" w:rsidRDefault="00F22F5A" w:rsidP="00F22F5A">
      <w:pPr>
        <w:jc w:val="both"/>
      </w:pPr>
      <w:r w:rsidRPr="00FD20EC">
        <w:lastRenderedPageBreak/>
        <w:t>- особенности отечественной системы права;</w:t>
      </w:r>
    </w:p>
    <w:p w:rsidR="00F22F5A" w:rsidRPr="00FD20EC" w:rsidRDefault="00F22F5A" w:rsidP="00F22F5A">
      <w:pPr>
        <w:jc w:val="both"/>
      </w:pPr>
      <w:r w:rsidRPr="00FD20EC">
        <w:t>- общие принципы и требования к организации туристской деятельности;</w:t>
      </w:r>
    </w:p>
    <w:p w:rsidR="00F22F5A" w:rsidRPr="00FD20EC" w:rsidRDefault="00F22F5A" w:rsidP="00F22F5A">
      <w:pPr>
        <w:tabs>
          <w:tab w:val="num" w:pos="624"/>
        </w:tabs>
        <w:jc w:val="both"/>
      </w:pPr>
      <w:r w:rsidRPr="00FD20EC">
        <w:t>- порядок и особенности применения права.</w:t>
      </w:r>
    </w:p>
    <w:p w:rsidR="00F22F5A" w:rsidRPr="00FD20EC" w:rsidRDefault="00F22F5A" w:rsidP="00F22F5A">
      <w:pPr>
        <w:pStyle w:val="a0"/>
        <w:numPr>
          <w:ilvl w:val="0"/>
          <w:numId w:val="0"/>
        </w:numPr>
        <w:spacing w:line="240" w:lineRule="auto"/>
        <w:rPr>
          <w:b/>
        </w:rPr>
      </w:pPr>
      <w:r w:rsidRPr="00FD20EC">
        <w:rPr>
          <w:b/>
        </w:rPr>
        <w:t>уметь:</w:t>
      </w:r>
    </w:p>
    <w:p w:rsidR="00F22F5A" w:rsidRPr="00FD20EC" w:rsidRDefault="00F22F5A" w:rsidP="00F22F5A">
      <w:pPr>
        <w:jc w:val="both"/>
      </w:pPr>
      <w:r w:rsidRPr="00FD20EC">
        <w:t>- самостоятельно анализировать правовую литературу в сфере туризма и гостеприимства;</w:t>
      </w:r>
    </w:p>
    <w:p w:rsidR="00F22F5A" w:rsidRPr="00FD20EC" w:rsidRDefault="00F22F5A" w:rsidP="00F22F5A">
      <w:pPr>
        <w:tabs>
          <w:tab w:val="num" w:pos="624"/>
        </w:tabs>
        <w:jc w:val="both"/>
      </w:pPr>
      <w:r w:rsidRPr="00FD20EC">
        <w:t>-</w:t>
      </w:r>
      <w:r w:rsidR="00B86A72">
        <w:t xml:space="preserve"> </w:t>
      </w:r>
      <w:r w:rsidRPr="00FD20EC">
        <w:t>пользоваться нормативно-правовыми документами;</w:t>
      </w:r>
    </w:p>
    <w:p w:rsidR="00F22F5A" w:rsidRPr="00FD20EC" w:rsidRDefault="00F22F5A" w:rsidP="00F22F5A">
      <w:pPr>
        <w:tabs>
          <w:tab w:val="num" w:pos="624"/>
        </w:tabs>
        <w:jc w:val="both"/>
      </w:pPr>
      <w:r w:rsidRPr="00FD20EC">
        <w:t>- определять и классифицировать характер правоотношения и его принадлежность соответствующей отрасли права;</w:t>
      </w:r>
    </w:p>
    <w:p w:rsidR="00F22F5A" w:rsidRPr="00FD20EC" w:rsidRDefault="00F22F5A" w:rsidP="00F22F5A">
      <w:pPr>
        <w:tabs>
          <w:tab w:val="num" w:pos="624"/>
        </w:tabs>
        <w:jc w:val="both"/>
      </w:pPr>
      <w:r w:rsidRPr="00FD20EC">
        <w:t>- грамотно составлять необходимые документы, представлять интересы субъектов своей профессиональной деятельности в</w:t>
      </w:r>
      <w:r w:rsidR="00B86A72">
        <w:t xml:space="preserve"> государственных и общественных </w:t>
      </w:r>
      <w:r w:rsidR="00B86A72" w:rsidRPr="00FD20EC">
        <w:t>учреждениях,</w:t>
      </w:r>
      <w:r w:rsidRPr="00FD20EC">
        <w:t xml:space="preserve"> и организациях и в суде, а также научиться работать с законодательными и иными нормативными правовыми актами;</w:t>
      </w:r>
    </w:p>
    <w:p w:rsidR="00F22F5A" w:rsidRPr="00FD20EC" w:rsidRDefault="00F22F5A" w:rsidP="00F22F5A">
      <w:pPr>
        <w:tabs>
          <w:tab w:val="num" w:pos="624"/>
        </w:tabs>
        <w:jc w:val="both"/>
      </w:pPr>
      <w:r w:rsidRPr="00FD20EC">
        <w:t>- разбираться во взаимоотношениях участников туристического бизнеса между собой (турбюро с туроператором; туроператором по организации тура с туроператором по приёму и размещению и т.д.) и потребителем.</w:t>
      </w:r>
    </w:p>
    <w:p w:rsidR="00F22F5A" w:rsidRPr="00FD20EC" w:rsidRDefault="00F22F5A" w:rsidP="00F22F5A">
      <w:pPr>
        <w:pStyle w:val="a0"/>
        <w:numPr>
          <w:ilvl w:val="0"/>
          <w:numId w:val="0"/>
        </w:numPr>
        <w:spacing w:line="240" w:lineRule="auto"/>
        <w:rPr>
          <w:b/>
        </w:rPr>
      </w:pPr>
      <w:r w:rsidRPr="00FD20EC">
        <w:rPr>
          <w:b/>
        </w:rPr>
        <w:t>владеть:</w:t>
      </w:r>
    </w:p>
    <w:p w:rsidR="00F22F5A" w:rsidRPr="00FD20EC" w:rsidRDefault="00F22F5A" w:rsidP="00F22F5A">
      <w:pPr>
        <w:jc w:val="both"/>
      </w:pPr>
      <w:r w:rsidRPr="00FD20EC">
        <w:t>- навыками разрешения проблемных ситуаций, возникающих в ходе реализации туристского продукта в соответствии с законодательством Российской Федерации;</w:t>
      </w:r>
    </w:p>
    <w:p w:rsidR="00F22F5A" w:rsidRPr="00FD20EC" w:rsidRDefault="00F22F5A" w:rsidP="00F22F5A">
      <w:pPr>
        <w:pStyle w:val="a0"/>
        <w:numPr>
          <w:ilvl w:val="0"/>
          <w:numId w:val="0"/>
        </w:numPr>
        <w:spacing w:line="240" w:lineRule="auto"/>
        <w:rPr>
          <w:b/>
        </w:rPr>
      </w:pPr>
      <w:r w:rsidRPr="00FD20EC">
        <w:t>- навыками о порядке предъявления иска, представления доказательств и рассмотрении экономических споров в арбитражном суде.</w:t>
      </w:r>
    </w:p>
    <w:p w:rsidR="00F22F5A" w:rsidRPr="00FD20EC" w:rsidRDefault="00F22F5A" w:rsidP="00F22F5A">
      <w:pPr>
        <w:pStyle w:val="a0"/>
        <w:numPr>
          <w:ilvl w:val="0"/>
          <w:numId w:val="0"/>
        </w:numPr>
        <w:tabs>
          <w:tab w:val="left" w:pos="1134"/>
        </w:tabs>
        <w:spacing w:line="240" w:lineRule="auto"/>
        <w:rPr>
          <w:b/>
        </w:rPr>
      </w:pPr>
      <w:r w:rsidRPr="00FD20EC">
        <w:rPr>
          <w:b/>
        </w:rPr>
        <w:t>приобрести опыт:</w:t>
      </w:r>
    </w:p>
    <w:p w:rsidR="00F22F5A" w:rsidRPr="00FD20EC" w:rsidRDefault="00F22F5A" w:rsidP="00F22F5A">
      <w:pPr>
        <w:autoSpaceDE w:val="0"/>
        <w:autoSpaceDN w:val="0"/>
        <w:adjustRightInd w:val="0"/>
        <w:jc w:val="both"/>
        <w:rPr>
          <w:b/>
          <w:bCs/>
        </w:rPr>
      </w:pPr>
      <w:r w:rsidRPr="00FD20EC">
        <w:t>- работы с действующими федеральными законами, нормативными и техническими документами, необходимыми для осуществления профессиональной деятельности.</w:t>
      </w:r>
    </w:p>
    <w:p w:rsidR="00932365" w:rsidRPr="00FD20EC" w:rsidRDefault="00932365" w:rsidP="00932365">
      <w:pPr>
        <w:widowControl w:val="0"/>
        <w:ind w:firstLine="708"/>
        <w:jc w:val="both"/>
        <w:rPr>
          <w:rFonts w:eastAsia="Calibri"/>
        </w:rPr>
      </w:pPr>
      <w:r w:rsidRPr="00FD20EC">
        <w:rPr>
          <w:rFonts w:eastAsia="Calibri"/>
        </w:rPr>
        <w:t>Основные положения дисциплины должны быть использованы в дальнейшем при</w:t>
      </w:r>
      <w:r w:rsidRPr="00FD20EC">
        <w:rPr>
          <w:rFonts w:eastAsia="Calibri"/>
          <w:spacing w:val="18"/>
        </w:rPr>
        <w:t xml:space="preserve"> </w:t>
      </w:r>
      <w:r w:rsidRPr="00FD20EC">
        <w:rPr>
          <w:rFonts w:eastAsia="Calibri"/>
        </w:rPr>
        <w:t>изучении дисциплины:</w:t>
      </w:r>
    </w:p>
    <w:p w:rsidR="00932365" w:rsidRPr="00FD20EC" w:rsidRDefault="00932365" w:rsidP="00932365">
      <w:pPr>
        <w:widowControl w:val="0"/>
        <w:ind w:firstLine="708"/>
        <w:jc w:val="both"/>
        <w:rPr>
          <w:rFonts w:eastAsia="Calibri"/>
        </w:rPr>
      </w:pPr>
      <w:r w:rsidRPr="00FD20EC">
        <w:rPr>
          <w:rFonts w:eastAsia="Calibri"/>
        </w:rPr>
        <w:t>- Туристско-рекреационное</w:t>
      </w:r>
      <w:r w:rsidRPr="00FD20EC">
        <w:rPr>
          <w:rFonts w:eastAsia="Calibri"/>
          <w:spacing w:val="-15"/>
        </w:rPr>
        <w:t xml:space="preserve"> </w:t>
      </w:r>
      <w:r w:rsidRPr="00FD20EC">
        <w:rPr>
          <w:rFonts w:eastAsia="Calibri"/>
        </w:rPr>
        <w:t>проектирование;</w:t>
      </w:r>
    </w:p>
    <w:p w:rsidR="00932365" w:rsidRPr="00FD20EC" w:rsidRDefault="00932365" w:rsidP="00932365">
      <w:pPr>
        <w:widowControl w:val="0"/>
        <w:ind w:firstLine="708"/>
        <w:jc w:val="both"/>
        <w:rPr>
          <w:rFonts w:eastAsia="Calibri"/>
        </w:rPr>
      </w:pPr>
      <w:r w:rsidRPr="00FD20EC">
        <w:rPr>
          <w:rFonts w:eastAsia="Calibri"/>
        </w:rPr>
        <w:t xml:space="preserve">- </w:t>
      </w:r>
      <w:r w:rsidR="0086037B" w:rsidRPr="0086037B">
        <w:rPr>
          <w:rFonts w:eastAsia="Calibri"/>
        </w:rPr>
        <w:t xml:space="preserve">Проектирование </w:t>
      </w:r>
      <w:r w:rsidR="009650A0">
        <w:rPr>
          <w:rFonts w:eastAsia="Calibri"/>
        </w:rPr>
        <w:t>туристских услуг и процессов обслуживания туристов</w:t>
      </w:r>
      <w:r w:rsidRPr="00FD20EC">
        <w:rPr>
          <w:rFonts w:eastAsia="Calibri"/>
        </w:rPr>
        <w:t>.</w:t>
      </w:r>
    </w:p>
    <w:p w:rsidR="00F22F5A" w:rsidRPr="00FD20EC" w:rsidRDefault="00F22F5A" w:rsidP="00F22F5A">
      <w:pPr>
        <w:jc w:val="both"/>
        <w:rPr>
          <w:i/>
          <w:iCs/>
        </w:rPr>
      </w:pPr>
    </w:p>
    <w:p w:rsidR="00F22F5A" w:rsidRPr="00FD20EC" w:rsidRDefault="00F22F5A" w:rsidP="00F22F5A">
      <w:pPr>
        <w:jc w:val="both"/>
        <w:rPr>
          <w:b/>
          <w:bCs/>
        </w:rPr>
      </w:pPr>
      <w:r w:rsidRPr="00FD20EC">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2F5A" w:rsidRPr="00FD20EC" w:rsidRDefault="00F22F5A" w:rsidP="00F22F5A">
      <w:pPr>
        <w:ind w:firstLine="708"/>
        <w:jc w:val="both"/>
      </w:pPr>
      <w:r w:rsidRPr="00FD20EC">
        <w:t xml:space="preserve">Общая трудоемкость освоения дисциплины составляет </w:t>
      </w:r>
      <w:r w:rsidR="00530D81" w:rsidRPr="00FD20EC">
        <w:rPr>
          <w:u w:val="single"/>
        </w:rPr>
        <w:t>4</w:t>
      </w:r>
      <w:r w:rsidRPr="00FD20EC">
        <w:t xml:space="preserve"> зачетны</w:t>
      </w:r>
      <w:r w:rsidR="002E3F39" w:rsidRPr="00FD20EC">
        <w:t>х</w:t>
      </w:r>
      <w:r w:rsidRPr="00FD20EC">
        <w:t xml:space="preserve"> единиц</w:t>
      </w:r>
      <w:r w:rsidR="00530D81" w:rsidRPr="00FD20EC">
        <w:t>ы</w:t>
      </w:r>
      <w:r w:rsidRPr="00FD20EC">
        <w:t xml:space="preserve">, </w:t>
      </w:r>
      <w:r w:rsidR="00530D81" w:rsidRPr="00FD20EC">
        <w:rPr>
          <w:u w:val="single"/>
        </w:rPr>
        <w:t>14</w:t>
      </w:r>
      <w:r w:rsidRPr="00FD20EC">
        <w:rPr>
          <w:u w:val="single"/>
        </w:rPr>
        <w:t>4</w:t>
      </w:r>
      <w:r w:rsidR="00530D81" w:rsidRPr="00FD20EC">
        <w:rPr>
          <w:u w:val="single"/>
        </w:rPr>
        <w:t xml:space="preserve"> </w:t>
      </w:r>
      <w:r w:rsidRPr="00FD20EC">
        <w:t>акад</w:t>
      </w:r>
      <w:proofErr w:type="gramStart"/>
      <w:r w:rsidRPr="00FD20EC">
        <w:t>.ч</w:t>
      </w:r>
      <w:proofErr w:type="gramEnd"/>
      <w:r w:rsidRPr="00FD20EC">
        <w:t xml:space="preserve">асов. </w:t>
      </w:r>
    </w:p>
    <w:p w:rsidR="00F22F5A" w:rsidRPr="00FD20EC" w:rsidRDefault="00F22F5A" w:rsidP="00F22F5A">
      <w:pPr>
        <w:rPr>
          <w:b/>
          <w:bCs/>
        </w:rPr>
      </w:pPr>
      <w:r w:rsidRPr="00FD20EC">
        <w:rPr>
          <w:b/>
          <w:bCs/>
        </w:rPr>
        <w:t>Очная форма обучения:</w:t>
      </w:r>
    </w:p>
    <w:p w:rsidR="00454A76" w:rsidRPr="00FD20EC" w:rsidRDefault="00454A76" w:rsidP="00F22F5A">
      <w:pPr>
        <w:rPr>
          <w:b/>
          <w:bCs/>
        </w:rPr>
      </w:pPr>
    </w:p>
    <w:tbl>
      <w:tblPr>
        <w:tblW w:w="9360" w:type="dxa"/>
        <w:tblInd w:w="-11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3" w:type="dxa"/>
        </w:tblCellMar>
        <w:tblLook w:val="0000"/>
      </w:tblPr>
      <w:tblGrid>
        <w:gridCol w:w="633"/>
        <w:gridCol w:w="6124"/>
        <w:gridCol w:w="750"/>
        <w:gridCol w:w="7"/>
        <w:gridCol w:w="1846"/>
      </w:tblGrid>
      <w:tr w:rsidR="00FD20EC" w:rsidRPr="00FD20EC" w:rsidTr="00454A76">
        <w:trPr>
          <w:trHeight w:val="219"/>
        </w:trPr>
        <w:tc>
          <w:tcPr>
            <w:tcW w:w="633" w:type="dxa"/>
            <w:vMerge w:val="restart"/>
            <w:tcBorders>
              <w:top w:val="single" w:sz="12" w:space="0" w:color="00000A"/>
            </w:tcBorders>
            <w:tcMar>
              <w:left w:w="-13" w:type="dxa"/>
            </w:tcMar>
          </w:tcPr>
          <w:p w:rsidR="00454A76" w:rsidRPr="00FD20EC" w:rsidRDefault="00454A76" w:rsidP="00454A76">
            <w:pPr>
              <w:pStyle w:val="a6"/>
              <w:spacing w:line="360" w:lineRule="auto"/>
              <w:jc w:val="center"/>
            </w:pPr>
            <w:r w:rsidRPr="00FD20EC">
              <w:t xml:space="preserve">№ </w:t>
            </w:r>
            <w:proofErr w:type="spellStart"/>
            <w:proofErr w:type="gramStart"/>
            <w:r w:rsidRPr="00FD20EC">
              <w:t>п</w:t>
            </w:r>
            <w:proofErr w:type="spellEnd"/>
            <w:proofErr w:type="gramEnd"/>
            <w:r w:rsidRPr="00FD20EC">
              <w:t>/</w:t>
            </w:r>
            <w:proofErr w:type="spellStart"/>
            <w:r w:rsidRPr="00FD20EC">
              <w:t>п</w:t>
            </w:r>
            <w:proofErr w:type="spellEnd"/>
          </w:p>
        </w:tc>
        <w:tc>
          <w:tcPr>
            <w:tcW w:w="6124" w:type="dxa"/>
            <w:vMerge w:val="restart"/>
            <w:tcBorders>
              <w:top w:val="single" w:sz="12" w:space="0" w:color="00000A"/>
            </w:tcBorders>
            <w:tcMar>
              <w:left w:w="50" w:type="dxa"/>
            </w:tcMar>
          </w:tcPr>
          <w:p w:rsidR="00454A76" w:rsidRPr="00FD20EC" w:rsidRDefault="00454A76" w:rsidP="00454A76">
            <w:pPr>
              <w:pStyle w:val="a6"/>
              <w:spacing w:line="360" w:lineRule="auto"/>
              <w:jc w:val="center"/>
            </w:pPr>
            <w:r w:rsidRPr="00FD20EC">
              <w:t>Виды учебной деятельности</w:t>
            </w:r>
          </w:p>
          <w:p w:rsidR="00454A76" w:rsidRPr="00FD20EC" w:rsidRDefault="00454A76" w:rsidP="00454A76">
            <w:pPr>
              <w:pStyle w:val="a6"/>
              <w:spacing w:line="360" w:lineRule="auto"/>
              <w:jc w:val="center"/>
              <w:rPr>
                <w:i/>
                <w:iCs/>
              </w:rPr>
            </w:pPr>
          </w:p>
        </w:tc>
        <w:tc>
          <w:tcPr>
            <w:tcW w:w="757" w:type="dxa"/>
            <w:gridSpan w:val="2"/>
            <w:vMerge w:val="restart"/>
            <w:tcBorders>
              <w:top w:val="single" w:sz="12" w:space="0" w:color="00000A"/>
            </w:tcBorders>
            <w:tcMar>
              <w:left w:w="-13" w:type="dxa"/>
            </w:tcMar>
          </w:tcPr>
          <w:p w:rsidR="00454A76" w:rsidRPr="00FD20EC" w:rsidRDefault="00454A76" w:rsidP="00454A76">
            <w:pPr>
              <w:pStyle w:val="a6"/>
              <w:jc w:val="center"/>
            </w:pPr>
          </w:p>
          <w:p w:rsidR="00454A76" w:rsidRPr="00FD20EC" w:rsidRDefault="00454A76" w:rsidP="00454A76">
            <w:pPr>
              <w:pStyle w:val="a6"/>
              <w:jc w:val="center"/>
            </w:pPr>
            <w:r w:rsidRPr="00FD20EC">
              <w:t xml:space="preserve">Всего </w:t>
            </w:r>
          </w:p>
        </w:tc>
        <w:tc>
          <w:tcPr>
            <w:tcW w:w="1846" w:type="dxa"/>
            <w:tcBorders>
              <w:top w:val="single" w:sz="12" w:space="0" w:color="00000A"/>
              <w:right w:val="single" w:sz="12" w:space="0" w:color="00000A"/>
            </w:tcBorders>
            <w:tcMar>
              <w:left w:w="-13" w:type="dxa"/>
            </w:tcMar>
          </w:tcPr>
          <w:p w:rsidR="00454A76" w:rsidRPr="00FD20EC" w:rsidRDefault="00454A76" w:rsidP="00454A76">
            <w:pPr>
              <w:pStyle w:val="a6"/>
              <w:spacing w:line="360" w:lineRule="auto"/>
              <w:jc w:val="center"/>
            </w:pPr>
            <w:r w:rsidRPr="00FD20EC">
              <w:t>Семестры</w:t>
            </w:r>
          </w:p>
        </w:tc>
      </w:tr>
      <w:tr w:rsidR="00FD20EC" w:rsidRPr="00FD20EC" w:rsidTr="00454A76">
        <w:trPr>
          <w:trHeight w:val="234"/>
        </w:trPr>
        <w:tc>
          <w:tcPr>
            <w:tcW w:w="633" w:type="dxa"/>
            <w:vMerge/>
            <w:tcMar>
              <w:left w:w="-13" w:type="dxa"/>
            </w:tcMar>
          </w:tcPr>
          <w:p w:rsidR="00454A76" w:rsidRPr="00FD20EC" w:rsidRDefault="00454A76" w:rsidP="00454A76">
            <w:pPr>
              <w:pStyle w:val="a6"/>
              <w:spacing w:line="360" w:lineRule="auto"/>
            </w:pPr>
          </w:p>
        </w:tc>
        <w:tc>
          <w:tcPr>
            <w:tcW w:w="6124" w:type="dxa"/>
            <w:vMerge/>
            <w:tcMar>
              <w:left w:w="50" w:type="dxa"/>
            </w:tcMar>
          </w:tcPr>
          <w:p w:rsidR="00454A76" w:rsidRPr="00FD20EC" w:rsidRDefault="00454A76" w:rsidP="00454A76">
            <w:pPr>
              <w:pStyle w:val="a6"/>
              <w:spacing w:line="360" w:lineRule="auto"/>
            </w:pPr>
          </w:p>
        </w:tc>
        <w:tc>
          <w:tcPr>
            <w:tcW w:w="757" w:type="dxa"/>
            <w:gridSpan w:val="2"/>
            <w:vMerge/>
            <w:tcMar>
              <w:left w:w="-13" w:type="dxa"/>
            </w:tcMar>
          </w:tcPr>
          <w:p w:rsidR="00454A76" w:rsidRPr="00FD20EC" w:rsidRDefault="00454A76" w:rsidP="00454A76">
            <w:pPr>
              <w:pStyle w:val="a6"/>
              <w:spacing w:line="360" w:lineRule="auto"/>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7</w:t>
            </w:r>
          </w:p>
        </w:tc>
      </w:tr>
      <w:tr w:rsidR="00FD20EC" w:rsidRPr="00FD20EC" w:rsidTr="00454A76">
        <w:trPr>
          <w:trHeight w:val="424"/>
        </w:trPr>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1</w:t>
            </w:r>
          </w:p>
        </w:tc>
        <w:tc>
          <w:tcPr>
            <w:tcW w:w="6124" w:type="dxa"/>
            <w:shd w:val="clear" w:color="auto" w:fill="E0E0E0"/>
            <w:tcMar>
              <w:left w:w="50" w:type="dxa"/>
            </w:tcMar>
          </w:tcPr>
          <w:p w:rsidR="00454A76" w:rsidRPr="00FD20EC" w:rsidRDefault="00454A76" w:rsidP="00454A76">
            <w:pPr>
              <w:pStyle w:val="a6"/>
              <w:spacing w:line="360" w:lineRule="auto"/>
            </w:pPr>
            <w:r w:rsidRPr="00FD20EC">
              <w:rPr>
                <w:b/>
                <w:bCs/>
              </w:rPr>
              <w:t xml:space="preserve">Контактная работа </w:t>
            </w:r>
            <w:proofErr w:type="gramStart"/>
            <w:r w:rsidRPr="00FD20EC">
              <w:rPr>
                <w:b/>
                <w:bCs/>
              </w:rPr>
              <w:t>обучающихся</w:t>
            </w:r>
            <w:proofErr w:type="gramEnd"/>
            <w:r w:rsidRPr="00FD20EC">
              <w:rPr>
                <w:b/>
                <w:bCs/>
              </w:rPr>
              <w:t xml:space="preserve"> с преподавателем</w:t>
            </w:r>
          </w:p>
        </w:tc>
        <w:tc>
          <w:tcPr>
            <w:tcW w:w="757" w:type="dxa"/>
            <w:gridSpan w:val="2"/>
            <w:shd w:val="clear" w:color="auto" w:fill="E0E0E0"/>
            <w:tcMar>
              <w:left w:w="-13" w:type="dxa"/>
            </w:tcMar>
          </w:tcPr>
          <w:p w:rsidR="00454A76" w:rsidRPr="00FD20EC" w:rsidRDefault="002B5330" w:rsidP="00454A76">
            <w:pPr>
              <w:pStyle w:val="a6"/>
              <w:spacing w:line="360" w:lineRule="auto"/>
              <w:jc w:val="center"/>
            </w:pPr>
            <w:r w:rsidRPr="00FD20EC">
              <w:t>74</w:t>
            </w:r>
          </w:p>
        </w:tc>
        <w:tc>
          <w:tcPr>
            <w:tcW w:w="1846" w:type="dxa"/>
            <w:tcBorders>
              <w:right w:val="single" w:sz="12" w:space="0" w:color="00000A"/>
            </w:tcBorders>
            <w:shd w:val="clear" w:color="auto" w:fill="E0E0E0"/>
            <w:tcMar>
              <w:left w:w="-13" w:type="dxa"/>
            </w:tcMar>
          </w:tcPr>
          <w:p w:rsidR="00454A76" w:rsidRPr="00FD20EC" w:rsidRDefault="002B5330" w:rsidP="00454A76">
            <w:pPr>
              <w:pStyle w:val="a6"/>
              <w:spacing w:line="360" w:lineRule="auto"/>
              <w:jc w:val="center"/>
            </w:pPr>
            <w:r w:rsidRPr="00FD20EC">
              <w:t>74</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p>
        </w:tc>
        <w:tc>
          <w:tcPr>
            <w:tcW w:w="6124" w:type="dxa"/>
            <w:tcMar>
              <w:left w:w="50" w:type="dxa"/>
            </w:tcMar>
          </w:tcPr>
          <w:p w:rsidR="00454A76" w:rsidRPr="00FD20EC" w:rsidRDefault="00454A76" w:rsidP="00454A76">
            <w:pPr>
              <w:pStyle w:val="a6"/>
              <w:spacing w:line="360" w:lineRule="auto"/>
            </w:pPr>
            <w:r w:rsidRPr="00FD20EC">
              <w:t>в том числе:</w:t>
            </w:r>
          </w:p>
        </w:tc>
        <w:tc>
          <w:tcPr>
            <w:tcW w:w="757" w:type="dxa"/>
            <w:gridSpan w:val="2"/>
            <w:tcMar>
              <w:left w:w="-13" w:type="dxa"/>
            </w:tcMar>
          </w:tcPr>
          <w:p w:rsidR="00454A76" w:rsidRPr="00FD20EC" w:rsidRDefault="00454A76" w:rsidP="00454A76">
            <w:pPr>
              <w:pStyle w:val="a6"/>
              <w:spacing w:line="360" w:lineRule="auto"/>
              <w:jc w:val="center"/>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t>1.1</w:t>
            </w:r>
          </w:p>
        </w:tc>
        <w:tc>
          <w:tcPr>
            <w:tcW w:w="6124" w:type="dxa"/>
            <w:tcMar>
              <w:left w:w="50" w:type="dxa"/>
            </w:tcMar>
          </w:tcPr>
          <w:p w:rsidR="00454A76" w:rsidRPr="00FD20EC" w:rsidRDefault="00454A76" w:rsidP="00454A76">
            <w:pPr>
              <w:pStyle w:val="a6"/>
              <w:spacing w:line="360" w:lineRule="auto"/>
            </w:pPr>
            <w:r w:rsidRPr="00FD20EC">
              <w:t>Занятия лекционного типа</w:t>
            </w:r>
          </w:p>
        </w:tc>
        <w:tc>
          <w:tcPr>
            <w:tcW w:w="757" w:type="dxa"/>
            <w:gridSpan w:val="2"/>
            <w:tcMar>
              <w:left w:w="-13" w:type="dxa"/>
            </w:tcMar>
          </w:tcPr>
          <w:p w:rsidR="00454A76" w:rsidRPr="00FD20EC" w:rsidRDefault="00454A76" w:rsidP="002B5330">
            <w:pPr>
              <w:pStyle w:val="a6"/>
              <w:spacing w:line="360" w:lineRule="auto"/>
              <w:jc w:val="center"/>
            </w:pPr>
            <w:r w:rsidRPr="00FD20EC">
              <w:t>3</w:t>
            </w:r>
            <w:r w:rsidR="002B5330" w:rsidRPr="00FD20EC">
              <w:t>4</w:t>
            </w:r>
          </w:p>
        </w:tc>
        <w:tc>
          <w:tcPr>
            <w:tcW w:w="1846" w:type="dxa"/>
            <w:tcBorders>
              <w:right w:val="single" w:sz="12" w:space="0" w:color="00000A"/>
            </w:tcBorders>
            <w:tcMar>
              <w:left w:w="-13" w:type="dxa"/>
            </w:tcMar>
          </w:tcPr>
          <w:p w:rsidR="00454A76" w:rsidRPr="00FD20EC" w:rsidRDefault="00454A76" w:rsidP="002B5330">
            <w:pPr>
              <w:pStyle w:val="a6"/>
              <w:spacing w:line="360" w:lineRule="auto"/>
              <w:jc w:val="center"/>
            </w:pPr>
            <w:r w:rsidRPr="00FD20EC">
              <w:t>3</w:t>
            </w:r>
            <w:r w:rsidR="002B5330" w:rsidRPr="00FD20EC">
              <w:t>4</w:t>
            </w:r>
          </w:p>
        </w:tc>
      </w:tr>
      <w:tr w:rsidR="00FD20EC" w:rsidRPr="00FD20EC" w:rsidTr="004E3A7B">
        <w:tc>
          <w:tcPr>
            <w:tcW w:w="633" w:type="dxa"/>
            <w:tcMar>
              <w:left w:w="-13" w:type="dxa"/>
            </w:tcMar>
          </w:tcPr>
          <w:p w:rsidR="00454A76" w:rsidRPr="00FD20EC" w:rsidRDefault="00454A76" w:rsidP="00454A76">
            <w:pPr>
              <w:pStyle w:val="a6"/>
              <w:spacing w:line="360" w:lineRule="auto"/>
              <w:jc w:val="center"/>
            </w:pPr>
            <w:r w:rsidRPr="00FD20EC">
              <w:t>1.2</w:t>
            </w:r>
          </w:p>
        </w:tc>
        <w:tc>
          <w:tcPr>
            <w:tcW w:w="6124" w:type="dxa"/>
            <w:tcMar>
              <w:left w:w="50" w:type="dxa"/>
            </w:tcMar>
          </w:tcPr>
          <w:p w:rsidR="00454A76" w:rsidRPr="00FD20EC" w:rsidRDefault="00454A76" w:rsidP="007E4268">
            <w:pPr>
              <w:pStyle w:val="a6"/>
              <w:spacing w:line="360" w:lineRule="auto"/>
            </w:pPr>
            <w:r w:rsidRPr="00FD20EC">
              <w:t>Занятия семинарского типа</w:t>
            </w:r>
          </w:p>
        </w:tc>
        <w:tc>
          <w:tcPr>
            <w:tcW w:w="757" w:type="dxa"/>
            <w:gridSpan w:val="2"/>
            <w:tcMar>
              <w:left w:w="-13" w:type="dxa"/>
            </w:tcMar>
          </w:tcPr>
          <w:p w:rsidR="00454A76" w:rsidRPr="00FD20EC" w:rsidRDefault="004E3A7B" w:rsidP="004E3A7B">
            <w:pPr>
              <w:pStyle w:val="a6"/>
              <w:spacing w:line="360" w:lineRule="auto"/>
              <w:jc w:val="center"/>
            </w:pPr>
            <w:r w:rsidRPr="00FD20EC">
              <w:t>36</w:t>
            </w:r>
          </w:p>
        </w:tc>
        <w:tc>
          <w:tcPr>
            <w:tcW w:w="1846" w:type="dxa"/>
            <w:tcBorders>
              <w:right w:val="single" w:sz="12" w:space="0" w:color="00000A"/>
            </w:tcBorders>
            <w:tcMar>
              <w:left w:w="-13" w:type="dxa"/>
            </w:tcMar>
          </w:tcPr>
          <w:p w:rsidR="00454A76" w:rsidRPr="00FD20EC" w:rsidRDefault="004E3A7B" w:rsidP="004E3A7B">
            <w:pPr>
              <w:pStyle w:val="a6"/>
              <w:spacing w:line="360" w:lineRule="auto"/>
              <w:jc w:val="center"/>
            </w:pPr>
            <w:r w:rsidRPr="00FD20EC">
              <w:t>36</w:t>
            </w:r>
          </w:p>
        </w:tc>
      </w:tr>
      <w:tr w:rsidR="00FD20EC" w:rsidRPr="00FD20EC" w:rsidTr="00454A76">
        <w:trPr>
          <w:trHeight w:val="270"/>
        </w:trPr>
        <w:tc>
          <w:tcPr>
            <w:tcW w:w="633" w:type="dxa"/>
            <w:tcMar>
              <w:left w:w="-13" w:type="dxa"/>
            </w:tcMar>
          </w:tcPr>
          <w:p w:rsidR="00454A76" w:rsidRPr="00FD20EC" w:rsidRDefault="004E3A7B" w:rsidP="00454A76">
            <w:pPr>
              <w:pStyle w:val="a6"/>
              <w:spacing w:line="360" w:lineRule="auto"/>
              <w:jc w:val="center"/>
            </w:pPr>
            <w:r w:rsidRPr="00FD20EC">
              <w:t>1.3</w:t>
            </w:r>
          </w:p>
        </w:tc>
        <w:tc>
          <w:tcPr>
            <w:tcW w:w="6124" w:type="dxa"/>
            <w:tcBorders>
              <w:top w:val="single" w:sz="4" w:space="0" w:color="auto"/>
            </w:tcBorders>
            <w:tcMar>
              <w:left w:w="50" w:type="dxa"/>
            </w:tcMar>
          </w:tcPr>
          <w:p w:rsidR="00454A76" w:rsidRPr="00FD20EC" w:rsidRDefault="00C26D54" w:rsidP="00C26D54">
            <w:pPr>
              <w:pStyle w:val="a6"/>
            </w:pPr>
            <w:r w:rsidRPr="00FD20EC">
              <w:rPr>
                <w:bCs/>
              </w:rPr>
              <w:t xml:space="preserve">Групповые консультации и (или) индивидуальная работа </w:t>
            </w:r>
            <w:proofErr w:type="gramStart"/>
            <w:r w:rsidRPr="00FD20EC">
              <w:rPr>
                <w:bCs/>
              </w:rPr>
              <w:t>обучающихся</w:t>
            </w:r>
            <w:proofErr w:type="gramEnd"/>
            <w:r w:rsidRPr="00FD20EC">
              <w:rPr>
                <w:bCs/>
              </w:rPr>
              <w:t xml:space="preserve"> с преподавателем</w:t>
            </w:r>
          </w:p>
        </w:tc>
        <w:tc>
          <w:tcPr>
            <w:tcW w:w="757" w:type="dxa"/>
            <w:gridSpan w:val="2"/>
            <w:tcBorders>
              <w:top w:val="single" w:sz="4" w:space="0" w:color="auto"/>
            </w:tcBorders>
            <w:tcMar>
              <w:left w:w="-13" w:type="dxa"/>
            </w:tcMar>
          </w:tcPr>
          <w:p w:rsidR="00454A76" w:rsidRPr="00FD20EC" w:rsidRDefault="00454A76"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454A76" w:rsidRPr="00FD20EC" w:rsidRDefault="00454A76" w:rsidP="00454A76">
            <w:pPr>
              <w:pStyle w:val="a6"/>
              <w:spacing w:line="360" w:lineRule="auto"/>
              <w:jc w:val="center"/>
            </w:pPr>
            <w:r w:rsidRPr="00FD20EC">
              <w:t>2</w:t>
            </w:r>
          </w:p>
        </w:tc>
      </w:tr>
      <w:tr w:rsidR="00FD20EC" w:rsidRPr="00FD20EC" w:rsidTr="00454A76">
        <w:trPr>
          <w:trHeight w:val="270"/>
        </w:trPr>
        <w:tc>
          <w:tcPr>
            <w:tcW w:w="633" w:type="dxa"/>
            <w:tcMar>
              <w:left w:w="-13" w:type="dxa"/>
            </w:tcMar>
          </w:tcPr>
          <w:p w:rsidR="00C26D54" w:rsidRPr="00FD20EC" w:rsidRDefault="004E3A7B" w:rsidP="00454A76">
            <w:pPr>
              <w:pStyle w:val="a6"/>
              <w:spacing w:line="360" w:lineRule="auto"/>
              <w:jc w:val="center"/>
            </w:pPr>
            <w:r w:rsidRPr="00FD20EC">
              <w:lastRenderedPageBreak/>
              <w:t>1.4</w:t>
            </w:r>
          </w:p>
        </w:tc>
        <w:tc>
          <w:tcPr>
            <w:tcW w:w="6124" w:type="dxa"/>
            <w:tcBorders>
              <w:top w:val="single" w:sz="4" w:space="0" w:color="auto"/>
            </w:tcBorders>
            <w:tcMar>
              <w:left w:w="50" w:type="dxa"/>
            </w:tcMar>
          </w:tcPr>
          <w:p w:rsidR="00C26D54" w:rsidRPr="00FD20EC" w:rsidRDefault="00C26D54" w:rsidP="00C26D54">
            <w:pPr>
              <w:pStyle w:val="a6"/>
              <w:rPr>
                <w:bCs/>
              </w:rPr>
            </w:pPr>
            <w:r w:rsidRPr="00FD20EC">
              <w:t>Аттестационные испытания промежуточной аттестации</w:t>
            </w:r>
          </w:p>
        </w:tc>
        <w:tc>
          <w:tcPr>
            <w:tcW w:w="757" w:type="dxa"/>
            <w:gridSpan w:val="2"/>
            <w:tcBorders>
              <w:top w:val="single" w:sz="4" w:space="0" w:color="auto"/>
            </w:tcBorders>
            <w:tcMar>
              <w:left w:w="-13" w:type="dxa"/>
            </w:tcMar>
          </w:tcPr>
          <w:p w:rsidR="00C26D54" w:rsidRPr="00FD20EC" w:rsidRDefault="00C26D54"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C26D54" w:rsidRPr="00FD20EC" w:rsidRDefault="00C26D54" w:rsidP="00454A76">
            <w:pPr>
              <w:pStyle w:val="a6"/>
              <w:spacing w:line="360" w:lineRule="auto"/>
              <w:jc w:val="center"/>
            </w:pPr>
            <w:r w:rsidRPr="00FD20EC">
              <w:t>2</w:t>
            </w:r>
          </w:p>
        </w:tc>
      </w:tr>
      <w:tr w:rsidR="00FD20EC" w:rsidRPr="00FD20EC" w:rsidTr="00454A76">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2</w:t>
            </w:r>
          </w:p>
        </w:tc>
        <w:tc>
          <w:tcPr>
            <w:tcW w:w="6124" w:type="dxa"/>
            <w:shd w:val="clear" w:color="auto" w:fill="E0E0E0"/>
            <w:tcMar>
              <w:left w:w="50" w:type="dxa"/>
            </w:tcMar>
          </w:tcPr>
          <w:p w:rsidR="00454A76" w:rsidRPr="00FD20EC" w:rsidRDefault="00454A76" w:rsidP="00DB2063">
            <w:pPr>
              <w:pStyle w:val="a6"/>
              <w:spacing w:line="360" w:lineRule="auto"/>
            </w:pPr>
            <w:r w:rsidRPr="00FD20EC">
              <w:rPr>
                <w:b/>
                <w:bCs/>
              </w:rPr>
              <w:t xml:space="preserve">Самостоятельная работа </w:t>
            </w:r>
            <w:proofErr w:type="gramStart"/>
            <w:r w:rsidRPr="00FD20EC">
              <w:rPr>
                <w:b/>
                <w:bCs/>
              </w:rPr>
              <w:t>обучающихся</w:t>
            </w:r>
            <w:proofErr w:type="gramEnd"/>
          </w:p>
        </w:tc>
        <w:tc>
          <w:tcPr>
            <w:tcW w:w="757" w:type="dxa"/>
            <w:gridSpan w:val="2"/>
            <w:tcBorders>
              <w:right w:val="single" w:sz="4" w:space="0" w:color="auto"/>
            </w:tcBorders>
            <w:shd w:val="clear" w:color="auto" w:fill="E0E0E0"/>
            <w:tcMar>
              <w:left w:w="-13" w:type="dxa"/>
            </w:tcMar>
          </w:tcPr>
          <w:p w:rsidR="00454A76" w:rsidRPr="00FD20EC" w:rsidRDefault="00454A76" w:rsidP="002B5330">
            <w:pPr>
              <w:pStyle w:val="a6"/>
              <w:spacing w:line="360" w:lineRule="auto"/>
              <w:jc w:val="center"/>
            </w:pPr>
            <w:r w:rsidRPr="00FD20EC">
              <w:t>7</w:t>
            </w:r>
            <w:r w:rsidR="002B5330" w:rsidRPr="00FD20EC">
              <w:t>0</w:t>
            </w:r>
          </w:p>
        </w:tc>
        <w:tc>
          <w:tcPr>
            <w:tcW w:w="1846" w:type="dxa"/>
            <w:tcBorders>
              <w:left w:val="single" w:sz="4" w:space="0" w:color="auto"/>
              <w:right w:val="single" w:sz="12" w:space="0" w:color="00000A"/>
            </w:tcBorders>
            <w:shd w:val="clear" w:color="auto" w:fill="E0E0E0"/>
            <w:tcMar>
              <w:left w:w="-13" w:type="dxa"/>
            </w:tcMar>
          </w:tcPr>
          <w:p w:rsidR="00454A76" w:rsidRPr="00FD20EC" w:rsidRDefault="00454A76" w:rsidP="002B5330">
            <w:pPr>
              <w:pStyle w:val="a6"/>
              <w:spacing w:line="360" w:lineRule="auto"/>
              <w:jc w:val="center"/>
            </w:pPr>
            <w:r w:rsidRPr="00FD20EC">
              <w:t>7</w:t>
            </w:r>
            <w:r w:rsidR="002B5330" w:rsidRPr="00FD20EC">
              <w:t>0</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3</w:t>
            </w:r>
          </w:p>
        </w:tc>
        <w:tc>
          <w:tcPr>
            <w:tcW w:w="6124" w:type="dxa"/>
            <w:tcMar>
              <w:left w:w="50" w:type="dxa"/>
            </w:tcMar>
          </w:tcPr>
          <w:p w:rsidR="00454A76" w:rsidRPr="00FD20EC" w:rsidRDefault="00454A76" w:rsidP="00454A76">
            <w:pPr>
              <w:pStyle w:val="a6"/>
              <w:spacing w:line="360" w:lineRule="auto"/>
            </w:pPr>
            <w:r w:rsidRPr="00FD20EC">
              <w:rPr>
                <w:b/>
                <w:bCs/>
              </w:rPr>
              <w:t>Форма промежуточной аттестации (экзамен)</w:t>
            </w:r>
            <w:r w:rsidRPr="00FD20EC">
              <w:t xml:space="preserve"> </w:t>
            </w:r>
          </w:p>
        </w:tc>
        <w:tc>
          <w:tcPr>
            <w:tcW w:w="750" w:type="dxa"/>
            <w:tcBorders>
              <w:right w:val="single" w:sz="4" w:space="0" w:color="auto"/>
            </w:tcBorders>
            <w:tcMar>
              <w:left w:w="-13" w:type="dxa"/>
            </w:tcMar>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c>
          <w:tcPr>
            <w:tcW w:w="1853" w:type="dxa"/>
            <w:gridSpan w:val="2"/>
            <w:tcBorders>
              <w:left w:val="single" w:sz="4" w:space="0" w:color="auto"/>
              <w:right w:val="single" w:sz="12" w:space="0" w:color="00000A"/>
            </w:tcBorders>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4</w:t>
            </w:r>
          </w:p>
        </w:tc>
        <w:tc>
          <w:tcPr>
            <w:tcW w:w="6124" w:type="dxa"/>
            <w:tcMar>
              <w:left w:w="50" w:type="dxa"/>
            </w:tcMar>
          </w:tcPr>
          <w:p w:rsidR="00454A76" w:rsidRPr="00FD20EC" w:rsidRDefault="00454A76" w:rsidP="00454A76">
            <w:pPr>
              <w:pStyle w:val="a6"/>
              <w:spacing w:line="360" w:lineRule="auto"/>
            </w:pPr>
            <w:r w:rsidRPr="00FD20EC">
              <w:rPr>
                <w:b/>
              </w:rPr>
              <w:t>Общая трудоемкость</w:t>
            </w:r>
            <w:r w:rsidR="00B86A72">
              <w:rPr>
                <w:b/>
              </w:rPr>
              <w:t xml:space="preserve">                   </w:t>
            </w:r>
            <w:r w:rsidRPr="00FD20EC">
              <w:rPr>
                <w:b/>
              </w:rPr>
              <w:t>час</w:t>
            </w:r>
          </w:p>
          <w:p w:rsidR="00454A76" w:rsidRPr="00FD20EC" w:rsidRDefault="00B86A72" w:rsidP="00454A76">
            <w:pPr>
              <w:pStyle w:val="a6"/>
              <w:spacing w:line="360" w:lineRule="auto"/>
            </w:pPr>
            <w:r>
              <w:rPr>
                <w:b/>
              </w:rPr>
              <w:t xml:space="preserve">                                      </w:t>
            </w:r>
            <w:r w:rsidR="00454A76" w:rsidRPr="00FD20EC">
              <w:rPr>
                <w:b/>
              </w:rPr>
              <w:t xml:space="preserve"> </w:t>
            </w:r>
            <w:proofErr w:type="spellStart"/>
            <w:r w:rsidR="00454A76" w:rsidRPr="00FD20EC">
              <w:rPr>
                <w:b/>
              </w:rPr>
              <w:t>з.е</w:t>
            </w:r>
            <w:proofErr w:type="spellEnd"/>
            <w:r w:rsidR="00454A76" w:rsidRPr="00FD20EC">
              <w:rPr>
                <w:b/>
              </w:rPr>
              <w:t>.</w:t>
            </w:r>
          </w:p>
        </w:tc>
        <w:tc>
          <w:tcPr>
            <w:tcW w:w="757" w:type="dxa"/>
            <w:gridSpan w:val="2"/>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pPr>
            <w:r w:rsidRPr="00FD20EC">
              <w:t>4</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rPr>
                <w:highlight w:val="yellow"/>
              </w:rPr>
            </w:pPr>
            <w:r w:rsidRPr="00FD20EC">
              <w:t>4</w:t>
            </w:r>
          </w:p>
        </w:tc>
      </w:tr>
    </w:tbl>
    <w:p w:rsidR="00C26D54" w:rsidRPr="00FD20EC" w:rsidRDefault="00C26D54" w:rsidP="00F22F5A">
      <w:pPr>
        <w:jc w:val="both"/>
        <w:rPr>
          <w:b/>
          <w:bCs/>
        </w:rPr>
      </w:pPr>
    </w:p>
    <w:p w:rsidR="00F22F5A" w:rsidRPr="00FD20EC" w:rsidRDefault="00F22F5A" w:rsidP="00F22F5A">
      <w:pPr>
        <w:jc w:val="both"/>
        <w:rPr>
          <w:b/>
          <w:bCs/>
        </w:rPr>
      </w:pPr>
      <w:r w:rsidRPr="00FD20EC">
        <w:rPr>
          <w:b/>
          <w:bCs/>
        </w:rPr>
        <w:t xml:space="preserve">Заочная форма обучения </w:t>
      </w:r>
    </w:p>
    <w:p w:rsidR="00454A76" w:rsidRPr="00FD20EC" w:rsidRDefault="00454A76" w:rsidP="00F22F5A">
      <w:pPr>
        <w:jc w:val="both"/>
        <w:rPr>
          <w:b/>
          <w:bCs/>
        </w:rPr>
      </w:pPr>
    </w:p>
    <w:tbl>
      <w:tblPr>
        <w:tblW w:w="9360" w:type="dxa"/>
        <w:tblInd w:w="-11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3" w:type="dxa"/>
        </w:tblCellMar>
        <w:tblLook w:val="0000"/>
      </w:tblPr>
      <w:tblGrid>
        <w:gridCol w:w="633"/>
        <w:gridCol w:w="6124"/>
        <w:gridCol w:w="750"/>
        <w:gridCol w:w="7"/>
        <w:gridCol w:w="1846"/>
      </w:tblGrid>
      <w:tr w:rsidR="00FD20EC" w:rsidRPr="00FD20EC" w:rsidTr="00454A76">
        <w:trPr>
          <w:trHeight w:val="219"/>
        </w:trPr>
        <w:tc>
          <w:tcPr>
            <w:tcW w:w="633" w:type="dxa"/>
            <w:vMerge w:val="restart"/>
            <w:tcBorders>
              <w:top w:val="single" w:sz="12" w:space="0" w:color="00000A"/>
            </w:tcBorders>
            <w:tcMar>
              <w:left w:w="-13" w:type="dxa"/>
            </w:tcMar>
          </w:tcPr>
          <w:p w:rsidR="00454A76" w:rsidRPr="00FD20EC" w:rsidRDefault="00454A76" w:rsidP="00454A76">
            <w:pPr>
              <w:pStyle w:val="a6"/>
              <w:spacing w:line="360" w:lineRule="auto"/>
              <w:jc w:val="center"/>
            </w:pPr>
            <w:r w:rsidRPr="00FD20EC">
              <w:t xml:space="preserve">№ </w:t>
            </w:r>
            <w:proofErr w:type="spellStart"/>
            <w:proofErr w:type="gramStart"/>
            <w:r w:rsidRPr="00FD20EC">
              <w:t>п</w:t>
            </w:r>
            <w:proofErr w:type="spellEnd"/>
            <w:proofErr w:type="gramEnd"/>
            <w:r w:rsidRPr="00FD20EC">
              <w:t>/</w:t>
            </w:r>
            <w:proofErr w:type="spellStart"/>
            <w:r w:rsidRPr="00FD20EC">
              <w:t>п</w:t>
            </w:r>
            <w:proofErr w:type="spellEnd"/>
          </w:p>
        </w:tc>
        <w:tc>
          <w:tcPr>
            <w:tcW w:w="6124" w:type="dxa"/>
            <w:vMerge w:val="restart"/>
            <w:tcBorders>
              <w:top w:val="single" w:sz="12" w:space="0" w:color="00000A"/>
            </w:tcBorders>
            <w:tcMar>
              <w:left w:w="50" w:type="dxa"/>
            </w:tcMar>
          </w:tcPr>
          <w:p w:rsidR="00454A76" w:rsidRPr="00FD20EC" w:rsidRDefault="00454A76" w:rsidP="00454A76">
            <w:pPr>
              <w:pStyle w:val="a6"/>
              <w:spacing w:line="360" w:lineRule="auto"/>
              <w:jc w:val="center"/>
            </w:pPr>
            <w:r w:rsidRPr="00FD20EC">
              <w:t>Виды учебной деятельности</w:t>
            </w:r>
          </w:p>
          <w:p w:rsidR="00454A76" w:rsidRPr="00FD20EC" w:rsidRDefault="00454A76" w:rsidP="00454A76">
            <w:pPr>
              <w:pStyle w:val="a6"/>
              <w:spacing w:line="360" w:lineRule="auto"/>
              <w:jc w:val="center"/>
              <w:rPr>
                <w:i/>
                <w:iCs/>
              </w:rPr>
            </w:pPr>
          </w:p>
        </w:tc>
        <w:tc>
          <w:tcPr>
            <w:tcW w:w="757" w:type="dxa"/>
            <w:gridSpan w:val="2"/>
            <w:vMerge w:val="restart"/>
            <w:tcBorders>
              <w:top w:val="single" w:sz="12" w:space="0" w:color="00000A"/>
            </w:tcBorders>
            <w:tcMar>
              <w:left w:w="-13" w:type="dxa"/>
            </w:tcMar>
          </w:tcPr>
          <w:p w:rsidR="00454A76" w:rsidRPr="00FD20EC" w:rsidRDefault="00454A76" w:rsidP="00454A76">
            <w:pPr>
              <w:pStyle w:val="a6"/>
              <w:jc w:val="center"/>
            </w:pPr>
          </w:p>
          <w:p w:rsidR="00454A76" w:rsidRPr="00FD20EC" w:rsidRDefault="00454A76" w:rsidP="00454A76">
            <w:pPr>
              <w:pStyle w:val="a6"/>
              <w:jc w:val="center"/>
            </w:pPr>
            <w:r w:rsidRPr="00FD20EC">
              <w:t xml:space="preserve">Всего </w:t>
            </w:r>
          </w:p>
        </w:tc>
        <w:tc>
          <w:tcPr>
            <w:tcW w:w="1846" w:type="dxa"/>
            <w:tcBorders>
              <w:top w:val="single" w:sz="12" w:space="0" w:color="00000A"/>
              <w:right w:val="single" w:sz="12" w:space="0" w:color="00000A"/>
            </w:tcBorders>
            <w:tcMar>
              <w:left w:w="-13" w:type="dxa"/>
            </w:tcMar>
          </w:tcPr>
          <w:p w:rsidR="00454A76" w:rsidRPr="00FD20EC" w:rsidRDefault="00454A76" w:rsidP="00454A76">
            <w:pPr>
              <w:pStyle w:val="a6"/>
              <w:spacing w:line="360" w:lineRule="auto"/>
              <w:jc w:val="center"/>
            </w:pPr>
            <w:r w:rsidRPr="00FD20EC">
              <w:t>Семестры</w:t>
            </w:r>
          </w:p>
        </w:tc>
      </w:tr>
      <w:tr w:rsidR="00FD20EC" w:rsidRPr="00FD20EC" w:rsidTr="00454A76">
        <w:trPr>
          <w:trHeight w:val="234"/>
        </w:trPr>
        <w:tc>
          <w:tcPr>
            <w:tcW w:w="633" w:type="dxa"/>
            <w:vMerge/>
            <w:tcMar>
              <w:left w:w="-13" w:type="dxa"/>
            </w:tcMar>
          </w:tcPr>
          <w:p w:rsidR="00454A76" w:rsidRPr="00FD20EC" w:rsidRDefault="00454A76" w:rsidP="00454A76">
            <w:pPr>
              <w:pStyle w:val="a6"/>
              <w:spacing w:line="360" w:lineRule="auto"/>
            </w:pPr>
          </w:p>
        </w:tc>
        <w:tc>
          <w:tcPr>
            <w:tcW w:w="6124" w:type="dxa"/>
            <w:vMerge/>
            <w:tcMar>
              <w:left w:w="50" w:type="dxa"/>
            </w:tcMar>
          </w:tcPr>
          <w:p w:rsidR="00454A76" w:rsidRPr="00FD20EC" w:rsidRDefault="00454A76" w:rsidP="00454A76">
            <w:pPr>
              <w:pStyle w:val="a6"/>
              <w:spacing w:line="360" w:lineRule="auto"/>
            </w:pPr>
          </w:p>
        </w:tc>
        <w:tc>
          <w:tcPr>
            <w:tcW w:w="757" w:type="dxa"/>
            <w:gridSpan w:val="2"/>
            <w:vMerge/>
            <w:tcMar>
              <w:left w:w="-13" w:type="dxa"/>
            </w:tcMar>
          </w:tcPr>
          <w:p w:rsidR="00454A76" w:rsidRPr="00FD20EC" w:rsidRDefault="00454A76" w:rsidP="00454A76">
            <w:pPr>
              <w:pStyle w:val="a6"/>
              <w:spacing w:line="360" w:lineRule="auto"/>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8</w:t>
            </w:r>
          </w:p>
        </w:tc>
      </w:tr>
      <w:tr w:rsidR="00FD20EC" w:rsidRPr="00FD20EC" w:rsidTr="00454A76">
        <w:trPr>
          <w:trHeight w:val="424"/>
        </w:trPr>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1</w:t>
            </w:r>
          </w:p>
        </w:tc>
        <w:tc>
          <w:tcPr>
            <w:tcW w:w="6124" w:type="dxa"/>
            <w:shd w:val="clear" w:color="auto" w:fill="E0E0E0"/>
            <w:tcMar>
              <w:left w:w="50" w:type="dxa"/>
            </w:tcMar>
          </w:tcPr>
          <w:p w:rsidR="00454A76" w:rsidRPr="00FD20EC" w:rsidRDefault="00454A76" w:rsidP="00454A76">
            <w:pPr>
              <w:pStyle w:val="a6"/>
              <w:spacing w:line="360" w:lineRule="auto"/>
            </w:pPr>
            <w:r w:rsidRPr="00FD20EC">
              <w:rPr>
                <w:b/>
                <w:bCs/>
              </w:rPr>
              <w:t xml:space="preserve">Контактная работа </w:t>
            </w:r>
            <w:proofErr w:type="gramStart"/>
            <w:r w:rsidRPr="00FD20EC">
              <w:rPr>
                <w:b/>
                <w:bCs/>
              </w:rPr>
              <w:t>обучающихся</w:t>
            </w:r>
            <w:proofErr w:type="gramEnd"/>
            <w:r w:rsidRPr="00FD20EC">
              <w:rPr>
                <w:b/>
                <w:bCs/>
              </w:rPr>
              <w:t xml:space="preserve"> с преподавателем</w:t>
            </w:r>
          </w:p>
        </w:tc>
        <w:tc>
          <w:tcPr>
            <w:tcW w:w="757" w:type="dxa"/>
            <w:gridSpan w:val="2"/>
            <w:shd w:val="clear" w:color="auto" w:fill="E0E0E0"/>
            <w:tcMar>
              <w:left w:w="-13" w:type="dxa"/>
            </w:tcMar>
          </w:tcPr>
          <w:p w:rsidR="00454A76" w:rsidRPr="00FD20EC" w:rsidRDefault="00454A76" w:rsidP="00454A76">
            <w:pPr>
              <w:pStyle w:val="a6"/>
              <w:spacing w:line="360" w:lineRule="auto"/>
              <w:jc w:val="center"/>
            </w:pPr>
            <w:r w:rsidRPr="00FD20EC">
              <w:t>18</w:t>
            </w:r>
          </w:p>
        </w:tc>
        <w:tc>
          <w:tcPr>
            <w:tcW w:w="1846" w:type="dxa"/>
            <w:tcBorders>
              <w:right w:val="single" w:sz="12" w:space="0" w:color="00000A"/>
            </w:tcBorders>
            <w:shd w:val="clear" w:color="auto" w:fill="E0E0E0"/>
            <w:tcMar>
              <w:left w:w="-13" w:type="dxa"/>
            </w:tcMar>
          </w:tcPr>
          <w:p w:rsidR="00454A76" w:rsidRPr="00FD20EC" w:rsidRDefault="00454A76" w:rsidP="00454A76">
            <w:pPr>
              <w:pStyle w:val="a6"/>
              <w:spacing w:line="360" w:lineRule="auto"/>
              <w:jc w:val="center"/>
            </w:pPr>
            <w:r w:rsidRPr="00FD20EC">
              <w:t>18</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p>
        </w:tc>
        <w:tc>
          <w:tcPr>
            <w:tcW w:w="6124" w:type="dxa"/>
            <w:tcMar>
              <w:left w:w="50" w:type="dxa"/>
            </w:tcMar>
          </w:tcPr>
          <w:p w:rsidR="00454A76" w:rsidRPr="00FD20EC" w:rsidRDefault="00454A76" w:rsidP="00454A76">
            <w:pPr>
              <w:pStyle w:val="a6"/>
              <w:spacing w:line="360" w:lineRule="auto"/>
            </w:pPr>
            <w:r w:rsidRPr="00FD20EC">
              <w:t>в том числе:</w:t>
            </w:r>
          </w:p>
        </w:tc>
        <w:tc>
          <w:tcPr>
            <w:tcW w:w="757" w:type="dxa"/>
            <w:gridSpan w:val="2"/>
            <w:tcMar>
              <w:left w:w="-13" w:type="dxa"/>
            </w:tcMar>
          </w:tcPr>
          <w:p w:rsidR="00454A76" w:rsidRPr="00FD20EC" w:rsidRDefault="00454A76" w:rsidP="00454A76">
            <w:pPr>
              <w:pStyle w:val="a6"/>
              <w:spacing w:line="360" w:lineRule="auto"/>
              <w:jc w:val="center"/>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t>1.1</w:t>
            </w:r>
          </w:p>
        </w:tc>
        <w:tc>
          <w:tcPr>
            <w:tcW w:w="6124" w:type="dxa"/>
            <w:tcMar>
              <w:left w:w="50" w:type="dxa"/>
            </w:tcMar>
          </w:tcPr>
          <w:p w:rsidR="00454A76" w:rsidRPr="00FD20EC" w:rsidRDefault="00454A76" w:rsidP="00454A76">
            <w:pPr>
              <w:pStyle w:val="a6"/>
              <w:spacing w:line="360" w:lineRule="auto"/>
            </w:pPr>
            <w:r w:rsidRPr="00FD20EC">
              <w:t>Занятия лекционного типа</w:t>
            </w:r>
          </w:p>
        </w:tc>
        <w:tc>
          <w:tcPr>
            <w:tcW w:w="757" w:type="dxa"/>
            <w:gridSpan w:val="2"/>
            <w:tcMar>
              <w:left w:w="-13" w:type="dxa"/>
            </w:tcMar>
          </w:tcPr>
          <w:p w:rsidR="00454A76" w:rsidRPr="00FD20EC" w:rsidRDefault="00454A76" w:rsidP="00454A76">
            <w:pPr>
              <w:pStyle w:val="a6"/>
              <w:spacing w:line="360" w:lineRule="auto"/>
              <w:jc w:val="center"/>
            </w:pPr>
            <w:r w:rsidRPr="00FD20EC">
              <w:t>6</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6</w:t>
            </w:r>
          </w:p>
        </w:tc>
      </w:tr>
      <w:tr w:rsidR="00FD20EC" w:rsidRPr="00FD20EC" w:rsidTr="004E3A7B">
        <w:tc>
          <w:tcPr>
            <w:tcW w:w="633" w:type="dxa"/>
            <w:tcMar>
              <w:left w:w="-13" w:type="dxa"/>
            </w:tcMar>
          </w:tcPr>
          <w:p w:rsidR="00454A76" w:rsidRPr="00FD20EC" w:rsidRDefault="00454A76" w:rsidP="00454A76">
            <w:pPr>
              <w:pStyle w:val="a6"/>
              <w:spacing w:line="360" w:lineRule="auto"/>
              <w:jc w:val="center"/>
            </w:pPr>
            <w:r w:rsidRPr="00FD20EC">
              <w:t>1.2</w:t>
            </w:r>
          </w:p>
        </w:tc>
        <w:tc>
          <w:tcPr>
            <w:tcW w:w="6124" w:type="dxa"/>
            <w:tcMar>
              <w:left w:w="50" w:type="dxa"/>
            </w:tcMar>
          </w:tcPr>
          <w:p w:rsidR="00454A76" w:rsidRPr="00FD20EC" w:rsidRDefault="00454A76" w:rsidP="00454A76">
            <w:pPr>
              <w:pStyle w:val="a6"/>
              <w:spacing w:line="360" w:lineRule="auto"/>
            </w:pPr>
            <w:r w:rsidRPr="00FD20EC">
              <w:t>Занятия семинарского типа, в том числе:</w:t>
            </w:r>
          </w:p>
        </w:tc>
        <w:tc>
          <w:tcPr>
            <w:tcW w:w="757" w:type="dxa"/>
            <w:gridSpan w:val="2"/>
            <w:tcMar>
              <w:left w:w="-13" w:type="dxa"/>
            </w:tcMar>
          </w:tcPr>
          <w:p w:rsidR="00454A76" w:rsidRPr="00FD20EC" w:rsidRDefault="004E3A7B" w:rsidP="004E3A7B">
            <w:pPr>
              <w:pStyle w:val="a6"/>
              <w:spacing w:line="360" w:lineRule="auto"/>
              <w:jc w:val="center"/>
            </w:pPr>
            <w:r w:rsidRPr="00FD20EC">
              <w:t>8</w:t>
            </w:r>
          </w:p>
        </w:tc>
        <w:tc>
          <w:tcPr>
            <w:tcW w:w="1846" w:type="dxa"/>
            <w:tcBorders>
              <w:right w:val="single" w:sz="12" w:space="0" w:color="00000A"/>
            </w:tcBorders>
            <w:tcMar>
              <w:left w:w="-13" w:type="dxa"/>
            </w:tcMar>
          </w:tcPr>
          <w:p w:rsidR="00454A76" w:rsidRPr="00FD20EC" w:rsidRDefault="004E3A7B" w:rsidP="004E3A7B">
            <w:pPr>
              <w:pStyle w:val="a6"/>
              <w:spacing w:line="360" w:lineRule="auto"/>
              <w:jc w:val="center"/>
            </w:pPr>
            <w:r w:rsidRPr="00FD20EC">
              <w:t>8</w:t>
            </w:r>
          </w:p>
        </w:tc>
      </w:tr>
      <w:tr w:rsidR="00FD20EC" w:rsidRPr="00FD20EC" w:rsidTr="00454A76">
        <w:trPr>
          <w:trHeight w:val="270"/>
        </w:trPr>
        <w:tc>
          <w:tcPr>
            <w:tcW w:w="633" w:type="dxa"/>
            <w:tcMar>
              <w:left w:w="-13" w:type="dxa"/>
            </w:tcMar>
          </w:tcPr>
          <w:p w:rsidR="00454A76" w:rsidRPr="00FD20EC" w:rsidRDefault="004E3A7B" w:rsidP="00454A76">
            <w:pPr>
              <w:pStyle w:val="a6"/>
              <w:spacing w:line="360" w:lineRule="auto"/>
              <w:jc w:val="center"/>
            </w:pPr>
            <w:r w:rsidRPr="00FD20EC">
              <w:t>1.3</w:t>
            </w:r>
          </w:p>
        </w:tc>
        <w:tc>
          <w:tcPr>
            <w:tcW w:w="6124" w:type="dxa"/>
            <w:tcBorders>
              <w:top w:val="single" w:sz="4" w:space="0" w:color="auto"/>
            </w:tcBorders>
            <w:tcMar>
              <w:left w:w="50" w:type="dxa"/>
            </w:tcMar>
          </w:tcPr>
          <w:p w:rsidR="00454A76" w:rsidRPr="00FD20EC" w:rsidRDefault="00C26D54" w:rsidP="00C26D54">
            <w:pPr>
              <w:pStyle w:val="a6"/>
            </w:pPr>
            <w:r w:rsidRPr="00FD20EC">
              <w:rPr>
                <w:bCs/>
              </w:rPr>
              <w:t xml:space="preserve">Групповые консультации и (или) индивидуальная работа </w:t>
            </w:r>
            <w:proofErr w:type="gramStart"/>
            <w:r w:rsidRPr="00FD20EC">
              <w:rPr>
                <w:bCs/>
              </w:rPr>
              <w:t>обучающихся</w:t>
            </w:r>
            <w:proofErr w:type="gramEnd"/>
            <w:r w:rsidRPr="00FD20EC">
              <w:rPr>
                <w:bCs/>
              </w:rPr>
              <w:t xml:space="preserve"> с преподавателем</w:t>
            </w:r>
          </w:p>
        </w:tc>
        <w:tc>
          <w:tcPr>
            <w:tcW w:w="757" w:type="dxa"/>
            <w:gridSpan w:val="2"/>
            <w:tcBorders>
              <w:top w:val="single" w:sz="4" w:space="0" w:color="auto"/>
            </w:tcBorders>
            <w:tcMar>
              <w:left w:w="-13" w:type="dxa"/>
            </w:tcMar>
          </w:tcPr>
          <w:p w:rsidR="00454A76" w:rsidRPr="00FD20EC" w:rsidRDefault="00454A76"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454A76" w:rsidRPr="00FD20EC" w:rsidRDefault="00454A76" w:rsidP="00454A76">
            <w:pPr>
              <w:pStyle w:val="a6"/>
              <w:spacing w:line="360" w:lineRule="auto"/>
              <w:jc w:val="center"/>
            </w:pPr>
            <w:r w:rsidRPr="00FD20EC">
              <w:t>2</w:t>
            </w:r>
          </w:p>
        </w:tc>
      </w:tr>
      <w:tr w:rsidR="00FD20EC" w:rsidRPr="00FD20EC" w:rsidTr="00454A76">
        <w:trPr>
          <w:trHeight w:val="270"/>
        </w:trPr>
        <w:tc>
          <w:tcPr>
            <w:tcW w:w="633" w:type="dxa"/>
            <w:tcMar>
              <w:left w:w="-13" w:type="dxa"/>
            </w:tcMar>
          </w:tcPr>
          <w:p w:rsidR="00C26D54" w:rsidRPr="00FD20EC" w:rsidRDefault="004E3A7B" w:rsidP="00454A76">
            <w:pPr>
              <w:pStyle w:val="a6"/>
              <w:spacing w:line="360" w:lineRule="auto"/>
              <w:jc w:val="center"/>
            </w:pPr>
            <w:r w:rsidRPr="00FD20EC">
              <w:t>1.4</w:t>
            </w:r>
          </w:p>
        </w:tc>
        <w:tc>
          <w:tcPr>
            <w:tcW w:w="6124" w:type="dxa"/>
            <w:tcBorders>
              <w:top w:val="single" w:sz="4" w:space="0" w:color="auto"/>
            </w:tcBorders>
            <w:tcMar>
              <w:left w:w="50" w:type="dxa"/>
            </w:tcMar>
          </w:tcPr>
          <w:p w:rsidR="00C26D54" w:rsidRPr="00FD20EC" w:rsidRDefault="00C26D54" w:rsidP="00C26D54">
            <w:pPr>
              <w:pStyle w:val="a6"/>
              <w:rPr>
                <w:bCs/>
              </w:rPr>
            </w:pPr>
            <w:r w:rsidRPr="00FD20EC">
              <w:t>Аттестационные испытания промежуточной аттестации</w:t>
            </w:r>
          </w:p>
        </w:tc>
        <w:tc>
          <w:tcPr>
            <w:tcW w:w="757" w:type="dxa"/>
            <w:gridSpan w:val="2"/>
            <w:tcBorders>
              <w:top w:val="single" w:sz="4" w:space="0" w:color="auto"/>
            </w:tcBorders>
            <w:tcMar>
              <w:left w:w="-13" w:type="dxa"/>
            </w:tcMar>
          </w:tcPr>
          <w:p w:rsidR="00C26D54" w:rsidRPr="00FD20EC" w:rsidRDefault="00C26D54"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C26D54" w:rsidRPr="00FD20EC" w:rsidRDefault="00C26D54" w:rsidP="00454A76">
            <w:pPr>
              <w:pStyle w:val="a6"/>
              <w:spacing w:line="360" w:lineRule="auto"/>
              <w:jc w:val="center"/>
            </w:pPr>
            <w:r w:rsidRPr="00FD20EC">
              <w:t>2</w:t>
            </w:r>
          </w:p>
        </w:tc>
      </w:tr>
      <w:tr w:rsidR="00FD20EC" w:rsidRPr="00FD20EC" w:rsidTr="00454A76">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2</w:t>
            </w:r>
          </w:p>
        </w:tc>
        <w:tc>
          <w:tcPr>
            <w:tcW w:w="6124" w:type="dxa"/>
            <w:shd w:val="clear" w:color="auto" w:fill="E0E0E0"/>
            <w:tcMar>
              <w:left w:w="50" w:type="dxa"/>
            </w:tcMar>
          </w:tcPr>
          <w:p w:rsidR="00454A76" w:rsidRPr="00FD20EC" w:rsidRDefault="00DB2063" w:rsidP="00454A76">
            <w:pPr>
              <w:pStyle w:val="a6"/>
              <w:spacing w:line="360" w:lineRule="auto"/>
            </w:pPr>
            <w:r w:rsidRPr="00FD20EC">
              <w:rPr>
                <w:b/>
                <w:bCs/>
              </w:rPr>
              <w:t>Самостоятельная работа</w:t>
            </w:r>
            <w:r w:rsidR="00454A76" w:rsidRPr="00FD20EC">
              <w:rPr>
                <w:b/>
                <w:bCs/>
              </w:rPr>
              <w:t xml:space="preserve"> </w:t>
            </w:r>
            <w:proofErr w:type="gramStart"/>
            <w:r w:rsidR="00454A76" w:rsidRPr="00FD20EC">
              <w:rPr>
                <w:b/>
                <w:bCs/>
              </w:rPr>
              <w:t>обучающихся</w:t>
            </w:r>
            <w:proofErr w:type="gramEnd"/>
          </w:p>
        </w:tc>
        <w:tc>
          <w:tcPr>
            <w:tcW w:w="757" w:type="dxa"/>
            <w:gridSpan w:val="2"/>
            <w:tcBorders>
              <w:right w:val="single" w:sz="4" w:space="0" w:color="auto"/>
            </w:tcBorders>
            <w:shd w:val="clear" w:color="auto" w:fill="E0E0E0"/>
            <w:tcMar>
              <w:left w:w="-13" w:type="dxa"/>
            </w:tcMar>
          </w:tcPr>
          <w:p w:rsidR="00454A76" w:rsidRPr="00FD20EC" w:rsidRDefault="00454A76" w:rsidP="00454A76">
            <w:pPr>
              <w:pStyle w:val="a6"/>
              <w:spacing w:line="360" w:lineRule="auto"/>
              <w:jc w:val="center"/>
            </w:pPr>
            <w:r w:rsidRPr="00FD20EC">
              <w:t>126</w:t>
            </w:r>
          </w:p>
        </w:tc>
        <w:tc>
          <w:tcPr>
            <w:tcW w:w="1846" w:type="dxa"/>
            <w:tcBorders>
              <w:left w:val="single" w:sz="4" w:space="0" w:color="auto"/>
              <w:right w:val="single" w:sz="12" w:space="0" w:color="00000A"/>
            </w:tcBorders>
            <w:shd w:val="clear" w:color="auto" w:fill="E0E0E0"/>
            <w:tcMar>
              <w:left w:w="-13" w:type="dxa"/>
            </w:tcMar>
          </w:tcPr>
          <w:p w:rsidR="00454A76" w:rsidRPr="00FD20EC" w:rsidRDefault="00454A76" w:rsidP="00454A76">
            <w:pPr>
              <w:pStyle w:val="a6"/>
              <w:spacing w:line="360" w:lineRule="auto"/>
              <w:jc w:val="center"/>
            </w:pPr>
            <w:r w:rsidRPr="00FD20EC">
              <w:t>126</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3</w:t>
            </w:r>
          </w:p>
        </w:tc>
        <w:tc>
          <w:tcPr>
            <w:tcW w:w="6124" w:type="dxa"/>
            <w:tcMar>
              <w:left w:w="50" w:type="dxa"/>
            </w:tcMar>
          </w:tcPr>
          <w:p w:rsidR="00454A76" w:rsidRPr="00FD20EC" w:rsidRDefault="00454A76" w:rsidP="00454A76">
            <w:pPr>
              <w:pStyle w:val="a6"/>
              <w:spacing w:line="360" w:lineRule="auto"/>
            </w:pPr>
            <w:r w:rsidRPr="00FD20EC">
              <w:rPr>
                <w:b/>
                <w:bCs/>
              </w:rPr>
              <w:t>Форма промежуточной аттестации (экзамен)</w:t>
            </w:r>
            <w:r w:rsidRPr="00FD20EC">
              <w:t xml:space="preserve"> </w:t>
            </w:r>
          </w:p>
        </w:tc>
        <w:tc>
          <w:tcPr>
            <w:tcW w:w="750" w:type="dxa"/>
            <w:tcBorders>
              <w:right w:val="single" w:sz="4" w:space="0" w:color="auto"/>
            </w:tcBorders>
            <w:tcMar>
              <w:left w:w="-13" w:type="dxa"/>
            </w:tcMar>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c>
          <w:tcPr>
            <w:tcW w:w="1853" w:type="dxa"/>
            <w:gridSpan w:val="2"/>
            <w:tcBorders>
              <w:left w:val="single" w:sz="4" w:space="0" w:color="auto"/>
              <w:right w:val="single" w:sz="12" w:space="0" w:color="00000A"/>
            </w:tcBorders>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4</w:t>
            </w:r>
          </w:p>
        </w:tc>
        <w:tc>
          <w:tcPr>
            <w:tcW w:w="6124" w:type="dxa"/>
            <w:tcMar>
              <w:left w:w="50" w:type="dxa"/>
            </w:tcMar>
          </w:tcPr>
          <w:p w:rsidR="00454A76" w:rsidRPr="00FD20EC" w:rsidRDefault="00454A76" w:rsidP="00454A76">
            <w:pPr>
              <w:pStyle w:val="a6"/>
              <w:spacing w:line="360" w:lineRule="auto"/>
            </w:pPr>
            <w:r w:rsidRPr="00FD20EC">
              <w:rPr>
                <w:b/>
              </w:rPr>
              <w:t>Общая трудоемкость</w:t>
            </w:r>
            <w:r w:rsidR="00B86A72">
              <w:rPr>
                <w:b/>
              </w:rPr>
              <w:t xml:space="preserve">                   </w:t>
            </w:r>
            <w:r w:rsidRPr="00FD20EC">
              <w:rPr>
                <w:b/>
              </w:rPr>
              <w:t>час</w:t>
            </w:r>
          </w:p>
          <w:p w:rsidR="00454A76" w:rsidRPr="00FD20EC" w:rsidRDefault="00B86A72" w:rsidP="00454A76">
            <w:pPr>
              <w:pStyle w:val="a6"/>
              <w:spacing w:line="360" w:lineRule="auto"/>
            </w:pPr>
            <w:r>
              <w:rPr>
                <w:b/>
              </w:rPr>
              <w:t xml:space="preserve">                                      </w:t>
            </w:r>
            <w:r w:rsidR="00454A76" w:rsidRPr="00FD20EC">
              <w:rPr>
                <w:b/>
              </w:rPr>
              <w:t xml:space="preserve"> </w:t>
            </w:r>
            <w:proofErr w:type="spellStart"/>
            <w:r w:rsidR="00454A76" w:rsidRPr="00FD20EC">
              <w:rPr>
                <w:b/>
              </w:rPr>
              <w:t>з.е</w:t>
            </w:r>
            <w:proofErr w:type="spellEnd"/>
            <w:r w:rsidR="00454A76" w:rsidRPr="00FD20EC">
              <w:rPr>
                <w:b/>
              </w:rPr>
              <w:t>.</w:t>
            </w:r>
          </w:p>
        </w:tc>
        <w:tc>
          <w:tcPr>
            <w:tcW w:w="757" w:type="dxa"/>
            <w:gridSpan w:val="2"/>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pPr>
            <w:r w:rsidRPr="00FD20EC">
              <w:t>4</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rPr>
                <w:highlight w:val="yellow"/>
              </w:rPr>
            </w:pPr>
            <w:r w:rsidRPr="00FD20EC">
              <w:t>4</w:t>
            </w:r>
          </w:p>
        </w:tc>
      </w:tr>
    </w:tbl>
    <w:p w:rsidR="00454A76" w:rsidRPr="00FD20EC" w:rsidRDefault="00454A76" w:rsidP="00F22F5A">
      <w:pPr>
        <w:jc w:val="both"/>
        <w:rPr>
          <w:b/>
          <w:bCs/>
          <w:highlight w:val="yellow"/>
        </w:rPr>
      </w:pPr>
    </w:p>
    <w:p w:rsidR="00F22F5A" w:rsidRPr="00FD20EC" w:rsidRDefault="00F22F5A" w:rsidP="00F22F5A">
      <w:pPr>
        <w:jc w:val="both"/>
        <w:rPr>
          <w:b/>
          <w:bCs/>
          <w:highlight w:val="yellow"/>
        </w:rPr>
      </w:pPr>
    </w:p>
    <w:p w:rsidR="00F22F5A" w:rsidRPr="00FD20EC" w:rsidRDefault="00F22F5A" w:rsidP="00F22F5A">
      <w:pPr>
        <w:ind w:firstLine="708"/>
        <w:rPr>
          <w:b/>
          <w:bCs/>
        </w:rPr>
        <w:sectPr w:rsidR="00F22F5A" w:rsidRPr="00FD20EC" w:rsidSect="009C6EC9">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F22F5A" w:rsidRPr="00FD20EC" w:rsidRDefault="00F22F5A" w:rsidP="00F22F5A">
      <w:pPr>
        <w:jc w:val="both"/>
        <w:rPr>
          <w:b/>
          <w:bCs/>
        </w:rPr>
      </w:pPr>
      <w:r w:rsidRPr="00FD20EC">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04DAA" w:rsidRPr="00FD20EC" w:rsidRDefault="00C04DAA" w:rsidP="00F22F5A">
      <w:pPr>
        <w:jc w:val="both"/>
        <w:rPr>
          <w:b/>
          <w:bCs/>
        </w:rPr>
      </w:pPr>
    </w:p>
    <w:p w:rsidR="00C04DAA" w:rsidRPr="00FD20EC" w:rsidRDefault="00C04DAA" w:rsidP="00F22F5A">
      <w:pPr>
        <w:jc w:val="both"/>
        <w:rPr>
          <w:b/>
          <w:bCs/>
        </w:rPr>
      </w:pPr>
      <w:r w:rsidRPr="00FD20EC">
        <w:rPr>
          <w:b/>
          <w:bCs/>
        </w:rPr>
        <w:t>Очная форма</w:t>
      </w:r>
      <w:r w:rsidR="004D0C3D" w:rsidRPr="00FD20EC">
        <w:rPr>
          <w:b/>
          <w:bCs/>
        </w:rPr>
        <w:t xml:space="preserve"> </w:t>
      </w:r>
      <w:r w:rsidRPr="00FD20EC">
        <w:rPr>
          <w:b/>
          <w:bCs/>
        </w:rPr>
        <w:t>обучения</w:t>
      </w:r>
    </w:p>
    <w:p w:rsidR="00F22F5A" w:rsidRPr="00FD20EC" w:rsidRDefault="00F22F5A" w:rsidP="00F22F5A">
      <w:pPr>
        <w:jc w:val="both"/>
        <w:rPr>
          <w:b/>
          <w:bCs/>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55"/>
        <w:gridCol w:w="1961"/>
        <w:gridCol w:w="2247"/>
        <w:gridCol w:w="780"/>
        <w:gridCol w:w="1769"/>
        <w:gridCol w:w="539"/>
        <w:gridCol w:w="1242"/>
        <w:gridCol w:w="432"/>
        <w:gridCol w:w="390"/>
        <w:gridCol w:w="241"/>
        <w:gridCol w:w="288"/>
        <w:gridCol w:w="433"/>
        <w:gridCol w:w="709"/>
        <w:gridCol w:w="573"/>
        <w:gridCol w:w="3081"/>
      </w:tblGrid>
      <w:tr w:rsidR="00FD20EC" w:rsidRPr="00FD20EC" w:rsidTr="007E4268">
        <w:trPr>
          <w:cantSplit/>
          <w:trHeight w:val="218"/>
          <w:tblHeader/>
        </w:trPr>
        <w:tc>
          <w:tcPr>
            <w:tcW w:w="843" w:type="dxa"/>
            <w:vMerge w:val="restart"/>
            <w:textDirection w:val="btLr"/>
          </w:tcPr>
          <w:p w:rsidR="00F22F5A" w:rsidRPr="00FD20EC" w:rsidRDefault="00F22F5A" w:rsidP="000628F5">
            <w:pPr>
              <w:spacing w:line="360" w:lineRule="auto"/>
              <w:ind w:left="113" w:right="113"/>
            </w:pPr>
            <w:bookmarkStart w:id="0" w:name="_Hlk506538010"/>
            <w:r w:rsidRPr="00FD20EC">
              <w:rPr>
                <w:sz w:val="22"/>
                <w:szCs w:val="22"/>
              </w:rPr>
              <w:t>Номер недели семестра</w:t>
            </w:r>
          </w:p>
        </w:tc>
        <w:tc>
          <w:tcPr>
            <w:tcW w:w="1931" w:type="dxa"/>
            <w:vMerge w:val="restart"/>
          </w:tcPr>
          <w:p w:rsidR="00F22F5A" w:rsidRPr="00FD20EC" w:rsidRDefault="00F22F5A" w:rsidP="000628F5">
            <w:r w:rsidRPr="00FD20EC">
              <w:rPr>
                <w:sz w:val="22"/>
                <w:szCs w:val="22"/>
              </w:rPr>
              <w:t>Наименование раздела</w:t>
            </w:r>
          </w:p>
        </w:tc>
        <w:tc>
          <w:tcPr>
            <w:tcW w:w="2213" w:type="dxa"/>
            <w:vMerge w:val="restart"/>
          </w:tcPr>
          <w:p w:rsidR="00F22F5A" w:rsidRPr="00FD20EC" w:rsidRDefault="00F22F5A" w:rsidP="000628F5">
            <w:r w:rsidRPr="00FD20EC">
              <w:rPr>
                <w:sz w:val="22"/>
                <w:szCs w:val="22"/>
              </w:rPr>
              <w:t>Наименование тем лекций, практических работ, лабораторных работ, семинаров, СРО</w:t>
            </w:r>
          </w:p>
        </w:tc>
        <w:tc>
          <w:tcPr>
            <w:tcW w:w="10316" w:type="dxa"/>
            <w:gridSpan w:val="12"/>
          </w:tcPr>
          <w:p w:rsidR="00F22F5A" w:rsidRPr="00FD20EC" w:rsidRDefault="00F22F5A" w:rsidP="000628F5">
            <w:r w:rsidRPr="00FD20EC">
              <w:rPr>
                <w:sz w:val="22"/>
                <w:szCs w:val="22"/>
              </w:rPr>
              <w:t>Виды учебных занятий и формы их проведения</w:t>
            </w:r>
          </w:p>
        </w:tc>
      </w:tr>
      <w:tr w:rsidR="00FD20EC" w:rsidRPr="00FD20EC" w:rsidTr="007E4268">
        <w:trPr>
          <w:cantSplit/>
          <w:trHeight w:val="217"/>
          <w:tblHeader/>
        </w:trPr>
        <w:tc>
          <w:tcPr>
            <w:tcW w:w="843" w:type="dxa"/>
            <w:vMerge/>
            <w:textDirection w:val="btLr"/>
          </w:tcPr>
          <w:p w:rsidR="00E17F96" w:rsidRPr="00FD20EC" w:rsidRDefault="00E17F96" w:rsidP="000628F5">
            <w:pPr>
              <w:spacing w:line="360" w:lineRule="auto"/>
              <w:ind w:left="113" w:right="113"/>
            </w:pPr>
          </w:p>
        </w:tc>
        <w:tc>
          <w:tcPr>
            <w:tcW w:w="1931" w:type="dxa"/>
            <w:vMerge/>
          </w:tcPr>
          <w:p w:rsidR="00E17F96" w:rsidRPr="00FD20EC" w:rsidRDefault="00E17F96" w:rsidP="000628F5"/>
        </w:tc>
        <w:tc>
          <w:tcPr>
            <w:tcW w:w="2213" w:type="dxa"/>
            <w:vMerge/>
          </w:tcPr>
          <w:p w:rsidR="00E17F96" w:rsidRPr="00FD20EC" w:rsidRDefault="00E17F96" w:rsidP="000628F5"/>
        </w:tc>
        <w:tc>
          <w:tcPr>
            <w:tcW w:w="6718" w:type="dxa"/>
            <w:gridSpan w:val="10"/>
          </w:tcPr>
          <w:p w:rsidR="00E17F96" w:rsidRPr="00FD20EC" w:rsidRDefault="00E17F96" w:rsidP="000628F5">
            <w:pPr>
              <w:spacing w:after="160" w:line="259" w:lineRule="auto"/>
            </w:pPr>
            <w:r w:rsidRPr="00FD20EC">
              <w:rPr>
                <w:sz w:val="22"/>
                <w:szCs w:val="22"/>
              </w:rPr>
              <w:t xml:space="preserve">Контактная работа </w:t>
            </w:r>
            <w:proofErr w:type="gramStart"/>
            <w:r w:rsidRPr="00FD20EC">
              <w:rPr>
                <w:sz w:val="22"/>
                <w:szCs w:val="22"/>
              </w:rPr>
              <w:t>обучающихся</w:t>
            </w:r>
            <w:proofErr w:type="gramEnd"/>
            <w:r w:rsidRPr="00FD20EC">
              <w:rPr>
                <w:sz w:val="22"/>
                <w:szCs w:val="22"/>
              </w:rPr>
              <w:t xml:space="preserve"> с преподавателем</w:t>
            </w:r>
          </w:p>
        </w:tc>
        <w:tc>
          <w:tcPr>
            <w:tcW w:w="564" w:type="dxa"/>
            <w:vMerge w:val="restart"/>
            <w:textDirection w:val="btLr"/>
          </w:tcPr>
          <w:p w:rsidR="00E17F96" w:rsidRPr="00FD20EC" w:rsidRDefault="00E17F96" w:rsidP="000628F5">
            <w:pPr>
              <w:ind w:left="113" w:right="113"/>
            </w:pPr>
            <w:r w:rsidRPr="00FD20EC">
              <w:rPr>
                <w:sz w:val="22"/>
                <w:szCs w:val="22"/>
              </w:rPr>
              <w:t>СРО, акад</w:t>
            </w:r>
            <w:proofErr w:type="gramStart"/>
            <w:r w:rsidRPr="00FD20EC">
              <w:rPr>
                <w:sz w:val="22"/>
                <w:szCs w:val="22"/>
              </w:rPr>
              <w:t>.ч</w:t>
            </w:r>
            <w:proofErr w:type="gramEnd"/>
            <w:r w:rsidRPr="00FD20EC">
              <w:rPr>
                <w:sz w:val="22"/>
                <w:szCs w:val="22"/>
              </w:rPr>
              <w:t>асов</w:t>
            </w:r>
          </w:p>
        </w:tc>
        <w:tc>
          <w:tcPr>
            <w:tcW w:w="3034" w:type="dxa"/>
            <w:vMerge w:val="restart"/>
            <w:textDirection w:val="btLr"/>
          </w:tcPr>
          <w:p w:rsidR="00E17F96" w:rsidRPr="00FD20EC" w:rsidRDefault="00E17F96" w:rsidP="000628F5">
            <w:pPr>
              <w:ind w:left="113" w:right="113"/>
            </w:pPr>
            <w:r w:rsidRPr="00FD20EC">
              <w:rPr>
                <w:sz w:val="22"/>
                <w:szCs w:val="22"/>
              </w:rPr>
              <w:t>Форма проведения СРО</w:t>
            </w:r>
          </w:p>
        </w:tc>
      </w:tr>
      <w:tr w:rsidR="00FD20EC" w:rsidRPr="00FD20EC" w:rsidTr="007E4268">
        <w:trPr>
          <w:cantSplit/>
          <w:trHeight w:val="3708"/>
          <w:tblHeader/>
        </w:trPr>
        <w:tc>
          <w:tcPr>
            <w:tcW w:w="843" w:type="dxa"/>
            <w:vMerge/>
            <w:textDirection w:val="btLr"/>
          </w:tcPr>
          <w:p w:rsidR="00F22F5A" w:rsidRPr="00FD20EC" w:rsidRDefault="00F22F5A" w:rsidP="000628F5">
            <w:pPr>
              <w:spacing w:line="360" w:lineRule="auto"/>
              <w:ind w:left="113" w:right="113"/>
            </w:pPr>
          </w:p>
        </w:tc>
        <w:tc>
          <w:tcPr>
            <w:tcW w:w="1931" w:type="dxa"/>
            <w:vMerge/>
          </w:tcPr>
          <w:p w:rsidR="00F22F5A" w:rsidRPr="00FD20EC" w:rsidRDefault="00F22F5A" w:rsidP="000628F5"/>
        </w:tc>
        <w:tc>
          <w:tcPr>
            <w:tcW w:w="2213" w:type="dxa"/>
            <w:vMerge/>
          </w:tcPr>
          <w:p w:rsidR="00F22F5A" w:rsidRPr="00FD20EC" w:rsidRDefault="00F22F5A" w:rsidP="000628F5"/>
        </w:tc>
        <w:tc>
          <w:tcPr>
            <w:tcW w:w="768" w:type="dxa"/>
            <w:textDirection w:val="btLr"/>
          </w:tcPr>
          <w:p w:rsidR="00F22F5A" w:rsidRPr="00FD20EC" w:rsidRDefault="00F22F5A" w:rsidP="000628F5">
            <w:pPr>
              <w:ind w:left="113" w:right="-108"/>
            </w:pPr>
            <w:r w:rsidRPr="00FD20EC">
              <w:rPr>
                <w:sz w:val="22"/>
                <w:szCs w:val="22"/>
              </w:rPr>
              <w:t xml:space="preserve">Занятия лекционного типа, </w:t>
            </w:r>
          </w:p>
          <w:p w:rsidR="00F22F5A" w:rsidRPr="00FD20EC" w:rsidRDefault="00F22F5A" w:rsidP="000628F5">
            <w:pPr>
              <w:ind w:left="113" w:right="-108"/>
            </w:pPr>
            <w:r w:rsidRPr="00FD20EC">
              <w:rPr>
                <w:sz w:val="22"/>
                <w:szCs w:val="22"/>
              </w:rPr>
              <w:t xml:space="preserve"> акад. часов </w:t>
            </w:r>
          </w:p>
        </w:tc>
        <w:tc>
          <w:tcPr>
            <w:tcW w:w="1742" w:type="dxa"/>
            <w:textDirection w:val="btLr"/>
          </w:tcPr>
          <w:p w:rsidR="00F22F5A" w:rsidRPr="00FD20EC" w:rsidRDefault="00F22F5A" w:rsidP="000628F5">
            <w:pPr>
              <w:ind w:left="113" w:right="-108"/>
            </w:pPr>
            <w:r w:rsidRPr="00FD20EC">
              <w:rPr>
                <w:sz w:val="22"/>
                <w:szCs w:val="22"/>
              </w:rPr>
              <w:t>Форма проведения занятия лекционного типа</w:t>
            </w:r>
          </w:p>
        </w:tc>
        <w:tc>
          <w:tcPr>
            <w:tcW w:w="531" w:type="dxa"/>
            <w:textDirection w:val="btLr"/>
          </w:tcPr>
          <w:p w:rsidR="00F22F5A" w:rsidRPr="00FD20EC" w:rsidRDefault="00F22F5A" w:rsidP="000628F5">
            <w:pPr>
              <w:ind w:left="113" w:right="-108"/>
            </w:pPr>
            <w:r w:rsidRPr="00FD20EC">
              <w:rPr>
                <w:sz w:val="22"/>
                <w:szCs w:val="22"/>
              </w:rPr>
              <w:t>Практические занятия, акад</w:t>
            </w:r>
            <w:proofErr w:type="gramStart"/>
            <w:r w:rsidRPr="00FD20EC">
              <w:rPr>
                <w:sz w:val="22"/>
                <w:szCs w:val="22"/>
              </w:rPr>
              <w:t>.ч</w:t>
            </w:r>
            <w:proofErr w:type="gramEnd"/>
            <w:r w:rsidRPr="00FD20EC">
              <w:rPr>
                <w:sz w:val="22"/>
                <w:szCs w:val="22"/>
              </w:rPr>
              <w:t>асов</w:t>
            </w:r>
          </w:p>
        </w:tc>
        <w:tc>
          <w:tcPr>
            <w:tcW w:w="1223" w:type="dxa"/>
            <w:textDirection w:val="btLr"/>
          </w:tcPr>
          <w:p w:rsidR="00F22F5A" w:rsidRPr="00FD20EC" w:rsidRDefault="00F22F5A" w:rsidP="000628F5">
            <w:pPr>
              <w:ind w:left="113" w:right="113"/>
            </w:pPr>
            <w:r w:rsidRPr="00FD20EC">
              <w:rPr>
                <w:sz w:val="22"/>
                <w:szCs w:val="22"/>
              </w:rPr>
              <w:t>Форма проведения практического занятия</w:t>
            </w:r>
          </w:p>
        </w:tc>
        <w:tc>
          <w:tcPr>
            <w:tcW w:w="425" w:type="dxa"/>
            <w:textDirection w:val="btLr"/>
          </w:tcPr>
          <w:p w:rsidR="00F22F5A" w:rsidRPr="00FD20EC" w:rsidRDefault="00F22F5A" w:rsidP="000628F5">
            <w:pPr>
              <w:ind w:left="113" w:right="113"/>
            </w:pPr>
            <w:r w:rsidRPr="00FD20EC">
              <w:rPr>
                <w:sz w:val="22"/>
                <w:szCs w:val="22"/>
              </w:rPr>
              <w:t>Семинары, акад</w:t>
            </w:r>
            <w:proofErr w:type="gramStart"/>
            <w:r w:rsidRPr="00FD20EC">
              <w:rPr>
                <w:sz w:val="22"/>
                <w:szCs w:val="22"/>
              </w:rPr>
              <w:t>.ч</w:t>
            </w:r>
            <w:proofErr w:type="gramEnd"/>
            <w:r w:rsidRPr="00FD20EC">
              <w:rPr>
                <w:sz w:val="22"/>
                <w:szCs w:val="22"/>
              </w:rPr>
              <w:t>асов</w:t>
            </w:r>
          </w:p>
        </w:tc>
        <w:tc>
          <w:tcPr>
            <w:tcW w:w="384" w:type="dxa"/>
            <w:textDirection w:val="btLr"/>
          </w:tcPr>
          <w:p w:rsidR="00F22F5A" w:rsidRPr="00FD20EC" w:rsidRDefault="00F22F5A" w:rsidP="000628F5">
            <w:pPr>
              <w:ind w:left="113" w:right="113"/>
            </w:pPr>
            <w:r w:rsidRPr="00FD20EC">
              <w:rPr>
                <w:sz w:val="22"/>
                <w:szCs w:val="22"/>
              </w:rPr>
              <w:t>Форма проведения семинара</w:t>
            </w:r>
          </w:p>
        </w:tc>
        <w:tc>
          <w:tcPr>
            <w:tcW w:w="237" w:type="dxa"/>
            <w:textDirection w:val="btLr"/>
          </w:tcPr>
          <w:p w:rsidR="00F22F5A" w:rsidRPr="00FD20EC" w:rsidRDefault="00F22F5A" w:rsidP="000628F5">
            <w:pPr>
              <w:ind w:left="113" w:right="113"/>
            </w:pPr>
            <w:r w:rsidRPr="00FD20EC">
              <w:rPr>
                <w:sz w:val="22"/>
                <w:szCs w:val="22"/>
              </w:rPr>
              <w:t>Лабораторные работы, акад</w:t>
            </w:r>
            <w:proofErr w:type="gramStart"/>
            <w:r w:rsidRPr="00FD20EC">
              <w:rPr>
                <w:sz w:val="22"/>
                <w:szCs w:val="22"/>
              </w:rPr>
              <w:t>.ч</w:t>
            </w:r>
            <w:proofErr w:type="gramEnd"/>
            <w:r w:rsidRPr="00FD20EC">
              <w:rPr>
                <w:sz w:val="22"/>
                <w:szCs w:val="22"/>
              </w:rPr>
              <w:t>асов</w:t>
            </w:r>
          </w:p>
        </w:tc>
        <w:tc>
          <w:tcPr>
            <w:tcW w:w="284" w:type="dxa"/>
            <w:textDirection w:val="btLr"/>
          </w:tcPr>
          <w:p w:rsidR="00F22F5A" w:rsidRPr="00FD20EC" w:rsidRDefault="00F22F5A" w:rsidP="000628F5">
            <w:pPr>
              <w:spacing w:line="220" w:lineRule="exact"/>
              <w:ind w:left="113" w:right="113"/>
            </w:pPr>
            <w:r w:rsidRPr="00FD20EC">
              <w:rPr>
                <w:sz w:val="22"/>
                <w:szCs w:val="22"/>
              </w:rPr>
              <w:t>Форма проведения лабораторной работы</w:t>
            </w:r>
          </w:p>
        </w:tc>
        <w:tc>
          <w:tcPr>
            <w:tcW w:w="426" w:type="dxa"/>
            <w:textDirection w:val="btLr"/>
          </w:tcPr>
          <w:p w:rsidR="00F22F5A" w:rsidRPr="00FD20EC" w:rsidRDefault="00E17F96" w:rsidP="000628F5">
            <w:pPr>
              <w:spacing w:line="220" w:lineRule="exact"/>
              <w:ind w:left="113" w:right="113"/>
            </w:pPr>
            <w:r w:rsidRPr="00FD20EC">
              <w:rPr>
                <w:sz w:val="22"/>
                <w:szCs w:val="22"/>
              </w:rPr>
              <w:t>Консультации, акад. часов</w:t>
            </w:r>
          </w:p>
        </w:tc>
        <w:tc>
          <w:tcPr>
            <w:tcW w:w="698" w:type="dxa"/>
            <w:textDirection w:val="btLr"/>
          </w:tcPr>
          <w:p w:rsidR="00F22F5A" w:rsidRPr="00FD20EC" w:rsidRDefault="00E17F96" w:rsidP="000628F5">
            <w:pPr>
              <w:ind w:left="113" w:right="113"/>
            </w:pPr>
            <w:r w:rsidRPr="00FD20EC">
              <w:rPr>
                <w:sz w:val="22"/>
                <w:szCs w:val="22"/>
              </w:rPr>
              <w:t>Форма проведения консультации</w:t>
            </w:r>
          </w:p>
        </w:tc>
        <w:tc>
          <w:tcPr>
            <w:tcW w:w="564" w:type="dxa"/>
            <w:vMerge/>
            <w:textDirection w:val="btLr"/>
          </w:tcPr>
          <w:p w:rsidR="00F22F5A" w:rsidRPr="00FD20EC" w:rsidRDefault="00F22F5A" w:rsidP="000628F5">
            <w:pPr>
              <w:ind w:left="113" w:right="113"/>
            </w:pPr>
          </w:p>
        </w:tc>
        <w:tc>
          <w:tcPr>
            <w:tcW w:w="3034" w:type="dxa"/>
            <w:vMerge/>
            <w:textDirection w:val="btLr"/>
          </w:tcPr>
          <w:p w:rsidR="00F22F5A" w:rsidRPr="00FD20EC" w:rsidRDefault="00F22F5A" w:rsidP="000628F5">
            <w:pPr>
              <w:ind w:left="113" w:right="113"/>
            </w:pPr>
          </w:p>
        </w:tc>
      </w:tr>
      <w:tr w:rsidR="00FD20EC" w:rsidRPr="00FD20EC" w:rsidTr="007E4268">
        <w:tc>
          <w:tcPr>
            <w:tcW w:w="843" w:type="dxa"/>
          </w:tcPr>
          <w:p w:rsidR="00516A7F" w:rsidRPr="00FD20EC" w:rsidRDefault="00AE54FD" w:rsidP="000628F5">
            <w:r w:rsidRPr="00FD20EC">
              <w:rPr>
                <w:sz w:val="22"/>
                <w:szCs w:val="22"/>
              </w:rPr>
              <w:t>1-2</w:t>
            </w:r>
          </w:p>
        </w:tc>
        <w:tc>
          <w:tcPr>
            <w:tcW w:w="1931" w:type="dxa"/>
            <w:vMerge w:val="restart"/>
          </w:tcPr>
          <w:p w:rsidR="00516A7F" w:rsidRPr="00FD20EC" w:rsidRDefault="00516A7F" w:rsidP="000628F5">
            <w:r w:rsidRPr="00FD20EC">
              <w:rPr>
                <w:b/>
                <w:sz w:val="22"/>
                <w:szCs w:val="22"/>
              </w:rPr>
              <w:t xml:space="preserve">Раздел </w:t>
            </w:r>
            <w:r w:rsidRPr="00FD20EC">
              <w:rPr>
                <w:b/>
                <w:sz w:val="22"/>
                <w:szCs w:val="22"/>
                <w:lang w:val="en-US"/>
              </w:rPr>
              <w:t>I</w:t>
            </w:r>
            <w:r w:rsidRPr="00FD20EC">
              <w:rPr>
                <w:b/>
                <w:sz w:val="22"/>
                <w:szCs w:val="22"/>
              </w:rPr>
              <w:t xml:space="preserve">. </w:t>
            </w:r>
            <w:r w:rsidR="00C11C4F">
              <w:rPr>
                <w:b/>
                <w:sz w:val="22"/>
                <w:szCs w:val="22"/>
              </w:rPr>
              <w:t xml:space="preserve">Нормативно-правовые  </w:t>
            </w:r>
            <w:r w:rsidRPr="00FD20EC">
              <w:rPr>
                <w:b/>
                <w:sz w:val="22"/>
                <w:szCs w:val="22"/>
              </w:rPr>
              <w:t>рег</w:t>
            </w:r>
            <w:r w:rsidR="00C11C4F">
              <w:rPr>
                <w:b/>
                <w:sz w:val="22"/>
                <w:szCs w:val="22"/>
              </w:rPr>
              <w:t xml:space="preserve">ламенты </w:t>
            </w:r>
            <w:r w:rsidR="003A377D">
              <w:rPr>
                <w:b/>
                <w:sz w:val="22"/>
                <w:szCs w:val="22"/>
              </w:rPr>
              <w:t>проект</w:t>
            </w:r>
            <w:r w:rsidR="00C11C4F">
              <w:rPr>
                <w:b/>
                <w:sz w:val="22"/>
                <w:szCs w:val="22"/>
              </w:rPr>
              <w:t xml:space="preserve">ирования в </w:t>
            </w:r>
            <w:r w:rsidRPr="00FD20EC">
              <w:rPr>
                <w:b/>
                <w:sz w:val="22"/>
                <w:szCs w:val="22"/>
              </w:rPr>
              <w:t>индустрии туризма</w:t>
            </w:r>
          </w:p>
        </w:tc>
        <w:tc>
          <w:tcPr>
            <w:tcW w:w="2213" w:type="dxa"/>
          </w:tcPr>
          <w:p w:rsidR="00516A7F" w:rsidRPr="00FD20EC" w:rsidRDefault="002665D2" w:rsidP="000628F5">
            <w:pPr>
              <w:ind w:left="39" w:hanging="39"/>
            </w:pPr>
            <w:r w:rsidRPr="00FD20EC">
              <w:rPr>
                <w:sz w:val="22"/>
                <w:szCs w:val="22"/>
              </w:rPr>
              <w:t xml:space="preserve">Модуль </w:t>
            </w:r>
            <w:r w:rsidR="00516A7F" w:rsidRPr="00FD20EC">
              <w:rPr>
                <w:sz w:val="22"/>
                <w:szCs w:val="22"/>
              </w:rPr>
              <w:t xml:space="preserve">1. </w:t>
            </w:r>
            <w:r w:rsidR="005C7677">
              <w:t>Ключевые элементы правового сопровождения проектирования в туризме</w:t>
            </w:r>
          </w:p>
        </w:tc>
        <w:tc>
          <w:tcPr>
            <w:tcW w:w="768" w:type="dxa"/>
          </w:tcPr>
          <w:p w:rsidR="00516A7F" w:rsidRPr="00FD20EC" w:rsidRDefault="00F933E6" w:rsidP="000628F5">
            <w:pPr>
              <w:ind w:left="39" w:hanging="39"/>
            </w:pPr>
            <w:r w:rsidRPr="00FD20EC">
              <w:rPr>
                <w:sz w:val="22"/>
                <w:szCs w:val="22"/>
              </w:rPr>
              <w:t>3</w:t>
            </w:r>
          </w:p>
        </w:tc>
        <w:tc>
          <w:tcPr>
            <w:tcW w:w="1742" w:type="dxa"/>
          </w:tcPr>
          <w:p w:rsidR="00516A7F" w:rsidRPr="00FD20EC" w:rsidRDefault="00516A7F" w:rsidP="000628F5">
            <w:r w:rsidRPr="00FD20EC">
              <w:rPr>
                <w:i/>
                <w:iCs/>
                <w:sz w:val="22"/>
                <w:szCs w:val="22"/>
              </w:rPr>
              <w:t>Лекция-беседа</w:t>
            </w:r>
          </w:p>
        </w:tc>
        <w:tc>
          <w:tcPr>
            <w:tcW w:w="531" w:type="dxa"/>
          </w:tcPr>
          <w:p w:rsidR="00516A7F" w:rsidRPr="00FD20EC" w:rsidRDefault="002B5330" w:rsidP="000628F5">
            <w:r w:rsidRPr="00FD20EC">
              <w:rPr>
                <w:sz w:val="22"/>
                <w:szCs w:val="22"/>
              </w:rPr>
              <w:t>4</w:t>
            </w:r>
          </w:p>
        </w:tc>
        <w:tc>
          <w:tcPr>
            <w:tcW w:w="1223" w:type="dxa"/>
          </w:tcPr>
          <w:p w:rsidR="00516A7F" w:rsidRPr="00FD20EC" w:rsidRDefault="00A55C40" w:rsidP="000628F5">
            <w:pPr>
              <w:ind w:right="-108"/>
              <w:rPr>
                <w:i/>
              </w:rPr>
            </w:pPr>
            <w:r w:rsidRPr="00FD20EC">
              <w:rPr>
                <w:i/>
                <w:sz w:val="22"/>
                <w:szCs w:val="22"/>
              </w:rPr>
              <w:t>Семинар-диспут</w:t>
            </w:r>
          </w:p>
        </w:tc>
        <w:tc>
          <w:tcPr>
            <w:tcW w:w="425" w:type="dxa"/>
          </w:tcPr>
          <w:p w:rsidR="00516A7F" w:rsidRPr="00FD20EC" w:rsidRDefault="00516A7F" w:rsidP="000628F5">
            <w:pPr>
              <w:ind w:left="454" w:hanging="454"/>
            </w:pPr>
          </w:p>
        </w:tc>
        <w:tc>
          <w:tcPr>
            <w:tcW w:w="384" w:type="dxa"/>
          </w:tcPr>
          <w:p w:rsidR="00516A7F" w:rsidRPr="00FD20EC" w:rsidRDefault="00516A7F" w:rsidP="000628F5">
            <w:pPr>
              <w:ind w:left="454" w:hanging="454"/>
            </w:pPr>
          </w:p>
        </w:tc>
        <w:tc>
          <w:tcPr>
            <w:tcW w:w="237" w:type="dxa"/>
          </w:tcPr>
          <w:p w:rsidR="00516A7F" w:rsidRPr="00FD20EC" w:rsidRDefault="00516A7F" w:rsidP="000628F5">
            <w:pPr>
              <w:ind w:left="454" w:hanging="454"/>
            </w:pPr>
          </w:p>
        </w:tc>
        <w:tc>
          <w:tcPr>
            <w:tcW w:w="284" w:type="dxa"/>
          </w:tcPr>
          <w:p w:rsidR="00516A7F" w:rsidRPr="00FD20EC" w:rsidRDefault="00516A7F" w:rsidP="000628F5">
            <w:pPr>
              <w:ind w:left="454" w:hanging="454"/>
            </w:pPr>
          </w:p>
        </w:tc>
        <w:tc>
          <w:tcPr>
            <w:tcW w:w="426" w:type="dxa"/>
          </w:tcPr>
          <w:p w:rsidR="00516A7F" w:rsidRPr="00FD20EC" w:rsidRDefault="00516A7F" w:rsidP="000628F5">
            <w:pPr>
              <w:ind w:left="454" w:hanging="454"/>
            </w:pPr>
          </w:p>
        </w:tc>
        <w:tc>
          <w:tcPr>
            <w:tcW w:w="698" w:type="dxa"/>
          </w:tcPr>
          <w:p w:rsidR="00516A7F" w:rsidRPr="00FD20EC" w:rsidRDefault="00516A7F" w:rsidP="000628F5"/>
        </w:tc>
        <w:tc>
          <w:tcPr>
            <w:tcW w:w="564" w:type="dxa"/>
          </w:tcPr>
          <w:p w:rsidR="00516A7F" w:rsidRPr="00FD20EC" w:rsidRDefault="00F933E6" w:rsidP="000628F5">
            <w:pPr>
              <w:ind w:left="454" w:hanging="454"/>
            </w:pPr>
            <w:r w:rsidRPr="00FD20EC">
              <w:rPr>
                <w:sz w:val="22"/>
                <w:szCs w:val="22"/>
              </w:rPr>
              <w:t>7</w:t>
            </w:r>
          </w:p>
        </w:tc>
        <w:tc>
          <w:tcPr>
            <w:tcW w:w="3034" w:type="dxa"/>
          </w:tcPr>
          <w:p w:rsidR="003740AC" w:rsidRPr="003740AC" w:rsidRDefault="00516A7F" w:rsidP="000628F5">
            <w:r w:rsidRPr="00FD20EC">
              <w:rPr>
                <w:sz w:val="22"/>
                <w:szCs w:val="22"/>
              </w:rPr>
              <w:t>Подборка и изучение материалов, документов, интернет ресурсов для создания проекта</w:t>
            </w:r>
            <w:r w:rsidR="003740AC" w:rsidRPr="00FD20EC">
              <w:rPr>
                <w:sz w:val="22"/>
                <w:szCs w:val="22"/>
              </w:rPr>
              <w:t xml:space="preserve"> </w:t>
            </w:r>
            <w:r w:rsidR="003740AC" w:rsidRPr="003740AC">
              <w:rPr>
                <w:rFonts w:eastAsiaTheme="minorHAnsi"/>
                <w:sz w:val="22"/>
                <w:szCs w:val="22"/>
                <w:lang w:eastAsia="en-US"/>
              </w:rPr>
              <w:t>подготовка к практическому занятию</w:t>
            </w:r>
            <w:r w:rsidR="003740AC"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740AC" w:rsidRPr="00FD20EC" w:rsidRDefault="003740AC" w:rsidP="000628F5">
            <w:pPr>
              <w:spacing w:after="160" w:line="259" w:lineRule="auto"/>
              <w:contextualSpacing/>
            </w:pPr>
            <w:r w:rsidRPr="00FD20EC">
              <w:rPr>
                <w:rFonts w:eastAsiaTheme="minorHAnsi"/>
                <w:sz w:val="22"/>
                <w:szCs w:val="22"/>
                <w:lang w:eastAsia="en-US"/>
              </w:rPr>
              <w:t xml:space="preserve">изучение обязательной и </w:t>
            </w:r>
            <w:r w:rsidRPr="00FD20EC">
              <w:rPr>
                <w:rFonts w:eastAsiaTheme="minorHAnsi"/>
                <w:sz w:val="22"/>
                <w:szCs w:val="22"/>
                <w:lang w:eastAsia="en-US"/>
              </w:rPr>
              <w:lastRenderedPageBreak/>
              <w:t>дополнительной литературы</w:t>
            </w:r>
          </w:p>
        </w:tc>
      </w:tr>
      <w:tr w:rsidR="00FD20EC" w:rsidRPr="00FD20EC" w:rsidTr="007E4268">
        <w:tc>
          <w:tcPr>
            <w:tcW w:w="843" w:type="dxa"/>
          </w:tcPr>
          <w:p w:rsidR="003740AC" w:rsidRPr="00FD20EC" w:rsidRDefault="003740AC" w:rsidP="000628F5">
            <w:r w:rsidRPr="00FD20EC">
              <w:rPr>
                <w:sz w:val="22"/>
                <w:szCs w:val="22"/>
              </w:rPr>
              <w:lastRenderedPageBreak/>
              <w:t>3-4</w:t>
            </w:r>
          </w:p>
        </w:tc>
        <w:tc>
          <w:tcPr>
            <w:tcW w:w="1931" w:type="dxa"/>
            <w:vMerge/>
          </w:tcPr>
          <w:p w:rsidR="003740AC" w:rsidRPr="00FD20EC" w:rsidRDefault="003740AC" w:rsidP="000628F5"/>
        </w:tc>
        <w:tc>
          <w:tcPr>
            <w:tcW w:w="2213" w:type="dxa"/>
          </w:tcPr>
          <w:p w:rsidR="003740AC" w:rsidRPr="00FD20EC" w:rsidRDefault="003740AC" w:rsidP="000628F5">
            <w:r w:rsidRPr="00FD20EC">
              <w:rPr>
                <w:sz w:val="22"/>
                <w:szCs w:val="22"/>
              </w:rPr>
              <w:t xml:space="preserve">Модуль 2. </w:t>
            </w:r>
            <w:r w:rsidR="005C7677" w:rsidRPr="00FD20EC">
              <w:t xml:space="preserve">Правовая регламентация </w:t>
            </w:r>
            <w:r w:rsidR="005C7677">
              <w:t xml:space="preserve">проектной </w:t>
            </w:r>
            <w:r w:rsidR="005C7677" w:rsidRPr="00FD20EC">
              <w:t xml:space="preserve">деятельности исполнителей </w:t>
            </w:r>
            <w:r w:rsidR="005C7677">
              <w:t xml:space="preserve">туристских </w:t>
            </w:r>
            <w:r w:rsidR="005C7677" w:rsidRPr="00FD20EC">
              <w:t>услуг</w:t>
            </w:r>
          </w:p>
        </w:tc>
        <w:tc>
          <w:tcPr>
            <w:tcW w:w="768" w:type="dxa"/>
          </w:tcPr>
          <w:p w:rsidR="003740AC" w:rsidRPr="00FD20EC" w:rsidRDefault="003740AC" w:rsidP="000628F5">
            <w:r w:rsidRPr="00FD20EC">
              <w:rPr>
                <w:sz w:val="22"/>
                <w:szCs w:val="22"/>
              </w:rPr>
              <w:t>3</w:t>
            </w:r>
          </w:p>
        </w:tc>
        <w:tc>
          <w:tcPr>
            <w:tcW w:w="1742" w:type="dxa"/>
          </w:tcPr>
          <w:p w:rsidR="003740AC" w:rsidRPr="00FD20EC" w:rsidRDefault="003740AC" w:rsidP="000628F5">
            <w:r w:rsidRPr="00FD20EC">
              <w:rPr>
                <w:i/>
                <w:iCs/>
                <w:sz w:val="22"/>
                <w:szCs w:val="22"/>
              </w:rPr>
              <w:t>Лекция-беседа</w:t>
            </w:r>
          </w:p>
        </w:tc>
        <w:tc>
          <w:tcPr>
            <w:tcW w:w="531" w:type="dxa"/>
          </w:tcPr>
          <w:p w:rsidR="003740AC" w:rsidRPr="00FD20EC" w:rsidRDefault="003740AC" w:rsidP="000628F5">
            <w:r w:rsidRPr="00FD20EC">
              <w:rPr>
                <w:sz w:val="22"/>
                <w:szCs w:val="22"/>
              </w:rPr>
              <w:t>4</w:t>
            </w:r>
          </w:p>
        </w:tc>
        <w:tc>
          <w:tcPr>
            <w:tcW w:w="1223" w:type="dxa"/>
          </w:tcPr>
          <w:p w:rsidR="003740AC" w:rsidRPr="00FD20EC" w:rsidRDefault="003740AC" w:rsidP="000628F5">
            <w:r w:rsidRPr="00FD20EC">
              <w:rPr>
                <w:i/>
                <w:sz w:val="22"/>
                <w:szCs w:val="22"/>
              </w:rPr>
              <w:t>Семинар-диспут</w:t>
            </w:r>
          </w:p>
        </w:tc>
        <w:tc>
          <w:tcPr>
            <w:tcW w:w="425" w:type="dxa"/>
          </w:tcPr>
          <w:p w:rsidR="003740AC" w:rsidRPr="00FD20EC" w:rsidRDefault="003740AC" w:rsidP="000628F5">
            <w:pPr>
              <w:ind w:left="454" w:hanging="454"/>
            </w:pPr>
          </w:p>
        </w:tc>
        <w:tc>
          <w:tcPr>
            <w:tcW w:w="384" w:type="dxa"/>
          </w:tcPr>
          <w:p w:rsidR="003740AC" w:rsidRPr="00FD20EC" w:rsidRDefault="003740AC" w:rsidP="000628F5">
            <w:pPr>
              <w:ind w:left="454" w:hanging="454"/>
            </w:pPr>
          </w:p>
        </w:tc>
        <w:tc>
          <w:tcPr>
            <w:tcW w:w="237" w:type="dxa"/>
          </w:tcPr>
          <w:p w:rsidR="003740AC" w:rsidRPr="00FD20EC" w:rsidRDefault="003740AC" w:rsidP="000628F5">
            <w:pPr>
              <w:ind w:left="454" w:hanging="454"/>
            </w:pPr>
          </w:p>
        </w:tc>
        <w:tc>
          <w:tcPr>
            <w:tcW w:w="284" w:type="dxa"/>
          </w:tcPr>
          <w:p w:rsidR="003740AC" w:rsidRPr="00FD20EC" w:rsidRDefault="003740AC" w:rsidP="000628F5">
            <w:pPr>
              <w:ind w:left="454" w:hanging="454"/>
            </w:pPr>
          </w:p>
        </w:tc>
        <w:tc>
          <w:tcPr>
            <w:tcW w:w="426" w:type="dxa"/>
          </w:tcPr>
          <w:p w:rsidR="003740AC" w:rsidRPr="00FD20EC" w:rsidRDefault="003740AC" w:rsidP="000628F5">
            <w:pPr>
              <w:ind w:left="454" w:hanging="454"/>
            </w:pPr>
          </w:p>
        </w:tc>
        <w:tc>
          <w:tcPr>
            <w:tcW w:w="698" w:type="dxa"/>
          </w:tcPr>
          <w:p w:rsidR="003740AC" w:rsidRPr="00FD20EC" w:rsidRDefault="003740AC" w:rsidP="000628F5">
            <w:pPr>
              <w:ind w:left="454" w:hanging="454"/>
            </w:pPr>
          </w:p>
        </w:tc>
        <w:tc>
          <w:tcPr>
            <w:tcW w:w="564" w:type="dxa"/>
          </w:tcPr>
          <w:p w:rsidR="003740AC" w:rsidRPr="00FD20EC" w:rsidRDefault="003740AC" w:rsidP="000628F5">
            <w:pPr>
              <w:ind w:left="454" w:hanging="454"/>
            </w:pPr>
            <w:r w:rsidRPr="00FD20EC">
              <w:rPr>
                <w:sz w:val="22"/>
                <w:szCs w:val="22"/>
              </w:rPr>
              <w:t>7</w:t>
            </w:r>
          </w:p>
        </w:tc>
        <w:tc>
          <w:tcPr>
            <w:tcW w:w="3034" w:type="dxa"/>
          </w:tcPr>
          <w:p w:rsidR="003740AC" w:rsidRPr="003740AC" w:rsidRDefault="003740AC" w:rsidP="000628F5">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740AC" w:rsidRPr="00FD20EC" w:rsidRDefault="003740AC" w:rsidP="000628F5">
            <w:r w:rsidRPr="00FD20EC">
              <w:rPr>
                <w:rFonts w:eastAsiaTheme="minorHAnsi"/>
                <w:sz w:val="22"/>
                <w:szCs w:val="22"/>
                <w:lang w:eastAsia="en-US"/>
              </w:rPr>
              <w:t>изучение обязательной и дополнительной литературы</w:t>
            </w:r>
          </w:p>
        </w:tc>
      </w:tr>
      <w:tr w:rsidR="00FD20EC" w:rsidRPr="00FD20EC" w:rsidTr="007E4268">
        <w:trPr>
          <w:trHeight w:val="345"/>
        </w:trPr>
        <w:tc>
          <w:tcPr>
            <w:tcW w:w="843" w:type="dxa"/>
          </w:tcPr>
          <w:p w:rsidR="003740AC" w:rsidRPr="00FD20EC" w:rsidRDefault="003740AC" w:rsidP="000628F5">
            <w:r w:rsidRPr="00FD20EC">
              <w:rPr>
                <w:sz w:val="22"/>
                <w:szCs w:val="22"/>
              </w:rPr>
              <w:t>5-6</w:t>
            </w:r>
          </w:p>
        </w:tc>
        <w:tc>
          <w:tcPr>
            <w:tcW w:w="1931" w:type="dxa"/>
            <w:vMerge/>
          </w:tcPr>
          <w:p w:rsidR="003740AC" w:rsidRPr="00FD20EC" w:rsidRDefault="003740AC" w:rsidP="000628F5"/>
        </w:tc>
        <w:tc>
          <w:tcPr>
            <w:tcW w:w="2213" w:type="dxa"/>
          </w:tcPr>
          <w:p w:rsidR="003740AC" w:rsidRPr="00FD20EC" w:rsidRDefault="003740AC" w:rsidP="000628F5">
            <w:r w:rsidRPr="00FD20EC">
              <w:rPr>
                <w:sz w:val="22"/>
                <w:szCs w:val="22"/>
              </w:rPr>
              <w:t xml:space="preserve">Модуль 3. Правовой статус субъектов </w:t>
            </w:r>
            <w:r w:rsidRPr="00FD20EC">
              <w:rPr>
                <w:sz w:val="22"/>
                <w:szCs w:val="22"/>
              </w:rPr>
              <w:lastRenderedPageBreak/>
              <w:t>туристского рынка</w:t>
            </w:r>
          </w:p>
        </w:tc>
        <w:tc>
          <w:tcPr>
            <w:tcW w:w="768" w:type="dxa"/>
          </w:tcPr>
          <w:p w:rsidR="003740AC" w:rsidRPr="00FD20EC" w:rsidRDefault="003740AC" w:rsidP="000628F5">
            <w:r w:rsidRPr="00FD20EC">
              <w:rPr>
                <w:sz w:val="22"/>
                <w:szCs w:val="22"/>
              </w:rPr>
              <w:lastRenderedPageBreak/>
              <w:t>3</w:t>
            </w:r>
          </w:p>
        </w:tc>
        <w:tc>
          <w:tcPr>
            <w:tcW w:w="1742" w:type="dxa"/>
          </w:tcPr>
          <w:p w:rsidR="003740AC" w:rsidRPr="00FD20EC" w:rsidRDefault="003740AC" w:rsidP="000628F5">
            <w:r w:rsidRPr="00FD20EC">
              <w:rPr>
                <w:i/>
                <w:iCs/>
                <w:sz w:val="22"/>
                <w:szCs w:val="22"/>
              </w:rPr>
              <w:t xml:space="preserve">Академическая лекция </w:t>
            </w:r>
          </w:p>
        </w:tc>
        <w:tc>
          <w:tcPr>
            <w:tcW w:w="531" w:type="dxa"/>
          </w:tcPr>
          <w:p w:rsidR="003740AC" w:rsidRPr="00FD20EC" w:rsidRDefault="003740AC" w:rsidP="000628F5">
            <w:r w:rsidRPr="00FD20EC">
              <w:rPr>
                <w:sz w:val="22"/>
                <w:szCs w:val="22"/>
              </w:rPr>
              <w:t>3</w:t>
            </w:r>
          </w:p>
        </w:tc>
        <w:tc>
          <w:tcPr>
            <w:tcW w:w="1223" w:type="dxa"/>
          </w:tcPr>
          <w:p w:rsidR="003740AC" w:rsidRPr="00FD20EC" w:rsidRDefault="003740AC" w:rsidP="000628F5">
            <w:r w:rsidRPr="00FD20EC">
              <w:rPr>
                <w:i/>
                <w:sz w:val="22"/>
                <w:szCs w:val="22"/>
              </w:rPr>
              <w:t>Решение практичес</w:t>
            </w:r>
            <w:r w:rsidRPr="00FD20EC">
              <w:rPr>
                <w:i/>
                <w:sz w:val="22"/>
                <w:szCs w:val="22"/>
              </w:rPr>
              <w:lastRenderedPageBreak/>
              <w:t>ких и ситуационных задач</w:t>
            </w:r>
          </w:p>
        </w:tc>
        <w:tc>
          <w:tcPr>
            <w:tcW w:w="425" w:type="dxa"/>
          </w:tcPr>
          <w:p w:rsidR="003740AC" w:rsidRPr="00FD20EC" w:rsidRDefault="003740AC" w:rsidP="000628F5">
            <w:pPr>
              <w:ind w:left="454" w:hanging="454"/>
            </w:pPr>
          </w:p>
        </w:tc>
        <w:tc>
          <w:tcPr>
            <w:tcW w:w="384" w:type="dxa"/>
          </w:tcPr>
          <w:p w:rsidR="003740AC" w:rsidRPr="00FD20EC" w:rsidRDefault="003740AC" w:rsidP="000628F5">
            <w:pPr>
              <w:ind w:left="454" w:hanging="454"/>
            </w:pPr>
          </w:p>
        </w:tc>
        <w:tc>
          <w:tcPr>
            <w:tcW w:w="237" w:type="dxa"/>
          </w:tcPr>
          <w:p w:rsidR="003740AC" w:rsidRPr="00FD20EC" w:rsidRDefault="003740AC" w:rsidP="000628F5">
            <w:pPr>
              <w:ind w:left="454" w:hanging="454"/>
            </w:pPr>
          </w:p>
        </w:tc>
        <w:tc>
          <w:tcPr>
            <w:tcW w:w="284" w:type="dxa"/>
          </w:tcPr>
          <w:p w:rsidR="003740AC" w:rsidRPr="00FD20EC" w:rsidRDefault="003740AC" w:rsidP="000628F5">
            <w:pPr>
              <w:ind w:left="454" w:hanging="454"/>
            </w:pPr>
          </w:p>
        </w:tc>
        <w:tc>
          <w:tcPr>
            <w:tcW w:w="426" w:type="dxa"/>
          </w:tcPr>
          <w:p w:rsidR="003740AC" w:rsidRPr="00FD20EC" w:rsidRDefault="003740AC" w:rsidP="000628F5">
            <w:pPr>
              <w:ind w:left="454" w:hanging="454"/>
            </w:pPr>
          </w:p>
        </w:tc>
        <w:tc>
          <w:tcPr>
            <w:tcW w:w="698" w:type="dxa"/>
          </w:tcPr>
          <w:p w:rsidR="003740AC" w:rsidRPr="00FD20EC" w:rsidRDefault="003740AC" w:rsidP="000628F5">
            <w:pPr>
              <w:ind w:left="454" w:hanging="454"/>
            </w:pPr>
          </w:p>
        </w:tc>
        <w:tc>
          <w:tcPr>
            <w:tcW w:w="564" w:type="dxa"/>
          </w:tcPr>
          <w:p w:rsidR="003740AC" w:rsidRPr="00FD20EC" w:rsidRDefault="003740AC" w:rsidP="000628F5">
            <w:pPr>
              <w:ind w:left="454" w:hanging="454"/>
            </w:pPr>
            <w:r w:rsidRPr="00FD20EC">
              <w:rPr>
                <w:sz w:val="22"/>
                <w:szCs w:val="22"/>
              </w:rPr>
              <w:t>7</w:t>
            </w:r>
          </w:p>
        </w:tc>
        <w:tc>
          <w:tcPr>
            <w:tcW w:w="3034" w:type="dxa"/>
          </w:tcPr>
          <w:p w:rsidR="003740AC" w:rsidRPr="003740AC" w:rsidRDefault="003740AC" w:rsidP="000628F5">
            <w:r w:rsidRPr="00FD20EC">
              <w:rPr>
                <w:sz w:val="22"/>
                <w:szCs w:val="22"/>
              </w:rPr>
              <w:t xml:space="preserve">Подборка и изучение материалов, документов, </w:t>
            </w:r>
            <w:r w:rsidRPr="00FD20EC">
              <w:rPr>
                <w:sz w:val="22"/>
                <w:szCs w:val="22"/>
              </w:rPr>
              <w:lastRenderedPageBreak/>
              <w:t>интернет ресурсов для создания проекта</w:t>
            </w:r>
            <w:r w:rsidR="000628F5" w:rsidRPr="00FD20EC">
              <w:rPr>
                <w:sz w:val="22"/>
                <w:szCs w:val="22"/>
              </w:rPr>
              <w:t>,</w:t>
            </w:r>
            <w:r w:rsidRPr="00FD20EC">
              <w:rPr>
                <w:sz w:val="22"/>
                <w:szCs w:val="22"/>
              </w:rPr>
              <w:t xml:space="preserve">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740AC" w:rsidRPr="00FD20EC" w:rsidRDefault="003740AC" w:rsidP="000628F5">
            <w:pPr>
              <w:contextualSpacing/>
              <w:rPr>
                <w:rFonts w:eastAsiaTheme="minorHAnsi"/>
                <w:lang w:eastAsia="en-US"/>
              </w:rPr>
            </w:pPr>
            <w:r w:rsidRPr="00FD20EC">
              <w:rPr>
                <w:rFonts w:eastAsiaTheme="minorHAnsi"/>
                <w:sz w:val="22"/>
                <w:szCs w:val="22"/>
                <w:lang w:eastAsia="en-US"/>
              </w:rPr>
              <w:t>изучение обязательной и дополнительной литературы</w:t>
            </w:r>
          </w:p>
        </w:tc>
      </w:tr>
      <w:tr w:rsidR="00FD20EC" w:rsidRPr="00FD20EC" w:rsidTr="007E4268">
        <w:trPr>
          <w:trHeight w:val="195"/>
        </w:trPr>
        <w:tc>
          <w:tcPr>
            <w:tcW w:w="843" w:type="dxa"/>
          </w:tcPr>
          <w:p w:rsidR="003740AC" w:rsidRPr="00FD20EC" w:rsidRDefault="003740AC" w:rsidP="000628F5">
            <w:r w:rsidRPr="00FD20EC">
              <w:rPr>
                <w:sz w:val="22"/>
                <w:szCs w:val="22"/>
              </w:rPr>
              <w:lastRenderedPageBreak/>
              <w:t>7-8</w:t>
            </w:r>
          </w:p>
        </w:tc>
        <w:tc>
          <w:tcPr>
            <w:tcW w:w="1931" w:type="dxa"/>
            <w:vMerge w:val="restart"/>
          </w:tcPr>
          <w:p w:rsidR="003740AC" w:rsidRPr="00FD20EC" w:rsidRDefault="003740AC" w:rsidP="000628F5">
            <w:r w:rsidRPr="00FD20EC">
              <w:rPr>
                <w:b/>
                <w:sz w:val="22"/>
                <w:szCs w:val="22"/>
              </w:rPr>
              <w:t xml:space="preserve">Раздел </w:t>
            </w:r>
            <w:r w:rsidRPr="00FD20EC">
              <w:rPr>
                <w:b/>
                <w:sz w:val="22"/>
                <w:szCs w:val="22"/>
                <w:lang w:val="en-US"/>
              </w:rPr>
              <w:t>II</w:t>
            </w:r>
            <w:r w:rsidRPr="00FD20EC">
              <w:rPr>
                <w:b/>
                <w:sz w:val="22"/>
                <w:szCs w:val="22"/>
              </w:rPr>
              <w:t xml:space="preserve">. Правовое </w:t>
            </w:r>
            <w:r w:rsidR="00C11C4F">
              <w:rPr>
                <w:b/>
                <w:sz w:val="22"/>
                <w:szCs w:val="22"/>
              </w:rPr>
              <w:t>регулирование</w:t>
            </w:r>
            <w:r w:rsidRPr="00FD20EC">
              <w:rPr>
                <w:b/>
                <w:sz w:val="22"/>
                <w:szCs w:val="22"/>
              </w:rPr>
              <w:t xml:space="preserve"> </w:t>
            </w:r>
            <w:r w:rsidR="003A377D">
              <w:rPr>
                <w:b/>
                <w:sz w:val="22"/>
                <w:szCs w:val="22"/>
              </w:rPr>
              <w:t xml:space="preserve">проектной </w:t>
            </w:r>
            <w:r w:rsidRPr="00FD20EC">
              <w:rPr>
                <w:b/>
                <w:sz w:val="22"/>
                <w:szCs w:val="22"/>
              </w:rPr>
              <w:t>деятельности в туризм</w:t>
            </w:r>
            <w:r w:rsidR="00C11C4F">
              <w:rPr>
                <w:b/>
                <w:sz w:val="22"/>
                <w:szCs w:val="22"/>
              </w:rPr>
              <w:t>е</w:t>
            </w:r>
          </w:p>
        </w:tc>
        <w:tc>
          <w:tcPr>
            <w:tcW w:w="2213" w:type="dxa"/>
          </w:tcPr>
          <w:p w:rsidR="003740AC" w:rsidRPr="00FD20EC" w:rsidRDefault="003740AC" w:rsidP="000628F5">
            <w:r w:rsidRPr="00FD20EC">
              <w:rPr>
                <w:sz w:val="22"/>
                <w:szCs w:val="22"/>
              </w:rPr>
              <w:t xml:space="preserve">Модуль 4. </w:t>
            </w:r>
            <w:proofErr w:type="gramStart"/>
            <w:r w:rsidR="005C7677">
              <w:rPr>
                <w:sz w:val="22"/>
                <w:szCs w:val="22"/>
              </w:rPr>
              <w:t>Проекты</w:t>
            </w:r>
            <w:proofErr w:type="gramEnd"/>
            <w:r w:rsidR="005C7677">
              <w:rPr>
                <w:sz w:val="22"/>
                <w:szCs w:val="22"/>
              </w:rPr>
              <w:t xml:space="preserve"> реализуемые в рамках Федеральной целевой программы «Развитие внутреннего и </w:t>
            </w:r>
            <w:r w:rsidR="005C7677">
              <w:rPr>
                <w:sz w:val="22"/>
                <w:szCs w:val="22"/>
              </w:rPr>
              <w:lastRenderedPageBreak/>
              <w:t>в</w:t>
            </w:r>
            <w:r w:rsidR="003D41A1">
              <w:rPr>
                <w:sz w:val="22"/>
                <w:szCs w:val="22"/>
              </w:rPr>
              <w:t>ъездного туризма»</w:t>
            </w:r>
          </w:p>
        </w:tc>
        <w:tc>
          <w:tcPr>
            <w:tcW w:w="768" w:type="dxa"/>
          </w:tcPr>
          <w:p w:rsidR="003740AC" w:rsidRPr="00FD20EC" w:rsidRDefault="003740AC" w:rsidP="000628F5">
            <w:r w:rsidRPr="00FD20EC">
              <w:rPr>
                <w:sz w:val="22"/>
                <w:szCs w:val="22"/>
              </w:rPr>
              <w:lastRenderedPageBreak/>
              <w:t>3</w:t>
            </w:r>
          </w:p>
        </w:tc>
        <w:tc>
          <w:tcPr>
            <w:tcW w:w="1742" w:type="dxa"/>
          </w:tcPr>
          <w:p w:rsidR="003740AC" w:rsidRPr="00FD20EC" w:rsidRDefault="003740AC" w:rsidP="000628F5">
            <w:pPr>
              <w:rPr>
                <w:i/>
                <w:iCs/>
              </w:rPr>
            </w:pPr>
            <w:r w:rsidRPr="00FD20EC">
              <w:rPr>
                <w:i/>
                <w:iCs/>
                <w:sz w:val="22"/>
                <w:szCs w:val="22"/>
              </w:rPr>
              <w:t>Академическая лекция</w:t>
            </w:r>
          </w:p>
          <w:p w:rsidR="003740AC" w:rsidRPr="00FD20EC" w:rsidRDefault="003740AC" w:rsidP="000628F5">
            <w:pPr>
              <w:rPr>
                <w:i/>
                <w:iCs/>
              </w:rPr>
            </w:pPr>
          </w:p>
          <w:p w:rsidR="003740AC" w:rsidRPr="00FD20EC" w:rsidRDefault="003740AC" w:rsidP="000628F5"/>
        </w:tc>
        <w:tc>
          <w:tcPr>
            <w:tcW w:w="531" w:type="dxa"/>
          </w:tcPr>
          <w:p w:rsidR="003740AC" w:rsidRPr="00FD20EC" w:rsidRDefault="003740AC" w:rsidP="000628F5">
            <w:r w:rsidRPr="00FD20EC">
              <w:rPr>
                <w:sz w:val="22"/>
                <w:szCs w:val="22"/>
              </w:rPr>
              <w:t>4</w:t>
            </w:r>
          </w:p>
        </w:tc>
        <w:tc>
          <w:tcPr>
            <w:tcW w:w="1223" w:type="dxa"/>
          </w:tcPr>
          <w:p w:rsidR="003740AC" w:rsidRPr="00FD20EC" w:rsidRDefault="00A55C40" w:rsidP="000628F5">
            <w:r w:rsidRPr="00FD20EC">
              <w:rPr>
                <w:i/>
                <w:sz w:val="22"/>
                <w:szCs w:val="22"/>
              </w:rPr>
              <w:t>Семинар-диспут</w:t>
            </w:r>
          </w:p>
        </w:tc>
        <w:tc>
          <w:tcPr>
            <w:tcW w:w="425" w:type="dxa"/>
          </w:tcPr>
          <w:p w:rsidR="003740AC" w:rsidRPr="00FD20EC" w:rsidRDefault="003740AC" w:rsidP="000628F5">
            <w:pPr>
              <w:ind w:left="454" w:hanging="454"/>
            </w:pPr>
          </w:p>
        </w:tc>
        <w:tc>
          <w:tcPr>
            <w:tcW w:w="384" w:type="dxa"/>
          </w:tcPr>
          <w:p w:rsidR="003740AC" w:rsidRPr="00FD20EC" w:rsidRDefault="003740AC" w:rsidP="000628F5">
            <w:pPr>
              <w:ind w:left="454" w:hanging="454"/>
            </w:pPr>
          </w:p>
        </w:tc>
        <w:tc>
          <w:tcPr>
            <w:tcW w:w="237" w:type="dxa"/>
          </w:tcPr>
          <w:p w:rsidR="003740AC" w:rsidRPr="00FD20EC" w:rsidRDefault="003740AC" w:rsidP="000628F5">
            <w:pPr>
              <w:ind w:left="454" w:hanging="454"/>
            </w:pPr>
          </w:p>
        </w:tc>
        <w:tc>
          <w:tcPr>
            <w:tcW w:w="284" w:type="dxa"/>
          </w:tcPr>
          <w:p w:rsidR="003740AC" w:rsidRPr="00FD20EC" w:rsidRDefault="003740AC" w:rsidP="000628F5">
            <w:pPr>
              <w:ind w:left="454" w:hanging="454"/>
            </w:pPr>
          </w:p>
        </w:tc>
        <w:tc>
          <w:tcPr>
            <w:tcW w:w="426" w:type="dxa"/>
          </w:tcPr>
          <w:p w:rsidR="003740AC" w:rsidRPr="00FD20EC" w:rsidRDefault="003740AC" w:rsidP="000628F5">
            <w:pPr>
              <w:ind w:left="454" w:hanging="454"/>
            </w:pPr>
          </w:p>
        </w:tc>
        <w:tc>
          <w:tcPr>
            <w:tcW w:w="698" w:type="dxa"/>
          </w:tcPr>
          <w:p w:rsidR="003740AC" w:rsidRPr="00FD20EC" w:rsidRDefault="003740AC" w:rsidP="000628F5">
            <w:pPr>
              <w:ind w:left="454" w:hanging="454"/>
            </w:pPr>
          </w:p>
        </w:tc>
        <w:tc>
          <w:tcPr>
            <w:tcW w:w="564" w:type="dxa"/>
          </w:tcPr>
          <w:p w:rsidR="003740AC" w:rsidRPr="00FD20EC" w:rsidRDefault="003740AC" w:rsidP="000628F5">
            <w:pPr>
              <w:ind w:left="454" w:hanging="454"/>
            </w:pPr>
            <w:r w:rsidRPr="00FD20EC">
              <w:rPr>
                <w:sz w:val="22"/>
                <w:szCs w:val="22"/>
              </w:rPr>
              <w:t>7</w:t>
            </w:r>
          </w:p>
        </w:tc>
        <w:tc>
          <w:tcPr>
            <w:tcW w:w="3034" w:type="dxa"/>
          </w:tcPr>
          <w:p w:rsidR="003740AC" w:rsidRPr="003740AC" w:rsidRDefault="003740AC" w:rsidP="000628F5">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 xml:space="preserve">проработка текущего </w:t>
            </w:r>
            <w:r w:rsidRPr="003740AC">
              <w:rPr>
                <w:rFonts w:eastAsiaTheme="minorHAnsi"/>
                <w:sz w:val="22"/>
                <w:szCs w:val="22"/>
                <w:lang w:eastAsia="en-US"/>
              </w:rPr>
              <w:lastRenderedPageBreak/>
              <w:t>материала лекции</w:t>
            </w:r>
            <w:r w:rsidRPr="00FD20EC">
              <w:rPr>
                <w:rFonts w:eastAsiaTheme="minorHAnsi"/>
                <w:sz w:val="22"/>
                <w:szCs w:val="22"/>
                <w:lang w:eastAsia="en-US"/>
              </w:rPr>
              <w:t>,</w:t>
            </w:r>
          </w:p>
          <w:p w:rsidR="003740AC" w:rsidRPr="00FD20EC" w:rsidRDefault="003740AC" w:rsidP="000628F5">
            <w:r w:rsidRPr="00FD20EC">
              <w:rPr>
                <w:rFonts w:eastAsiaTheme="minorHAnsi"/>
                <w:sz w:val="22"/>
                <w:szCs w:val="22"/>
                <w:lang w:eastAsia="en-US"/>
              </w:rPr>
              <w:t>изучение обязательной и дополнительной литературы</w:t>
            </w:r>
          </w:p>
        </w:tc>
      </w:tr>
      <w:tr w:rsidR="00FD20EC" w:rsidRPr="00FD20EC" w:rsidTr="007E4268">
        <w:trPr>
          <w:trHeight w:val="1067"/>
        </w:trPr>
        <w:tc>
          <w:tcPr>
            <w:tcW w:w="843" w:type="dxa"/>
          </w:tcPr>
          <w:p w:rsidR="003740AC" w:rsidRPr="00FD20EC" w:rsidRDefault="003740AC" w:rsidP="000628F5">
            <w:r w:rsidRPr="00FD20EC">
              <w:rPr>
                <w:sz w:val="22"/>
                <w:szCs w:val="22"/>
              </w:rPr>
              <w:lastRenderedPageBreak/>
              <w:t>9-10</w:t>
            </w:r>
          </w:p>
        </w:tc>
        <w:tc>
          <w:tcPr>
            <w:tcW w:w="1931" w:type="dxa"/>
            <w:vMerge/>
          </w:tcPr>
          <w:p w:rsidR="003740AC" w:rsidRPr="00FD20EC" w:rsidRDefault="003740AC" w:rsidP="000628F5"/>
        </w:tc>
        <w:tc>
          <w:tcPr>
            <w:tcW w:w="2213" w:type="dxa"/>
          </w:tcPr>
          <w:p w:rsidR="003740AC" w:rsidRPr="00FD20EC" w:rsidRDefault="003740AC" w:rsidP="000628F5">
            <w:pPr>
              <w:autoSpaceDE w:val="0"/>
              <w:autoSpaceDN w:val="0"/>
              <w:adjustRightInd w:val="0"/>
              <w:rPr>
                <w:bCs/>
              </w:rPr>
            </w:pPr>
            <w:r w:rsidRPr="00FD20EC">
              <w:rPr>
                <w:sz w:val="22"/>
                <w:szCs w:val="22"/>
              </w:rPr>
              <w:t xml:space="preserve">Модуль 5. Договорные отношения в </w:t>
            </w:r>
            <w:r w:rsidR="003D41A1">
              <w:rPr>
                <w:sz w:val="22"/>
                <w:szCs w:val="22"/>
              </w:rPr>
              <w:t>туристской</w:t>
            </w:r>
            <w:r w:rsidRPr="00FD20EC">
              <w:rPr>
                <w:sz w:val="22"/>
                <w:szCs w:val="22"/>
              </w:rPr>
              <w:t xml:space="preserve"> деятельности</w:t>
            </w:r>
          </w:p>
          <w:p w:rsidR="003740AC" w:rsidRPr="00FD20EC" w:rsidRDefault="003740AC" w:rsidP="000628F5">
            <w:pPr>
              <w:rPr>
                <w:bCs/>
              </w:rPr>
            </w:pPr>
          </w:p>
        </w:tc>
        <w:tc>
          <w:tcPr>
            <w:tcW w:w="768" w:type="dxa"/>
          </w:tcPr>
          <w:p w:rsidR="003740AC" w:rsidRPr="00FD20EC" w:rsidRDefault="003740AC" w:rsidP="000628F5">
            <w:r w:rsidRPr="00FD20EC">
              <w:rPr>
                <w:sz w:val="22"/>
                <w:szCs w:val="22"/>
              </w:rPr>
              <w:t>4</w:t>
            </w:r>
          </w:p>
        </w:tc>
        <w:tc>
          <w:tcPr>
            <w:tcW w:w="1742" w:type="dxa"/>
          </w:tcPr>
          <w:p w:rsidR="003740AC" w:rsidRPr="00FD20EC" w:rsidRDefault="003740AC" w:rsidP="000628F5">
            <w:r w:rsidRPr="00FD20EC">
              <w:rPr>
                <w:i/>
                <w:iCs/>
                <w:sz w:val="22"/>
                <w:szCs w:val="22"/>
              </w:rPr>
              <w:t>Проблемная (Лекция-визуализация)</w:t>
            </w:r>
          </w:p>
        </w:tc>
        <w:tc>
          <w:tcPr>
            <w:tcW w:w="531" w:type="dxa"/>
          </w:tcPr>
          <w:p w:rsidR="003740AC" w:rsidRPr="00FD20EC" w:rsidRDefault="003740AC" w:rsidP="000628F5">
            <w:r w:rsidRPr="00FD20EC">
              <w:rPr>
                <w:sz w:val="22"/>
                <w:szCs w:val="22"/>
              </w:rPr>
              <w:t>4</w:t>
            </w:r>
          </w:p>
        </w:tc>
        <w:tc>
          <w:tcPr>
            <w:tcW w:w="1223" w:type="dxa"/>
          </w:tcPr>
          <w:p w:rsidR="003740AC" w:rsidRPr="00FD20EC" w:rsidRDefault="003740AC" w:rsidP="000628F5">
            <w:pPr>
              <w:rPr>
                <w:i/>
              </w:rPr>
            </w:pPr>
            <w:r w:rsidRPr="00FD20EC">
              <w:rPr>
                <w:bCs/>
                <w:i/>
                <w:sz w:val="22"/>
                <w:szCs w:val="22"/>
              </w:rPr>
              <w:t>Разработка проекта</w:t>
            </w:r>
          </w:p>
        </w:tc>
        <w:tc>
          <w:tcPr>
            <w:tcW w:w="425" w:type="dxa"/>
          </w:tcPr>
          <w:p w:rsidR="003740AC" w:rsidRPr="00FD20EC" w:rsidRDefault="003740AC" w:rsidP="000628F5">
            <w:pPr>
              <w:ind w:left="454" w:hanging="454"/>
            </w:pPr>
          </w:p>
        </w:tc>
        <w:tc>
          <w:tcPr>
            <w:tcW w:w="384" w:type="dxa"/>
          </w:tcPr>
          <w:p w:rsidR="003740AC" w:rsidRPr="00FD20EC" w:rsidRDefault="003740AC" w:rsidP="000628F5">
            <w:pPr>
              <w:ind w:left="454" w:hanging="454"/>
            </w:pPr>
          </w:p>
        </w:tc>
        <w:tc>
          <w:tcPr>
            <w:tcW w:w="237" w:type="dxa"/>
          </w:tcPr>
          <w:p w:rsidR="003740AC" w:rsidRPr="00FD20EC" w:rsidRDefault="003740AC" w:rsidP="000628F5">
            <w:pPr>
              <w:ind w:left="454" w:hanging="454"/>
            </w:pPr>
          </w:p>
        </w:tc>
        <w:tc>
          <w:tcPr>
            <w:tcW w:w="284" w:type="dxa"/>
          </w:tcPr>
          <w:p w:rsidR="003740AC" w:rsidRPr="00FD20EC" w:rsidRDefault="003740AC" w:rsidP="000628F5">
            <w:pPr>
              <w:ind w:left="454" w:hanging="454"/>
            </w:pPr>
          </w:p>
        </w:tc>
        <w:tc>
          <w:tcPr>
            <w:tcW w:w="426" w:type="dxa"/>
          </w:tcPr>
          <w:p w:rsidR="003740AC" w:rsidRPr="00FD20EC" w:rsidRDefault="003740AC" w:rsidP="000628F5">
            <w:pPr>
              <w:ind w:left="454" w:hanging="454"/>
            </w:pPr>
          </w:p>
        </w:tc>
        <w:tc>
          <w:tcPr>
            <w:tcW w:w="698" w:type="dxa"/>
          </w:tcPr>
          <w:p w:rsidR="003740AC" w:rsidRPr="00FD20EC" w:rsidRDefault="003740AC" w:rsidP="000628F5">
            <w:pPr>
              <w:ind w:left="454" w:hanging="454"/>
            </w:pPr>
          </w:p>
        </w:tc>
        <w:tc>
          <w:tcPr>
            <w:tcW w:w="564" w:type="dxa"/>
          </w:tcPr>
          <w:p w:rsidR="003740AC" w:rsidRPr="00FD20EC" w:rsidRDefault="003740AC" w:rsidP="000628F5">
            <w:pPr>
              <w:ind w:left="454" w:hanging="454"/>
            </w:pPr>
            <w:r w:rsidRPr="00FD20EC">
              <w:rPr>
                <w:sz w:val="22"/>
                <w:szCs w:val="22"/>
              </w:rPr>
              <w:t>7</w:t>
            </w:r>
          </w:p>
        </w:tc>
        <w:tc>
          <w:tcPr>
            <w:tcW w:w="3034" w:type="dxa"/>
          </w:tcPr>
          <w:p w:rsidR="003740AC" w:rsidRPr="00FD20EC" w:rsidRDefault="003740AC" w:rsidP="000628F5">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tc>
      </w:tr>
      <w:tr w:rsidR="00FD20EC" w:rsidRPr="00FD20EC" w:rsidTr="007E4268">
        <w:trPr>
          <w:trHeight w:val="405"/>
        </w:trPr>
        <w:tc>
          <w:tcPr>
            <w:tcW w:w="843" w:type="dxa"/>
          </w:tcPr>
          <w:p w:rsidR="00516A7F" w:rsidRPr="00FD20EC" w:rsidRDefault="00AE54FD" w:rsidP="000628F5">
            <w:r w:rsidRPr="00FD20EC">
              <w:rPr>
                <w:sz w:val="22"/>
                <w:szCs w:val="22"/>
              </w:rPr>
              <w:t>11-12</w:t>
            </w:r>
          </w:p>
        </w:tc>
        <w:tc>
          <w:tcPr>
            <w:tcW w:w="1931" w:type="dxa"/>
            <w:vMerge/>
          </w:tcPr>
          <w:p w:rsidR="00516A7F" w:rsidRPr="00FD20EC" w:rsidRDefault="00516A7F" w:rsidP="000628F5"/>
        </w:tc>
        <w:tc>
          <w:tcPr>
            <w:tcW w:w="2213" w:type="dxa"/>
          </w:tcPr>
          <w:p w:rsidR="00516A7F" w:rsidRPr="00FD20EC" w:rsidRDefault="002665D2" w:rsidP="000628F5">
            <w:pPr>
              <w:autoSpaceDE w:val="0"/>
              <w:autoSpaceDN w:val="0"/>
              <w:adjustRightInd w:val="0"/>
            </w:pPr>
            <w:r w:rsidRPr="00FD20EC">
              <w:rPr>
                <w:sz w:val="22"/>
                <w:szCs w:val="22"/>
              </w:rPr>
              <w:t>Модуль</w:t>
            </w:r>
            <w:r w:rsidR="00516A7F" w:rsidRPr="00FD20EC">
              <w:rPr>
                <w:sz w:val="22"/>
                <w:szCs w:val="22"/>
              </w:rPr>
              <w:t xml:space="preserve"> 6. </w:t>
            </w:r>
            <w:r w:rsidR="005C7677" w:rsidRPr="00FD20EC">
              <w:rPr>
                <w:sz w:val="22"/>
                <w:szCs w:val="22"/>
              </w:rPr>
              <w:t xml:space="preserve">Способы обеспечения обязательств </w:t>
            </w:r>
            <w:r w:rsidR="005C7677">
              <w:rPr>
                <w:sz w:val="22"/>
                <w:szCs w:val="22"/>
              </w:rPr>
              <w:t xml:space="preserve">по </w:t>
            </w:r>
            <w:r w:rsidR="005C7677">
              <w:rPr>
                <w:sz w:val="22"/>
                <w:szCs w:val="22"/>
              </w:rPr>
              <w:lastRenderedPageBreak/>
              <w:t xml:space="preserve">спроектированному продукту </w:t>
            </w:r>
            <w:r w:rsidR="005C7677" w:rsidRPr="00FD20EC">
              <w:rPr>
                <w:sz w:val="22"/>
                <w:szCs w:val="22"/>
              </w:rPr>
              <w:t>в сфере туризма</w:t>
            </w:r>
          </w:p>
        </w:tc>
        <w:tc>
          <w:tcPr>
            <w:tcW w:w="768" w:type="dxa"/>
          </w:tcPr>
          <w:p w:rsidR="00516A7F" w:rsidRPr="00FD20EC" w:rsidRDefault="00F933E6" w:rsidP="000628F5">
            <w:r w:rsidRPr="00FD20EC">
              <w:rPr>
                <w:sz w:val="22"/>
                <w:szCs w:val="22"/>
              </w:rPr>
              <w:lastRenderedPageBreak/>
              <w:t>3</w:t>
            </w:r>
          </w:p>
        </w:tc>
        <w:tc>
          <w:tcPr>
            <w:tcW w:w="1742" w:type="dxa"/>
          </w:tcPr>
          <w:p w:rsidR="00516A7F" w:rsidRPr="00FD20EC" w:rsidRDefault="00516A7F" w:rsidP="000628F5">
            <w:r w:rsidRPr="00FD20EC">
              <w:rPr>
                <w:i/>
                <w:iCs/>
                <w:sz w:val="22"/>
                <w:szCs w:val="22"/>
              </w:rPr>
              <w:t xml:space="preserve">Проблемная (Лекция с заранее </w:t>
            </w:r>
            <w:r w:rsidRPr="00FD20EC">
              <w:rPr>
                <w:i/>
                <w:iCs/>
                <w:sz w:val="22"/>
                <w:szCs w:val="22"/>
              </w:rPr>
              <w:lastRenderedPageBreak/>
              <w:t>запланированными ошибками)</w:t>
            </w:r>
          </w:p>
        </w:tc>
        <w:tc>
          <w:tcPr>
            <w:tcW w:w="531" w:type="dxa"/>
          </w:tcPr>
          <w:p w:rsidR="00516A7F" w:rsidRPr="00FD20EC" w:rsidRDefault="00F933E6" w:rsidP="000628F5">
            <w:r w:rsidRPr="00FD20EC">
              <w:rPr>
                <w:sz w:val="22"/>
                <w:szCs w:val="22"/>
              </w:rPr>
              <w:lastRenderedPageBreak/>
              <w:t>3</w:t>
            </w:r>
          </w:p>
        </w:tc>
        <w:tc>
          <w:tcPr>
            <w:tcW w:w="1223" w:type="dxa"/>
          </w:tcPr>
          <w:p w:rsidR="00516A7F" w:rsidRPr="00FD20EC" w:rsidRDefault="00516A7F" w:rsidP="000628F5">
            <w:r w:rsidRPr="00FD20EC">
              <w:rPr>
                <w:i/>
                <w:sz w:val="22"/>
                <w:szCs w:val="22"/>
              </w:rPr>
              <w:t xml:space="preserve">Решение практических и </w:t>
            </w:r>
            <w:r w:rsidRPr="00FD20EC">
              <w:rPr>
                <w:i/>
                <w:sz w:val="22"/>
                <w:szCs w:val="22"/>
              </w:rPr>
              <w:lastRenderedPageBreak/>
              <w:t>ситуационных задач</w:t>
            </w:r>
          </w:p>
        </w:tc>
        <w:tc>
          <w:tcPr>
            <w:tcW w:w="425" w:type="dxa"/>
          </w:tcPr>
          <w:p w:rsidR="00516A7F" w:rsidRPr="00FD20EC" w:rsidRDefault="00516A7F" w:rsidP="000628F5">
            <w:pPr>
              <w:ind w:left="454" w:hanging="454"/>
            </w:pPr>
          </w:p>
        </w:tc>
        <w:tc>
          <w:tcPr>
            <w:tcW w:w="384" w:type="dxa"/>
          </w:tcPr>
          <w:p w:rsidR="00516A7F" w:rsidRPr="00FD20EC" w:rsidRDefault="00516A7F" w:rsidP="000628F5">
            <w:pPr>
              <w:ind w:left="454" w:hanging="454"/>
            </w:pPr>
          </w:p>
        </w:tc>
        <w:tc>
          <w:tcPr>
            <w:tcW w:w="237" w:type="dxa"/>
          </w:tcPr>
          <w:p w:rsidR="00516A7F" w:rsidRPr="00FD20EC" w:rsidRDefault="00516A7F" w:rsidP="000628F5">
            <w:pPr>
              <w:ind w:left="454" w:hanging="454"/>
            </w:pPr>
          </w:p>
        </w:tc>
        <w:tc>
          <w:tcPr>
            <w:tcW w:w="284" w:type="dxa"/>
          </w:tcPr>
          <w:p w:rsidR="00516A7F" w:rsidRPr="00FD20EC" w:rsidRDefault="00516A7F" w:rsidP="000628F5">
            <w:pPr>
              <w:ind w:left="454" w:hanging="454"/>
            </w:pPr>
          </w:p>
        </w:tc>
        <w:tc>
          <w:tcPr>
            <w:tcW w:w="426" w:type="dxa"/>
          </w:tcPr>
          <w:p w:rsidR="00516A7F" w:rsidRPr="00FD20EC" w:rsidRDefault="00516A7F" w:rsidP="000628F5">
            <w:pPr>
              <w:ind w:left="454" w:hanging="454"/>
            </w:pPr>
          </w:p>
        </w:tc>
        <w:tc>
          <w:tcPr>
            <w:tcW w:w="698" w:type="dxa"/>
          </w:tcPr>
          <w:p w:rsidR="00516A7F" w:rsidRPr="00FD20EC" w:rsidRDefault="00516A7F" w:rsidP="000628F5">
            <w:pPr>
              <w:ind w:left="454" w:hanging="454"/>
            </w:pPr>
          </w:p>
        </w:tc>
        <w:tc>
          <w:tcPr>
            <w:tcW w:w="564" w:type="dxa"/>
          </w:tcPr>
          <w:p w:rsidR="00516A7F" w:rsidRPr="00FD20EC" w:rsidRDefault="00F933E6" w:rsidP="000628F5">
            <w:pPr>
              <w:ind w:left="454" w:hanging="454"/>
            </w:pPr>
            <w:r w:rsidRPr="00FD20EC">
              <w:rPr>
                <w:sz w:val="22"/>
                <w:szCs w:val="22"/>
              </w:rPr>
              <w:t>7</w:t>
            </w:r>
          </w:p>
        </w:tc>
        <w:tc>
          <w:tcPr>
            <w:tcW w:w="3034" w:type="dxa"/>
          </w:tcPr>
          <w:p w:rsidR="00516A7F" w:rsidRPr="00FD20EC" w:rsidRDefault="00516A7F" w:rsidP="000628F5">
            <w:r w:rsidRPr="00FD20EC">
              <w:rPr>
                <w:sz w:val="22"/>
                <w:szCs w:val="22"/>
              </w:rPr>
              <w:t xml:space="preserve">Подборка и изучение материалов, документов, интернет ресурсов для </w:t>
            </w:r>
            <w:r w:rsidRPr="00FD20EC">
              <w:rPr>
                <w:sz w:val="22"/>
                <w:szCs w:val="22"/>
              </w:rPr>
              <w:lastRenderedPageBreak/>
              <w:t>создания проекта</w:t>
            </w:r>
          </w:p>
        </w:tc>
      </w:tr>
      <w:tr w:rsidR="00FD20EC" w:rsidRPr="00FD20EC" w:rsidTr="007E4268">
        <w:trPr>
          <w:trHeight w:val="360"/>
        </w:trPr>
        <w:tc>
          <w:tcPr>
            <w:tcW w:w="843" w:type="dxa"/>
          </w:tcPr>
          <w:p w:rsidR="00516A7F" w:rsidRPr="00FD20EC" w:rsidRDefault="00AE54FD" w:rsidP="000628F5">
            <w:r w:rsidRPr="00FD20EC">
              <w:rPr>
                <w:sz w:val="22"/>
                <w:szCs w:val="22"/>
              </w:rPr>
              <w:lastRenderedPageBreak/>
              <w:t>13-14</w:t>
            </w:r>
          </w:p>
        </w:tc>
        <w:tc>
          <w:tcPr>
            <w:tcW w:w="1931" w:type="dxa"/>
            <w:vMerge/>
          </w:tcPr>
          <w:p w:rsidR="00516A7F" w:rsidRPr="00FD20EC" w:rsidRDefault="00516A7F" w:rsidP="000628F5"/>
        </w:tc>
        <w:tc>
          <w:tcPr>
            <w:tcW w:w="2213" w:type="dxa"/>
          </w:tcPr>
          <w:p w:rsidR="00516A7F" w:rsidRPr="00FD20EC" w:rsidRDefault="002665D2" w:rsidP="000628F5">
            <w:r w:rsidRPr="00FD20EC">
              <w:rPr>
                <w:sz w:val="22"/>
                <w:szCs w:val="22"/>
              </w:rPr>
              <w:t>Модуль</w:t>
            </w:r>
            <w:r w:rsidR="00516A7F" w:rsidRPr="00FD20EC">
              <w:rPr>
                <w:sz w:val="22"/>
                <w:szCs w:val="22"/>
              </w:rPr>
              <w:t xml:space="preserve"> 7. </w:t>
            </w:r>
            <w:r w:rsidRPr="00FD20EC">
              <w:rPr>
                <w:sz w:val="22"/>
                <w:szCs w:val="22"/>
              </w:rPr>
              <w:t>Нормативно-правовое регулирование гостиничной деятельности</w:t>
            </w:r>
          </w:p>
        </w:tc>
        <w:tc>
          <w:tcPr>
            <w:tcW w:w="768" w:type="dxa"/>
          </w:tcPr>
          <w:p w:rsidR="00516A7F" w:rsidRPr="00FD20EC" w:rsidRDefault="00F933E6" w:rsidP="000628F5">
            <w:r w:rsidRPr="00FD20EC">
              <w:rPr>
                <w:sz w:val="22"/>
                <w:szCs w:val="22"/>
              </w:rPr>
              <w:t>3</w:t>
            </w:r>
          </w:p>
        </w:tc>
        <w:tc>
          <w:tcPr>
            <w:tcW w:w="1742" w:type="dxa"/>
          </w:tcPr>
          <w:p w:rsidR="00516A7F" w:rsidRPr="00FD20EC" w:rsidRDefault="00516A7F" w:rsidP="000628F5">
            <w:r w:rsidRPr="00FD20EC">
              <w:rPr>
                <w:i/>
                <w:iCs/>
                <w:sz w:val="22"/>
                <w:szCs w:val="22"/>
              </w:rPr>
              <w:t>Проблемная (Лекция с разбором конкретных ситуаций)</w:t>
            </w:r>
          </w:p>
        </w:tc>
        <w:tc>
          <w:tcPr>
            <w:tcW w:w="531" w:type="dxa"/>
          </w:tcPr>
          <w:p w:rsidR="00516A7F" w:rsidRPr="00FD20EC" w:rsidRDefault="00F933E6" w:rsidP="000628F5">
            <w:r w:rsidRPr="00FD20EC">
              <w:rPr>
                <w:sz w:val="22"/>
                <w:szCs w:val="22"/>
              </w:rPr>
              <w:t>3</w:t>
            </w:r>
          </w:p>
        </w:tc>
        <w:tc>
          <w:tcPr>
            <w:tcW w:w="1223" w:type="dxa"/>
          </w:tcPr>
          <w:p w:rsidR="00516A7F" w:rsidRPr="00FD20EC" w:rsidRDefault="00AE54FD" w:rsidP="000628F5">
            <w:r w:rsidRPr="00FD20EC">
              <w:rPr>
                <w:i/>
                <w:sz w:val="22"/>
                <w:szCs w:val="22"/>
              </w:rPr>
              <w:t>Семинар-диспут</w:t>
            </w:r>
          </w:p>
        </w:tc>
        <w:tc>
          <w:tcPr>
            <w:tcW w:w="425" w:type="dxa"/>
          </w:tcPr>
          <w:p w:rsidR="00516A7F" w:rsidRPr="00FD20EC" w:rsidRDefault="00516A7F" w:rsidP="000628F5">
            <w:pPr>
              <w:ind w:left="454" w:hanging="454"/>
            </w:pPr>
          </w:p>
        </w:tc>
        <w:tc>
          <w:tcPr>
            <w:tcW w:w="384" w:type="dxa"/>
          </w:tcPr>
          <w:p w:rsidR="00516A7F" w:rsidRPr="00FD20EC" w:rsidRDefault="00516A7F" w:rsidP="000628F5">
            <w:pPr>
              <w:ind w:left="454" w:hanging="454"/>
            </w:pPr>
          </w:p>
        </w:tc>
        <w:tc>
          <w:tcPr>
            <w:tcW w:w="237" w:type="dxa"/>
          </w:tcPr>
          <w:p w:rsidR="00516A7F" w:rsidRPr="00FD20EC" w:rsidRDefault="00516A7F" w:rsidP="000628F5">
            <w:pPr>
              <w:ind w:left="454" w:hanging="454"/>
            </w:pPr>
          </w:p>
        </w:tc>
        <w:tc>
          <w:tcPr>
            <w:tcW w:w="284" w:type="dxa"/>
          </w:tcPr>
          <w:p w:rsidR="00516A7F" w:rsidRPr="00FD20EC" w:rsidRDefault="00516A7F" w:rsidP="000628F5">
            <w:pPr>
              <w:ind w:left="454" w:hanging="454"/>
            </w:pPr>
          </w:p>
        </w:tc>
        <w:tc>
          <w:tcPr>
            <w:tcW w:w="426" w:type="dxa"/>
          </w:tcPr>
          <w:p w:rsidR="00516A7F" w:rsidRPr="00FD20EC" w:rsidRDefault="00516A7F" w:rsidP="000628F5">
            <w:pPr>
              <w:ind w:left="454" w:hanging="454"/>
            </w:pPr>
          </w:p>
        </w:tc>
        <w:tc>
          <w:tcPr>
            <w:tcW w:w="698" w:type="dxa"/>
          </w:tcPr>
          <w:p w:rsidR="00516A7F" w:rsidRPr="00FD20EC" w:rsidRDefault="00516A7F" w:rsidP="000628F5">
            <w:pPr>
              <w:ind w:left="454" w:hanging="454"/>
            </w:pPr>
          </w:p>
        </w:tc>
        <w:tc>
          <w:tcPr>
            <w:tcW w:w="564" w:type="dxa"/>
          </w:tcPr>
          <w:p w:rsidR="00516A7F" w:rsidRPr="00FD20EC" w:rsidRDefault="00F933E6" w:rsidP="000628F5">
            <w:pPr>
              <w:ind w:left="454" w:hanging="454"/>
            </w:pPr>
            <w:r w:rsidRPr="00FD20EC">
              <w:rPr>
                <w:sz w:val="22"/>
                <w:szCs w:val="22"/>
              </w:rPr>
              <w:t>7</w:t>
            </w:r>
          </w:p>
        </w:tc>
        <w:tc>
          <w:tcPr>
            <w:tcW w:w="3034" w:type="dxa"/>
          </w:tcPr>
          <w:p w:rsidR="003740AC" w:rsidRPr="003740AC" w:rsidRDefault="003740AC" w:rsidP="000628F5">
            <w:r w:rsidRPr="00FD20EC">
              <w:rPr>
                <w:sz w:val="22"/>
                <w:szCs w:val="22"/>
              </w:rPr>
              <w:t>Подборка и изучение материалов, документов, интернет ресурсов для создания проекта</w:t>
            </w:r>
            <w:r w:rsidR="000628F5" w:rsidRPr="00FD20EC">
              <w:rPr>
                <w:sz w:val="22"/>
                <w:szCs w:val="22"/>
              </w:rPr>
              <w:t>,</w:t>
            </w:r>
            <w:r w:rsidRPr="00FD20EC">
              <w:rPr>
                <w:sz w:val="22"/>
                <w:szCs w:val="22"/>
              </w:rPr>
              <w:t xml:space="preserve">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516A7F" w:rsidRPr="00FD20EC" w:rsidRDefault="003740AC" w:rsidP="000628F5">
            <w:r w:rsidRPr="00FD20EC">
              <w:rPr>
                <w:rFonts w:eastAsiaTheme="minorHAnsi"/>
                <w:sz w:val="22"/>
                <w:szCs w:val="22"/>
                <w:lang w:eastAsia="en-US"/>
              </w:rPr>
              <w:t>изучение обязательной и дополнительной литературы</w:t>
            </w:r>
          </w:p>
        </w:tc>
      </w:tr>
      <w:tr w:rsidR="00FD20EC" w:rsidRPr="00FD20EC" w:rsidTr="007E4268">
        <w:trPr>
          <w:trHeight w:val="1515"/>
        </w:trPr>
        <w:tc>
          <w:tcPr>
            <w:tcW w:w="843" w:type="dxa"/>
          </w:tcPr>
          <w:p w:rsidR="00B75511" w:rsidRPr="00FD20EC" w:rsidRDefault="00AE54FD" w:rsidP="000628F5">
            <w:r w:rsidRPr="00FD20EC">
              <w:rPr>
                <w:sz w:val="22"/>
                <w:szCs w:val="22"/>
              </w:rPr>
              <w:lastRenderedPageBreak/>
              <w:t>15-16</w:t>
            </w:r>
          </w:p>
        </w:tc>
        <w:tc>
          <w:tcPr>
            <w:tcW w:w="1931" w:type="dxa"/>
            <w:vMerge/>
          </w:tcPr>
          <w:p w:rsidR="00B75511" w:rsidRPr="00FD20EC" w:rsidRDefault="00B75511" w:rsidP="000628F5"/>
        </w:tc>
        <w:tc>
          <w:tcPr>
            <w:tcW w:w="2213" w:type="dxa"/>
          </w:tcPr>
          <w:p w:rsidR="00B75511" w:rsidRPr="00FD20EC" w:rsidRDefault="002665D2" w:rsidP="000628F5">
            <w:pPr>
              <w:autoSpaceDE w:val="0"/>
              <w:autoSpaceDN w:val="0"/>
              <w:adjustRightInd w:val="0"/>
            </w:pPr>
            <w:r w:rsidRPr="00FD20EC">
              <w:rPr>
                <w:sz w:val="22"/>
                <w:szCs w:val="22"/>
              </w:rPr>
              <w:t>Модуль</w:t>
            </w:r>
            <w:r w:rsidR="00B75511" w:rsidRPr="00FD20EC">
              <w:rPr>
                <w:sz w:val="22"/>
                <w:szCs w:val="22"/>
              </w:rPr>
              <w:t xml:space="preserve"> 8. </w:t>
            </w:r>
            <w:r w:rsidRPr="00FD20EC">
              <w:rPr>
                <w:sz w:val="22"/>
                <w:szCs w:val="22"/>
              </w:rPr>
              <w:t>Правовое регулирование страхования в профессиональной деятельности</w:t>
            </w:r>
          </w:p>
        </w:tc>
        <w:tc>
          <w:tcPr>
            <w:tcW w:w="768" w:type="dxa"/>
          </w:tcPr>
          <w:p w:rsidR="00B75511" w:rsidRPr="00FD20EC" w:rsidRDefault="002B5330" w:rsidP="000628F5">
            <w:r w:rsidRPr="00FD20EC">
              <w:rPr>
                <w:sz w:val="22"/>
                <w:szCs w:val="22"/>
              </w:rPr>
              <w:t>4</w:t>
            </w:r>
          </w:p>
        </w:tc>
        <w:tc>
          <w:tcPr>
            <w:tcW w:w="1742" w:type="dxa"/>
          </w:tcPr>
          <w:p w:rsidR="00B75511" w:rsidRPr="00FD20EC" w:rsidRDefault="00B75511" w:rsidP="000628F5">
            <w:r w:rsidRPr="00FD20EC">
              <w:rPr>
                <w:i/>
                <w:iCs/>
                <w:sz w:val="22"/>
                <w:szCs w:val="22"/>
              </w:rPr>
              <w:t>Проблемная (Лекция с разбором конкретных ситуаций)</w:t>
            </w:r>
          </w:p>
        </w:tc>
        <w:tc>
          <w:tcPr>
            <w:tcW w:w="531" w:type="dxa"/>
          </w:tcPr>
          <w:p w:rsidR="00B75511" w:rsidRPr="00FD20EC" w:rsidRDefault="00F933E6" w:rsidP="000628F5">
            <w:r w:rsidRPr="00FD20EC">
              <w:rPr>
                <w:sz w:val="22"/>
                <w:szCs w:val="22"/>
              </w:rPr>
              <w:t>3</w:t>
            </w:r>
          </w:p>
        </w:tc>
        <w:tc>
          <w:tcPr>
            <w:tcW w:w="1223" w:type="dxa"/>
          </w:tcPr>
          <w:p w:rsidR="00B75511" w:rsidRPr="00FD20EC" w:rsidRDefault="00AE54FD" w:rsidP="000628F5">
            <w:r w:rsidRPr="00FD20EC">
              <w:rPr>
                <w:i/>
                <w:sz w:val="22"/>
                <w:szCs w:val="22"/>
              </w:rPr>
              <w:t>Семинар-диспут</w:t>
            </w:r>
          </w:p>
        </w:tc>
        <w:tc>
          <w:tcPr>
            <w:tcW w:w="425" w:type="dxa"/>
          </w:tcPr>
          <w:p w:rsidR="00B75511" w:rsidRPr="00FD20EC" w:rsidRDefault="00B75511" w:rsidP="000628F5">
            <w:pPr>
              <w:ind w:left="454" w:hanging="454"/>
            </w:pPr>
          </w:p>
        </w:tc>
        <w:tc>
          <w:tcPr>
            <w:tcW w:w="384" w:type="dxa"/>
          </w:tcPr>
          <w:p w:rsidR="00B75511" w:rsidRPr="00FD20EC" w:rsidRDefault="00B75511" w:rsidP="000628F5">
            <w:pPr>
              <w:ind w:left="454" w:hanging="454"/>
            </w:pPr>
          </w:p>
        </w:tc>
        <w:tc>
          <w:tcPr>
            <w:tcW w:w="237" w:type="dxa"/>
          </w:tcPr>
          <w:p w:rsidR="00B75511" w:rsidRPr="00FD20EC" w:rsidRDefault="00B75511" w:rsidP="000628F5">
            <w:pPr>
              <w:ind w:left="454" w:hanging="454"/>
            </w:pPr>
          </w:p>
        </w:tc>
        <w:tc>
          <w:tcPr>
            <w:tcW w:w="284" w:type="dxa"/>
          </w:tcPr>
          <w:p w:rsidR="00B75511" w:rsidRPr="00FD20EC" w:rsidRDefault="00B75511" w:rsidP="000628F5">
            <w:pPr>
              <w:ind w:left="454" w:hanging="454"/>
            </w:pPr>
          </w:p>
        </w:tc>
        <w:tc>
          <w:tcPr>
            <w:tcW w:w="426" w:type="dxa"/>
          </w:tcPr>
          <w:p w:rsidR="00B75511" w:rsidRPr="00FD20EC" w:rsidRDefault="00B75511" w:rsidP="000628F5">
            <w:pPr>
              <w:ind w:left="454" w:hanging="454"/>
            </w:pPr>
          </w:p>
        </w:tc>
        <w:tc>
          <w:tcPr>
            <w:tcW w:w="698" w:type="dxa"/>
          </w:tcPr>
          <w:p w:rsidR="00B75511" w:rsidRPr="00FD20EC" w:rsidRDefault="00B75511" w:rsidP="000628F5"/>
        </w:tc>
        <w:tc>
          <w:tcPr>
            <w:tcW w:w="564" w:type="dxa"/>
          </w:tcPr>
          <w:p w:rsidR="00B75511" w:rsidRPr="00FD20EC" w:rsidRDefault="00F933E6" w:rsidP="000628F5">
            <w:pPr>
              <w:ind w:left="454" w:hanging="454"/>
            </w:pPr>
            <w:r w:rsidRPr="00FD20EC">
              <w:rPr>
                <w:sz w:val="22"/>
                <w:szCs w:val="22"/>
              </w:rPr>
              <w:t>7</w:t>
            </w:r>
          </w:p>
        </w:tc>
        <w:tc>
          <w:tcPr>
            <w:tcW w:w="3034" w:type="dxa"/>
          </w:tcPr>
          <w:p w:rsidR="00B75511" w:rsidRPr="00FD20EC" w:rsidRDefault="00B75511" w:rsidP="000628F5">
            <w:r w:rsidRPr="00FD20EC">
              <w:rPr>
                <w:sz w:val="22"/>
                <w:szCs w:val="22"/>
              </w:rPr>
              <w:t>Подборка и изучение материалов, документов, интернет ресурсов для создания проекта</w:t>
            </w:r>
          </w:p>
        </w:tc>
      </w:tr>
      <w:tr w:rsidR="00FD20EC" w:rsidRPr="00FD20EC" w:rsidTr="007E4268">
        <w:trPr>
          <w:trHeight w:val="275"/>
        </w:trPr>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autoSpaceDE w:val="0"/>
              <w:autoSpaceDN w:val="0"/>
              <w:adjustRightInd w:val="0"/>
            </w:pPr>
            <w:r w:rsidRPr="00FD20EC">
              <w:rPr>
                <w:sz w:val="22"/>
                <w:szCs w:val="22"/>
              </w:rPr>
              <w:t>1-я контрольная точка - тестирование</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tc>
        <w:tc>
          <w:tcPr>
            <w:tcW w:w="1223" w:type="dxa"/>
          </w:tcPr>
          <w:p w:rsidR="008856F6" w:rsidRPr="00FD20EC" w:rsidRDefault="008856F6" w:rsidP="000628F5">
            <w:pPr>
              <w:rPr>
                <w:i/>
              </w:rPr>
            </w:pP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pPr>
              <w:ind w:left="454" w:hanging="454"/>
            </w:pPr>
          </w:p>
        </w:tc>
        <w:tc>
          <w:tcPr>
            <w:tcW w:w="564" w:type="dxa"/>
          </w:tcPr>
          <w:p w:rsidR="008856F6" w:rsidRPr="00FD20EC" w:rsidRDefault="008856F6" w:rsidP="000628F5">
            <w:pPr>
              <w:ind w:left="454" w:hanging="454"/>
            </w:pPr>
          </w:p>
        </w:tc>
        <w:tc>
          <w:tcPr>
            <w:tcW w:w="3034" w:type="dxa"/>
          </w:tcPr>
          <w:p w:rsidR="008856F6" w:rsidRPr="00FD20EC" w:rsidRDefault="008856F6" w:rsidP="000628F5"/>
        </w:tc>
      </w:tr>
      <w:tr w:rsidR="00FD20EC" w:rsidRPr="00FD20EC" w:rsidTr="007E4268">
        <w:trPr>
          <w:trHeight w:val="275"/>
        </w:trPr>
        <w:tc>
          <w:tcPr>
            <w:tcW w:w="843" w:type="dxa"/>
          </w:tcPr>
          <w:p w:rsidR="008856F6" w:rsidRPr="00FD20EC" w:rsidRDefault="00AE54FD" w:rsidP="000628F5">
            <w:r w:rsidRPr="00FD20EC">
              <w:rPr>
                <w:sz w:val="22"/>
                <w:szCs w:val="22"/>
              </w:rPr>
              <w:t>17-18</w:t>
            </w:r>
          </w:p>
        </w:tc>
        <w:tc>
          <w:tcPr>
            <w:tcW w:w="1931" w:type="dxa"/>
          </w:tcPr>
          <w:p w:rsidR="008856F6" w:rsidRPr="00FD20EC" w:rsidRDefault="008856F6" w:rsidP="000628F5"/>
        </w:tc>
        <w:tc>
          <w:tcPr>
            <w:tcW w:w="2213" w:type="dxa"/>
          </w:tcPr>
          <w:p w:rsidR="008856F6" w:rsidRPr="00FD20EC" w:rsidRDefault="008856F6" w:rsidP="000628F5">
            <w:pPr>
              <w:pStyle w:val="Default"/>
              <w:rPr>
                <w:color w:val="auto"/>
                <w:sz w:val="22"/>
                <w:szCs w:val="22"/>
              </w:rPr>
            </w:pPr>
            <w:r w:rsidRPr="00FD20EC">
              <w:rPr>
                <w:color w:val="auto"/>
                <w:sz w:val="22"/>
                <w:szCs w:val="22"/>
              </w:rPr>
              <w:t>Модуль 9.</w:t>
            </w:r>
            <w:r w:rsidR="00B86A72">
              <w:rPr>
                <w:color w:val="auto"/>
                <w:sz w:val="22"/>
                <w:szCs w:val="22"/>
              </w:rPr>
              <w:t xml:space="preserve"> </w:t>
            </w:r>
            <w:r w:rsidRPr="00FD20EC">
              <w:rPr>
                <w:color w:val="auto"/>
                <w:sz w:val="22"/>
                <w:szCs w:val="22"/>
              </w:rPr>
              <w:t xml:space="preserve">Обеспечение безопасности в туризме: нормативно </w:t>
            </w:r>
            <w:r w:rsidRPr="00FD20EC">
              <w:rPr>
                <w:color w:val="auto"/>
                <w:sz w:val="22"/>
                <w:szCs w:val="22"/>
              </w:rPr>
              <w:lastRenderedPageBreak/>
              <w:t>– правовое</w:t>
            </w:r>
            <w:r w:rsidRPr="00FD20EC">
              <w:rPr>
                <w:color w:val="auto"/>
                <w:spacing w:val="20"/>
                <w:sz w:val="22"/>
                <w:szCs w:val="22"/>
              </w:rPr>
              <w:t xml:space="preserve"> </w:t>
            </w:r>
            <w:r w:rsidRPr="00FD20EC">
              <w:rPr>
                <w:color w:val="auto"/>
                <w:sz w:val="22"/>
                <w:szCs w:val="22"/>
              </w:rPr>
              <w:t>регулирование</w:t>
            </w:r>
          </w:p>
        </w:tc>
        <w:tc>
          <w:tcPr>
            <w:tcW w:w="768" w:type="dxa"/>
          </w:tcPr>
          <w:p w:rsidR="008856F6" w:rsidRPr="00FD20EC" w:rsidRDefault="008856F6" w:rsidP="000628F5">
            <w:r w:rsidRPr="00FD20EC">
              <w:rPr>
                <w:sz w:val="22"/>
                <w:szCs w:val="22"/>
              </w:rPr>
              <w:lastRenderedPageBreak/>
              <w:t>4</w:t>
            </w:r>
          </w:p>
        </w:tc>
        <w:tc>
          <w:tcPr>
            <w:tcW w:w="1742" w:type="dxa"/>
          </w:tcPr>
          <w:p w:rsidR="008856F6" w:rsidRPr="00FD20EC" w:rsidRDefault="008856F6" w:rsidP="000628F5">
            <w:r w:rsidRPr="00FD20EC">
              <w:rPr>
                <w:i/>
                <w:iCs/>
                <w:sz w:val="22"/>
                <w:szCs w:val="22"/>
              </w:rPr>
              <w:t>Проблемная Лекция (с заранее запланированны</w:t>
            </w:r>
            <w:r w:rsidRPr="00FD20EC">
              <w:rPr>
                <w:i/>
                <w:iCs/>
                <w:sz w:val="22"/>
                <w:szCs w:val="22"/>
              </w:rPr>
              <w:lastRenderedPageBreak/>
              <w:t>ми ошибками)</w:t>
            </w:r>
          </w:p>
        </w:tc>
        <w:tc>
          <w:tcPr>
            <w:tcW w:w="531" w:type="dxa"/>
          </w:tcPr>
          <w:p w:rsidR="008856F6" w:rsidRPr="00FD20EC" w:rsidRDefault="008856F6" w:rsidP="000628F5">
            <w:r w:rsidRPr="00FD20EC">
              <w:rPr>
                <w:sz w:val="22"/>
                <w:szCs w:val="22"/>
              </w:rPr>
              <w:lastRenderedPageBreak/>
              <w:t>3</w:t>
            </w:r>
          </w:p>
        </w:tc>
        <w:tc>
          <w:tcPr>
            <w:tcW w:w="1223" w:type="dxa"/>
          </w:tcPr>
          <w:p w:rsidR="008856F6" w:rsidRPr="00FD20EC" w:rsidRDefault="008856F6" w:rsidP="000628F5">
            <w:r w:rsidRPr="00FD20EC">
              <w:rPr>
                <w:i/>
                <w:sz w:val="22"/>
                <w:szCs w:val="22"/>
              </w:rPr>
              <w:t>Тестирование Решение практичес</w:t>
            </w:r>
            <w:r w:rsidRPr="00FD20EC">
              <w:rPr>
                <w:i/>
                <w:sz w:val="22"/>
                <w:szCs w:val="22"/>
              </w:rPr>
              <w:lastRenderedPageBreak/>
              <w:t>ких и ситуационных заданий</w:t>
            </w: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pPr>
              <w:ind w:left="454" w:hanging="454"/>
            </w:pPr>
          </w:p>
        </w:tc>
        <w:tc>
          <w:tcPr>
            <w:tcW w:w="564" w:type="dxa"/>
          </w:tcPr>
          <w:p w:rsidR="008856F6" w:rsidRPr="00FD20EC" w:rsidRDefault="008856F6" w:rsidP="000628F5">
            <w:pPr>
              <w:ind w:left="454" w:hanging="454"/>
            </w:pPr>
            <w:r w:rsidRPr="00FD20EC">
              <w:rPr>
                <w:sz w:val="22"/>
                <w:szCs w:val="22"/>
              </w:rPr>
              <w:t>7</w:t>
            </w:r>
          </w:p>
        </w:tc>
        <w:tc>
          <w:tcPr>
            <w:tcW w:w="3034" w:type="dxa"/>
          </w:tcPr>
          <w:p w:rsidR="008856F6" w:rsidRPr="00FD20EC" w:rsidRDefault="008856F6" w:rsidP="000628F5">
            <w:r w:rsidRPr="00FD20EC">
              <w:rPr>
                <w:sz w:val="22"/>
                <w:szCs w:val="22"/>
              </w:rPr>
              <w:t>Подборка и изучение материалов, документов, интернет ресурсов для создания проекта</w:t>
            </w:r>
          </w:p>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autoSpaceDE w:val="0"/>
              <w:autoSpaceDN w:val="0"/>
              <w:adjustRightInd w:val="0"/>
            </w:pPr>
            <w:r w:rsidRPr="00FD20EC">
              <w:rPr>
                <w:sz w:val="22"/>
                <w:szCs w:val="22"/>
              </w:rPr>
              <w:t>2-я контрольная точка – решение ситуационных задач</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tc>
        <w:tc>
          <w:tcPr>
            <w:tcW w:w="1223" w:type="dxa"/>
          </w:tcPr>
          <w:p w:rsidR="008856F6" w:rsidRPr="00FD20EC" w:rsidRDefault="008856F6" w:rsidP="000628F5">
            <w:pPr>
              <w:tabs>
                <w:tab w:val="left" w:pos="120"/>
              </w:tabs>
              <w:rPr>
                <w:bCs/>
                <w:i/>
              </w:rPr>
            </w:pP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tc>
        <w:tc>
          <w:tcPr>
            <w:tcW w:w="564" w:type="dxa"/>
          </w:tcPr>
          <w:p w:rsidR="008856F6" w:rsidRPr="00FD20EC" w:rsidRDefault="008856F6" w:rsidP="000628F5">
            <w:pPr>
              <w:ind w:left="454" w:hanging="454"/>
            </w:pPr>
          </w:p>
        </w:tc>
        <w:tc>
          <w:tcPr>
            <w:tcW w:w="3034" w:type="dxa"/>
          </w:tcPr>
          <w:p w:rsidR="008856F6" w:rsidRPr="00FD20EC" w:rsidRDefault="008856F6" w:rsidP="000628F5"/>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autoSpaceDE w:val="0"/>
              <w:autoSpaceDN w:val="0"/>
              <w:adjustRightInd w:val="0"/>
            </w:pPr>
            <w:r w:rsidRPr="00FD20EC">
              <w:rPr>
                <w:sz w:val="22"/>
                <w:szCs w:val="22"/>
              </w:rPr>
              <w:t xml:space="preserve">Модуль 10. </w:t>
            </w:r>
            <w:r w:rsidR="003D41A1">
              <w:rPr>
                <w:sz w:val="22"/>
                <w:szCs w:val="22"/>
              </w:rPr>
              <w:t xml:space="preserve">Стратегическое планирование создания туристского </w:t>
            </w:r>
            <w:r w:rsidR="003D41A1">
              <w:rPr>
                <w:sz w:val="22"/>
                <w:szCs w:val="22"/>
              </w:rPr>
              <w:lastRenderedPageBreak/>
              <w:t>предприятия в соответствии с нормами права</w:t>
            </w:r>
          </w:p>
        </w:tc>
        <w:tc>
          <w:tcPr>
            <w:tcW w:w="768" w:type="dxa"/>
          </w:tcPr>
          <w:p w:rsidR="008856F6" w:rsidRPr="00FD20EC" w:rsidRDefault="008856F6" w:rsidP="000628F5">
            <w:r w:rsidRPr="00FD20EC">
              <w:rPr>
                <w:sz w:val="22"/>
                <w:szCs w:val="22"/>
              </w:rPr>
              <w:lastRenderedPageBreak/>
              <w:t>4</w:t>
            </w:r>
          </w:p>
        </w:tc>
        <w:tc>
          <w:tcPr>
            <w:tcW w:w="1742" w:type="dxa"/>
          </w:tcPr>
          <w:p w:rsidR="008856F6" w:rsidRPr="00FD20EC" w:rsidRDefault="008856F6" w:rsidP="000628F5">
            <w:r w:rsidRPr="00FD20EC">
              <w:rPr>
                <w:i/>
                <w:iCs/>
                <w:sz w:val="22"/>
                <w:szCs w:val="22"/>
              </w:rPr>
              <w:t>Проблемная (Лекция-визуализация)</w:t>
            </w:r>
          </w:p>
        </w:tc>
        <w:tc>
          <w:tcPr>
            <w:tcW w:w="531" w:type="dxa"/>
          </w:tcPr>
          <w:p w:rsidR="008856F6" w:rsidRPr="00FD20EC" w:rsidRDefault="008856F6" w:rsidP="000628F5">
            <w:r w:rsidRPr="00FD20EC">
              <w:rPr>
                <w:sz w:val="22"/>
                <w:szCs w:val="22"/>
              </w:rPr>
              <w:t>3</w:t>
            </w:r>
          </w:p>
        </w:tc>
        <w:tc>
          <w:tcPr>
            <w:tcW w:w="1223" w:type="dxa"/>
          </w:tcPr>
          <w:p w:rsidR="008856F6" w:rsidRPr="00FD20EC" w:rsidRDefault="008856F6" w:rsidP="000628F5">
            <w:pPr>
              <w:tabs>
                <w:tab w:val="left" w:pos="120"/>
              </w:tabs>
            </w:pPr>
            <w:r w:rsidRPr="00FD20EC">
              <w:rPr>
                <w:bCs/>
                <w:i/>
                <w:sz w:val="22"/>
                <w:szCs w:val="22"/>
              </w:rPr>
              <w:t>Разработка проекта</w:t>
            </w: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tc>
        <w:tc>
          <w:tcPr>
            <w:tcW w:w="564" w:type="dxa"/>
          </w:tcPr>
          <w:p w:rsidR="008856F6" w:rsidRPr="00FD20EC" w:rsidRDefault="008856F6" w:rsidP="000628F5">
            <w:pPr>
              <w:ind w:left="454" w:hanging="454"/>
            </w:pPr>
            <w:r w:rsidRPr="00FD20EC">
              <w:rPr>
                <w:sz w:val="22"/>
                <w:szCs w:val="22"/>
              </w:rPr>
              <w:t>7</w:t>
            </w:r>
          </w:p>
        </w:tc>
        <w:tc>
          <w:tcPr>
            <w:tcW w:w="3034" w:type="dxa"/>
          </w:tcPr>
          <w:p w:rsidR="008856F6" w:rsidRPr="00FD20EC" w:rsidRDefault="008856F6" w:rsidP="000628F5">
            <w:r w:rsidRPr="00FD20EC">
              <w:rPr>
                <w:sz w:val="22"/>
                <w:szCs w:val="22"/>
              </w:rPr>
              <w:t>Подборка и изучение материалов, документов, интернет ресурсов для создания проекта</w:t>
            </w:r>
          </w:p>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autoSpaceDE w:val="0"/>
              <w:autoSpaceDN w:val="0"/>
              <w:adjustRightInd w:val="0"/>
            </w:pPr>
            <w:r w:rsidRPr="00FD20EC">
              <w:rPr>
                <w:sz w:val="22"/>
                <w:szCs w:val="22"/>
              </w:rPr>
              <w:t>3-я контрольная точка - коллоквиум</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tc>
        <w:tc>
          <w:tcPr>
            <w:tcW w:w="1223" w:type="dxa"/>
          </w:tcPr>
          <w:p w:rsidR="008856F6" w:rsidRPr="00FD20EC" w:rsidRDefault="008856F6" w:rsidP="000628F5">
            <w:pPr>
              <w:tabs>
                <w:tab w:val="left" w:pos="120"/>
              </w:tabs>
              <w:rPr>
                <w:bCs/>
                <w:i/>
              </w:rPr>
            </w:pP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tc>
        <w:tc>
          <w:tcPr>
            <w:tcW w:w="564" w:type="dxa"/>
          </w:tcPr>
          <w:p w:rsidR="008856F6" w:rsidRPr="00FD20EC" w:rsidRDefault="008856F6" w:rsidP="000628F5">
            <w:pPr>
              <w:ind w:left="454" w:hanging="454"/>
            </w:pPr>
          </w:p>
        </w:tc>
        <w:tc>
          <w:tcPr>
            <w:tcW w:w="3034" w:type="dxa"/>
          </w:tcPr>
          <w:p w:rsidR="008856F6" w:rsidRPr="00FD20EC" w:rsidRDefault="008856F6" w:rsidP="000628F5"/>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pStyle w:val="Default"/>
              <w:rPr>
                <w:color w:val="auto"/>
                <w:sz w:val="22"/>
                <w:szCs w:val="22"/>
              </w:rPr>
            </w:pPr>
            <w:r w:rsidRPr="00FD20EC">
              <w:rPr>
                <w:color w:val="auto"/>
                <w:sz w:val="22"/>
                <w:szCs w:val="22"/>
              </w:rPr>
              <w:t>Обобщение пройденного материала и подготовка к аттестационным испытаниям</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pPr>
              <w:ind w:left="454" w:hanging="454"/>
            </w:pPr>
            <w:r w:rsidRPr="00FD20EC">
              <w:rPr>
                <w:sz w:val="22"/>
                <w:szCs w:val="22"/>
              </w:rPr>
              <w:t>2</w:t>
            </w:r>
          </w:p>
        </w:tc>
        <w:tc>
          <w:tcPr>
            <w:tcW w:w="1223" w:type="dxa"/>
          </w:tcPr>
          <w:p w:rsidR="008856F6" w:rsidRPr="00FD20EC" w:rsidRDefault="008856F6" w:rsidP="000628F5">
            <w:r w:rsidRPr="00FD20EC">
              <w:rPr>
                <w:bCs/>
                <w:i/>
                <w:sz w:val="22"/>
                <w:szCs w:val="22"/>
              </w:rPr>
              <w:t>доработка проекта</w:t>
            </w: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tc>
        <w:tc>
          <w:tcPr>
            <w:tcW w:w="564" w:type="dxa"/>
          </w:tcPr>
          <w:p w:rsidR="008856F6" w:rsidRPr="00FD20EC" w:rsidRDefault="008856F6" w:rsidP="000628F5">
            <w:pPr>
              <w:ind w:left="454" w:hanging="454"/>
            </w:pPr>
          </w:p>
        </w:tc>
        <w:tc>
          <w:tcPr>
            <w:tcW w:w="3034" w:type="dxa"/>
          </w:tcPr>
          <w:p w:rsidR="008856F6" w:rsidRPr="00FD20EC" w:rsidRDefault="008856F6" w:rsidP="000628F5">
            <w:r w:rsidRPr="00FD20EC">
              <w:rPr>
                <w:sz w:val="22"/>
                <w:szCs w:val="22"/>
              </w:rPr>
              <w:t>Защита проекта</w:t>
            </w:r>
          </w:p>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pStyle w:val="Default"/>
              <w:rPr>
                <w:color w:val="auto"/>
                <w:sz w:val="22"/>
                <w:szCs w:val="22"/>
              </w:rPr>
            </w:pPr>
            <w:r w:rsidRPr="00FD20EC">
              <w:rPr>
                <w:color w:val="auto"/>
                <w:sz w:val="22"/>
                <w:szCs w:val="22"/>
              </w:rPr>
              <w:t>4-я контрольная точка – защита проекта</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pPr>
              <w:ind w:left="454" w:hanging="454"/>
            </w:pPr>
          </w:p>
        </w:tc>
        <w:tc>
          <w:tcPr>
            <w:tcW w:w="1223" w:type="dxa"/>
          </w:tcPr>
          <w:p w:rsidR="008856F6" w:rsidRPr="00FD20EC" w:rsidRDefault="008856F6" w:rsidP="000628F5">
            <w:pPr>
              <w:ind w:left="454" w:hanging="454"/>
            </w:pP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pPr>
              <w:ind w:left="454" w:hanging="454"/>
            </w:pPr>
          </w:p>
        </w:tc>
        <w:tc>
          <w:tcPr>
            <w:tcW w:w="564" w:type="dxa"/>
          </w:tcPr>
          <w:p w:rsidR="008856F6" w:rsidRPr="00FD20EC" w:rsidRDefault="008856F6" w:rsidP="000628F5">
            <w:pPr>
              <w:ind w:left="454" w:hanging="454"/>
            </w:pPr>
          </w:p>
        </w:tc>
        <w:tc>
          <w:tcPr>
            <w:tcW w:w="3034" w:type="dxa"/>
          </w:tcPr>
          <w:p w:rsidR="008856F6" w:rsidRPr="00FD20EC" w:rsidRDefault="008856F6" w:rsidP="000628F5"/>
        </w:tc>
      </w:tr>
      <w:tr w:rsidR="00FD20EC" w:rsidRPr="00FD20EC" w:rsidTr="007E4268">
        <w:tc>
          <w:tcPr>
            <w:tcW w:w="10581" w:type="dxa"/>
            <w:gridSpan w:val="11"/>
          </w:tcPr>
          <w:p w:rsidR="00E17F96" w:rsidRPr="00FD20EC" w:rsidRDefault="00E17F96" w:rsidP="000628F5">
            <w:pPr>
              <w:ind w:left="454" w:hanging="454"/>
            </w:pPr>
            <w:r w:rsidRPr="00FD20EC">
              <w:rPr>
                <w:sz w:val="22"/>
                <w:szCs w:val="22"/>
              </w:rPr>
              <w:t xml:space="preserve">Групповые консультации и (или) индивидуальная работа </w:t>
            </w:r>
            <w:proofErr w:type="gramStart"/>
            <w:r w:rsidRPr="00FD20EC">
              <w:rPr>
                <w:sz w:val="22"/>
                <w:szCs w:val="22"/>
              </w:rPr>
              <w:t>обучающихся</w:t>
            </w:r>
            <w:proofErr w:type="gramEnd"/>
            <w:r w:rsidRPr="00FD20EC">
              <w:rPr>
                <w:sz w:val="22"/>
                <w:szCs w:val="22"/>
              </w:rPr>
              <w:t xml:space="preserve"> с преподавателем</w:t>
            </w:r>
          </w:p>
        </w:tc>
        <w:tc>
          <w:tcPr>
            <w:tcW w:w="426" w:type="dxa"/>
          </w:tcPr>
          <w:p w:rsidR="00E17F96" w:rsidRPr="00FD20EC" w:rsidRDefault="00E17F96" w:rsidP="000628F5">
            <w:pPr>
              <w:ind w:left="454" w:hanging="454"/>
            </w:pPr>
            <w:r w:rsidRPr="00FD20EC">
              <w:rPr>
                <w:sz w:val="22"/>
                <w:szCs w:val="22"/>
              </w:rPr>
              <w:t>2</w:t>
            </w:r>
          </w:p>
        </w:tc>
        <w:tc>
          <w:tcPr>
            <w:tcW w:w="698" w:type="dxa"/>
          </w:tcPr>
          <w:p w:rsidR="00E17F96" w:rsidRPr="00FD20EC" w:rsidRDefault="00E17F96" w:rsidP="000628F5">
            <w:pPr>
              <w:ind w:left="454" w:hanging="454"/>
            </w:pPr>
          </w:p>
        </w:tc>
        <w:tc>
          <w:tcPr>
            <w:tcW w:w="564" w:type="dxa"/>
          </w:tcPr>
          <w:p w:rsidR="00E17F96" w:rsidRPr="00FD20EC" w:rsidRDefault="00E17F96" w:rsidP="000628F5">
            <w:pPr>
              <w:ind w:left="454" w:hanging="454"/>
            </w:pPr>
          </w:p>
        </w:tc>
        <w:tc>
          <w:tcPr>
            <w:tcW w:w="3034" w:type="dxa"/>
          </w:tcPr>
          <w:p w:rsidR="00E17F96" w:rsidRPr="00FD20EC" w:rsidRDefault="00E17F96" w:rsidP="000628F5"/>
        </w:tc>
      </w:tr>
      <w:tr w:rsidR="00FD20EC" w:rsidRPr="00FD20EC" w:rsidTr="007E4268">
        <w:tc>
          <w:tcPr>
            <w:tcW w:w="15303" w:type="dxa"/>
            <w:gridSpan w:val="15"/>
          </w:tcPr>
          <w:p w:rsidR="00E17F96" w:rsidRPr="00FD20EC" w:rsidRDefault="00E17F96" w:rsidP="000628F5">
            <w:r w:rsidRPr="00FD20EC">
              <w:rPr>
                <w:sz w:val="22"/>
                <w:szCs w:val="22"/>
              </w:rPr>
              <w:t>Аттестационные испытания промежуточной аттестации</w:t>
            </w:r>
            <w:r w:rsidR="00B86A72">
              <w:rPr>
                <w:sz w:val="22"/>
                <w:szCs w:val="22"/>
              </w:rPr>
              <w:t xml:space="preserve">    </w:t>
            </w:r>
            <w:r w:rsidRPr="00FD20EC">
              <w:rPr>
                <w:sz w:val="22"/>
                <w:szCs w:val="22"/>
              </w:rPr>
              <w:t>2 часа (экзамен)</w:t>
            </w:r>
          </w:p>
        </w:tc>
      </w:tr>
      <w:tr w:rsidR="00FD20EC" w:rsidRPr="00FD20EC" w:rsidTr="007E4268">
        <w:tc>
          <w:tcPr>
            <w:tcW w:w="843" w:type="dxa"/>
          </w:tcPr>
          <w:p w:rsidR="00E17F96" w:rsidRPr="00FD20EC" w:rsidRDefault="00E17F96" w:rsidP="000628F5"/>
        </w:tc>
        <w:tc>
          <w:tcPr>
            <w:tcW w:w="4144" w:type="dxa"/>
            <w:gridSpan w:val="2"/>
          </w:tcPr>
          <w:p w:rsidR="00E17F96" w:rsidRPr="00FD20EC" w:rsidRDefault="00E17F96" w:rsidP="000628F5">
            <w:pPr>
              <w:pStyle w:val="Default"/>
              <w:rPr>
                <w:color w:val="auto"/>
                <w:sz w:val="22"/>
                <w:szCs w:val="22"/>
              </w:rPr>
            </w:pPr>
            <w:r w:rsidRPr="00FD20EC">
              <w:rPr>
                <w:color w:val="auto"/>
                <w:sz w:val="22"/>
                <w:szCs w:val="22"/>
              </w:rPr>
              <w:t>ИТОГО</w:t>
            </w:r>
          </w:p>
        </w:tc>
        <w:tc>
          <w:tcPr>
            <w:tcW w:w="768" w:type="dxa"/>
          </w:tcPr>
          <w:p w:rsidR="00E17F96" w:rsidRPr="00FD20EC" w:rsidRDefault="00E17F96" w:rsidP="000628F5">
            <w:r w:rsidRPr="00FD20EC">
              <w:rPr>
                <w:sz w:val="22"/>
                <w:szCs w:val="22"/>
              </w:rPr>
              <w:t>34</w:t>
            </w:r>
          </w:p>
        </w:tc>
        <w:tc>
          <w:tcPr>
            <w:tcW w:w="1742" w:type="dxa"/>
          </w:tcPr>
          <w:p w:rsidR="00E17F96" w:rsidRPr="00FD20EC" w:rsidRDefault="00E17F96" w:rsidP="000628F5">
            <w:pPr>
              <w:rPr>
                <w:i/>
                <w:iCs/>
              </w:rPr>
            </w:pPr>
          </w:p>
        </w:tc>
        <w:tc>
          <w:tcPr>
            <w:tcW w:w="531" w:type="dxa"/>
          </w:tcPr>
          <w:p w:rsidR="00E17F96" w:rsidRPr="00FD20EC" w:rsidRDefault="00E17F96" w:rsidP="000628F5">
            <w:pPr>
              <w:ind w:left="454" w:hanging="454"/>
            </w:pPr>
            <w:r w:rsidRPr="00FD20EC">
              <w:rPr>
                <w:sz w:val="22"/>
                <w:szCs w:val="22"/>
              </w:rPr>
              <w:t>36</w:t>
            </w:r>
          </w:p>
        </w:tc>
        <w:tc>
          <w:tcPr>
            <w:tcW w:w="1223" w:type="dxa"/>
          </w:tcPr>
          <w:p w:rsidR="00E17F96" w:rsidRPr="00FD20EC" w:rsidRDefault="00E17F96" w:rsidP="000628F5">
            <w:pPr>
              <w:ind w:left="454" w:hanging="454"/>
            </w:pPr>
          </w:p>
        </w:tc>
        <w:tc>
          <w:tcPr>
            <w:tcW w:w="425" w:type="dxa"/>
          </w:tcPr>
          <w:p w:rsidR="00E17F96" w:rsidRPr="00FD20EC" w:rsidRDefault="00E17F96" w:rsidP="000628F5">
            <w:pPr>
              <w:ind w:left="454" w:hanging="454"/>
            </w:pPr>
          </w:p>
        </w:tc>
        <w:tc>
          <w:tcPr>
            <w:tcW w:w="384" w:type="dxa"/>
          </w:tcPr>
          <w:p w:rsidR="00E17F96" w:rsidRPr="00FD20EC" w:rsidRDefault="00E17F96" w:rsidP="000628F5">
            <w:pPr>
              <w:ind w:left="454" w:hanging="454"/>
            </w:pPr>
          </w:p>
        </w:tc>
        <w:tc>
          <w:tcPr>
            <w:tcW w:w="237" w:type="dxa"/>
          </w:tcPr>
          <w:p w:rsidR="00E17F96" w:rsidRPr="00FD20EC" w:rsidRDefault="00E17F96" w:rsidP="000628F5">
            <w:pPr>
              <w:ind w:left="454" w:hanging="454"/>
            </w:pPr>
          </w:p>
        </w:tc>
        <w:tc>
          <w:tcPr>
            <w:tcW w:w="284" w:type="dxa"/>
          </w:tcPr>
          <w:p w:rsidR="00E17F96" w:rsidRPr="00FD20EC" w:rsidRDefault="00E17F96" w:rsidP="000628F5">
            <w:pPr>
              <w:ind w:left="454" w:hanging="454"/>
            </w:pPr>
          </w:p>
        </w:tc>
        <w:tc>
          <w:tcPr>
            <w:tcW w:w="426" w:type="dxa"/>
          </w:tcPr>
          <w:p w:rsidR="00E17F96" w:rsidRPr="00FD20EC" w:rsidRDefault="00E17F96" w:rsidP="000628F5">
            <w:pPr>
              <w:ind w:left="454" w:hanging="454"/>
            </w:pPr>
            <w:r w:rsidRPr="00FD20EC">
              <w:rPr>
                <w:sz w:val="22"/>
                <w:szCs w:val="22"/>
              </w:rPr>
              <w:t>2</w:t>
            </w:r>
          </w:p>
        </w:tc>
        <w:tc>
          <w:tcPr>
            <w:tcW w:w="698" w:type="dxa"/>
          </w:tcPr>
          <w:p w:rsidR="00E17F96" w:rsidRPr="00FD20EC" w:rsidRDefault="00E17F96" w:rsidP="000628F5">
            <w:pPr>
              <w:ind w:left="454" w:hanging="454"/>
            </w:pPr>
          </w:p>
        </w:tc>
        <w:tc>
          <w:tcPr>
            <w:tcW w:w="564" w:type="dxa"/>
          </w:tcPr>
          <w:p w:rsidR="00E17F96" w:rsidRPr="00FD20EC" w:rsidRDefault="00E17F96" w:rsidP="000628F5">
            <w:pPr>
              <w:ind w:left="454" w:hanging="454"/>
            </w:pPr>
            <w:r w:rsidRPr="00FD20EC">
              <w:rPr>
                <w:sz w:val="22"/>
                <w:szCs w:val="22"/>
              </w:rPr>
              <w:t>70</w:t>
            </w:r>
          </w:p>
        </w:tc>
        <w:tc>
          <w:tcPr>
            <w:tcW w:w="3034" w:type="dxa"/>
          </w:tcPr>
          <w:p w:rsidR="00E17F96" w:rsidRPr="00FD20EC" w:rsidRDefault="00E17F96" w:rsidP="000628F5"/>
        </w:tc>
      </w:tr>
      <w:bookmarkEnd w:id="0"/>
    </w:tbl>
    <w:p w:rsidR="003D41A1" w:rsidRDefault="003D41A1" w:rsidP="00F22F5A">
      <w:pPr>
        <w:jc w:val="both"/>
        <w:rPr>
          <w:b/>
          <w:bCs/>
        </w:rPr>
      </w:pPr>
    </w:p>
    <w:p w:rsidR="00F22F5A" w:rsidRPr="00FD20EC" w:rsidRDefault="00F22F5A" w:rsidP="00F22F5A">
      <w:pPr>
        <w:jc w:val="both"/>
        <w:rPr>
          <w:b/>
          <w:bCs/>
          <w:highlight w:val="yellow"/>
        </w:rPr>
      </w:pPr>
      <w:r w:rsidRPr="00FD20EC">
        <w:rPr>
          <w:b/>
          <w:bCs/>
        </w:rPr>
        <w:t>Заочная форма обучения</w:t>
      </w:r>
    </w:p>
    <w:p w:rsidR="00F22F5A" w:rsidRPr="00FD20EC" w:rsidRDefault="00F22F5A" w:rsidP="00F22F5A">
      <w:pPr>
        <w:rPr>
          <w:b/>
          <w:bCs/>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55"/>
        <w:gridCol w:w="1961"/>
        <w:gridCol w:w="2247"/>
        <w:gridCol w:w="780"/>
        <w:gridCol w:w="1769"/>
        <w:gridCol w:w="539"/>
        <w:gridCol w:w="1242"/>
        <w:gridCol w:w="432"/>
        <w:gridCol w:w="390"/>
        <w:gridCol w:w="241"/>
        <w:gridCol w:w="288"/>
        <w:gridCol w:w="433"/>
        <w:gridCol w:w="709"/>
        <w:gridCol w:w="573"/>
        <w:gridCol w:w="3081"/>
      </w:tblGrid>
      <w:tr w:rsidR="003D41A1" w:rsidRPr="00FD20EC" w:rsidTr="0079070D">
        <w:trPr>
          <w:cantSplit/>
          <w:trHeight w:val="218"/>
          <w:tblHeader/>
        </w:trPr>
        <w:tc>
          <w:tcPr>
            <w:tcW w:w="843" w:type="dxa"/>
            <w:vMerge w:val="restart"/>
            <w:textDirection w:val="btLr"/>
          </w:tcPr>
          <w:p w:rsidR="003D41A1" w:rsidRPr="00FD20EC" w:rsidRDefault="003D41A1" w:rsidP="0079070D">
            <w:pPr>
              <w:spacing w:line="360" w:lineRule="auto"/>
              <w:ind w:left="113" w:right="113"/>
            </w:pPr>
            <w:r w:rsidRPr="00FD20EC">
              <w:rPr>
                <w:sz w:val="22"/>
                <w:szCs w:val="22"/>
              </w:rPr>
              <w:t>Номер недели семестра</w:t>
            </w:r>
          </w:p>
        </w:tc>
        <w:tc>
          <w:tcPr>
            <w:tcW w:w="1931" w:type="dxa"/>
            <w:vMerge w:val="restart"/>
          </w:tcPr>
          <w:p w:rsidR="003D41A1" w:rsidRPr="00FD20EC" w:rsidRDefault="003D41A1" w:rsidP="0079070D">
            <w:r w:rsidRPr="00FD20EC">
              <w:rPr>
                <w:sz w:val="22"/>
                <w:szCs w:val="22"/>
              </w:rPr>
              <w:t xml:space="preserve">Наименование </w:t>
            </w:r>
            <w:r w:rsidRPr="00FD20EC">
              <w:rPr>
                <w:sz w:val="22"/>
                <w:szCs w:val="22"/>
              </w:rPr>
              <w:lastRenderedPageBreak/>
              <w:t>раздела</w:t>
            </w:r>
          </w:p>
        </w:tc>
        <w:tc>
          <w:tcPr>
            <w:tcW w:w="2213" w:type="dxa"/>
            <w:vMerge w:val="restart"/>
          </w:tcPr>
          <w:p w:rsidR="003D41A1" w:rsidRPr="00FD20EC" w:rsidRDefault="003D41A1" w:rsidP="0079070D">
            <w:r w:rsidRPr="00FD20EC">
              <w:rPr>
                <w:sz w:val="22"/>
                <w:szCs w:val="22"/>
              </w:rPr>
              <w:lastRenderedPageBreak/>
              <w:t xml:space="preserve">Наименование тем </w:t>
            </w:r>
            <w:r w:rsidRPr="00FD20EC">
              <w:rPr>
                <w:sz w:val="22"/>
                <w:szCs w:val="22"/>
              </w:rPr>
              <w:lastRenderedPageBreak/>
              <w:t>лекций, практических работ, лабораторных работ, семинаров, СРО</w:t>
            </w:r>
          </w:p>
        </w:tc>
        <w:tc>
          <w:tcPr>
            <w:tcW w:w="10316" w:type="dxa"/>
            <w:gridSpan w:val="12"/>
          </w:tcPr>
          <w:p w:rsidR="003D41A1" w:rsidRPr="00FD20EC" w:rsidRDefault="003D41A1" w:rsidP="0079070D">
            <w:r w:rsidRPr="00FD20EC">
              <w:rPr>
                <w:sz w:val="22"/>
                <w:szCs w:val="22"/>
              </w:rPr>
              <w:lastRenderedPageBreak/>
              <w:t>Виды учебных занятий и формы их проведения</w:t>
            </w:r>
          </w:p>
        </w:tc>
      </w:tr>
      <w:tr w:rsidR="003D41A1" w:rsidRPr="00FD20EC" w:rsidTr="0079070D">
        <w:trPr>
          <w:cantSplit/>
          <w:trHeight w:val="217"/>
          <w:tblHeader/>
        </w:trPr>
        <w:tc>
          <w:tcPr>
            <w:tcW w:w="843" w:type="dxa"/>
            <w:vMerge/>
            <w:textDirection w:val="btLr"/>
          </w:tcPr>
          <w:p w:rsidR="003D41A1" w:rsidRPr="00FD20EC" w:rsidRDefault="003D41A1" w:rsidP="0079070D">
            <w:pPr>
              <w:spacing w:line="360" w:lineRule="auto"/>
              <w:ind w:left="113" w:right="113"/>
            </w:pPr>
          </w:p>
        </w:tc>
        <w:tc>
          <w:tcPr>
            <w:tcW w:w="1931" w:type="dxa"/>
            <w:vMerge/>
          </w:tcPr>
          <w:p w:rsidR="003D41A1" w:rsidRPr="00FD20EC" w:rsidRDefault="003D41A1" w:rsidP="0079070D"/>
        </w:tc>
        <w:tc>
          <w:tcPr>
            <w:tcW w:w="2213" w:type="dxa"/>
            <w:vMerge/>
          </w:tcPr>
          <w:p w:rsidR="003D41A1" w:rsidRPr="00FD20EC" w:rsidRDefault="003D41A1" w:rsidP="0079070D"/>
        </w:tc>
        <w:tc>
          <w:tcPr>
            <w:tcW w:w="6718" w:type="dxa"/>
            <w:gridSpan w:val="10"/>
          </w:tcPr>
          <w:p w:rsidR="003D41A1" w:rsidRPr="00FD20EC" w:rsidRDefault="003D41A1" w:rsidP="0079070D">
            <w:pPr>
              <w:spacing w:after="160" w:line="259" w:lineRule="auto"/>
            </w:pPr>
            <w:r w:rsidRPr="00FD20EC">
              <w:rPr>
                <w:sz w:val="22"/>
                <w:szCs w:val="22"/>
              </w:rPr>
              <w:t xml:space="preserve">Контактная работа </w:t>
            </w:r>
            <w:proofErr w:type="gramStart"/>
            <w:r w:rsidRPr="00FD20EC">
              <w:rPr>
                <w:sz w:val="22"/>
                <w:szCs w:val="22"/>
              </w:rPr>
              <w:t>обучающихся</w:t>
            </w:r>
            <w:proofErr w:type="gramEnd"/>
            <w:r w:rsidRPr="00FD20EC">
              <w:rPr>
                <w:sz w:val="22"/>
                <w:szCs w:val="22"/>
              </w:rPr>
              <w:t xml:space="preserve"> с преподавателем</w:t>
            </w:r>
          </w:p>
        </w:tc>
        <w:tc>
          <w:tcPr>
            <w:tcW w:w="564" w:type="dxa"/>
            <w:vMerge w:val="restart"/>
            <w:textDirection w:val="btLr"/>
          </w:tcPr>
          <w:p w:rsidR="003D41A1" w:rsidRPr="00FD20EC" w:rsidRDefault="003D41A1" w:rsidP="0079070D">
            <w:pPr>
              <w:ind w:left="113" w:right="113"/>
            </w:pPr>
            <w:r w:rsidRPr="00FD20EC">
              <w:rPr>
                <w:sz w:val="22"/>
                <w:szCs w:val="22"/>
              </w:rPr>
              <w:t>СРО, акад</w:t>
            </w:r>
            <w:proofErr w:type="gramStart"/>
            <w:r w:rsidRPr="00FD20EC">
              <w:rPr>
                <w:sz w:val="22"/>
                <w:szCs w:val="22"/>
              </w:rPr>
              <w:t>.ч</w:t>
            </w:r>
            <w:proofErr w:type="gramEnd"/>
            <w:r w:rsidRPr="00FD20EC">
              <w:rPr>
                <w:sz w:val="22"/>
                <w:szCs w:val="22"/>
              </w:rPr>
              <w:t>асов</w:t>
            </w:r>
          </w:p>
        </w:tc>
        <w:tc>
          <w:tcPr>
            <w:tcW w:w="3034" w:type="dxa"/>
            <w:vMerge w:val="restart"/>
            <w:textDirection w:val="btLr"/>
          </w:tcPr>
          <w:p w:rsidR="003D41A1" w:rsidRPr="00FD20EC" w:rsidRDefault="003D41A1" w:rsidP="0079070D">
            <w:pPr>
              <w:ind w:left="113" w:right="113"/>
            </w:pPr>
            <w:r w:rsidRPr="00FD20EC">
              <w:rPr>
                <w:sz w:val="22"/>
                <w:szCs w:val="22"/>
              </w:rPr>
              <w:t>Форма проведения СРО</w:t>
            </w:r>
          </w:p>
        </w:tc>
      </w:tr>
      <w:tr w:rsidR="003D41A1" w:rsidRPr="00FD20EC" w:rsidTr="0079070D">
        <w:trPr>
          <w:cantSplit/>
          <w:trHeight w:val="3708"/>
          <w:tblHeader/>
        </w:trPr>
        <w:tc>
          <w:tcPr>
            <w:tcW w:w="843" w:type="dxa"/>
            <w:vMerge/>
            <w:textDirection w:val="btLr"/>
          </w:tcPr>
          <w:p w:rsidR="003D41A1" w:rsidRPr="00FD20EC" w:rsidRDefault="003D41A1" w:rsidP="0079070D">
            <w:pPr>
              <w:spacing w:line="360" w:lineRule="auto"/>
              <w:ind w:left="113" w:right="113"/>
            </w:pPr>
          </w:p>
        </w:tc>
        <w:tc>
          <w:tcPr>
            <w:tcW w:w="1931" w:type="dxa"/>
            <w:vMerge/>
          </w:tcPr>
          <w:p w:rsidR="003D41A1" w:rsidRPr="00FD20EC" w:rsidRDefault="003D41A1" w:rsidP="0079070D"/>
        </w:tc>
        <w:tc>
          <w:tcPr>
            <w:tcW w:w="2213" w:type="dxa"/>
            <w:vMerge/>
          </w:tcPr>
          <w:p w:rsidR="003D41A1" w:rsidRPr="00FD20EC" w:rsidRDefault="003D41A1" w:rsidP="0079070D"/>
        </w:tc>
        <w:tc>
          <w:tcPr>
            <w:tcW w:w="768" w:type="dxa"/>
            <w:textDirection w:val="btLr"/>
          </w:tcPr>
          <w:p w:rsidR="003D41A1" w:rsidRPr="00FD20EC" w:rsidRDefault="003D41A1" w:rsidP="0079070D">
            <w:pPr>
              <w:ind w:left="113" w:right="-108"/>
            </w:pPr>
            <w:r w:rsidRPr="00FD20EC">
              <w:rPr>
                <w:sz w:val="22"/>
                <w:szCs w:val="22"/>
              </w:rPr>
              <w:t xml:space="preserve">Занятия лекционного типа, </w:t>
            </w:r>
          </w:p>
          <w:p w:rsidR="003D41A1" w:rsidRPr="00FD20EC" w:rsidRDefault="003D41A1" w:rsidP="0079070D">
            <w:pPr>
              <w:ind w:left="113" w:right="-108"/>
            </w:pPr>
            <w:r w:rsidRPr="00FD20EC">
              <w:rPr>
                <w:sz w:val="22"/>
                <w:szCs w:val="22"/>
              </w:rPr>
              <w:t xml:space="preserve"> акад. часов </w:t>
            </w:r>
          </w:p>
        </w:tc>
        <w:tc>
          <w:tcPr>
            <w:tcW w:w="1742" w:type="dxa"/>
            <w:textDirection w:val="btLr"/>
          </w:tcPr>
          <w:p w:rsidR="003D41A1" w:rsidRPr="00FD20EC" w:rsidRDefault="003D41A1" w:rsidP="0079070D">
            <w:pPr>
              <w:ind w:left="113" w:right="-108"/>
            </w:pPr>
            <w:r w:rsidRPr="00FD20EC">
              <w:rPr>
                <w:sz w:val="22"/>
                <w:szCs w:val="22"/>
              </w:rPr>
              <w:t>Форма проведения занятия лекционного типа</w:t>
            </w:r>
          </w:p>
        </w:tc>
        <w:tc>
          <w:tcPr>
            <w:tcW w:w="531" w:type="dxa"/>
            <w:textDirection w:val="btLr"/>
          </w:tcPr>
          <w:p w:rsidR="003D41A1" w:rsidRPr="00FD20EC" w:rsidRDefault="003D41A1" w:rsidP="0079070D">
            <w:pPr>
              <w:ind w:left="113" w:right="-108"/>
            </w:pPr>
            <w:r w:rsidRPr="00FD20EC">
              <w:rPr>
                <w:sz w:val="22"/>
                <w:szCs w:val="22"/>
              </w:rPr>
              <w:t>Практические занятия, акад</w:t>
            </w:r>
            <w:proofErr w:type="gramStart"/>
            <w:r w:rsidRPr="00FD20EC">
              <w:rPr>
                <w:sz w:val="22"/>
                <w:szCs w:val="22"/>
              </w:rPr>
              <w:t>.ч</w:t>
            </w:r>
            <w:proofErr w:type="gramEnd"/>
            <w:r w:rsidRPr="00FD20EC">
              <w:rPr>
                <w:sz w:val="22"/>
                <w:szCs w:val="22"/>
              </w:rPr>
              <w:t>асов</w:t>
            </w:r>
          </w:p>
        </w:tc>
        <w:tc>
          <w:tcPr>
            <w:tcW w:w="1223" w:type="dxa"/>
            <w:textDirection w:val="btLr"/>
          </w:tcPr>
          <w:p w:rsidR="003D41A1" w:rsidRPr="00FD20EC" w:rsidRDefault="003D41A1" w:rsidP="0079070D">
            <w:pPr>
              <w:ind w:left="113" w:right="113"/>
            </w:pPr>
            <w:r w:rsidRPr="00FD20EC">
              <w:rPr>
                <w:sz w:val="22"/>
                <w:szCs w:val="22"/>
              </w:rPr>
              <w:t>Форма проведения практического занятия</w:t>
            </w:r>
          </w:p>
        </w:tc>
        <w:tc>
          <w:tcPr>
            <w:tcW w:w="425" w:type="dxa"/>
            <w:textDirection w:val="btLr"/>
          </w:tcPr>
          <w:p w:rsidR="003D41A1" w:rsidRPr="00FD20EC" w:rsidRDefault="003D41A1" w:rsidP="0079070D">
            <w:pPr>
              <w:ind w:left="113" w:right="113"/>
            </w:pPr>
            <w:r w:rsidRPr="00FD20EC">
              <w:rPr>
                <w:sz w:val="22"/>
                <w:szCs w:val="22"/>
              </w:rPr>
              <w:t>Семинары, акад</w:t>
            </w:r>
            <w:proofErr w:type="gramStart"/>
            <w:r w:rsidRPr="00FD20EC">
              <w:rPr>
                <w:sz w:val="22"/>
                <w:szCs w:val="22"/>
              </w:rPr>
              <w:t>.ч</w:t>
            </w:r>
            <w:proofErr w:type="gramEnd"/>
            <w:r w:rsidRPr="00FD20EC">
              <w:rPr>
                <w:sz w:val="22"/>
                <w:szCs w:val="22"/>
              </w:rPr>
              <w:t>асов</w:t>
            </w:r>
          </w:p>
        </w:tc>
        <w:tc>
          <w:tcPr>
            <w:tcW w:w="384" w:type="dxa"/>
            <w:textDirection w:val="btLr"/>
          </w:tcPr>
          <w:p w:rsidR="003D41A1" w:rsidRPr="00FD20EC" w:rsidRDefault="003D41A1" w:rsidP="0079070D">
            <w:pPr>
              <w:ind w:left="113" w:right="113"/>
            </w:pPr>
            <w:r w:rsidRPr="00FD20EC">
              <w:rPr>
                <w:sz w:val="22"/>
                <w:szCs w:val="22"/>
              </w:rPr>
              <w:t>Форма проведения семинара</w:t>
            </w:r>
          </w:p>
        </w:tc>
        <w:tc>
          <w:tcPr>
            <w:tcW w:w="237" w:type="dxa"/>
            <w:textDirection w:val="btLr"/>
          </w:tcPr>
          <w:p w:rsidR="003D41A1" w:rsidRPr="00FD20EC" w:rsidRDefault="003D41A1" w:rsidP="0079070D">
            <w:pPr>
              <w:ind w:left="113" w:right="113"/>
            </w:pPr>
            <w:r w:rsidRPr="00FD20EC">
              <w:rPr>
                <w:sz w:val="22"/>
                <w:szCs w:val="22"/>
              </w:rPr>
              <w:t>Лабораторные работы, акад</w:t>
            </w:r>
            <w:proofErr w:type="gramStart"/>
            <w:r w:rsidRPr="00FD20EC">
              <w:rPr>
                <w:sz w:val="22"/>
                <w:szCs w:val="22"/>
              </w:rPr>
              <w:t>.ч</w:t>
            </w:r>
            <w:proofErr w:type="gramEnd"/>
            <w:r w:rsidRPr="00FD20EC">
              <w:rPr>
                <w:sz w:val="22"/>
                <w:szCs w:val="22"/>
              </w:rPr>
              <w:t>асов</w:t>
            </w:r>
          </w:p>
        </w:tc>
        <w:tc>
          <w:tcPr>
            <w:tcW w:w="284" w:type="dxa"/>
            <w:textDirection w:val="btLr"/>
          </w:tcPr>
          <w:p w:rsidR="003D41A1" w:rsidRPr="00FD20EC" w:rsidRDefault="003D41A1" w:rsidP="0079070D">
            <w:pPr>
              <w:spacing w:line="220" w:lineRule="exact"/>
              <w:ind w:left="113" w:right="113"/>
            </w:pPr>
            <w:r w:rsidRPr="00FD20EC">
              <w:rPr>
                <w:sz w:val="22"/>
                <w:szCs w:val="22"/>
              </w:rPr>
              <w:t>Форма проведения лабораторной работы</w:t>
            </w:r>
          </w:p>
        </w:tc>
        <w:tc>
          <w:tcPr>
            <w:tcW w:w="426" w:type="dxa"/>
            <w:textDirection w:val="btLr"/>
          </w:tcPr>
          <w:p w:rsidR="003D41A1" w:rsidRPr="00FD20EC" w:rsidRDefault="003D41A1" w:rsidP="0079070D">
            <w:pPr>
              <w:spacing w:line="220" w:lineRule="exact"/>
              <w:ind w:left="113" w:right="113"/>
            </w:pPr>
            <w:r w:rsidRPr="00FD20EC">
              <w:rPr>
                <w:sz w:val="22"/>
                <w:szCs w:val="22"/>
              </w:rPr>
              <w:t>Консультации, акад. часов</w:t>
            </w:r>
          </w:p>
        </w:tc>
        <w:tc>
          <w:tcPr>
            <w:tcW w:w="698" w:type="dxa"/>
            <w:textDirection w:val="btLr"/>
          </w:tcPr>
          <w:p w:rsidR="003D41A1" w:rsidRPr="00FD20EC" w:rsidRDefault="003D41A1" w:rsidP="0079070D">
            <w:pPr>
              <w:ind w:left="113" w:right="113"/>
            </w:pPr>
            <w:r w:rsidRPr="00FD20EC">
              <w:rPr>
                <w:sz w:val="22"/>
                <w:szCs w:val="22"/>
              </w:rPr>
              <w:t>Форма проведения консультации</w:t>
            </w:r>
          </w:p>
        </w:tc>
        <w:tc>
          <w:tcPr>
            <w:tcW w:w="564" w:type="dxa"/>
            <w:vMerge/>
            <w:textDirection w:val="btLr"/>
          </w:tcPr>
          <w:p w:rsidR="003D41A1" w:rsidRPr="00FD20EC" w:rsidRDefault="003D41A1" w:rsidP="0079070D">
            <w:pPr>
              <w:ind w:left="113" w:right="113"/>
            </w:pPr>
          </w:p>
        </w:tc>
        <w:tc>
          <w:tcPr>
            <w:tcW w:w="3034" w:type="dxa"/>
            <w:vMerge/>
            <w:textDirection w:val="btLr"/>
          </w:tcPr>
          <w:p w:rsidR="003D41A1" w:rsidRPr="00FD20EC" w:rsidRDefault="003D41A1" w:rsidP="0079070D">
            <w:pPr>
              <w:ind w:left="113" w:right="113"/>
            </w:pPr>
          </w:p>
        </w:tc>
      </w:tr>
      <w:tr w:rsidR="003D41A1" w:rsidRPr="00FD20EC" w:rsidTr="0079070D">
        <w:tc>
          <w:tcPr>
            <w:tcW w:w="843" w:type="dxa"/>
          </w:tcPr>
          <w:p w:rsidR="003D41A1" w:rsidRPr="00FD20EC" w:rsidRDefault="003D41A1" w:rsidP="0079070D">
            <w:bookmarkStart w:id="1" w:name="_Hlk506539656"/>
            <w:r w:rsidRPr="00FD20EC">
              <w:rPr>
                <w:sz w:val="22"/>
                <w:szCs w:val="22"/>
              </w:rPr>
              <w:t>1-2</w:t>
            </w:r>
          </w:p>
        </w:tc>
        <w:tc>
          <w:tcPr>
            <w:tcW w:w="1931" w:type="dxa"/>
            <w:vMerge w:val="restart"/>
          </w:tcPr>
          <w:p w:rsidR="003D41A1" w:rsidRPr="00FD20EC" w:rsidRDefault="003D41A1" w:rsidP="0079070D">
            <w:r w:rsidRPr="00FD20EC">
              <w:rPr>
                <w:b/>
                <w:sz w:val="22"/>
                <w:szCs w:val="22"/>
              </w:rPr>
              <w:t xml:space="preserve">Раздел </w:t>
            </w:r>
            <w:r w:rsidRPr="00FD20EC">
              <w:rPr>
                <w:b/>
                <w:sz w:val="22"/>
                <w:szCs w:val="22"/>
                <w:lang w:val="en-US"/>
              </w:rPr>
              <w:t>I</w:t>
            </w:r>
            <w:r w:rsidRPr="00FD20EC">
              <w:rPr>
                <w:b/>
                <w:sz w:val="22"/>
                <w:szCs w:val="22"/>
              </w:rPr>
              <w:t xml:space="preserve">. </w:t>
            </w:r>
            <w:r>
              <w:rPr>
                <w:b/>
                <w:sz w:val="22"/>
                <w:szCs w:val="22"/>
              </w:rPr>
              <w:t xml:space="preserve">Нормативно-правовые  </w:t>
            </w:r>
            <w:r w:rsidRPr="00FD20EC">
              <w:rPr>
                <w:b/>
                <w:sz w:val="22"/>
                <w:szCs w:val="22"/>
              </w:rPr>
              <w:t>рег</w:t>
            </w:r>
            <w:r>
              <w:rPr>
                <w:b/>
                <w:sz w:val="22"/>
                <w:szCs w:val="22"/>
              </w:rPr>
              <w:t xml:space="preserve">ламенты проектирования в </w:t>
            </w:r>
            <w:r w:rsidRPr="00FD20EC">
              <w:rPr>
                <w:b/>
                <w:sz w:val="22"/>
                <w:szCs w:val="22"/>
              </w:rPr>
              <w:t>индустрии туризма</w:t>
            </w:r>
          </w:p>
        </w:tc>
        <w:tc>
          <w:tcPr>
            <w:tcW w:w="2213" w:type="dxa"/>
          </w:tcPr>
          <w:p w:rsidR="003D41A1" w:rsidRPr="00FD20EC" w:rsidRDefault="003D41A1" w:rsidP="0079070D">
            <w:pPr>
              <w:ind w:left="39" w:hanging="39"/>
            </w:pPr>
            <w:r w:rsidRPr="00FD20EC">
              <w:rPr>
                <w:sz w:val="22"/>
                <w:szCs w:val="22"/>
              </w:rPr>
              <w:t xml:space="preserve">Модуль 1. </w:t>
            </w:r>
            <w:r>
              <w:t>Ключевые элементы правового сопровождения проектирования в туризме</w:t>
            </w:r>
          </w:p>
        </w:tc>
        <w:tc>
          <w:tcPr>
            <w:tcW w:w="768" w:type="dxa"/>
          </w:tcPr>
          <w:p w:rsidR="003D41A1" w:rsidRPr="00FD20EC" w:rsidRDefault="003D41A1" w:rsidP="0079070D">
            <w:pPr>
              <w:ind w:left="39" w:hanging="39"/>
            </w:pPr>
            <w:r>
              <w:rPr>
                <w:sz w:val="22"/>
                <w:szCs w:val="22"/>
              </w:rPr>
              <w:t>1</w:t>
            </w:r>
          </w:p>
        </w:tc>
        <w:tc>
          <w:tcPr>
            <w:tcW w:w="1742" w:type="dxa"/>
          </w:tcPr>
          <w:p w:rsidR="003D41A1" w:rsidRPr="00FD20EC" w:rsidRDefault="003D41A1" w:rsidP="0079070D">
            <w:r w:rsidRPr="00FD20EC">
              <w:rPr>
                <w:i/>
                <w:iCs/>
                <w:sz w:val="22"/>
                <w:szCs w:val="22"/>
              </w:rPr>
              <w:t>Лекция-беседа</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pPr>
              <w:ind w:right="-108"/>
              <w:rPr>
                <w:i/>
              </w:rPr>
            </w:pPr>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r>
              <w:rPr>
                <w:sz w:val="22"/>
                <w:szCs w:val="22"/>
              </w:rPr>
              <w:t>12</w:t>
            </w:r>
          </w:p>
        </w:tc>
        <w:tc>
          <w:tcPr>
            <w:tcW w:w="3034" w:type="dxa"/>
          </w:tcPr>
          <w:p w:rsidR="003D41A1" w:rsidRPr="003740A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D41A1" w:rsidRPr="00FD20EC" w:rsidRDefault="003D41A1" w:rsidP="0079070D">
            <w:pPr>
              <w:spacing w:after="160" w:line="259" w:lineRule="auto"/>
              <w:contextualSpacing/>
            </w:pPr>
            <w:r w:rsidRPr="00FD20EC">
              <w:rPr>
                <w:rFonts w:eastAsiaTheme="minorHAnsi"/>
                <w:sz w:val="22"/>
                <w:szCs w:val="22"/>
                <w:lang w:eastAsia="en-US"/>
              </w:rPr>
              <w:t>изучение обязательной и дополнительной литературы</w:t>
            </w:r>
          </w:p>
        </w:tc>
      </w:tr>
      <w:bookmarkEnd w:id="1"/>
      <w:tr w:rsidR="003D41A1" w:rsidRPr="00FD20EC" w:rsidTr="0079070D">
        <w:tc>
          <w:tcPr>
            <w:tcW w:w="843" w:type="dxa"/>
          </w:tcPr>
          <w:p w:rsidR="003D41A1" w:rsidRPr="00FD20EC" w:rsidRDefault="003D41A1" w:rsidP="0079070D">
            <w:r w:rsidRPr="00FD20EC">
              <w:rPr>
                <w:sz w:val="22"/>
                <w:szCs w:val="22"/>
              </w:rPr>
              <w:t>3-4</w:t>
            </w:r>
          </w:p>
        </w:tc>
        <w:tc>
          <w:tcPr>
            <w:tcW w:w="1931" w:type="dxa"/>
            <w:vMerge/>
          </w:tcPr>
          <w:p w:rsidR="003D41A1" w:rsidRPr="00FD20EC" w:rsidRDefault="003D41A1" w:rsidP="0079070D"/>
        </w:tc>
        <w:tc>
          <w:tcPr>
            <w:tcW w:w="2213" w:type="dxa"/>
          </w:tcPr>
          <w:p w:rsidR="003D41A1" w:rsidRPr="00FD20EC" w:rsidRDefault="003D41A1" w:rsidP="0079070D">
            <w:r w:rsidRPr="00FD20EC">
              <w:rPr>
                <w:sz w:val="22"/>
                <w:szCs w:val="22"/>
              </w:rPr>
              <w:t xml:space="preserve">Модуль 2. </w:t>
            </w:r>
            <w:r w:rsidRPr="00FD20EC">
              <w:t xml:space="preserve">Правовая регламентация </w:t>
            </w:r>
            <w:r>
              <w:t xml:space="preserve">проектной </w:t>
            </w:r>
            <w:r w:rsidRPr="00FD20EC">
              <w:t xml:space="preserve">деятельности исполнителей </w:t>
            </w:r>
            <w:r>
              <w:lastRenderedPageBreak/>
              <w:t xml:space="preserve">туристских </w:t>
            </w:r>
            <w:r w:rsidRPr="00FD20EC">
              <w:t>услуг</w:t>
            </w:r>
          </w:p>
        </w:tc>
        <w:tc>
          <w:tcPr>
            <w:tcW w:w="768" w:type="dxa"/>
          </w:tcPr>
          <w:p w:rsidR="003D41A1" w:rsidRPr="00FD20EC" w:rsidRDefault="003D41A1" w:rsidP="0079070D">
            <w:r>
              <w:rPr>
                <w:sz w:val="22"/>
                <w:szCs w:val="22"/>
              </w:rPr>
              <w:lastRenderedPageBreak/>
              <w:t>1</w:t>
            </w:r>
          </w:p>
        </w:tc>
        <w:tc>
          <w:tcPr>
            <w:tcW w:w="1742" w:type="dxa"/>
          </w:tcPr>
          <w:p w:rsidR="003D41A1" w:rsidRPr="00FD20EC" w:rsidRDefault="003D41A1" w:rsidP="0079070D">
            <w:r w:rsidRPr="00FD20EC">
              <w:rPr>
                <w:i/>
                <w:iCs/>
                <w:sz w:val="22"/>
                <w:szCs w:val="22"/>
              </w:rPr>
              <w:t>Лекция-беседа</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3740A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lastRenderedPageBreak/>
              <w:t>проработка текущего материала лекции</w:t>
            </w:r>
            <w:r w:rsidRPr="00FD20EC">
              <w:rPr>
                <w:rFonts w:eastAsiaTheme="minorHAnsi"/>
                <w:sz w:val="22"/>
                <w:szCs w:val="22"/>
                <w:lang w:eastAsia="en-US"/>
              </w:rPr>
              <w:t>,</w:t>
            </w:r>
          </w:p>
          <w:p w:rsidR="003D41A1" w:rsidRPr="00FD20EC" w:rsidRDefault="003D41A1" w:rsidP="0079070D">
            <w:r w:rsidRPr="00FD20EC">
              <w:rPr>
                <w:rFonts w:eastAsiaTheme="minorHAnsi"/>
                <w:sz w:val="22"/>
                <w:szCs w:val="22"/>
                <w:lang w:eastAsia="en-US"/>
              </w:rPr>
              <w:t>изучение обязательной и дополнительной литературы</w:t>
            </w:r>
          </w:p>
        </w:tc>
      </w:tr>
      <w:tr w:rsidR="003D41A1" w:rsidRPr="00FD20EC" w:rsidTr="0079070D">
        <w:trPr>
          <w:trHeight w:val="345"/>
        </w:trPr>
        <w:tc>
          <w:tcPr>
            <w:tcW w:w="843" w:type="dxa"/>
          </w:tcPr>
          <w:p w:rsidR="003D41A1" w:rsidRPr="00FD20EC" w:rsidRDefault="003D41A1" w:rsidP="0079070D">
            <w:r w:rsidRPr="00FD20EC">
              <w:rPr>
                <w:sz w:val="22"/>
                <w:szCs w:val="22"/>
              </w:rPr>
              <w:lastRenderedPageBreak/>
              <w:t>5-6</w:t>
            </w:r>
          </w:p>
        </w:tc>
        <w:tc>
          <w:tcPr>
            <w:tcW w:w="1931" w:type="dxa"/>
            <w:vMerge/>
          </w:tcPr>
          <w:p w:rsidR="003D41A1" w:rsidRPr="00FD20EC" w:rsidRDefault="003D41A1" w:rsidP="0079070D"/>
        </w:tc>
        <w:tc>
          <w:tcPr>
            <w:tcW w:w="2213" w:type="dxa"/>
          </w:tcPr>
          <w:p w:rsidR="003D41A1" w:rsidRPr="00FD20EC" w:rsidRDefault="003D41A1" w:rsidP="0079070D">
            <w:r w:rsidRPr="00FD20EC">
              <w:rPr>
                <w:sz w:val="22"/>
                <w:szCs w:val="22"/>
              </w:rPr>
              <w:t>Модуль 3. Правовой статус субъектов туристского рынка</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 xml:space="preserve">Академическая лекция </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r w:rsidRPr="00FD20EC">
              <w:rPr>
                <w:i/>
                <w:sz w:val="22"/>
                <w:szCs w:val="22"/>
              </w:rPr>
              <w:t>Решение практических и ситуационных задач</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3740A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D41A1" w:rsidRPr="00FD20EC" w:rsidRDefault="003D41A1" w:rsidP="0079070D">
            <w:pPr>
              <w:contextualSpacing/>
              <w:rPr>
                <w:rFonts w:eastAsiaTheme="minorHAnsi"/>
                <w:lang w:eastAsia="en-US"/>
              </w:rPr>
            </w:pPr>
            <w:r w:rsidRPr="00FD20EC">
              <w:rPr>
                <w:rFonts w:eastAsiaTheme="minorHAnsi"/>
                <w:sz w:val="22"/>
                <w:szCs w:val="22"/>
                <w:lang w:eastAsia="en-US"/>
              </w:rPr>
              <w:t>изучение обязательной и дополнительной литературы</w:t>
            </w:r>
          </w:p>
        </w:tc>
      </w:tr>
      <w:tr w:rsidR="003D41A1" w:rsidRPr="00FD20EC" w:rsidTr="0079070D">
        <w:trPr>
          <w:trHeight w:val="195"/>
        </w:trPr>
        <w:tc>
          <w:tcPr>
            <w:tcW w:w="843" w:type="dxa"/>
          </w:tcPr>
          <w:p w:rsidR="003D41A1" w:rsidRPr="00FD20EC" w:rsidRDefault="003D41A1" w:rsidP="0079070D">
            <w:bookmarkStart w:id="2" w:name="_Hlk506539637"/>
            <w:r w:rsidRPr="00FD20EC">
              <w:rPr>
                <w:sz w:val="22"/>
                <w:szCs w:val="22"/>
              </w:rPr>
              <w:lastRenderedPageBreak/>
              <w:t>7-8</w:t>
            </w:r>
          </w:p>
        </w:tc>
        <w:tc>
          <w:tcPr>
            <w:tcW w:w="1931" w:type="dxa"/>
            <w:vMerge w:val="restart"/>
          </w:tcPr>
          <w:p w:rsidR="003D41A1" w:rsidRPr="00FD20EC" w:rsidRDefault="003D41A1" w:rsidP="0079070D">
            <w:r w:rsidRPr="00FD20EC">
              <w:rPr>
                <w:b/>
                <w:sz w:val="22"/>
                <w:szCs w:val="22"/>
              </w:rPr>
              <w:t xml:space="preserve">Раздел </w:t>
            </w:r>
            <w:r w:rsidRPr="00FD20EC">
              <w:rPr>
                <w:b/>
                <w:sz w:val="22"/>
                <w:szCs w:val="22"/>
                <w:lang w:val="en-US"/>
              </w:rPr>
              <w:t>II</w:t>
            </w:r>
            <w:r w:rsidRPr="00FD20EC">
              <w:rPr>
                <w:b/>
                <w:sz w:val="22"/>
                <w:szCs w:val="22"/>
              </w:rPr>
              <w:t xml:space="preserve">. Правовое </w:t>
            </w:r>
            <w:r>
              <w:rPr>
                <w:b/>
                <w:sz w:val="22"/>
                <w:szCs w:val="22"/>
              </w:rPr>
              <w:t>регулирование</w:t>
            </w:r>
            <w:r w:rsidRPr="00FD20EC">
              <w:rPr>
                <w:b/>
                <w:sz w:val="22"/>
                <w:szCs w:val="22"/>
              </w:rPr>
              <w:t xml:space="preserve"> </w:t>
            </w:r>
            <w:r>
              <w:rPr>
                <w:b/>
                <w:sz w:val="22"/>
                <w:szCs w:val="22"/>
              </w:rPr>
              <w:t xml:space="preserve">проектной </w:t>
            </w:r>
            <w:r w:rsidRPr="00FD20EC">
              <w:rPr>
                <w:b/>
                <w:sz w:val="22"/>
                <w:szCs w:val="22"/>
              </w:rPr>
              <w:t>деятельности в туризм</w:t>
            </w:r>
            <w:r>
              <w:rPr>
                <w:b/>
                <w:sz w:val="22"/>
                <w:szCs w:val="22"/>
              </w:rPr>
              <w:t>е</w:t>
            </w:r>
          </w:p>
        </w:tc>
        <w:tc>
          <w:tcPr>
            <w:tcW w:w="2213" w:type="dxa"/>
          </w:tcPr>
          <w:p w:rsidR="003D41A1" w:rsidRPr="00FD20EC" w:rsidRDefault="003D41A1" w:rsidP="0079070D">
            <w:r w:rsidRPr="00FD20EC">
              <w:rPr>
                <w:sz w:val="22"/>
                <w:szCs w:val="22"/>
              </w:rPr>
              <w:t xml:space="preserve">Модуль 4. </w:t>
            </w:r>
            <w:r>
              <w:rPr>
                <w:sz w:val="22"/>
                <w:szCs w:val="22"/>
              </w:rPr>
              <w:t>Проекты</w:t>
            </w:r>
            <w:r w:rsidR="0079070D">
              <w:rPr>
                <w:sz w:val="22"/>
                <w:szCs w:val="22"/>
              </w:rPr>
              <w:t>,</w:t>
            </w:r>
            <w:r>
              <w:rPr>
                <w:sz w:val="22"/>
                <w:szCs w:val="22"/>
              </w:rPr>
              <w:t xml:space="preserve"> реализуемые в рамках Федеральной целевой программы «Развитие внутреннего и въездного туризма»</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pPr>
              <w:rPr>
                <w:i/>
                <w:iCs/>
              </w:rPr>
            </w:pPr>
            <w:r w:rsidRPr="00FD20EC">
              <w:rPr>
                <w:i/>
                <w:iCs/>
                <w:sz w:val="22"/>
                <w:szCs w:val="22"/>
              </w:rPr>
              <w:t>Академическая лекция</w:t>
            </w:r>
          </w:p>
          <w:p w:rsidR="003D41A1" w:rsidRPr="00FD20EC" w:rsidRDefault="003D41A1" w:rsidP="0079070D">
            <w:pPr>
              <w:rPr>
                <w:i/>
                <w:iCs/>
              </w:rPr>
            </w:pPr>
          </w:p>
          <w:p w:rsidR="003D41A1" w:rsidRPr="00FD20EC" w:rsidRDefault="003D41A1" w:rsidP="0079070D"/>
        </w:tc>
        <w:tc>
          <w:tcPr>
            <w:tcW w:w="531" w:type="dxa"/>
          </w:tcPr>
          <w:p w:rsidR="003D41A1" w:rsidRPr="00FD20EC" w:rsidRDefault="003D41A1" w:rsidP="0079070D">
            <w:r>
              <w:rPr>
                <w:sz w:val="22"/>
                <w:szCs w:val="22"/>
              </w:rPr>
              <w:t>0.5</w:t>
            </w:r>
          </w:p>
        </w:tc>
        <w:tc>
          <w:tcPr>
            <w:tcW w:w="1223" w:type="dxa"/>
          </w:tcPr>
          <w:p w:rsidR="003D41A1" w:rsidRPr="00FD20EC" w:rsidRDefault="003D41A1" w:rsidP="0079070D">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3740A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D41A1" w:rsidRPr="00FD20EC" w:rsidRDefault="003D41A1" w:rsidP="0079070D">
            <w:r w:rsidRPr="00FD20EC">
              <w:rPr>
                <w:rFonts w:eastAsiaTheme="minorHAnsi"/>
                <w:sz w:val="22"/>
                <w:szCs w:val="22"/>
                <w:lang w:eastAsia="en-US"/>
              </w:rPr>
              <w:t>изучение обязательной и дополнительной литературы</w:t>
            </w:r>
          </w:p>
        </w:tc>
      </w:tr>
      <w:bookmarkEnd w:id="2"/>
      <w:tr w:rsidR="003D41A1" w:rsidRPr="00FD20EC" w:rsidTr="0079070D">
        <w:trPr>
          <w:trHeight w:val="1067"/>
        </w:trPr>
        <w:tc>
          <w:tcPr>
            <w:tcW w:w="843" w:type="dxa"/>
          </w:tcPr>
          <w:p w:rsidR="003D41A1" w:rsidRPr="00FD20EC" w:rsidRDefault="003D41A1" w:rsidP="0079070D">
            <w:r w:rsidRPr="00FD20EC">
              <w:rPr>
                <w:sz w:val="22"/>
                <w:szCs w:val="22"/>
              </w:rPr>
              <w:t>9-10</w:t>
            </w:r>
          </w:p>
        </w:tc>
        <w:tc>
          <w:tcPr>
            <w:tcW w:w="1931" w:type="dxa"/>
            <w:vMerge/>
          </w:tcPr>
          <w:p w:rsidR="003D41A1" w:rsidRPr="00FD20EC" w:rsidRDefault="003D41A1" w:rsidP="0079070D"/>
        </w:tc>
        <w:tc>
          <w:tcPr>
            <w:tcW w:w="2213" w:type="dxa"/>
          </w:tcPr>
          <w:p w:rsidR="003D41A1" w:rsidRPr="00FD20EC" w:rsidRDefault="003D41A1" w:rsidP="0079070D">
            <w:pPr>
              <w:autoSpaceDE w:val="0"/>
              <w:autoSpaceDN w:val="0"/>
              <w:adjustRightInd w:val="0"/>
              <w:rPr>
                <w:bCs/>
              </w:rPr>
            </w:pPr>
            <w:r w:rsidRPr="00FD20EC">
              <w:rPr>
                <w:sz w:val="22"/>
                <w:szCs w:val="22"/>
              </w:rPr>
              <w:t xml:space="preserve">Модуль 5. Договорные отношения в </w:t>
            </w:r>
            <w:r>
              <w:rPr>
                <w:sz w:val="22"/>
                <w:szCs w:val="22"/>
              </w:rPr>
              <w:t>туристской</w:t>
            </w:r>
            <w:r w:rsidRPr="00FD20EC">
              <w:rPr>
                <w:sz w:val="22"/>
                <w:szCs w:val="22"/>
              </w:rPr>
              <w:t xml:space="preserve"> </w:t>
            </w:r>
            <w:r w:rsidRPr="00FD20EC">
              <w:rPr>
                <w:sz w:val="22"/>
                <w:szCs w:val="22"/>
              </w:rPr>
              <w:lastRenderedPageBreak/>
              <w:t>деятельности</w:t>
            </w:r>
          </w:p>
          <w:p w:rsidR="003D41A1" w:rsidRPr="00FD20EC" w:rsidRDefault="003D41A1" w:rsidP="0079070D">
            <w:pPr>
              <w:rPr>
                <w:bCs/>
              </w:rPr>
            </w:pPr>
          </w:p>
        </w:tc>
        <w:tc>
          <w:tcPr>
            <w:tcW w:w="768" w:type="dxa"/>
          </w:tcPr>
          <w:p w:rsidR="003D41A1" w:rsidRPr="00FD20EC" w:rsidRDefault="003D41A1" w:rsidP="0079070D">
            <w:r>
              <w:rPr>
                <w:sz w:val="22"/>
                <w:szCs w:val="22"/>
              </w:rPr>
              <w:lastRenderedPageBreak/>
              <w:t>0.5</w:t>
            </w:r>
          </w:p>
        </w:tc>
        <w:tc>
          <w:tcPr>
            <w:tcW w:w="1742" w:type="dxa"/>
          </w:tcPr>
          <w:p w:rsidR="003D41A1" w:rsidRPr="00FD20EC" w:rsidRDefault="003D41A1" w:rsidP="0079070D">
            <w:r w:rsidRPr="00FD20EC">
              <w:rPr>
                <w:i/>
                <w:iCs/>
                <w:sz w:val="22"/>
                <w:szCs w:val="22"/>
              </w:rPr>
              <w:t>Проблемная (Лекция-визуализация)</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pPr>
              <w:rPr>
                <w:i/>
              </w:rPr>
            </w:pPr>
            <w:r w:rsidRPr="00FD20EC">
              <w:rPr>
                <w:bCs/>
                <w:i/>
                <w:sz w:val="22"/>
                <w:szCs w:val="22"/>
              </w:rPr>
              <w:t>Разработка проекта</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14</w:t>
            </w:r>
          </w:p>
        </w:tc>
        <w:tc>
          <w:tcPr>
            <w:tcW w:w="3034" w:type="dxa"/>
          </w:tcPr>
          <w:p w:rsidR="003D41A1" w:rsidRPr="00FD20E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 xml:space="preserve">подготовка </w:t>
            </w:r>
            <w:r w:rsidRPr="003740AC">
              <w:rPr>
                <w:rFonts w:eastAsiaTheme="minorHAnsi"/>
                <w:sz w:val="22"/>
                <w:szCs w:val="22"/>
                <w:lang w:eastAsia="en-US"/>
              </w:rPr>
              <w:lastRenderedPageBreak/>
              <w:t>к практическому занятию</w:t>
            </w:r>
            <w:r w:rsidRPr="00FD20EC">
              <w:rPr>
                <w:rFonts w:eastAsiaTheme="minorHAnsi"/>
                <w:sz w:val="22"/>
                <w:szCs w:val="22"/>
                <w:lang w:eastAsia="en-US"/>
              </w:rPr>
              <w:t>,</w:t>
            </w:r>
          </w:p>
        </w:tc>
      </w:tr>
      <w:tr w:rsidR="003D41A1" w:rsidRPr="00FD20EC" w:rsidTr="0079070D">
        <w:trPr>
          <w:trHeight w:val="405"/>
        </w:trPr>
        <w:tc>
          <w:tcPr>
            <w:tcW w:w="843" w:type="dxa"/>
          </w:tcPr>
          <w:p w:rsidR="003D41A1" w:rsidRPr="00FD20EC" w:rsidRDefault="003D41A1" w:rsidP="0079070D">
            <w:r w:rsidRPr="00FD20EC">
              <w:rPr>
                <w:sz w:val="22"/>
                <w:szCs w:val="22"/>
              </w:rPr>
              <w:lastRenderedPageBreak/>
              <w:t>11-12</w:t>
            </w:r>
          </w:p>
        </w:tc>
        <w:tc>
          <w:tcPr>
            <w:tcW w:w="1931" w:type="dxa"/>
            <w:vMerge/>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 xml:space="preserve">Модуль 6. Способы обеспечения обязательств </w:t>
            </w:r>
            <w:r>
              <w:rPr>
                <w:sz w:val="22"/>
                <w:szCs w:val="22"/>
              </w:rPr>
              <w:t xml:space="preserve">по спроектированному продукту </w:t>
            </w:r>
            <w:r w:rsidRPr="00FD20EC">
              <w:rPr>
                <w:sz w:val="22"/>
                <w:szCs w:val="22"/>
              </w:rPr>
              <w:t>в сфере туризма</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Проблемная (Лекция с заранее запланированными ошибками)</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r w:rsidRPr="00FD20EC">
              <w:rPr>
                <w:i/>
                <w:sz w:val="22"/>
                <w:szCs w:val="22"/>
              </w:rPr>
              <w:t>Решение практических и ситуационных задач</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FD20EC" w:rsidRDefault="003D41A1" w:rsidP="0079070D">
            <w:r w:rsidRPr="00FD20EC">
              <w:rPr>
                <w:sz w:val="22"/>
                <w:szCs w:val="22"/>
              </w:rPr>
              <w:t>Подборка и изучение материалов, документов, интернет ресурсов для создания проекта</w:t>
            </w:r>
          </w:p>
        </w:tc>
      </w:tr>
      <w:tr w:rsidR="003D41A1" w:rsidRPr="00FD20EC" w:rsidTr="0079070D">
        <w:trPr>
          <w:trHeight w:val="360"/>
        </w:trPr>
        <w:tc>
          <w:tcPr>
            <w:tcW w:w="843" w:type="dxa"/>
          </w:tcPr>
          <w:p w:rsidR="003D41A1" w:rsidRPr="00FD20EC" w:rsidRDefault="003D41A1" w:rsidP="0079070D">
            <w:r w:rsidRPr="00FD20EC">
              <w:rPr>
                <w:sz w:val="22"/>
                <w:szCs w:val="22"/>
              </w:rPr>
              <w:t>13-14</w:t>
            </w:r>
          </w:p>
        </w:tc>
        <w:tc>
          <w:tcPr>
            <w:tcW w:w="1931" w:type="dxa"/>
            <w:vMerge/>
          </w:tcPr>
          <w:p w:rsidR="003D41A1" w:rsidRPr="00FD20EC" w:rsidRDefault="003D41A1" w:rsidP="0079070D"/>
        </w:tc>
        <w:tc>
          <w:tcPr>
            <w:tcW w:w="2213" w:type="dxa"/>
          </w:tcPr>
          <w:p w:rsidR="003D41A1" w:rsidRPr="00FD20EC" w:rsidRDefault="003D41A1" w:rsidP="0079070D">
            <w:r w:rsidRPr="00FD20EC">
              <w:rPr>
                <w:sz w:val="22"/>
                <w:szCs w:val="22"/>
              </w:rPr>
              <w:t>Модуль 7. Нормативно-</w:t>
            </w:r>
            <w:r w:rsidRPr="00FD20EC">
              <w:rPr>
                <w:sz w:val="22"/>
                <w:szCs w:val="22"/>
              </w:rPr>
              <w:lastRenderedPageBreak/>
              <w:t>правовое регулирование гостиничной деятельности</w:t>
            </w:r>
          </w:p>
        </w:tc>
        <w:tc>
          <w:tcPr>
            <w:tcW w:w="768" w:type="dxa"/>
          </w:tcPr>
          <w:p w:rsidR="003D41A1" w:rsidRPr="00FD20EC" w:rsidRDefault="003D41A1" w:rsidP="0079070D">
            <w:r>
              <w:rPr>
                <w:sz w:val="22"/>
                <w:szCs w:val="22"/>
              </w:rPr>
              <w:lastRenderedPageBreak/>
              <w:t>0.5</w:t>
            </w:r>
          </w:p>
        </w:tc>
        <w:tc>
          <w:tcPr>
            <w:tcW w:w="1742" w:type="dxa"/>
          </w:tcPr>
          <w:p w:rsidR="003D41A1" w:rsidRPr="00FD20EC" w:rsidRDefault="003D41A1" w:rsidP="0079070D">
            <w:r w:rsidRPr="00FD20EC">
              <w:rPr>
                <w:i/>
                <w:iCs/>
                <w:sz w:val="22"/>
                <w:szCs w:val="22"/>
              </w:rPr>
              <w:t xml:space="preserve">Проблемная (Лекция с </w:t>
            </w:r>
            <w:r w:rsidRPr="00FD20EC">
              <w:rPr>
                <w:i/>
                <w:iCs/>
                <w:sz w:val="22"/>
                <w:szCs w:val="22"/>
              </w:rPr>
              <w:lastRenderedPageBreak/>
              <w:t>разбором конкретных ситуаций)</w:t>
            </w:r>
          </w:p>
        </w:tc>
        <w:tc>
          <w:tcPr>
            <w:tcW w:w="531" w:type="dxa"/>
          </w:tcPr>
          <w:p w:rsidR="003D41A1" w:rsidRPr="00FD20EC" w:rsidRDefault="003D41A1" w:rsidP="0079070D">
            <w:r>
              <w:rPr>
                <w:sz w:val="22"/>
                <w:szCs w:val="22"/>
              </w:rPr>
              <w:lastRenderedPageBreak/>
              <w:t>1</w:t>
            </w:r>
          </w:p>
        </w:tc>
        <w:tc>
          <w:tcPr>
            <w:tcW w:w="1223" w:type="dxa"/>
          </w:tcPr>
          <w:p w:rsidR="003D41A1" w:rsidRPr="00FD20EC" w:rsidRDefault="003D41A1" w:rsidP="0079070D">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14</w:t>
            </w:r>
          </w:p>
        </w:tc>
        <w:tc>
          <w:tcPr>
            <w:tcW w:w="3034" w:type="dxa"/>
          </w:tcPr>
          <w:p w:rsidR="003D41A1" w:rsidRPr="003740AC" w:rsidRDefault="003D41A1" w:rsidP="0079070D">
            <w:r w:rsidRPr="00FD20EC">
              <w:rPr>
                <w:sz w:val="22"/>
                <w:szCs w:val="22"/>
              </w:rPr>
              <w:t xml:space="preserve">Подборка и изучение материалов, документов, </w:t>
            </w:r>
            <w:r w:rsidRPr="00FD20EC">
              <w:rPr>
                <w:sz w:val="22"/>
                <w:szCs w:val="22"/>
              </w:rPr>
              <w:lastRenderedPageBreak/>
              <w:t xml:space="preserve">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D41A1" w:rsidRPr="00FD20EC" w:rsidRDefault="003D41A1" w:rsidP="0079070D">
            <w:r w:rsidRPr="00FD20EC">
              <w:rPr>
                <w:rFonts w:eastAsiaTheme="minorHAnsi"/>
                <w:sz w:val="22"/>
                <w:szCs w:val="22"/>
                <w:lang w:eastAsia="en-US"/>
              </w:rPr>
              <w:t>изучение обязательной и дополнительной литературы</w:t>
            </w:r>
          </w:p>
        </w:tc>
      </w:tr>
      <w:tr w:rsidR="003D41A1" w:rsidRPr="00FD20EC" w:rsidTr="0079070D">
        <w:trPr>
          <w:trHeight w:val="1515"/>
        </w:trPr>
        <w:tc>
          <w:tcPr>
            <w:tcW w:w="843" w:type="dxa"/>
          </w:tcPr>
          <w:p w:rsidR="003D41A1" w:rsidRPr="00FD20EC" w:rsidRDefault="003D41A1" w:rsidP="0079070D">
            <w:r w:rsidRPr="00FD20EC">
              <w:rPr>
                <w:sz w:val="22"/>
                <w:szCs w:val="22"/>
              </w:rPr>
              <w:lastRenderedPageBreak/>
              <w:t>15-16</w:t>
            </w:r>
          </w:p>
        </w:tc>
        <w:tc>
          <w:tcPr>
            <w:tcW w:w="1931" w:type="dxa"/>
            <w:vMerge/>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Модуль 8. Правовое регулирование страхования в профессиональной деятельности</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Проблемная (Лекция с разбором конкретных ситуаций)</w:t>
            </w:r>
          </w:p>
        </w:tc>
        <w:tc>
          <w:tcPr>
            <w:tcW w:w="531" w:type="dxa"/>
          </w:tcPr>
          <w:p w:rsidR="003D41A1" w:rsidRPr="00FD20EC" w:rsidRDefault="003D41A1" w:rsidP="0079070D">
            <w:r>
              <w:rPr>
                <w:sz w:val="22"/>
                <w:szCs w:val="22"/>
              </w:rPr>
              <w:t>1</w:t>
            </w:r>
          </w:p>
        </w:tc>
        <w:tc>
          <w:tcPr>
            <w:tcW w:w="1223" w:type="dxa"/>
          </w:tcPr>
          <w:p w:rsidR="003D41A1" w:rsidRPr="00FD20EC" w:rsidRDefault="003D41A1" w:rsidP="0079070D">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r>
              <w:rPr>
                <w:sz w:val="22"/>
                <w:szCs w:val="22"/>
              </w:rPr>
              <w:t>12</w:t>
            </w:r>
          </w:p>
        </w:tc>
        <w:tc>
          <w:tcPr>
            <w:tcW w:w="3034" w:type="dxa"/>
          </w:tcPr>
          <w:p w:rsidR="003D41A1" w:rsidRPr="00FD20EC" w:rsidRDefault="003D41A1" w:rsidP="0079070D">
            <w:r w:rsidRPr="00FD20EC">
              <w:rPr>
                <w:sz w:val="22"/>
                <w:szCs w:val="22"/>
              </w:rPr>
              <w:t>Подборка и изучение материалов, документов, интернет ресурсов для создания проекта</w:t>
            </w:r>
          </w:p>
        </w:tc>
      </w:tr>
      <w:tr w:rsidR="003D41A1" w:rsidRPr="00FD20EC" w:rsidTr="0079070D">
        <w:trPr>
          <w:trHeight w:val="275"/>
        </w:trPr>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1-я контрольная точка - тестирование</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3D41A1" w:rsidP="0079070D"/>
        </w:tc>
        <w:tc>
          <w:tcPr>
            <w:tcW w:w="1223" w:type="dxa"/>
          </w:tcPr>
          <w:p w:rsidR="003D41A1" w:rsidRPr="00FD20EC" w:rsidRDefault="003D41A1" w:rsidP="0079070D">
            <w:pPr>
              <w:rPr>
                <w:i/>
              </w:rPr>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rPr>
          <w:trHeight w:val="275"/>
        </w:trPr>
        <w:tc>
          <w:tcPr>
            <w:tcW w:w="843" w:type="dxa"/>
          </w:tcPr>
          <w:p w:rsidR="003D41A1" w:rsidRPr="00FD20EC" w:rsidRDefault="003D41A1" w:rsidP="0079070D">
            <w:r w:rsidRPr="00FD20EC">
              <w:rPr>
                <w:sz w:val="22"/>
                <w:szCs w:val="22"/>
              </w:rPr>
              <w:t>17-18</w:t>
            </w:r>
          </w:p>
        </w:tc>
        <w:tc>
          <w:tcPr>
            <w:tcW w:w="1931" w:type="dxa"/>
          </w:tcPr>
          <w:p w:rsidR="003D41A1" w:rsidRPr="00FD20EC" w:rsidRDefault="003D41A1" w:rsidP="0079070D"/>
        </w:tc>
        <w:tc>
          <w:tcPr>
            <w:tcW w:w="2213" w:type="dxa"/>
          </w:tcPr>
          <w:p w:rsidR="003D41A1" w:rsidRPr="00FD20EC" w:rsidRDefault="003D41A1" w:rsidP="0079070D">
            <w:pPr>
              <w:pStyle w:val="Default"/>
              <w:rPr>
                <w:color w:val="auto"/>
                <w:sz w:val="22"/>
                <w:szCs w:val="22"/>
              </w:rPr>
            </w:pPr>
            <w:r w:rsidRPr="00FD20EC">
              <w:rPr>
                <w:color w:val="auto"/>
                <w:sz w:val="22"/>
                <w:szCs w:val="22"/>
              </w:rPr>
              <w:t>Модуль 9.</w:t>
            </w:r>
            <w:r>
              <w:rPr>
                <w:color w:val="auto"/>
                <w:sz w:val="22"/>
                <w:szCs w:val="22"/>
              </w:rPr>
              <w:t xml:space="preserve"> </w:t>
            </w:r>
            <w:r w:rsidRPr="00FD20EC">
              <w:rPr>
                <w:color w:val="auto"/>
                <w:sz w:val="22"/>
                <w:szCs w:val="22"/>
              </w:rPr>
              <w:t>Обеспечение безопасности в туризме: нормативно – правовое</w:t>
            </w:r>
            <w:r w:rsidRPr="00FD20EC">
              <w:rPr>
                <w:color w:val="auto"/>
                <w:spacing w:val="20"/>
                <w:sz w:val="22"/>
                <w:szCs w:val="22"/>
              </w:rPr>
              <w:t xml:space="preserve"> </w:t>
            </w:r>
            <w:r w:rsidRPr="00FD20EC">
              <w:rPr>
                <w:color w:val="auto"/>
                <w:sz w:val="22"/>
                <w:szCs w:val="22"/>
              </w:rPr>
              <w:t>регулирование</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Проблемная Лекция (с заранее запланированными ошибками)</w:t>
            </w:r>
          </w:p>
        </w:tc>
        <w:tc>
          <w:tcPr>
            <w:tcW w:w="531" w:type="dxa"/>
          </w:tcPr>
          <w:p w:rsidR="003D41A1" w:rsidRPr="00FD20EC" w:rsidRDefault="003D41A1" w:rsidP="0079070D">
            <w:r>
              <w:rPr>
                <w:sz w:val="22"/>
                <w:szCs w:val="22"/>
              </w:rPr>
              <w:t>1</w:t>
            </w:r>
          </w:p>
        </w:tc>
        <w:tc>
          <w:tcPr>
            <w:tcW w:w="1223" w:type="dxa"/>
          </w:tcPr>
          <w:p w:rsidR="003D41A1" w:rsidRPr="00FD20EC" w:rsidRDefault="003D41A1" w:rsidP="0079070D">
            <w:r w:rsidRPr="00FD20EC">
              <w:rPr>
                <w:i/>
                <w:sz w:val="22"/>
                <w:szCs w:val="22"/>
              </w:rPr>
              <w:t>Тестирование Решение практических и ситуационных заданий</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FD20EC" w:rsidRDefault="003D41A1" w:rsidP="0079070D">
            <w:r w:rsidRPr="00FD20EC">
              <w:rPr>
                <w:sz w:val="22"/>
                <w:szCs w:val="22"/>
              </w:rPr>
              <w:t>Подборка и изучение материалов, документов, интернет ресурсов для создания проекта</w:t>
            </w:r>
          </w:p>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 xml:space="preserve">2-я контрольная точка – решение </w:t>
            </w:r>
            <w:r w:rsidRPr="00FD20EC">
              <w:rPr>
                <w:sz w:val="22"/>
                <w:szCs w:val="22"/>
              </w:rPr>
              <w:lastRenderedPageBreak/>
              <w:t>ситуационных задач</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3D41A1" w:rsidP="0079070D"/>
        </w:tc>
        <w:tc>
          <w:tcPr>
            <w:tcW w:w="1223" w:type="dxa"/>
          </w:tcPr>
          <w:p w:rsidR="003D41A1" w:rsidRPr="00FD20EC" w:rsidRDefault="003D41A1" w:rsidP="0079070D">
            <w:pPr>
              <w:tabs>
                <w:tab w:val="left" w:pos="120"/>
              </w:tabs>
              <w:rPr>
                <w:bCs/>
                <w:i/>
              </w:rPr>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 xml:space="preserve">Модуль 10. </w:t>
            </w:r>
            <w:r>
              <w:rPr>
                <w:sz w:val="22"/>
                <w:szCs w:val="22"/>
              </w:rPr>
              <w:t>Стратегическое планирование создания туристского предприятия в соответствии с нормами права</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Проблемная (Лекция-визуализация)</w:t>
            </w:r>
          </w:p>
        </w:tc>
        <w:tc>
          <w:tcPr>
            <w:tcW w:w="531" w:type="dxa"/>
          </w:tcPr>
          <w:p w:rsidR="003D41A1" w:rsidRPr="00FD20EC" w:rsidRDefault="003D41A1" w:rsidP="0079070D">
            <w:r>
              <w:rPr>
                <w:sz w:val="22"/>
                <w:szCs w:val="22"/>
              </w:rPr>
              <w:t>1</w:t>
            </w:r>
          </w:p>
        </w:tc>
        <w:tc>
          <w:tcPr>
            <w:tcW w:w="1223" w:type="dxa"/>
          </w:tcPr>
          <w:p w:rsidR="003D41A1" w:rsidRPr="00FD20EC" w:rsidRDefault="003D41A1" w:rsidP="0079070D">
            <w:pPr>
              <w:tabs>
                <w:tab w:val="left" w:pos="120"/>
              </w:tabs>
            </w:pPr>
            <w:r w:rsidRPr="00FD20EC">
              <w:rPr>
                <w:bCs/>
                <w:i/>
                <w:sz w:val="22"/>
                <w:szCs w:val="22"/>
              </w:rPr>
              <w:t>Разработка проекта</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r>
              <w:rPr>
                <w:sz w:val="22"/>
                <w:szCs w:val="22"/>
              </w:rPr>
              <w:t>14</w:t>
            </w:r>
          </w:p>
        </w:tc>
        <w:tc>
          <w:tcPr>
            <w:tcW w:w="3034" w:type="dxa"/>
          </w:tcPr>
          <w:p w:rsidR="003D41A1" w:rsidRPr="00FD20EC" w:rsidRDefault="003D41A1" w:rsidP="0079070D">
            <w:r w:rsidRPr="00FD20EC">
              <w:rPr>
                <w:sz w:val="22"/>
                <w:szCs w:val="22"/>
              </w:rPr>
              <w:t>Подборка и изучение материалов, документов, интернет ресурсов для создания проекта</w:t>
            </w:r>
          </w:p>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3-я контрольная точка - коллоквиум</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3D41A1" w:rsidP="0079070D"/>
        </w:tc>
        <w:tc>
          <w:tcPr>
            <w:tcW w:w="1223" w:type="dxa"/>
          </w:tcPr>
          <w:p w:rsidR="003D41A1" w:rsidRPr="00FD20EC" w:rsidRDefault="003D41A1" w:rsidP="0079070D">
            <w:pPr>
              <w:tabs>
                <w:tab w:val="left" w:pos="120"/>
              </w:tabs>
              <w:rPr>
                <w:bCs/>
                <w:i/>
              </w:rPr>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pStyle w:val="Default"/>
              <w:rPr>
                <w:color w:val="auto"/>
                <w:sz w:val="22"/>
                <w:szCs w:val="22"/>
              </w:rPr>
            </w:pPr>
            <w:r w:rsidRPr="00FD20EC">
              <w:rPr>
                <w:color w:val="auto"/>
                <w:sz w:val="22"/>
                <w:szCs w:val="22"/>
              </w:rPr>
              <w:t>Обобщение пройденного материала и подготовка к аттестационным испытаниям</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9650A0" w:rsidP="0079070D">
            <w:pPr>
              <w:ind w:left="454" w:hanging="454"/>
            </w:pPr>
            <w:r>
              <w:rPr>
                <w:sz w:val="22"/>
                <w:szCs w:val="22"/>
              </w:rPr>
              <w:t>1</w:t>
            </w:r>
          </w:p>
        </w:tc>
        <w:tc>
          <w:tcPr>
            <w:tcW w:w="1223" w:type="dxa"/>
          </w:tcPr>
          <w:p w:rsidR="003D41A1" w:rsidRPr="00FD20EC" w:rsidRDefault="003D41A1" w:rsidP="0079070D">
            <w:r w:rsidRPr="00FD20EC">
              <w:rPr>
                <w:bCs/>
                <w:i/>
                <w:sz w:val="22"/>
                <w:szCs w:val="22"/>
              </w:rPr>
              <w:t>доработка проекта</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p>
        </w:tc>
        <w:tc>
          <w:tcPr>
            <w:tcW w:w="3034" w:type="dxa"/>
          </w:tcPr>
          <w:p w:rsidR="003D41A1" w:rsidRPr="00FD20EC" w:rsidRDefault="003D41A1" w:rsidP="0079070D">
            <w:r w:rsidRPr="00FD20EC">
              <w:rPr>
                <w:sz w:val="22"/>
                <w:szCs w:val="22"/>
              </w:rPr>
              <w:t>Защита проекта</w:t>
            </w:r>
          </w:p>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pStyle w:val="Default"/>
              <w:rPr>
                <w:color w:val="auto"/>
                <w:sz w:val="22"/>
                <w:szCs w:val="22"/>
              </w:rPr>
            </w:pPr>
            <w:r w:rsidRPr="00FD20EC">
              <w:rPr>
                <w:color w:val="auto"/>
                <w:sz w:val="22"/>
                <w:szCs w:val="22"/>
              </w:rPr>
              <w:t>4-я контрольная точка – защита проекта</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3D41A1" w:rsidP="0079070D">
            <w:pPr>
              <w:ind w:left="454" w:hanging="454"/>
            </w:pPr>
          </w:p>
        </w:tc>
        <w:tc>
          <w:tcPr>
            <w:tcW w:w="1223" w:type="dxa"/>
          </w:tcPr>
          <w:p w:rsidR="003D41A1" w:rsidRPr="00FD20EC" w:rsidRDefault="003D41A1" w:rsidP="0079070D">
            <w:pPr>
              <w:ind w:left="454" w:hanging="454"/>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c>
          <w:tcPr>
            <w:tcW w:w="10581" w:type="dxa"/>
            <w:gridSpan w:val="11"/>
          </w:tcPr>
          <w:p w:rsidR="003D41A1" w:rsidRPr="00FD20EC" w:rsidRDefault="003D41A1" w:rsidP="0079070D">
            <w:pPr>
              <w:ind w:left="454" w:hanging="454"/>
            </w:pPr>
            <w:r w:rsidRPr="00FD20EC">
              <w:rPr>
                <w:sz w:val="22"/>
                <w:szCs w:val="22"/>
              </w:rPr>
              <w:t xml:space="preserve">Групповые консультации и (или) индивидуальная работа </w:t>
            </w:r>
            <w:proofErr w:type="gramStart"/>
            <w:r w:rsidRPr="00FD20EC">
              <w:rPr>
                <w:sz w:val="22"/>
                <w:szCs w:val="22"/>
              </w:rPr>
              <w:t>обучающихся</w:t>
            </w:r>
            <w:proofErr w:type="gramEnd"/>
            <w:r w:rsidRPr="00FD20EC">
              <w:rPr>
                <w:sz w:val="22"/>
                <w:szCs w:val="22"/>
              </w:rPr>
              <w:t xml:space="preserve"> с преподавателем</w:t>
            </w:r>
          </w:p>
        </w:tc>
        <w:tc>
          <w:tcPr>
            <w:tcW w:w="426" w:type="dxa"/>
          </w:tcPr>
          <w:p w:rsidR="003D41A1" w:rsidRPr="00FD20EC" w:rsidRDefault="003D41A1" w:rsidP="0079070D">
            <w:pPr>
              <w:ind w:left="454" w:hanging="454"/>
            </w:pPr>
            <w:r w:rsidRPr="00FD20EC">
              <w:rPr>
                <w:sz w:val="22"/>
                <w:szCs w:val="22"/>
              </w:rPr>
              <w:t>2</w:t>
            </w: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c>
          <w:tcPr>
            <w:tcW w:w="15303" w:type="dxa"/>
            <w:gridSpan w:val="15"/>
          </w:tcPr>
          <w:p w:rsidR="003D41A1" w:rsidRPr="00FD20EC" w:rsidRDefault="003D41A1" w:rsidP="0079070D">
            <w:r w:rsidRPr="00FD20EC">
              <w:rPr>
                <w:sz w:val="22"/>
                <w:szCs w:val="22"/>
              </w:rPr>
              <w:t>Аттестационные испытания промежуточной аттестации</w:t>
            </w:r>
            <w:r>
              <w:rPr>
                <w:sz w:val="22"/>
                <w:szCs w:val="22"/>
              </w:rPr>
              <w:t xml:space="preserve">    </w:t>
            </w:r>
            <w:r w:rsidRPr="00FD20EC">
              <w:rPr>
                <w:sz w:val="22"/>
                <w:szCs w:val="22"/>
              </w:rPr>
              <w:t>2 часа (экзамен)</w:t>
            </w:r>
          </w:p>
        </w:tc>
      </w:tr>
      <w:tr w:rsidR="003D41A1" w:rsidRPr="00FD20EC" w:rsidTr="0079070D">
        <w:tc>
          <w:tcPr>
            <w:tcW w:w="843" w:type="dxa"/>
          </w:tcPr>
          <w:p w:rsidR="003D41A1" w:rsidRPr="00FD20EC" w:rsidRDefault="003D41A1" w:rsidP="0079070D"/>
        </w:tc>
        <w:tc>
          <w:tcPr>
            <w:tcW w:w="4144" w:type="dxa"/>
            <w:gridSpan w:val="2"/>
          </w:tcPr>
          <w:p w:rsidR="003D41A1" w:rsidRPr="00FD20EC" w:rsidRDefault="003D41A1" w:rsidP="0079070D">
            <w:pPr>
              <w:pStyle w:val="Default"/>
              <w:rPr>
                <w:color w:val="auto"/>
                <w:sz w:val="22"/>
                <w:szCs w:val="22"/>
              </w:rPr>
            </w:pPr>
            <w:r w:rsidRPr="00FD20EC">
              <w:rPr>
                <w:color w:val="auto"/>
                <w:sz w:val="22"/>
                <w:szCs w:val="22"/>
              </w:rPr>
              <w:t>ИТОГО</w:t>
            </w:r>
          </w:p>
        </w:tc>
        <w:tc>
          <w:tcPr>
            <w:tcW w:w="768" w:type="dxa"/>
          </w:tcPr>
          <w:p w:rsidR="003D41A1" w:rsidRPr="00FD20EC" w:rsidRDefault="003D41A1" w:rsidP="0079070D">
            <w:r>
              <w:rPr>
                <w:sz w:val="22"/>
                <w:szCs w:val="22"/>
              </w:rPr>
              <w:t>6</w:t>
            </w:r>
          </w:p>
        </w:tc>
        <w:tc>
          <w:tcPr>
            <w:tcW w:w="1742" w:type="dxa"/>
          </w:tcPr>
          <w:p w:rsidR="003D41A1" w:rsidRPr="00FD20EC" w:rsidRDefault="003D41A1" w:rsidP="0079070D">
            <w:pPr>
              <w:rPr>
                <w:i/>
                <w:iCs/>
              </w:rPr>
            </w:pPr>
          </w:p>
        </w:tc>
        <w:tc>
          <w:tcPr>
            <w:tcW w:w="531" w:type="dxa"/>
          </w:tcPr>
          <w:p w:rsidR="003D41A1" w:rsidRPr="00FD20EC" w:rsidRDefault="003D41A1" w:rsidP="0079070D">
            <w:pPr>
              <w:ind w:left="454" w:hanging="454"/>
            </w:pPr>
            <w:r>
              <w:rPr>
                <w:sz w:val="22"/>
                <w:szCs w:val="22"/>
              </w:rPr>
              <w:t>8</w:t>
            </w:r>
          </w:p>
        </w:tc>
        <w:tc>
          <w:tcPr>
            <w:tcW w:w="1223" w:type="dxa"/>
          </w:tcPr>
          <w:p w:rsidR="003D41A1" w:rsidRPr="00FD20EC" w:rsidRDefault="003D41A1" w:rsidP="0079070D">
            <w:pPr>
              <w:ind w:left="454" w:hanging="454"/>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r w:rsidRPr="00FD20EC">
              <w:rPr>
                <w:sz w:val="22"/>
                <w:szCs w:val="22"/>
              </w:rPr>
              <w:t>2</w:t>
            </w: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126</w:t>
            </w:r>
          </w:p>
        </w:tc>
        <w:tc>
          <w:tcPr>
            <w:tcW w:w="3034" w:type="dxa"/>
          </w:tcPr>
          <w:p w:rsidR="003D41A1" w:rsidRPr="00FD20EC" w:rsidRDefault="003D41A1" w:rsidP="0079070D"/>
        </w:tc>
      </w:tr>
    </w:tbl>
    <w:p w:rsidR="00F933E6" w:rsidRPr="00FD20EC" w:rsidRDefault="00F933E6" w:rsidP="00F22F5A">
      <w:pPr>
        <w:rPr>
          <w:b/>
          <w:bCs/>
        </w:rPr>
      </w:pPr>
    </w:p>
    <w:p w:rsidR="00F933E6" w:rsidRPr="00FD20EC" w:rsidRDefault="00F933E6" w:rsidP="00F22F5A">
      <w:pPr>
        <w:rPr>
          <w:b/>
          <w:bCs/>
        </w:rPr>
      </w:pPr>
    </w:p>
    <w:p w:rsidR="00F933E6" w:rsidRPr="00FD20EC" w:rsidRDefault="00F933E6" w:rsidP="00F22F5A">
      <w:pPr>
        <w:rPr>
          <w:b/>
          <w:bCs/>
        </w:rPr>
      </w:pPr>
    </w:p>
    <w:p w:rsidR="00F22F5A" w:rsidRPr="00FD20EC" w:rsidRDefault="00F22F5A" w:rsidP="00F22F5A">
      <w:pPr>
        <w:rPr>
          <w:b/>
          <w:bCs/>
        </w:rPr>
      </w:pPr>
    </w:p>
    <w:p w:rsidR="00F22F5A" w:rsidRPr="00FD20EC" w:rsidRDefault="00F22F5A" w:rsidP="00F22F5A">
      <w:pPr>
        <w:rPr>
          <w:b/>
          <w:bCs/>
        </w:rPr>
        <w:sectPr w:rsidR="00F22F5A" w:rsidRPr="00FD20EC" w:rsidSect="009C6EC9">
          <w:pgSz w:w="16838" w:h="11906" w:orient="landscape"/>
          <w:pgMar w:top="899" w:right="1134" w:bottom="851" w:left="1134" w:header="680" w:footer="709" w:gutter="0"/>
          <w:cols w:space="708"/>
          <w:docGrid w:linePitch="360"/>
        </w:sectPr>
      </w:pPr>
    </w:p>
    <w:p w:rsidR="00F22F5A" w:rsidRPr="00FD20EC" w:rsidRDefault="00F22F5A" w:rsidP="00F22F5A">
      <w:pPr>
        <w:jc w:val="both"/>
        <w:rPr>
          <w:b/>
          <w:bCs/>
        </w:rPr>
      </w:pPr>
      <w:r w:rsidRPr="00FD20EC">
        <w:rPr>
          <w:b/>
          <w:bCs/>
        </w:rPr>
        <w:lastRenderedPageBreak/>
        <w:t xml:space="preserve">6. Перечень учебно-методического обеспечения для самостоятельной работы </w:t>
      </w:r>
      <w:proofErr w:type="gramStart"/>
      <w:r w:rsidRPr="00FD20EC">
        <w:rPr>
          <w:b/>
          <w:bCs/>
        </w:rPr>
        <w:t>обучающихся</w:t>
      </w:r>
      <w:proofErr w:type="gramEnd"/>
      <w:r w:rsidRPr="00FD20EC">
        <w:rPr>
          <w:b/>
          <w:bCs/>
        </w:rPr>
        <w:t xml:space="preserve"> по дисциплине (модулю)</w:t>
      </w:r>
    </w:p>
    <w:p w:rsidR="00F22F5A" w:rsidRPr="00FD20EC" w:rsidRDefault="00F22F5A" w:rsidP="00F22F5A">
      <w:pPr>
        <w:rPr>
          <w:bCs/>
          <w:sz w:val="16"/>
          <w:szCs w:val="16"/>
        </w:rPr>
      </w:pPr>
    </w:p>
    <w:p w:rsidR="00F22F5A" w:rsidRPr="00FD20EC" w:rsidRDefault="00F22F5A" w:rsidP="00F22F5A">
      <w:pPr>
        <w:ind w:firstLine="708"/>
        <w:jc w:val="both"/>
      </w:pPr>
      <w:r w:rsidRPr="00FD20EC">
        <w:t xml:space="preserve">Для самостоятельной </w:t>
      </w:r>
      <w:proofErr w:type="gramStart"/>
      <w:r w:rsidRPr="00FD20EC">
        <w:t>работы</w:t>
      </w:r>
      <w:proofErr w:type="gramEnd"/>
      <w:r w:rsidRPr="00FD20EC">
        <w:t xml:space="preserve"> по дисциплине обучающиеся используют следующее учебно-методическое обеспечение:</w:t>
      </w:r>
    </w:p>
    <w:p w:rsidR="00F22F5A" w:rsidRPr="00FD20EC" w:rsidRDefault="00F22F5A" w:rsidP="00F22F5A">
      <w:pPr>
        <w:jc w:val="both"/>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752"/>
        <w:gridCol w:w="6486"/>
      </w:tblGrid>
      <w:tr w:rsidR="0079070D" w:rsidRPr="00C36AD1" w:rsidTr="00CC00D2">
        <w:tc>
          <w:tcPr>
            <w:tcW w:w="480" w:type="dxa"/>
          </w:tcPr>
          <w:p w:rsidR="0079070D" w:rsidRPr="00C36AD1" w:rsidRDefault="0079070D" w:rsidP="0079070D">
            <w:pPr>
              <w:jc w:val="center"/>
              <w:rPr>
                <w:b/>
                <w:bCs/>
              </w:rPr>
            </w:pPr>
            <w:r w:rsidRPr="00C36AD1">
              <w:rPr>
                <w:b/>
                <w:bCs/>
              </w:rPr>
              <w:t xml:space="preserve">№ </w:t>
            </w:r>
            <w:proofErr w:type="spellStart"/>
            <w:proofErr w:type="gramStart"/>
            <w:r w:rsidRPr="00C36AD1">
              <w:rPr>
                <w:b/>
                <w:bCs/>
              </w:rPr>
              <w:t>п</w:t>
            </w:r>
            <w:proofErr w:type="spellEnd"/>
            <w:proofErr w:type="gramEnd"/>
            <w:r w:rsidRPr="00C36AD1">
              <w:rPr>
                <w:b/>
                <w:bCs/>
              </w:rPr>
              <w:t>/</w:t>
            </w:r>
            <w:proofErr w:type="spellStart"/>
            <w:r w:rsidRPr="00C36AD1">
              <w:rPr>
                <w:b/>
                <w:bCs/>
              </w:rPr>
              <w:t>п</w:t>
            </w:r>
            <w:proofErr w:type="spellEnd"/>
          </w:p>
        </w:tc>
        <w:tc>
          <w:tcPr>
            <w:tcW w:w="2752" w:type="dxa"/>
          </w:tcPr>
          <w:p w:rsidR="0079070D" w:rsidRPr="00C36AD1" w:rsidRDefault="0079070D" w:rsidP="0079070D">
            <w:pPr>
              <w:jc w:val="center"/>
              <w:rPr>
                <w:b/>
                <w:bCs/>
              </w:rPr>
            </w:pPr>
            <w:r w:rsidRPr="00C36AD1">
              <w:rPr>
                <w:b/>
                <w:bCs/>
              </w:rPr>
              <w:t>Тема, трудоемкость в акад.</w:t>
            </w:r>
            <w:proofErr w:type="gramStart"/>
            <w:r w:rsidRPr="00C36AD1">
              <w:rPr>
                <w:b/>
                <w:bCs/>
              </w:rPr>
              <w:t>ч</w:t>
            </w:r>
            <w:proofErr w:type="gramEnd"/>
            <w:r w:rsidRPr="00C36AD1">
              <w:rPr>
                <w:b/>
                <w:bCs/>
              </w:rPr>
              <w:t>.</w:t>
            </w:r>
          </w:p>
        </w:tc>
        <w:tc>
          <w:tcPr>
            <w:tcW w:w="6486" w:type="dxa"/>
            <w:tcBorders>
              <w:bottom w:val="single" w:sz="4" w:space="0" w:color="auto"/>
            </w:tcBorders>
          </w:tcPr>
          <w:p w:rsidR="0079070D" w:rsidRPr="00C36AD1" w:rsidRDefault="0079070D" w:rsidP="0079070D">
            <w:pPr>
              <w:jc w:val="center"/>
              <w:rPr>
                <w:b/>
                <w:bCs/>
              </w:rPr>
            </w:pPr>
            <w:r w:rsidRPr="00C36AD1">
              <w:rPr>
                <w:b/>
                <w:bCs/>
              </w:rPr>
              <w:t>Учебно-методическое обеспечение</w:t>
            </w:r>
          </w:p>
        </w:tc>
      </w:tr>
      <w:tr w:rsidR="0079070D" w:rsidRPr="00C36AD1" w:rsidTr="00CC00D2">
        <w:tc>
          <w:tcPr>
            <w:tcW w:w="480" w:type="dxa"/>
          </w:tcPr>
          <w:p w:rsidR="0079070D" w:rsidRPr="00C36AD1" w:rsidRDefault="0079070D" w:rsidP="0079070D">
            <w:pPr>
              <w:rPr>
                <w:bCs/>
              </w:rPr>
            </w:pPr>
            <w:r w:rsidRPr="00344ACE">
              <w:rPr>
                <w:bCs/>
              </w:rPr>
              <w:t>1.</w:t>
            </w:r>
          </w:p>
        </w:tc>
        <w:tc>
          <w:tcPr>
            <w:tcW w:w="2752" w:type="dxa"/>
            <w:tcBorders>
              <w:right w:val="single" w:sz="4" w:space="0" w:color="auto"/>
            </w:tcBorders>
          </w:tcPr>
          <w:p w:rsidR="0079070D" w:rsidRPr="00C36AD1" w:rsidRDefault="0079070D" w:rsidP="0079070D">
            <w:pPr>
              <w:rPr>
                <w:bCs/>
              </w:rPr>
            </w:pPr>
            <w:r>
              <w:t>Ключевые элементы правового сопровождения проектирования в туризме</w:t>
            </w:r>
            <w:r w:rsidR="008016D1">
              <w:t>, 7/12 часов</w:t>
            </w:r>
          </w:p>
        </w:tc>
        <w:tc>
          <w:tcPr>
            <w:tcW w:w="6486" w:type="dxa"/>
            <w:vMerge w:val="restart"/>
            <w:tcBorders>
              <w:top w:val="single" w:sz="4" w:space="0" w:color="auto"/>
              <w:left w:val="single" w:sz="4" w:space="0" w:color="auto"/>
              <w:right w:val="single" w:sz="4" w:space="0" w:color="auto"/>
            </w:tcBorders>
            <w:vAlign w:val="center"/>
          </w:tcPr>
          <w:p w:rsidR="002836B7" w:rsidRPr="00FD20EC" w:rsidRDefault="002836B7" w:rsidP="002836B7">
            <w:pPr>
              <w:spacing w:line="360" w:lineRule="auto"/>
              <w:rPr>
                <w:b/>
                <w:bCs/>
              </w:rPr>
            </w:pPr>
            <w:r w:rsidRPr="00FD20EC">
              <w:rPr>
                <w:b/>
                <w:bCs/>
              </w:rPr>
              <w:t>8.1. Основная литература</w:t>
            </w:r>
          </w:p>
          <w:p w:rsidR="002836B7" w:rsidRDefault="002836B7" w:rsidP="002836B7">
            <w:pPr>
              <w:pStyle w:val="afe"/>
              <w:numPr>
                <w:ilvl w:val="0"/>
                <w:numId w:val="42"/>
              </w:numPr>
              <w:ind w:left="0" w:firstLine="0"/>
              <w:jc w:val="both"/>
            </w:pPr>
            <w:r w:rsidRPr="00FD20EC">
              <w:t>Писаревск</w:t>
            </w:r>
            <w:r>
              <w:t xml:space="preserve">ий Е.Л., </w:t>
            </w:r>
            <w:r w:rsidRPr="00FD20EC">
              <w:t>Правовое обеспечение туризма: учебник</w:t>
            </w:r>
            <w:r>
              <w:t xml:space="preserve"> </w:t>
            </w:r>
            <w:r w:rsidRPr="00FD20EC">
              <w:t>коллектив авторов ; под общ</w:t>
            </w:r>
            <w:proofErr w:type="gramStart"/>
            <w:r w:rsidRPr="00FD20EC">
              <w:t>.</w:t>
            </w:r>
            <w:proofErr w:type="gramEnd"/>
            <w:r w:rsidRPr="00FD20EC">
              <w:t xml:space="preserve"> </w:t>
            </w:r>
            <w:proofErr w:type="gramStart"/>
            <w:r w:rsidRPr="00FD20EC">
              <w:t>р</w:t>
            </w:r>
            <w:proofErr w:type="gramEnd"/>
            <w:r w:rsidRPr="00FD20EC">
              <w:t>ед. Е.Л. Писаревского.</w:t>
            </w:r>
            <w:r>
              <w:t xml:space="preserve"> </w:t>
            </w:r>
            <w:r w:rsidRPr="00FD20EC">
              <w:t>М.</w:t>
            </w:r>
            <w:proofErr w:type="gramStart"/>
            <w:r w:rsidRPr="00FD20EC">
              <w:t xml:space="preserve"> :</w:t>
            </w:r>
            <w:proofErr w:type="gramEnd"/>
            <w:r w:rsidRPr="00FD20EC">
              <w:t xml:space="preserve"> Федеральное агентство по туризму</w:t>
            </w:r>
            <w:r>
              <w:t xml:space="preserve">. </w:t>
            </w:r>
            <w:r w:rsidRPr="00FD20EC">
              <w:t>2014</w:t>
            </w:r>
            <w:r>
              <w:t>.</w:t>
            </w:r>
            <w:r w:rsidRPr="007A2D17">
              <w:t xml:space="preserve"> </w:t>
            </w:r>
            <w:hyperlink r:id="rId11" w:history="1">
              <w:r w:rsidRPr="008A0E6A">
                <w:rPr>
                  <w:rStyle w:val="af2"/>
                </w:rPr>
                <w:t>https://www.book.ru/book/919714</w:t>
              </w:r>
            </w:hyperlink>
            <w:r>
              <w:t xml:space="preserve"> </w:t>
            </w:r>
          </w:p>
          <w:p w:rsidR="002836B7" w:rsidRPr="00580F32" w:rsidRDefault="002836B7" w:rsidP="002836B7">
            <w:pPr>
              <w:pStyle w:val="afe"/>
              <w:numPr>
                <w:ilvl w:val="0"/>
                <w:numId w:val="42"/>
              </w:numPr>
              <w:ind w:left="0" w:firstLine="0"/>
              <w:jc w:val="both"/>
            </w:pPr>
            <w:r w:rsidRPr="00EA686B">
              <w:rPr>
                <w:bCs/>
                <w:color w:val="3C3C3C"/>
                <w:shd w:val="clear" w:color="auto" w:fill="FFFFFF"/>
              </w:rPr>
              <w:t>Правовые основы гостиничного и туристского бизнеса</w:t>
            </w:r>
            <w:proofErr w:type="gramStart"/>
            <w:r w:rsidRPr="00EA686B">
              <w:rPr>
                <w:color w:val="3C3C3C"/>
              </w:rPr>
              <w:t> </w:t>
            </w:r>
            <w:r w:rsidRPr="00EA686B">
              <w:rPr>
                <w:color w:val="3C3C3C"/>
                <w:shd w:val="clear" w:color="auto" w:fill="FFFFFF"/>
              </w:rPr>
              <w:t>:</w:t>
            </w:r>
            <w:proofErr w:type="gramEnd"/>
            <w:r w:rsidRPr="00EA686B">
              <w:rPr>
                <w:color w:val="3C3C3C"/>
                <w:shd w:val="clear" w:color="auto" w:fill="FFFFFF"/>
              </w:rPr>
              <w:t xml:space="preserve"> учебное пособие / Д.П. </w:t>
            </w:r>
            <w:proofErr w:type="spellStart"/>
            <w:r w:rsidRPr="00EA686B">
              <w:rPr>
                <w:color w:val="3C3C3C"/>
                <w:shd w:val="clear" w:color="auto" w:fill="FFFFFF"/>
              </w:rPr>
              <w:t>Стригунова</w:t>
            </w:r>
            <w:proofErr w:type="spellEnd"/>
            <w:r w:rsidRPr="00EA686B">
              <w:rPr>
                <w:color w:val="3C3C3C"/>
                <w:shd w:val="clear" w:color="auto" w:fill="FFFFFF"/>
              </w:rPr>
              <w:t>. — Москва</w:t>
            </w:r>
            <w:proofErr w:type="gramStart"/>
            <w:r w:rsidRPr="00EA686B">
              <w:rPr>
                <w:color w:val="3C3C3C"/>
                <w:shd w:val="clear" w:color="auto" w:fill="FFFFFF"/>
              </w:rPr>
              <w:t xml:space="preserve"> :</w:t>
            </w:r>
            <w:proofErr w:type="gramEnd"/>
            <w:r w:rsidRPr="00EA686B">
              <w:rPr>
                <w:color w:val="3C3C3C"/>
                <w:shd w:val="clear" w:color="auto" w:fill="FFFFFF"/>
              </w:rPr>
              <w:t xml:space="preserve"> </w:t>
            </w:r>
            <w:proofErr w:type="spellStart"/>
            <w:r w:rsidRPr="00EA686B">
              <w:rPr>
                <w:color w:val="3C3C3C"/>
                <w:shd w:val="clear" w:color="auto" w:fill="FFFFFF"/>
              </w:rPr>
              <w:t>КноРус</w:t>
            </w:r>
            <w:proofErr w:type="spellEnd"/>
            <w:r w:rsidRPr="00EA686B">
              <w:rPr>
                <w:color w:val="3C3C3C"/>
                <w:shd w:val="clear" w:color="auto" w:fill="FFFFFF"/>
              </w:rPr>
              <w:t xml:space="preserve">, 2012   </w:t>
            </w:r>
            <w:hyperlink r:id="rId12" w:history="1">
              <w:r w:rsidRPr="00EA686B">
                <w:rPr>
                  <w:rStyle w:val="af2"/>
                  <w:shd w:val="clear" w:color="auto" w:fill="FFFFFF"/>
                </w:rPr>
                <w:t>https://www.book.ru/book/902526</w:t>
              </w:r>
            </w:hyperlink>
          </w:p>
          <w:p w:rsidR="002836B7" w:rsidRDefault="002836B7" w:rsidP="002836B7">
            <w:pPr>
              <w:pStyle w:val="afe"/>
              <w:numPr>
                <w:ilvl w:val="0"/>
                <w:numId w:val="42"/>
              </w:numPr>
              <w:ind w:left="0" w:firstLine="0"/>
              <w:jc w:val="both"/>
            </w:pPr>
            <w:r w:rsidRPr="00CF5D35">
              <w:rPr>
                <w:bCs/>
                <w:shd w:val="clear" w:color="auto" w:fill="FFFFFF"/>
              </w:rPr>
              <w:t>Правовое обеспечение гостиничной деятельности</w:t>
            </w:r>
            <w:r w:rsidRPr="00CF5D35">
              <w:rPr>
                <w:rStyle w:val="apple-converted-space"/>
                <w:shd w:val="clear" w:color="auto" w:fill="FFFFFF"/>
              </w:rPr>
              <w:t> </w:t>
            </w:r>
            <w:r w:rsidRPr="00CF5D35">
              <w:rPr>
                <w:shd w:val="clear" w:color="auto" w:fill="FFFFFF"/>
              </w:rPr>
              <w:t>: учеб</w:t>
            </w:r>
            <w:proofErr w:type="gramStart"/>
            <w:r w:rsidRPr="00CF5D35">
              <w:rPr>
                <w:shd w:val="clear" w:color="auto" w:fill="FFFFFF"/>
              </w:rPr>
              <w:t>.</w:t>
            </w:r>
            <w:proofErr w:type="gramEnd"/>
            <w:r w:rsidRPr="00CF5D35">
              <w:rPr>
                <w:shd w:val="clear" w:color="auto" w:fill="FFFFFF"/>
              </w:rPr>
              <w:t xml:space="preserve"> </w:t>
            </w:r>
            <w:proofErr w:type="gramStart"/>
            <w:r w:rsidRPr="00CF5D35">
              <w:rPr>
                <w:shd w:val="clear" w:color="auto" w:fill="FFFFFF"/>
              </w:rPr>
              <w:t>п</w:t>
            </w:r>
            <w:proofErr w:type="gramEnd"/>
            <w:r w:rsidRPr="00CF5D35">
              <w:rPr>
                <w:shd w:val="clear" w:color="auto" w:fill="FFFFFF"/>
              </w:rPr>
              <w:t xml:space="preserve">особие / Н.А. </w:t>
            </w:r>
            <w:proofErr w:type="spellStart"/>
            <w:r w:rsidRPr="00CF5D35">
              <w:rPr>
                <w:shd w:val="clear" w:color="auto" w:fill="FFFFFF"/>
              </w:rPr>
              <w:t>Вотинцева</w:t>
            </w:r>
            <w:proofErr w:type="spellEnd"/>
            <w:r w:rsidRPr="00CF5D35">
              <w:rPr>
                <w:shd w:val="clear" w:color="auto" w:fill="FFFFFF"/>
              </w:rPr>
              <w:t>. — М.</w:t>
            </w:r>
            <w:proofErr w:type="gramStart"/>
            <w:r w:rsidRPr="00CF5D35">
              <w:rPr>
                <w:shd w:val="clear" w:color="auto" w:fill="FFFFFF"/>
              </w:rPr>
              <w:t xml:space="preserve"> :</w:t>
            </w:r>
            <w:proofErr w:type="gramEnd"/>
            <w:r w:rsidRPr="00CF5D35">
              <w:rPr>
                <w:shd w:val="clear" w:color="auto" w:fill="FFFFFF"/>
              </w:rPr>
              <w:t xml:space="preserve"> РИОР : ИНФРА-М, 2018</w:t>
            </w:r>
            <w:r w:rsidRPr="00CF5D35">
              <w:rPr>
                <w:color w:val="555555"/>
                <w:shd w:val="clear" w:color="auto" w:fill="FFFFFF"/>
              </w:rPr>
              <w:t xml:space="preserve"> </w:t>
            </w:r>
            <w:hyperlink r:id="rId13" w:history="1">
              <w:r w:rsidRPr="00CF5D35">
                <w:rPr>
                  <w:rStyle w:val="af2"/>
                  <w:shd w:val="clear" w:color="auto" w:fill="FFFFFF"/>
                </w:rPr>
                <w:t>http://znanium.com/catalog/product/968935</w:t>
              </w:r>
            </w:hyperlink>
          </w:p>
          <w:p w:rsidR="002836B7" w:rsidRPr="00FD20EC" w:rsidRDefault="002836B7" w:rsidP="002836B7">
            <w:pPr>
              <w:pStyle w:val="12"/>
              <w:spacing w:after="0" w:line="240" w:lineRule="auto"/>
              <w:jc w:val="both"/>
              <w:rPr>
                <w:b/>
                <w:bCs/>
              </w:rPr>
            </w:pPr>
          </w:p>
          <w:p w:rsidR="002836B7" w:rsidRDefault="002836B7" w:rsidP="002836B7">
            <w:pPr>
              <w:spacing w:line="360" w:lineRule="auto"/>
              <w:rPr>
                <w:b/>
                <w:bCs/>
              </w:rPr>
            </w:pPr>
            <w:r w:rsidRPr="00FD20EC">
              <w:rPr>
                <w:b/>
                <w:bCs/>
              </w:rPr>
              <w:t>8.2. Дополнительная литература</w:t>
            </w:r>
          </w:p>
          <w:p w:rsidR="002836B7" w:rsidRPr="00025523" w:rsidRDefault="002836B7" w:rsidP="002836B7">
            <w:r w:rsidRPr="00FD20EC">
              <w:t>1</w:t>
            </w:r>
            <w:r>
              <w:t xml:space="preserve">. </w:t>
            </w:r>
            <w:r w:rsidRPr="00025523">
              <w:t>Гражданский кодекс РФ (часть первая; часть вторая, часть третья) / Собрание законодательства Российской Федерации / Часть 1 ГК РФ от 05.12.1994, №32, ст. 3301</w:t>
            </w:r>
          </w:p>
          <w:p w:rsidR="002836B7" w:rsidRPr="00FD20EC" w:rsidRDefault="002836B7" w:rsidP="002836B7">
            <w:r w:rsidRPr="00025523">
              <w:t xml:space="preserve">Часть 2  от 29.01.1996, №5, ст. 410 Часть 3 26.11.2001 </w:t>
            </w:r>
            <w:r>
              <w:t>№</w:t>
            </w:r>
            <w:r w:rsidRPr="00025523">
              <w:t xml:space="preserve"> 146-ФЗ</w:t>
            </w:r>
            <w:r>
              <w:t xml:space="preserve">, ст. </w:t>
            </w:r>
            <w:r w:rsidRPr="00025523">
              <w:t>30</w:t>
            </w:r>
            <w:r>
              <w:t>25.</w:t>
            </w:r>
            <w:r w:rsidRPr="00FD20EC">
              <w:t xml:space="preserve"> Электронный ресурс</w:t>
            </w:r>
            <w:r>
              <w:t xml:space="preserve">: </w:t>
            </w:r>
            <w:hyperlink r:id="rId14" w:history="1">
              <w:r w:rsidRPr="00B143FF">
                <w:rPr>
                  <w:rStyle w:val="af2"/>
                </w:rPr>
                <w:t>http://www.consultant.ru/popular/gkrf1/</w:t>
              </w:r>
            </w:hyperlink>
            <w:r>
              <w:t xml:space="preserve">, </w:t>
            </w:r>
            <w:hyperlink r:id="rId15" w:history="1">
              <w:r w:rsidRPr="00B143FF">
                <w:rPr>
                  <w:rStyle w:val="af2"/>
                </w:rPr>
                <w:t>http://www.consultant.ru/popular/gkrf2/</w:t>
              </w:r>
            </w:hyperlink>
            <w:r>
              <w:rPr>
                <w:rStyle w:val="af2"/>
                <w:color w:val="auto"/>
              </w:rPr>
              <w:t xml:space="preserve"> </w:t>
            </w:r>
          </w:p>
          <w:p w:rsidR="002836B7" w:rsidRPr="00FD20EC" w:rsidRDefault="002836B7" w:rsidP="002836B7">
            <w:pPr>
              <w:pStyle w:val="afe"/>
              <w:numPr>
                <w:ilvl w:val="0"/>
                <w:numId w:val="21"/>
              </w:numPr>
              <w:ind w:left="0" w:firstLine="0"/>
              <w:jc w:val="both"/>
            </w:pPr>
            <w:r w:rsidRPr="00FD20EC">
              <w:t>Федеральный закон «Об основах туристской деятельности в Российской</w:t>
            </w:r>
            <w:r>
              <w:t xml:space="preserve"> </w:t>
            </w:r>
            <w:r w:rsidRPr="00FD20EC">
              <w:t>Федерации»</w:t>
            </w:r>
            <w:r>
              <w:t xml:space="preserve"> </w:t>
            </w:r>
            <w:r w:rsidRPr="00FD20EC">
              <w:t>Собрание законодательства Российской Федерации</w:t>
            </w:r>
          </w:p>
          <w:p w:rsidR="002836B7" w:rsidRDefault="002836B7" w:rsidP="002836B7">
            <w:r w:rsidRPr="00FD20EC">
              <w:t>02.12.1996, №49, ст. 5491</w:t>
            </w:r>
            <w:r>
              <w:t>.</w:t>
            </w:r>
            <w:r w:rsidRPr="00FD20EC">
              <w:t xml:space="preserve"> Электронный ресурс</w:t>
            </w:r>
            <w:r>
              <w:t xml:space="preserve">: </w:t>
            </w:r>
            <w:hyperlink r:id="rId16" w:history="1">
              <w:r w:rsidRPr="00B143FF">
                <w:rPr>
                  <w:rStyle w:val="af2"/>
                </w:rPr>
                <w:t>http://base.consultant.ru/cons/cgi/online.cgi?req=doc;base=LAW;n=129632</w:t>
              </w:r>
            </w:hyperlink>
          </w:p>
          <w:p w:rsidR="002836B7" w:rsidRDefault="002836B7" w:rsidP="002836B7">
            <w:pPr>
              <w:jc w:val="both"/>
              <w:rPr>
                <w:rStyle w:val="af2"/>
                <w:color w:val="auto"/>
              </w:rPr>
            </w:pPr>
            <w:r>
              <w:t xml:space="preserve">3. </w:t>
            </w:r>
            <w:r w:rsidRPr="00025523">
              <w:t xml:space="preserve">Закон «О защите прав потребителей» Собрание законодательства Российской Федерации от 15.01.1996, </w:t>
            </w:r>
            <w:r>
              <w:t>№</w:t>
            </w:r>
            <w:r w:rsidRPr="00025523">
              <w:t xml:space="preserve"> 3, ст. 140</w:t>
            </w:r>
            <w:r>
              <w:t xml:space="preserve">. </w:t>
            </w:r>
            <w:r w:rsidRPr="00FD20EC">
              <w:t>Электронный ресурс</w:t>
            </w:r>
            <w:r>
              <w:t xml:space="preserve">: </w:t>
            </w:r>
            <w:hyperlink r:id="rId17" w:history="1">
              <w:r w:rsidRPr="00FD20EC">
                <w:rPr>
                  <w:rStyle w:val="af2"/>
                  <w:color w:val="auto"/>
                </w:rPr>
                <w:t>http://www.consultant.ru/cons/cgi/online.cgi?req=doc&amp;base=LAW&amp;n=200945</w:t>
              </w:r>
            </w:hyperlink>
            <w:r>
              <w:rPr>
                <w:rStyle w:val="af2"/>
                <w:color w:val="auto"/>
              </w:rPr>
              <w:t xml:space="preserve"> </w:t>
            </w:r>
          </w:p>
          <w:p w:rsidR="002836B7" w:rsidRPr="00580F32" w:rsidRDefault="002836B7" w:rsidP="002836B7">
            <w:pPr>
              <w:jc w:val="both"/>
              <w:rPr>
                <w:rStyle w:val="af2"/>
                <w:color w:val="auto"/>
                <w:u w:val="none"/>
              </w:rPr>
            </w:pPr>
            <w:r>
              <w:t xml:space="preserve">4. </w:t>
            </w:r>
            <w:r>
              <w:rPr>
                <w:shd w:val="clear" w:color="auto" w:fill="FFFFFF"/>
              </w:rPr>
              <w:t xml:space="preserve"> </w:t>
            </w:r>
            <w:r w:rsidRPr="005B5074">
              <w:rPr>
                <w:bCs/>
                <w:color w:val="3C3C3C"/>
                <w:shd w:val="clear" w:color="auto" w:fill="FFFFFF"/>
              </w:rPr>
              <w:t>Гражданско-правовые аспекты туристской деятельности</w:t>
            </w:r>
            <w:proofErr w:type="gramStart"/>
            <w:r w:rsidRPr="005B5074">
              <w:rPr>
                <w:rStyle w:val="apple-converted-space"/>
                <w:color w:val="3C3C3C"/>
                <w:shd w:val="clear" w:color="auto" w:fill="FFFFFF"/>
              </w:rPr>
              <w:t> </w:t>
            </w:r>
            <w:r w:rsidRPr="005B5074">
              <w:rPr>
                <w:color w:val="3C3C3C"/>
                <w:shd w:val="clear" w:color="auto" w:fill="FFFFFF"/>
              </w:rPr>
              <w:t>:</w:t>
            </w:r>
            <w:proofErr w:type="gramEnd"/>
            <w:r w:rsidRPr="005B5074">
              <w:rPr>
                <w:color w:val="3C3C3C"/>
                <w:shd w:val="clear" w:color="auto" w:fill="FFFFFF"/>
              </w:rPr>
              <w:t xml:space="preserve"> монография / А.С. Кусков, Н.В. </w:t>
            </w:r>
            <w:proofErr w:type="spellStart"/>
            <w:r w:rsidRPr="005B5074">
              <w:rPr>
                <w:color w:val="3C3C3C"/>
                <w:shd w:val="clear" w:color="auto" w:fill="FFFFFF"/>
              </w:rPr>
              <w:t>Сирик</w:t>
            </w:r>
            <w:proofErr w:type="spellEnd"/>
            <w:r w:rsidRPr="005B5074">
              <w:rPr>
                <w:color w:val="3C3C3C"/>
                <w:shd w:val="clear" w:color="auto" w:fill="FFFFFF"/>
              </w:rPr>
              <w:t>. — Москва</w:t>
            </w:r>
            <w:proofErr w:type="gramStart"/>
            <w:r w:rsidRPr="005B5074">
              <w:rPr>
                <w:color w:val="3C3C3C"/>
                <w:shd w:val="clear" w:color="auto" w:fill="FFFFFF"/>
              </w:rPr>
              <w:t xml:space="preserve"> :</w:t>
            </w:r>
            <w:proofErr w:type="gramEnd"/>
            <w:r w:rsidRPr="005B5074">
              <w:rPr>
                <w:color w:val="3C3C3C"/>
                <w:shd w:val="clear" w:color="auto" w:fill="FFFFFF"/>
              </w:rPr>
              <w:t xml:space="preserve"> </w:t>
            </w:r>
            <w:proofErr w:type="spellStart"/>
            <w:r w:rsidRPr="005B5074">
              <w:rPr>
                <w:color w:val="3C3C3C"/>
                <w:shd w:val="clear" w:color="auto" w:fill="FFFFFF"/>
              </w:rPr>
              <w:t>Русайнс</w:t>
            </w:r>
            <w:proofErr w:type="spellEnd"/>
            <w:r w:rsidRPr="005B5074">
              <w:rPr>
                <w:color w:val="3C3C3C"/>
                <w:shd w:val="clear" w:color="auto" w:fill="FFFFFF"/>
              </w:rPr>
              <w:t xml:space="preserve">, 2017  Режим доступа </w:t>
            </w:r>
            <w:hyperlink r:id="rId18" w:history="1">
              <w:r w:rsidRPr="005B5074">
                <w:rPr>
                  <w:rStyle w:val="af2"/>
                  <w:shd w:val="clear" w:color="auto" w:fill="FFFFFF"/>
                </w:rPr>
                <w:t>https://www.book.ru/book/925955</w:t>
              </w:r>
            </w:hyperlink>
          </w:p>
          <w:p w:rsidR="00F3460A" w:rsidRPr="00C36AD1" w:rsidRDefault="00F3460A" w:rsidP="0079070D"/>
        </w:tc>
      </w:tr>
      <w:tr w:rsidR="0079070D" w:rsidRPr="00C36AD1" w:rsidTr="00CC00D2">
        <w:tc>
          <w:tcPr>
            <w:tcW w:w="480" w:type="dxa"/>
          </w:tcPr>
          <w:p w:rsidR="0079070D" w:rsidRPr="00C36AD1" w:rsidRDefault="0079070D" w:rsidP="0079070D">
            <w:pPr>
              <w:rPr>
                <w:bCs/>
              </w:rPr>
            </w:pPr>
            <w:r>
              <w:rPr>
                <w:bCs/>
              </w:rPr>
              <w:t>2.</w:t>
            </w:r>
          </w:p>
        </w:tc>
        <w:tc>
          <w:tcPr>
            <w:tcW w:w="2752" w:type="dxa"/>
            <w:tcBorders>
              <w:right w:val="single" w:sz="4" w:space="0" w:color="auto"/>
            </w:tcBorders>
          </w:tcPr>
          <w:p w:rsidR="0079070D" w:rsidRPr="00C36AD1" w:rsidRDefault="0079070D" w:rsidP="0079070D">
            <w:r w:rsidRPr="00FD20EC">
              <w:t xml:space="preserve">Правовая регламентация </w:t>
            </w:r>
            <w:r>
              <w:t xml:space="preserve">проектной </w:t>
            </w:r>
            <w:r w:rsidRPr="00FD20EC">
              <w:t xml:space="preserve">деятельности исполнителей </w:t>
            </w:r>
            <w:r>
              <w:t xml:space="preserve">туристских </w:t>
            </w:r>
            <w:r w:rsidRPr="00FD20EC">
              <w:t>услуг</w:t>
            </w:r>
            <w:r w:rsidR="008016D1">
              <w:t>, 7/12 часов</w:t>
            </w:r>
          </w:p>
        </w:tc>
        <w:tc>
          <w:tcPr>
            <w:tcW w:w="6486"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CC00D2">
        <w:tc>
          <w:tcPr>
            <w:tcW w:w="480" w:type="dxa"/>
          </w:tcPr>
          <w:p w:rsidR="0079070D" w:rsidRPr="00C36AD1" w:rsidRDefault="0079070D" w:rsidP="0079070D">
            <w:pPr>
              <w:rPr>
                <w:bCs/>
              </w:rPr>
            </w:pPr>
            <w:r>
              <w:rPr>
                <w:bCs/>
              </w:rPr>
              <w:t>3.</w:t>
            </w:r>
          </w:p>
        </w:tc>
        <w:tc>
          <w:tcPr>
            <w:tcW w:w="2752" w:type="dxa"/>
            <w:tcBorders>
              <w:right w:val="single" w:sz="4" w:space="0" w:color="auto"/>
            </w:tcBorders>
          </w:tcPr>
          <w:p w:rsidR="0079070D" w:rsidRPr="00C36AD1" w:rsidRDefault="0079070D" w:rsidP="0079070D">
            <w:r w:rsidRPr="004406F9">
              <w:t>Правовой статус субъектов туристского рынка</w:t>
            </w:r>
            <w:r w:rsidR="008016D1">
              <w:t>, 7/12 часов</w:t>
            </w:r>
          </w:p>
        </w:tc>
        <w:tc>
          <w:tcPr>
            <w:tcW w:w="6486"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CC00D2">
        <w:tc>
          <w:tcPr>
            <w:tcW w:w="480" w:type="dxa"/>
          </w:tcPr>
          <w:p w:rsidR="0079070D" w:rsidRPr="00C36AD1" w:rsidRDefault="0079070D" w:rsidP="0079070D">
            <w:pPr>
              <w:rPr>
                <w:bCs/>
              </w:rPr>
            </w:pPr>
            <w:r>
              <w:rPr>
                <w:bCs/>
              </w:rPr>
              <w:t>4.</w:t>
            </w:r>
          </w:p>
        </w:tc>
        <w:tc>
          <w:tcPr>
            <w:tcW w:w="2752" w:type="dxa"/>
            <w:tcBorders>
              <w:right w:val="single" w:sz="4" w:space="0" w:color="auto"/>
            </w:tcBorders>
          </w:tcPr>
          <w:p w:rsidR="0079070D" w:rsidRPr="00C36AD1" w:rsidRDefault="0079070D" w:rsidP="0079070D">
            <w:r>
              <w:rPr>
                <w:sz w:val="22"/>
                <w:szCs w:val="22"/>
              </w:rPr>
              <w:t>Проекты, реализуемые в рамках Федеральной целевой программы «Развитие внутреннего и въездного туризма»</w:t>
            </w:r>
            <w:r w:rsidR="008016D1">
              <w:rPr>
                <w:sz w:val="22"/>
                <w:szCs w:val="22"/>
              </w:rPr>
              <w:t>, 7/12 часов</w:t>
            </w:r>
          </w:p>
        </w:tc>
        <w:tc>
          <w:tcPr>
            <w:tcW w:w="6486"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CC00D2">
        <w:tc>
          <w:tcPr>
            <w:tcW w:w="480" w:type="dxa"/>
          </w:tcPr>
          <w:p w:rsidR="0079070D" w:rsidRPr="00C36AD1" w:rsidRDefault="0079070D" w:rsidP="0079070D">
            <w:pPr>
              <w:rPr>
                <w:bCs/>
              </w:rPr>
            </w:pPr>
            <w:r>
              <w:rPr>
                <w:bCs/>
              </w:rPr>
              <w:t>5.</w:t>
            </w:r>
          </w:p>
        </w:tc>
        <w:tc>
          <w:tcPr>
            <w:tcW w:w="2752" w:type="dxa"/>
            <w:tcBorders>
              <w:right w:val="single" w:sz="4" w:space="0" w:color="auto"/>
            </w:tcBorders>
          </w:tcPr>
          <w:p w:rsidR="0079070D" w:rsidRPr="0079070D" w:rsidRDefault="0079070D" w:rsidP="0079070D">
            <w:pPr>
              <w:autoSpaceDE w:val="0"/>
              <w:autoSpaceDN w:val="0"/>
              <w:adjustRightInd w:val="0"/>
              <w:rPr>
                <w:bCs/>
              </w:rPr>
            </w:pPr>
            <w:r w:rsidRPr="00FD20EC">
              <w:rPr>
                <w:sz w:val="22"/>
                <w:szCs w:val="22"/>
              </w:rPr>
              <w:t xml:space="preserve">Договорные отношения в </w:t>
            </w:r>
            <w:r>
              <w:rPr>
                <w:sz w:val="22"/>
                <w:szCs w:val="22"/>
              </w:rPr>
              <w:t>туристской</w:t>
            </w:r>
            <w:r w:rsidRPr="00FD20EC">
              <w:rPr>
                <w:sz w:val="22"/>
                <w:szCs w:val="22"/>
              </w:rPr>
              <w:t xml:space="preserve"> деятельности</w:t>
            </w:r>
            <w:r w:rsidR="008016D1">
              <w:rPr>
                <w:sz w:val="22"/>
                <w:szCs w:val="22"/>
              </w:rPr>
              <w:t>, 7/14 часов</w:t>
            </w:r>
          </w:p>
        </w:tc>
        <w:tc>
          <w:tcPr>
            <w:tcW w:w="6486"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CC00D2">
        <w:tc>
          <w:tcPr>
            <w:tcW w:w="480" w:type="dxa"/>
          </w:tcPr>
          <w:p w:rsidR="0079070D" w:rsidRPr="00C36AD1" w:rsidRDefault="0079070D" w:rsidP="0079070D">
            <w:pPr>
              <w:rPr>
                <w:bCs/>
              </w:rPr>
            </w:pPr>
            <w:r>
              <w:rPr>
                <w:bCs/>
              </w:rPr>
              <w:t>6.</w:t>
            </w:r>
          </w:p>
        </w:tc>
        <w:tc>
          <w:tcPr>
            <w:tcW w:w="2752" w:type="dxa"/>
            <w:tcBorders>
              <w:right w:val="single" w:sz="4" w:space="0" w:color="auto"/>
            </w:tcBorders>
          </w:tcPr>
          <w:p w:rsidR="0079070D" w:rsidRPr="00C36AD1" w:rsidRDefault="0079070D" w:rsidP="0079070D">
            <w:r w:rsidRPr="00FD20EC">
              <w:rPr>
                <w:sz w:val="22"/>
                <w:szCs w:val="22"/>
              </w:rPr>
              <w:t xml:space="preserve">Способы обеспечения обязательств </w:t>
            </w:r>
            <w:r>
              <w:rPr>
                <w:sz w:val="22"/>
                <w:szCs w:val="22"/>
              </w:rPr>
              <w:t xml:space="preserve">по спроектированному продукту </w:t>
            </w:r>
            <w:r w:rsidRPr="00FD20EC">
              <w:rPr>
                <w:sz w:val="22"/>
                <w:szCs w:val="22"/>
              </w:rPr>
              <w:t>в сфере туризма</w:t>
            </w:r>
            <w:r w:rsidR="008016D1">
              <w:rPr>
                <w:sz w:val="22"/>
                <w:szCs w:val="22"/>
              </w:rPr>
              <w:t>, 7/12 часов</w:t>
            </w:r>
          </w:p>
        </w:tc>
        <w:tc>
          <w:tcPr>
            <w:tcW w:w="6486"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CC00D2">
        <w:tc>
          <w:tcPr>
            <w:tcW w:w="480" w:type="dxa"/>
          </w:tcPr>
          <w:p w:rsidR="0079070D" w:rsidRPr="00C36AD1" w:rsidRDefault="0079070D" w:rsidP="0079070D">
            <w:pPr>
              <w:rPr>
                <w:bCs/>
              </w:rPr>
            </w:pPr>
            <w:r>
              <w:rPr>
                <w:bCs/>
              </w:rPr>
              <w:t>7.</w:t>
            </w:r>
          </w:p>
        </w:tc>
        <w:tc>
          <w:tcPr>
            <w:tcW w:w="2752" w:type="dxa"/>
            <w:tcBorders>
              <w:right w:val="single" w:sz="4" w:space="0" w:color="auto"/>
            </w:tcBorders>
          </w:tcPr>
          <w:p w:rsidR="0079070D" w:rsidRPr="00C36AD1" w:rsidRDefault="0079070D" w:rsidP="0079070D">
            <w:r w:rsidRPr="004406F9">
              <w:rPr>
                <w:rFonts w:eastAsia="Calibri"/>
              </w:rPr>
              <w:t>Нормативно-правовое регулирование гостиничной деятельности</w:t>
            </w:r>
            <w:r w:rsidR="008016D1">
              <w:rPr>
                <w:rFonts w:eastAsia="Calibri"/>
              </w:rPr>
              <w:t>, 7/14 часов</w:t>
            </w:r>
          </w:p>
        </w:tc>
        <w:tc>
          <w:tcPr>
            <w:tcW w:w="6486"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CC00D2">
        <w:tc>
          <w:tcPr>
            <w:tcW w:w="480" w:type="dxa"/>
            <w:tcBorders>
              <w:bottom w:val="single" w:sz="4" w:space="0" w:color="auto"/>
            </w:tcBorders>
          </w:tcPr>
          <w:p w:rsidR="0079070D" w:rsidRDefault="0079070D" w:rsidP="0079070D">
            <w:pPr>
              <w:rPr>
                <w:bCs/>
              </w:rPr>
            </w:pPr>
            <w:r>
              <w:rPr>
                <w:bCs/>
              </w:rPr>
              <w:t>8.</w:t>
            </w:r>
          </w:p>
        </w:tc>
        <w:tc>
          <w:tcPr>
            <w:tcW w:w="2752" w:type="dxa"/>
            <w:tcBorders>
              <w:bottom w:val="single" w:sz="4" w:space="0" w:color="auto"/>
              <w:right w:val="single" w:sz="4" w:space="0" w:color="auto"/>
            </w:tcBorders>
          </w:tcPr>
          <w:p w:rsidR="0079070D" w:rsidRPr="004406F9" w:rsidRDefault="0079070D" w:rsidP="0079070D">
            <w:pPr>
              <w:rPr>
                <w:rFonts w:eastAsia="Calibri"/>
              </w:rPr>
            </w:pPr>
            <w:r w:rsidRPr="004406F9">
              <w:rPr>
                <w:rFonts w:eastAsia="Calibri"/>
              </w:rPr>
              <w:t>Правовое регулирование страхования в профессиональной деятельности</w:t>
            </w:r>
            <w:r w:rsidR="008016D1">
              <w:rPr>
                <w:rFonts w:eastAsia="Calibri"/>
              </w:rPr>
              <w:t>, 7/12 часов</w:t>
            </w:r>
          </w:p>
        </w:tc>
        <w:tc>
          <w:tcPr>
            <w:tcW w:w="6486"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CC00D2">
        <w:tc>
          <w:tcPr>
            <w:tcW w:w="480" w:type="dxa"/>
            <w:tcBorders>
              <w:top w:val="single" w:sz="4" w:space="0" w:color="auto"/>
              <w:left w:val="single" w:sz="4" w:space="0" w:color="auto"/>
              <w:bottom w:val="single" w:sz="4" w:space="0" w:color="auto"/>
              <w:right w:val="single" w:sz="4" w:space="0" w:color="auto"/>
            </w:tcBorders>
          </w:tcPr>
          <w:p w:rsidR="0079070D" w:rsidRDefault="0079070D" w:rsidP="0079070D">
            <w:pPr>
              <w:rPr>
                <w:bCs/>
              </w:rPr>
            </w:pPr>
            <w:r>
              <w:rPr>
                <w:bCs/>
              </w:rPr>
              <w:t>9.</w:t>
            </w:r>
          </w:p>
        </w:tc>
        <w:tc>
          <w:tcPr>
            <w:tcW w:w="2752" w:type="dxa"/>
            <w:tcBorders>
              <w:top w:val="single" w:sz="4" w:space="0" w:color="auto"/>
              <w:left w:val="single" w:sz="4" w:space="0" w:color="auto"/>
              <w:bottom w:val="single" w:sz="4" w:space="0" w:color="auto"/>
              <w:right w:val="single" w:sz="4" w:space="0" w:color="auto"/>
            </w:tcBorders>
          </w:tcPr>
          <w:p w:rsidR="0079070D" w:rsidRPr="004406F9" w:rsidRDefault="0079070D" w:rsidP="0079070D">
            <w:pPr>
              <w:rPr>
                <w:rFonts w:eastAsia="Calibri"/>
              </w:rPr>
            </w:pPr>
            <w:r w:rsidRPr="004406F9">
              <w:rPr>
                <w:rFonts w:eastAsia="Calibri"/>
              </w:rPr>
              <w:t xml:space="preserve">Обеспечение </w:t>
            </w:r>
            <w:r w:rsidRPr="004406F9">
              <w:rPr>
                <w:rFonts w:eastAsia="Calibri"/>
              </w:rPr>
              <w:lastRenderedPageBreak/>
              <w:t>безопасности в туризме: нормативно – правовое</w:t>
            </w:r>
            <w:r w:rsidRPr="004406F9">
              <w:rPr>
                <w:rFonts w:eastAsia="Calibri"/>
                <w:spacing w:val="20"/>
              </w:rPr>
              <w:t xml:space="preserve"> </w:t>
            </w:r>
            <w:r w:rsidRPr="004406F9">
              <w:rPr>
                <w:rFonts w:eastAsia="Calibri"/>
              </w:rPr>
              <w:t>регулирование</w:t>
            </w:r>
            <w:r w:rsidR="008016D1">
              <w:rPr>
                <w:rFonts w:eastAsia="Calibri"/>
              </w:rPr>
              <w:t>, 7/12 часов</w:t>
            </w:r>
          </w:p>
        </w:tc>
        <w:tc>
          <w:tcPr>
            <w:tcW w:w="6486"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CC00D2">
        <w:tc>
          <w:tcPr>
            <w:tcW w:w="480" w:type="dxa"/>
            <w:tcBorders>
              <w:top w:val="single" w:sz="4" w:space="0" w:color="auto"/>
              <w:left w:val="single" w:sz="4" w:space="0" w:color="auto"/>
              <w:bottom w:val="single" w:sz="4" w:space="0" w:color="auto"/>
              <w:right w:val="single" w:sz="4" w:space="0" w:color="auto"/>
            </w:tcBorders>
          </w:tcPr>
          <w:p w:rsidR="0079070D" w:rsidRDefault="0079070D" w:rsidP="0079070D">
            <w:pPr>
              <w:rPr>
                <w:bCs/>
              </w:rPr>
            </w:pPr>
            <w:r>
              <w:rPr>
                <w:bCs/>
              </w:rPr>
              <w:lastRenderedPageBreak/>
              <w:t>10</w:t>
            </w:r>
          </w:p>
        </w:tc>
        <w:tc>
          <w:tcPr>
            <w:tcW w:w="2752" w:type="dxa"/>
            <w:tcBorders>
              <w:top w:val="single" w:sz="4" w:space="0" w:color="auto"/>
              <w:left w:val="single" w:sz="4" w:space="0" w:color="auto"/>
              <w:bottom w:val="single" w:sz="4" w:space="0" w:color="auto"/>
              <w:right w:val="single" w:sz="4" w:space="0" w:color="auto"/>
            </w:tcBorders>
          </w:tcPr>
          <w:p w:rsidR="0079070D" w:rsidRPr="00FD20EC" w:rsidRDefault="0079070D" w:rsidP="0079070D">
            <w:pPr>
              <w:autoSpaceDE w:val="0"/>
              <w:autoSpaceDN w:val="0"/>
              <w:adjustRightInd w:val="0"/>
            </w:pPr>
            <w:r>
              <w:rPr>
                <w:sz w:val="22"/>
                <w:szCs w:val="22"/>
              </w:rPr>
              <w:t>Стратегическое планирование создания туристского предприятия в соответствии с нормами права</w:t>
            </w:r>
            <w:r w:rsidR="008016D1">
              <w:rPr>
                <w:sz w:val="22"/>
                <w:szCs w:val="22"/>
              </w:rPr>
              <w:t>, 7/14 часов</w:t>
            </w:r>
          </w:p>
        </w:tc>
        <w:tc>
          <w:tcPr>
            <w:tcW w:w="6486" w:type="dxa"/>
            <w:vMerge/>
            <w:tcBorders>
              <w:left w:val="single" w:sz="4" w:space="0" w:color="auto"/>
              <w:bottom w:val="single" w:sz="4" w:space="0" w:color="auto"/>
              <w:right w:val="single" w:sz="4" w:space="0" w:color="auto"/>
            </w:tcBorders>
          </w:tcPr>
          <w:p w:rsidR="0079070D" w:rsidRPr="00C36AD1" w:rsidRDefault="0079070D" w:rsidP="0079070D">
            <w:pPr>
              <w:rPr>
                <w:bCs/>
              </w:rPr>
            </w:pPr>
          </w:p>
        </w:tc>
      </w:tr>
    </w:tbl>
    <w:p w:rsidR="00F22F5A" w:rsidRPr="00FD20EC" w:rsidRDefault="00F22F5A" w:rsidP="00F22F5A">
      <w:pPr>
        <w:rPr>
          <w:bCs/>
          <w:sz w:val="16"/>
          <w:szCs w:val="16"/>
        </w:rPr>
      </w:pPr>
    </w:p>
    <w:p w:rsidR="00F22F5A" w:rsidRPr="00FD20EC" w:rsidRDefault="00F22F5A" w:rsidP="00F22F5A">
      <w:pPr>
        <w:jc w:val="both"/>
        <w:rPr>
          <w:b/>
          <w:bCs/>
        </w:rPr>
      </w:pPr>
      <w:r w:rsidRPr="00FD20EC">
        <w:rPr>
          <w:b/>
          <w:bCs/>
        </w:rPr>
        <w:t>7. Ф</w:t>
      </w:r>
      <w:r w:rsidR="00530D81" w:rsidRPr="00FD20EC">
        <w:rPr>
          <w:b/>
          <w:bCs/>
        </w:rPr>
        <w:t>онд оценочных сре</w:t>
      </w:r>
      <w:proofErr w:type="gramStart"/>
      <w:r w:rsidR="00530D81" w:rsidRPr="00FD20EC">
        <w:rPr>
          <w:b/>
          <w:bCs/>
        </w:rPr>
        <w:t xml:space="preserve">дств </w:t>
      </w:r>
      <w:r w:rsidRPr="00FD20EC">
        <w:rPr>
          <w:b/>
          <w:bCs/>
        </w:rPr>
        <w:t>дл</w:t>
      </w:r>
      <w:proofErr w:type="gramEnd"/>
      <w:r w:rsidRPr="00FD20EC">
        <w:rPr>
          <w:b/>
          <w:bCs/>
        </w:rPr>
        <w:t>я проведения промежуточной аттестации обучающихся по дисциплине (модулю)</w:t>
      </w:r>
    </w:p>
    <w:p w:rsidR="00F22F5A" w:rsidRPr="00FD20EC" w:rsidRDefault="00F22F5A" w:rsidP="00F22F5A">
      <w:pPr>
        <w:jc w:val="both"/>
        <w:rPr>
          <w:b/>
          <w:bCs/>
          <w:sz w:val="22"/>
          <w:szCs w:val="22"/>
        </w:rPr>
      </w:pPr>
      <w:bookmarkStart w:id="3" w:name="sub_1083"/>
    </w:p>
    <w:p w:rsidR="00F22F5A" w:rsidRPr="00FD20EC" w:rsidRDefault="00F22F5A" w:rsidP="00F22F5A">
      <w:pPr>
        <w:jc w:val="both"/>
        <w:rPr>
          <w:b/>
          <w:bCs/>
        </w:rPr>
      </w:pPr>
      <w:r w:rsidRPr="00FD20EC">
        <w:rPr>
          <w:b/>
          <w:bCs/>
        </w:rPr>
        <w:t>7.1. Перечень компетенций с указанием этапов их формирования в процессе освоения образовательной программы</w:t>
      </w:r>
    </w:p>
    <w:p w:rsidR="00F22F5A" w:rsidRPr="00FD20EC" w:rsidRDefault="00F22F5A" w:rsidP="00F22F5A">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992"/>
        <w:gridCol w:w="1843"/>
        <w:gridCol w:w="1487"/>
        <w:gridCol w:w="1518"/>
        <w:gridCol w:w="1742"/>
        <w:gridCol w:w="1640"/>
      </w:tblGrid>
      <w:tr w:rsidR="00F22F5A" w:rsidRPr="00FD20EC" w:rsidTr="00F933E6">
        <w:trPr>
          <w:trHeight w:val="219"/>
        </w:trPr>
        <w:tc>
          <w:tcPr>
            <w:tcW w:w="498" w:type="dxa"/>
            <w:vMerge w:val="restart"/>
          </w:tcPr>
          <w:p w:rsidR="00F22F5A" w:rsidRPr="00FD20EC" w:rsidRDefault="00F22F5A" w:rsidP="009C6EC9">
            <w:pPr>
              <w:pStyle w:val="a6"/>
              <w:jc w:val="center"/>
            </w:pPr>
            <w:r w:rsidRPr="00FD20EC">
              <w:rPr>
                <w:sz w:val="22"/>
                <w:szCs w:val="22"/>
              </w:rPr>
              <w:t>№</w:t>
            </w:r>
          </w:p>
          <w:p w:rsidR="00F22F5A" w:rsidRPr="00FD20EC" w:rsidRDefault="00F22F5A" w:rsidP="009C6EC9">
            <w:pPr>
              <w:pStyle w:val="a6"/>
              <w:jc w:val="center"/>
            </w:pPr>
            <w:proofErr w:type="spellStart"/>
            <w:r w:rsidRPr="00FD20EC">
              <w:rPr>
                <w:sz w:val="22"/>
                <w:szCs w:val="22"/>
              </w:rPr>
              <w:t>пп</w:t>
            </w:r>
            <w:proofErr w:type="spellEnd"/>
          </w:p>
        </w:tc>
        <w:tc>
          <w:tcPr>
            <w:tcW w:w="992" w:type="dxa"/>
            <w:vMerge w:val="restart"/>
          </w:tcPr>
          <w:p w:rsidR="00F22F5A" w:rsidRPr="00FD20EC" w:rsidRDefault="00F22F5A" w:rsidP="009C6EC9">
            <w:pPr>
              <w:pStyle w:val="a6"/>
              <w:jc w:val="center"/>
              <w:rPr>
                <w:i/>
                <w:iCs/>
              </w:rPr>
            </w:pPr>
            <w:r w:rsidRPr="00FD20EC">
              <w:rPr>
                <w:sz w:val="22"/>
                <w:szCs w:val="22"/>
              </w:rPr>
              <w:t xml:space="preserve">Индекс </w:t>
            </w:r>
            <w:proofErr w:type="spellStart"/>
            <w:proofErr w:type="gramStart"/>
            <w:r w:rsidRPr="00FD20EC">
              <w:rPr>
                <w:sz w:val="22"/>
                <w:szCs w:val="22"/>
              </w:rPr>
              <w:t>компе-тенции</w:t>
            </w:r>
            <w:proofErr w:type="spellEnd"/>
            <w:proofErr w:type="gramEnd"/>
          </w:p>
        </w:tc>
        <w:tc>
          <w:tcPr>
            <w:tcW w:w="1843" w:type="dxa"/>
            <w:vMerge w:val="restart"/>
          </w:tcPr>
          <w:p w:rsidR="00F22F5A" w:rsidRPr="00FD20EC" w:rsidRDefault="00F22F5A" w:rsidP="009C6EC9">
            <w:pPr>
              <w:pStyle w:val="a6"/>
              <w:jc w:val="center"/>
            </w:pPr>
            <w:r w:rsidRPr="00FD20EC">
              <w:rPr>
                <w:sz w:val="22"/>
                <w:szCs w:val="22"/>
              </w:rPr>
              <w:t xml:space="preserve">Содержание компетенции </w:t>
            </w:r>
          </w:p>
          <w:p w:rsidR="00F22F5A" w:rsidRPr="00FD20EC" w:rsidRDefault="00F22F5A" w:rsidP="009C6EC9">
            <w:pPr>
              <w:pStyle w:val="a6"/>
              <w:jc w:val="center"/>
            </w:pPr>
            <w:r w:rsidRPr="00FD20EC">
              <w:rPr>
                <w:sz w:val="22"/>
                <w:szCs w:val="22"/>
              </w:rPr>
              <w:t>(или ее части)</w:t>
            </w:r>
          </w:p>
        </w:tc>
        <w:tc>
          <w:tcPr>
            <w:tcW w:w="1487" w:type="dxa"/>
            <w:vMerge w:val="restart"/>
          </w:tcPr>
          <w:p w:rsidR="00F22F5A" w:rsidRPr="00FD20EC" w:rsidRDefault="00F22F5A" w:rsidP="009C6EC9">
            <w:r w:rsidRPr="00FD20EC">
              <w:rPr>
                <w:sz w:val="22"/>
                <w:szCs w:val="22"/>
              </w:rPr>
              <w:t>Раздел</w:t>
            </w:r>
            <w:r w:rsidR="00B86A72">
              <w:rPr>
                <w:sz w:val="22"/>
                <w:szCs w:val="22"/>
              </w:rPr>
              <w:t xml:space="preserve"> </w:t>
            </w:r>
            <w:r w:rsidRPr="00FD20EC">
              <w:rPr>
                <w:sz w:val="22"/>
                <w:szCs w:val="22"/>
              </w:rPr>
              <w:t xml:space="preserve">дисциплины, </w:t>
            </w:r>
            <w:proofErr w:type="spellStart"/>
            <w:r w:rsidRPr="00FD20EC">
              <w:rPr>
                <w:sz w:val="22"/>
                <w:szCs w:val="22"/>
              </w:rPr>
              <w:t>обеспечиваю-щийэтапы</w:t>
            </w:r>
            <w:proofErr w:type="spellEnd"/>
            <w:r w:rsidRPr="00FD20EC">
              <w:rPr>
                <w:sz w:val="22"/>
                <w:szCs w:val="22"/>
              </w:rPr>
              <w:t xml:space="preserve"> формирование компетенции (или ее части)</w:t>
            </w:r>
          </w:p>
        </w:tc>
        <w:tc>
          <w:tcPr>
            <w:tcW w:w="4900" w:type="dxa"/>
            <w:gridSpan w:val="3"/>
          </w:tcPr>
          <w:p w:rsidR="00F22F5A" w:rsidRPr="00FD20EC" w:rsidRDefault="00F22F5A" w:rsidP="009C6EC9">
            <w:pPr>
              <w:pStyle w:val="a6"/>
              <w:jc w:val="center"/>
            </w:pPr>
            <w:r w:rsidRPr="00FD20EC">
              <w:rPr>
                <w:sz w:val="22"/>
                <w:szCs w:val="22"/>
              </w:rPr>
              <w:t xml:space="preserve">В результате изучения раздела дисциплины, обеспечивающего формирование компетенции (или ее части) </w:t>
            </w:r>
            <w:proofErr w:type="gramStart"/>
            <w:r w:rsidRPr="00FD20EC">
              <w:rPr>
                <w:sz w:val="22"/>
                <w:szCs w:val="22"/>
              </w:rPr>
              <w:t>обучающийся</w:t>
            </w:r>
            <w:proofErr w:type="gramEnd"/>
            <w:r w:rsidRPr="00FD20EC">
              <w:rPr>
                <w:sz w:val="22"/>
                <w:szCs w:val="22"/>
              </w:rPr>
              <w:t xml:space="preserve"> должен:</w:t>
            </w:r>
          </w:p>
        </w:tc>
      </w:tr>
      <w:tr w:rsidR="00F22F5A" w:rsidRPr="00FD20EC" w:rsidTr="003C44FA">
        <w:trPr>
          <w:trHeight w:val="949"/>
        </w:trPr>
        <w:tc>
          <w:tcPr>
            <w:tcW w:w="498" w:type="dxa"/>
            <w:vMerge/>
          </w:tcPr>
          <w:p w:rsidR="00F22F5A" w:rsidRPr="00FD20EC" w:rsidRDefault="00F22F5A" w:rsidP="009C6EC9">
            <w:pPr>
              <w:pStyle w:val="a6"/>
            </w:pPr>
          </w:p>
        </w:tc>
        <w:tc>
          <w:tcPr>
            <w:tcW w:w="992" w:type="dxa"/>
            <w:vMerge/>
          </w:tcPr>
          <w:p w:rsidR="00F22F5A" w:rsidRPr="00FD20EC" w:rsidRDefault="00F22F5A" w:rsidP="009C6EC9">
            <w:pPr>
              <w:pStyle w:val="a6"/>
            </w:pPr>
          </w:p>
        </w:tc>
        <w:tc>
          <w:tcPr>
            <w:tcW w:w="1843" w:type="dxa"/>
            <w:vMerge/>
          </w:tcPr>
          <w:p w:rsidR="00F22F5A" w:rsidRPr="00FD20EC" w:rsidRDefault="00F22F5A" w:rsidP="009C6EC9">
            <w:pPr>
              <w:pStyle w:val="a6"/>
            </w:pPr>
          </w:p>
        </w:tc>
        <w:tc>
          <w:tcPr>
            <w:tcW w:w="1487" w:type="dxa"/>
            <w:vMerge/>
          </w:tcPr>
          <w:p w:rsidR="00F22F5A" w:rsidRPr="00FD20EC" w:rsidRDefault="00F22F5A" w:rsidP="009C6EC9">
            <w:pPr>
              <w:pStyle w:val="a6"/>
            </w:pPr>
          </w:p>
        </w:tc>
        <w:tc>
          <w:tcPr>
            <w:tcW w:w="1518" w:type="dxa"/>
          </w:tcPr>
          <w:p w:rsidR="00F22F5A" w:rsidRPr="00FD20EC" w:rsidRDefault="00F22F5A" w:rsidP="009C6EC9">
            <w:pPr>
              <w:pStyle w:val="a6"/>
              <w:jc w:val="center"/>
            </w:pPr>
            <w:r w:rsidRPr="00FD20EC">
              <w:rPr>
                <w:sz w:val="22"/>
                <w:szCs w:val="22"/>
              </w:rPr>
              <w:t>знать</w:t>
            </w:r>
          </w:p>
        </w:tc>
        <w:tc>
          <w:tcPr>
            <w:tcW w:w="1742" w:type="dxa"/>
          </w:tcPr>
          <w:p w:rsidR="00F22F5A" w:rsidRPr="00FD20EC" w:rsidRDefault="00F22F5A" w:rsidP="009C6EC9">
            <w:pPr>
              <w:pStyle w:val="a6"/>
              <w:jc w:val="center"/>
            </w:pPr>
            <w:r w:rsidRPr="00FD20EC">
              <w:rPr>
                <w:sz w:val="22"/>
                <w:szCs w:val="22"/>
              </w:rPr>
              <w:t>уметь</w:t>
            </w:r>
          </w:p>
        </w:tc>
        <w:tc>
          <w:tcPr>
            <w:tcW w:w="1640" w:type="dxa"/>
          </w:tcPr>
          <w:p w:rsidR="00F22F5A" w:rsidRPr="00FD20EC" w:rsidRDefault="00F22F5A" w:rsidP="009C6EC9">
            <w:pPr>
              <w:pStyle w:val="a6"/>
              <w:jc w:val="center"/>
            </w:pPr>
            <w:r w:rsidRPr="00FD20EC">
              <w:rPr>
                <w:sz w:val="22"/>
                <w:szCs w:val="22"/>
              </w:rPr>
              <w:t>владеть</w:t>
            </w:r>
          </w:p>
        </w:tc>
      </w:tr>
      <w:tr w:rsidR="00F22F5A" w:rsidRPr="00FD20EC" w:rsidTr="003C44FA">
        <w:trPr>
          <w:trHeight w:val="234"/>
        </w:trPr>
        <w:tc>
          <w:tcPr>
            <w:tcW w:w="498" w:type="dxa"/>
          </w:tcPr>
          <w:p w:rsidR="00F22F5A" w:rsidRPr="00FD20EC" w:rsidRDefault="00F22F5A" w:rsidP="009C6EC9">
            <w:pPr>
              <w:pStyle w:val="a6"/>
              <w:jc w:val="center"/>
            </w:pPr>
            <w:r w:rsidRPr="00FD20EC">
              <w:rPr>
                <w:sz w:val="22"/>
                <w:szCs w:val="22"/>
              </w:rPr>
              <w:t>1</w:t>
            </w:r>
          </w:p>
        </w:tc>
        <w:tc>
          <w:tcPr>
            <w:tcW w:w="992" w:type="dxa"/>
          </w:tcPr>
          <w:p w:rsidR="00F22F5A" w:rsidRPr="00FD20EC" w:rsidRDefault="00F22F5A" w:rsidP="009C6EC9">
            <w:pPr>
              <w:pStyle w:val="a6"/>
              <w:spacing w:line="360" w:lineRule="auto"/>
              <w:jc w:val="center"/>
            </w:pPr>
            <w:r w:rsidRPr="00FD20EC">
              <w:rPr>
                <w:sz w:val="22"/>
                <w:szCs w:val="22"/>
              </w:rPr>
              <w:t>ОК-6</w:t>
            </w:r>
          </w:p>
        </w:tc>
        <w:tc>
          <w:tcPr>
            <w:tcW w:w="1843" w:type="dxa"/>
          </w:tcPr>
          <w:p w:rsidR="00F22F5A" w:rsidRPr="00FD20EC" w:rsidRDefault="00C738FC" w:rsidP="009C6EC9">
            <w:pPr>
              <w:pStyle w:val="a6"/>
            </w:pPr>
            <w:r w:rsidRPr="00FD20EC">
              <w:rPr>
                <w:sz w:val="22"/>
                <w:szCs w:val="22"/>
              </w:rPr>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c>
          <w:tcPr>
            <w:tcW w:w="1487" w:type="dxa"/>
          </w:tcPr>
          <w:p w:rsidR="003D69B5" w:rsidRPr="003D69B5" w:rsidRDefault="003D69B5" w:rsidP="003D69B5">
            <w:r w:rsidRPr="003D69B5">
              <w:rPr>
                <w:sz w:val="22"/>
                <w:szCs w:val="22"/>
              </w:rPr>
              <w:t xml:space="preserve">Раздел </w:t>
            </w:r>
            <w:r w:rsidRPr="003D69B5">
              <w:rPr>
                <w:sz w:val="22"/>
                <w:szCs w:val="22"/>
                <w:lang w:val="en-US"/>
              </w:rPr>
              <w:t>I</w:t>
            </w:r>
            <w:r w:rsidRPr="003D69B5">
              <w:rPr>
                <w:sz w:val="22"/>
                <w:szCs w:val="22"/>
              </w:rPr>
              <w:t>. Нормативно-правовые  регламенты проектирования в индустрии туризма</w:t>
            </w:r>
          </w:p>
          <w:p w:rsidR="003D69B5" w:rsidRPr="003D69B5" w:rsidRDefault="003D69B5" w:rsidP="003D69B5">
            <w:r w:rsidRPr="003D69B5">
              <w:rPr>
                <w:sz w:val="22"/>
                <w:szCs w:val="22"/>
              </w:rPr>
              <w:t xml:space="preserve">Раздел </w:t>
            </w:r>
            <w:r w:rsidRPr="003D69B5">
              <w:rPr>
                <w:sz w:val="22"/>
                <w:szCs w:val="22"/>
                <w:lang w:val="en-US"/>
              </w:rPr>
              <w:t>II</w:t>
            </w:r>
            <w:r w:rsidRPr="003D69B5">
              <w:rPr>
                <w:sz w:val="22"/>
                <w:szCs w:val="22"/>
              </w:rPr>
              <w:t>. Правовое регулирование проектной деятельности в туризме</w:t>
            </w:r>
          </w:p>
          <w:p w:rsidR="00F22F5A" w:rsidRPr="003D69B5" w:rsidRDefault="00F22F5A" w:rsidP="009C6EC9">
            <w:pPr>
              <w:jc w:val="center"/>
            </w:pPr>
          </w:p>
        </w:tc>
        <w:tc>
          <w:tcPr>
            <w:tcW w:w="1518" w:type="dxa"/>
          </w:tcPr>
          <w:p w:rsidR="00F22F5A" w:rsidRPr="00FD20EC" w:rsidRDefault="00F22F5A" w:rsidP="009C6EC9">
            <w:pPr>
              <w:pStyle w:val="a6"/>
            </w:pPr>
            <w:r w:rsidRPr="00FD20EC">
              <w:rPr>
                <w:sz w:val="22"/>
                <w:szCs w:val="22"/>
              </w:rPr>
              <w:t>содержание нормативных правовых актов по качеству, стандартизации и сертификации в туристской индустрии</w:t>
            </w:r>
          </w:p>
        </w:tc>
        <w:tc>
          <w:tcPr>
            <w:tcW w:w="1742" w:type="dxa"/>
          </w:tcPr>
          <w:p w:rsidR="00F22F5A" w:rsidRPr="00FD20EC" w:rsidRDefault="00F22F5A" w:rsidP="009C6EC9">
            <w:pPr>
              <w:autoSpaceDE w:val="0"/>
              <w:autoSpaceDN w:val="0"/>
              <w:adjustRightInd w:val="0"/>
            </w:pPr>
            <w:r w:rsidRPr="00FD20EC">
              <w:rPr>
                <w:sz w:val="22"/>
                <w:szCs w:val="22"/>
              </w:rPr>
              <w:t>толковать и применять законы и другие нормативные правовые акты; обеспечивать соблюдение законодательства; разрабатывать документы</w:t>
            </w:r>
            <w:r w:rsidR="00B86A72">
              <w:rPr>
                <w:sz w:val="22"/>
                <w:szCs w:val="22"/>
              </w:rPr>
              <w:t xml:space="preserve"> </w:t>
            </w:r>
            <w:r w:rsidRPr="00FD20EC">
              <w:rPr>
                <w:sz w:val="22"/>
                <w:szCs w:val="22"/>
              </w:rPr>
              <w:t>правового характера; принимать правовые</w:t>
            </w:r>
          </w:p>
          <w:p w:rsidR="00F22F5A" w:rsidRPr="00FD20EC" w:rsidRDefault="00F22F5A" w:rsidP="009C6EC9">
            <w:pPr>
              <w:autoSpaceDE w:val="0"/>
              <w:autoSpaceDN w:val="0"/>
              <w:adjustRightInd w:val="0"/>
            </w:pPr>
            <w:r w:rsidRPr="00FD20EC">
              <w:rPr>
                <w:sz w:val="22"/>
                <w:szCs w:val="22"/>
              </w:rPr>
              <w:t>решения и совершать иные</w:t>
            </w:r>
          </w:p>
          <w:p w:rsidR="00F22F5A" w:rsidRPr="00FD20EC" w:rsidRDefault="00F22F5A" w:rsidP="009C6EC9">
            <w:pPr>
              <w:pStyle w:val="a6"/>
            </w:pPr>
            <w:r w:rsidRPr="00FD20EC">
              <w:rPr>
                <w:sz w:val="22"/>
                <w:szCs w:val="22"/>
              </w:rPr>
              <w:t>юридические действия в точном соответствии с законом.</w:t>
            </w:r>
          </w:p>
        </w:tc>
        <w:tc>
          <w:tcPr>
            <w:tcW w:w="1640" w:type="dxa"/>
          </w:tcPr>
          <w:p w:rsidR="00F22F5A" w:rsidRPr="00FD20EC" w:rsidRDefault="00F22F5A" w:rsidP="009C6EC9">
            <w:pPr>
              <w:pStyle w:val="a6"/>
            </w:pPr>
            <w:r w:rsidRPr="00FD20EC">
              <w:rPr>
                <w:bCs/>
                <w:sz w:val="22"/>
                <w:szCs w:val="22"/>
              </w:rPr>
              <w:t xml:space="preserve">способностью к постановке целей и выбору путей их достижения; </w:t>
            </w:r>
            <w:r w:rsidRPr="00FD20EC">
              <w:rPr>
                <w:sz w:val="22"/>
                <w:szCs w:val="22"/>
              </w:rPr>
              <w:t>навыками работы с нормативной документацией; навыками публичной речи, аргументации, ведения дискуссии; навыками принятия решений и несения за них ответственности</w:t>
            </w:r>
          </w:p>
        </w:tc>
      </w:tr>
      <w:tr w:rsidR="00F22F5A" w:rsidRPr="00FD20EC" w:rsidTr="003C44FA">
        <w:trPr>
          <w:trHeight w:val="234"/>
        </w:trPr>
        <w:tc>
          <w:tcPr>
            <w:tcW w:w="498" w:type="dxa"/>
          </w:tcPr>
          <w:p w:rsidR="00F22F5A" w:rsidRPr="00FD20EC" w:rsidRDefault="00F22F5A" w:rsidP="009C6EC9">
            <w:pPr>
              <w:pStyle w:val="a6"/>
              <w:jc w:val="center"/>
            </w:pPr>
            <w:r w:rsidRPr="00FD20EC">
              <w:rPr>
                <w:sz w:val="22"/>
                <w:szCs w:val="22"/>
              </w:rPr>
              <w:t>2</w:t>
            </w:r>
          </w:p>
        </w:tc>
        <w:tc>
          <w:tcPr>
            <w:tcW w:w="992" w:type="dxa"/>
          </w:tcPr>
          <w:p w:rsidR="00F22F5A" w:rsidRPr="00FD20EC" w:rsidRDefault="00F933E6" w:rsidP="00F933E6">
            <w:pPr>
              <w:jc w:val="center"/>
            </w:pPr>
            <w:r w:rsidRPr="00FD20EC">
              <w:rPr>
                <w:sz w:val="22"/>
                <w:szCs w:val="22"/>
              </w:rPr>
              <w:t>О</w:t>
            </w:r>
            <w:r w:rsidR="00F22F5A" w:rsidRPr="00FD20EC">
              <w:rPr>
                <w:sz w:val="22"/>
                <w:szCs w:val="22"/>
              </w:rPr>
              <w:t>ПК-</w:t>
            </w:r>
            <w:r w:rsidRPr="00FD20EC">
              <w:rPr>
                <w:sz w:val="22"/>
                <w:szCs w:val="22"/>
              </w:rPr>
              <w:t>3</w:t>
            </w:r>
          </w:p>
        </w:tc>
        <w:tc>
          <w:tcPr>
            <w:tcW w:w="1843" w:type="dxa"/>
          </w:tcPr>
          <w:p w:rsidR="00F22F5A" w:rsidRPr="00FD20EC" w:rsidRDefault="00C738FC" w:rsidP="009C6EC9">
            <w:r w:rsidRPr="00FD20EC">
              <w:rPr>
                <w:sz w:val="22"/>
                <w:szCs w:val="22"/>
              </w:rPr>
              <w:t xml:space="preserve">способностью организовать процесс обслуживания </w:t>
            </w:r>
            <w:r w:rsidRPr="00FD20EC">
              <w:rPr>
                <w:sz w:val="22"/>
                <w:szCs w:val="22"/>
              </w:rPr>
              <w:lastRenderedPageBreak/>
              <w:t>потребителей и (или) туристов</w:t>
            </w:r>
          </w:p>
        </w:tc>
        <w:tc>
          <w:tcPr>
            <w:tcW w:w="1487" w:type="dxa"/>
          </w:tcPr>
          <w:p w:rsidR="003D69B5" w:rsidRPr="003D69B5" w:rsidRDefault="003D69B5" w:rsidP="003D69B5">
            <w:r w:rsidRPr="003D69B5">
              <w:rPr>
                <w:sz w:val="22"/>
                <w:szCs w:val="22"/>
              </w:rPr>
              <w:lastRenderedPageBreak/>
              <w:t xml:space="preserve">Раздел </w:t>
            </w:r>
            <w:r w:rsidRPr="003D69B5">
              <w:rPr>
                <w:sz w:val="22"/>
                <w:szCs w:val="22"/>
                <w:lang w:val="en-US"/>
              </w:rPr>
              <w:t>I</w:t>
            </w:r>
            <w:r w:rsidRPr="003D69B5">
              <w:rPr>
                <w:sz w:val="22"/>
                <w:szCs w:val="22"/>
              </w:rPr>
              <w:t xml:space="preserve">. Нормативно-правовые  регламенты </w:t>
            </w:r>
            <w:r w:rsidRPr="003D69B5">
              <w:rPr>
                <w:sz w:val="22"/>
                <w:szCs w:val="22"/>
              </w:rPr>
              <w:lastRenderedPageBreak/>
              <w:t>проектирования в индустрии туризма</w:t>
            </w:r>
          </w:p>
          <w:p w:rsidR="003D69B5" w:rsidRPr="003D69B5" w:rsidRDefault="003D69B5" w:rsidP="003D69B5">
            <w:r w:rsidRPr="003D69B5">
              <w:rPr>
                <w:sz w:val="22"/>
                <w:szCs w:val="22"/>
              </w:rPr>
              <w:t xml:space="preserve">Раздел </w:t>
            </w:r>
            <w:r w:rsidRPr="003D69B5">
              <w:rPr>
                <w:sz w:val="22"/>
                <w:szCs w:val="22"/>
                <w:lang w:val="en-US"/>
              </w:rPr>
              <w:t>II</w:t>
            </w:r>
            <w:r w:rsidRPr="003D69B5">
              <w:rPr>
                <w:sz w:val="22"/>
                <w:szCs w:val="22"/>
              </w:rPr>
              <w:t>. Правовое регулирование проектной деятельности в туризме</w:t>
            </w:r>
          </w:p>
          <w:p w:rsidR="00F22F5A" w:rsidRPr="003D69B5" w:rsidRDefault="00F22F5A" w:rsidP="009C6EC9"/>
        </w:tc>
        <w:tc>
          <w:tcPr>
            <w:tcW w:w="1518" w:type="dxa"/>
          </w:tcPr>
          <w:p w:rsidR="00F22F5A" w:rsidRPr="00FD20EC" w:rsidRDefault="00F22F5A" w:rsidP="009C6EC9">
            <w:pPr>
              <w:pStyle w:val="a6"/>
              <w:ind w:left="-34" w:right="-85"/>
            </w:pPr>
            <w:r w:rsidRPr="00FD20EC">
              <w:rPr>
                <w:sz w:val="22"/>
                <w:szCs w:val="22"/>
              </w:rPr>
              <w:lastRenderedPageBreak/>
              <w:t xml:space="preserve">принятие оперативных управленческих решений в </w:t>
            </w:r>
            <w:r w:rsidRPr="00FD20EC">
              <w:rPr>
                <w:sz w:val="22"/>
                <w:szCs w:val="22"/>
              </w:rPr>
              <w:lastRenderedPageBreak/>
              <w:t>области туристской деятельности, в том числе с учетом социальной политики государства</w:t>
            </w:r>
          </w:p>
        </w:tc>
        <w:tc>
          <w:tcPr>
            <w:tcW w:w="1742" w:type="dxa"/>
          </w:tcPr>
          <w:p w:rsidR="00F22F5A" w:rsidRPr="00FD20EC" w:rsidRDefault="00F22F5A" w:rsidP="009C6EC9">
            <w:pPr>
              <w:pStyle w:val="a6"/>
            </w:pPr>
            <w:r w:rsidRPr="00FD20EC">
              <w:rPr>
                <w:sz w:val="22"/>
                <w:szCs w:val="22"/>
              </w:rPr>
              <w:lastRenderedPageBreak/>
              <w:t xml:space="preserve">применять нормативные правовые акты по качеству, </w:t>
            </w:r>
            <w:r w:rsidRPr="00FD20EC">
              <w:rPr>
                <w:sz w:val="22"/>
                <w:szCs w:val="22"/>
              </w:rPr>
              <w:lastRenderedPageBreak/>
              <w:t>стандартизации и сертификации в туристской индустрии</w:t>
            </w:r>
          </w:p>
        </w:tc>
        <w:tc>
          <w:tcPr>
            <w:tcW w:w="1640" w:type="dxa"/>
          </w:tcPr>
          <w:p w:rsidR="00F22F5A" w:rsidRPr="00FD20EC" w:rsidRDefault="00F22F5A" w:rsidP="009C6EC9">
            <w:pPr>
              <w:autoSpaceDE w:val="0"/>
              <w:autoSpaceDN w:val="0"/>
              <w:adjustRightInd w:val="0"/>
            </w:pPr>
            <w:r w:rsidRPr="00FD20EC">
              <w:rPr>
                <w:sz w:val="22"/>
                <w:szCs w:val="22"/>
              </w:rPr>
              <w:lastRenderedPageBreak/>
              <w:t xml:space="preserve">навыками применения нормативных правовых </w:t>
            </w:r>
            <w:r w:rsidRPr="00FD20EC">
              <w:rPr>
                <w:sz w:val="22"/>
                <w:szCs w:val="22"/>
              </w:rPr>
              <w:lastRenderedPageBreak/>
              <w:t>актов</w:t>
            </w:r>
          </w:p>
        </w:tc>
      </w:tr>
      <w:tr w:rsidR="00F933E6" w:rsidRPr="00FD20EC" w:rsidTr="003C44FA">
        <w:trPr>
          <w:trHeight w:val="234"/>
        </w:trPr>
        <w:tc>
          <w:tcPr>
            <w:tcW w:w="498" w:type="dxa"/>
          </w:tcPr>
          <w:p w:rsidR="00F933E6" w:rsidRPr="00FD20EC" w:rsidRDefault="00F933E6" w:rsidP="009C6EC9">
            <w:pPr>
              <w:pStyle w:val="a6"/>
              <w:jc w:val="center"/>
            </w:pPr>
            <w:r w:rsidRPr="00FD20EC">
              <w:rPr>
                <w:sz w:val="22"/>
                <w:szCs w:val="22"/>
              </w:rPr>
              <w:lastRenderedPageBreak/>
              <w:t>3</w:t>
            </w:r>
          </w:p>
        </w:tc>
        <w:tc>
          <w:tcPr>
            <w:tcW w:w="992" w:type="dxa"/>
          </w:tcPr>
          <w:p w:rsidR="00F933E6" w:rsidRPr="00FD20EC" w:rsidRDefault="00F933E6" w:rsidP="00F933E6">
            <w:pPr>
              <w:jc w:val="center"/>
            </w:pPr>
            <w:r w:rsidRPr="00FD20EC">
              <w:rPr>
                <w:sz w:val="22"/>
                <w:szCs w:val="22"/>
              </w:rPr>
              <w:t>ПК -3</w:t>
            </w:r>
          </w:p>
        </w:tc>
        <w:tc>
          <w:tcPr>
            <w:tcW w:w="1843" w:type="dxa"/>
          </w:tcPr>
          <w:p w:rsidR="00F933E6" w:rsidRPr="00FD20EC" w:rsidRDefault="00C738FC" w:rsidP="009C6EC9">
            <w:r w:rsidRPr="00FD20EC">
              <w:rPr>
                <w:sz w:val="22"/>
                <w:szCs w:val="22"/>
              </w:rPr>
              <w:t>готовностью к реализации проектов в туристской индустрии</w:t>
            </w:r>
          </w:p>
        </w:tc>
        <w:tc>
          <w:tcPr>
            <w:tcW w:w="1487" w:type="dxa"/>
          </w:tcPr>
          <w:p w:rsidR="003D69B5" w:rsidRPr="003D69B5" w:rsidRDefault="003D69B5" w:rsidP="003D69B5">
            <w:r w:rsidRPr="003D69B5">
              <w:rPr>
                <w:sz w:val="22"/>
                <w:szCs w:val="22"/>
              </w:rPr>
              <w:t xml:space="preserve">Раздел </w:t>
            </w:r>
            <w:r w:rsidRPr="003D69B5">
              <w:rPr>
                <w:sz w:val="22"/>
                <w:szCs w:val="22"/>
                <w:lang w:val="en-US"/>
              </w:rPr>
              <w:t>I</w:t>
            </w:r>
            <w:r w:rsidRPr="003D69B5">
              <w:rPr>
                <w:sz w:val="22"/>
                <w:szCs w:val="22"/>
              </w:rPr>
              <w:t>. Нормативно-правовые  регламенты проектирования в индустрии туризма</w:t>
            </w:r>
          </w:p>
          <w:p w:rsidR="003D69B5" w:rsidRPr="003D69B5" w:rsidRDefault="003D69B5" w:rsidP="003D69B5">
            <w:r w:rsidRPr="003D69B5">
              <w:rPr>
                <w:sz w:val="22"/>
                <w:szCs w:val="22"/>
              </w:rPr>
              <w:t xml:space="preserve">Раздел </w:t>
            </w:r>
            <w:r w:rsidRPr="003D69B5">
              <w:rPr>
                <w:sz w:val="22"/>
                <w:szCs w:val="22"/>
                <w:lang w:val="en-US"/>
              </w:rPr>
              <w:t>II</w:t>
            </w:r>
            <w:r w:rsidRPr="003D69B5">
              <w:rPr>
                <w:sz w:val="22"/>
                <w:szCs w:val="22"/>
              </w:rPr>
              <w:t>. Правовое регулирование проектной деятельности в туризме</w:t>
            </w:r>
          </w:p>
          <w:p w:rsidR="003C44FA" w:rsidRPr="003D69B5" w:rsidRDefault="003C44FA" w:rsidP="009C6EC9">
            <w:pPr>
              <w:rPr>
                <w:bCs/>
              </w:rPr>
            </w:pPr>
          </w:p>
        </w:tc>
        <w:tc>
          <w:tcPr>
            <w:tcW w:w="1518" w:type="dxa"/>
          </w:tcPr>
          <w:p w:rsidR="003C44FA" w:rsidRPr="00FD20EC" w:rsidRDefault="003C44FA" w:rsidP="003C44FA">
            <w:r w:rsidRPr="00FD20EC">
              <w:rPr>
                <w:sz w:val="22"/>
                <w:szCs w:val="22"/>
              </w:rPr>
              <w:t xml:space="preserve">теоретические </w:t>
            </w:r>
          </w:p>
          <w:p w:rsidR="003C44FA" w:rsidRPr="00FD20EC" w:rsidRDefault="003C44FA" w:rsidP="003C44FA">
            <w:r w:rsidRPr="00FD20EC">
              <w:rPr>
                <w:sz w:val="22"/>
                <w:szCs w:val="22"/>
              </w:rPr>
              <w:t>основы</w:t>
            </w:r>
          </w:p>
          <w:p w:rsidR="003C44FA" w:rsidRPr="00FD20EC" w:rsidRDefault="003C44FA" w:rsidP="003C44FA">
            <w:r w:rsidRPr="00FD20EC">
              <w:rPr>
                <w:sz w:val="22"/>
                <w:szCs w:val="22"/>
              </w:rPr>
              <w:t xml:space="preserve">проектирования, </w:t>
            </w:r>
          </w:p>
          <w:p w:rsidR="003C44FA" w:rsidRPr="00FD20EC" w:rsidRDefault="003C44FA" w:rsidP="003C44FA">
            <w:r w:rsidRPr="00FD20EC">
              <w:rPr>
                <w:sz w:val="22"/>
                <w:szCs w:val="22"/>
              </w:rPr>
              <w:t>и применения</w:t>
            </w:r>
          </w:p>
          <w:p w:rsidR="003C44FA" w:rsidRPr="00FD20EC" w:rsidRDefault="003C44FA" w:rsidP="003C44FA">
            <w:r w:rsidRPr="00FD20EC">
              <w:rPr>
                <w:sz w:val="22"/>
                <w:szCs w:val="22"/>
              </w:rPr>
              <w:t xml:space="preserve">основных </w:t>
            </w:r>
          </w:p>
          <w:p w:rsidR="003C44FA" w:rsidRPr="00FD20EC" w:rsidRDefault="003C44FA" w:rsidP="003C44FA">
            <w:r w:rsidRPr="00FD20EC">
              <w:rPr>
                <w:sz w:val="22"/>
                <w:szCs w:val="22"/>
              </w:rPr>
              <w:t xml:space="preserve">методов </w:t>
            </w:r>
          </w:p>
          <w:p w:rsidR="003C44FA" w:rsidRPr="00FD20EC" w:rsidRDefault="003C44FA" w:rsidP="003C44FA">
            <w:r w:rsidRPr="00FD20EC">
              <w:rPr>
                <w:sz w:val="22"/>
                <w:szCs w:val="22"/>
              </w:rPr>
              <w:t xml:space="preserve">проектирования </w:t>
            </w:r>
            <w:proofErr w:type="gramStart"/>
            <w:r w:rsidRPr="00FD20EC">
              <w:rPr>
                <w:sz w:val="22"/>
                <w:szCs w:val="22"/>
              </w:rPr>
              <w:t>в</w:t>
            </w:r>
            <w:proofErr w:type="gramEnd"/>
          </w:p>
          <w:p w:rsidR="003C44FA" w:rsidRPr="00FD20EC" w:rsidRDefault="003C44FA" w:rsidP="003C44FA">
            <w:proofErr w:type="gramStart"/>
            <w:r w:rsidRPr="00FD20EC">
              <w:rPr>
                <w:sz w:val="22"/>
                <w:szCs w:val="22"/>
              </w:rPr>
              <w:t>туризме</w:t>
            </w:r>
            <w:proofErr w:type="gramEnd"/>
            <w:r w:rsidRPr="00FD20EC">
              <w:rPr>
                <w:sz w:val="22"/>
                <w:szCs w:val="22"/>
              </w:rPr>
              <w:t xml:space="preserve"> </w:t>
            </w:r>
          </w:p>
          <w:p w:rsidR="00F933E6" w:rsidRPr="00FD20EC" w:rsidRDefault="00F933E6" w:rsidP="009C6EC9">
            <w:pPr>
              <w:pStyle w:val="a6"/>
              <w:ind w:left="-34" w:right="-85"/>
            </w:pPr>
          </w:p>
        </w:tc>
        <w:tc>
          <w:tcPr>
            <w:tcW w:w="1742" w:type="dxa"/>
          </w:tcPr>
          <w:p w:rsidR="003C44FA" w:rsidRPr="00FD20EC" w:rsidRDefault="003C44FA" w:rsidP="003C44FA">
            <w:r w:rsidRPr="00FD20EC">
              <w:rPr>
                <w:sz w:val="22"/>
                <w:szCs w:val="22"/>
              </w:rPr>
              <w:t xml:space="preserve">осуществлять </w:t>
            </w:r>
          </w:p>
          <w:p w:rsidR="003C44FA" w:rsidRPr="00FD20EC" w:rsidRDefault="003C44FA" w:rsidP="003C44FA">
            <w:r w:rsidRPr="00FD20EC">
              <w:rPr>
                <w:sz w:val="22"/>
                <w:szCs w:val="22"/>
              </w:rPr>
              <w:t xml:space="preserve">мониторинг </w:t>
            </w:r>
          </w:p>
          <w:p w:rsidR="003C44FA" w:rsidRPr="00FD20EC" w:rsidRDefault="003C44FA" w:rsidP="003C44FA">
            <w:r w:rsidRPr="00FD20EC">
              <w:rPr>
                <w:sz w:val="22"/>
                <w:szCs w:val="22"/>
              </w:rPr>
              <w:t xml:space="preserve">рынка </w:t>
            </w:r>
          </w:p>
          <w:p w:rsidR="003C44FA" w:rsidRPr="00FD20EC" w:rsidRDefault="003C44FA" w:rsidP="003C44FA">
            <w:r w:rsidRPr="00FD20EC">
              <w:rPr>
                <w:sz w:val="22"/>
                <w:szCs w:val="22"/>
              </w:rPr>
              <w:t xml:space="preserve">туристских </w:t>
            </w:r>
          </w:p>
          <w:p w:rsidR="003C44FA" w:rsidRPr="00FD20EC" w:rsidRDefault="003C44FA" w:rsidP="003C44FA">
            <w:r w:rsidRPr="00FD20EC">
              <w:rPr>
                <w:sz w:val="22"/>
                <w:szCs w:val="22"/>
              </w:rPr>
              <w:t xml:space="preserve">услуг; </w:t>
            </w:r>
          </w:p>
          <w:p w:rsidR="003C44FA" w:rsidRPr="00FD20EC" w:rsidRDefault="003C44FA" w:rsidP="003C44FA">
            <w:r w:rsidRPr="00FD20EC">
              <w:rPr>
                <w:sz w:val="22"/>
                <w:szCs w:val="22"/>
              </w:rPr>
              <w:t xml:space="preserve">применять </w:t>
            </w:r>
          </w:p>
          <w:p w:rsidR="003C44FA" w:rsidRPr="00FD20EC" w:rsidRDefault="003C44FA" w:rsidP="003C44FA">
            <w:r w:rsidRPr="00FD20EC">
              <w:rPr>
                <w:sz w:val="22"/>
                <w:szCs w:val="22"/>
              </w:rPr>
              <w:t xml:space="preserve">инновационные </w:t>
            </w:r>
          </w:p>
          <w:p w:rsidR="003C44FA" w:rsidRPr="00FD20EC" w:rsidRDefault="003C44FA" w:rsidP="003C44FA">
            <w:r w:rsidRPr="00FD20EC">
              <w:rPr>
                <w:sz w:val="22"/>
                <w:szCs w:val="22"/>
              </w:rPr>
              <w:t xml:space="preserve">технологии </w:t>
            </w:r>
          </w:p>
          <w:p w:rsidR="003C44FA" w:rsidRPr="00FD20EC" w:rsidRDefault="003C44FA" w:rsidP="003C44FA">
            <w:r w:rsidRPr="00FD20EC">
              <w:rPr>
                <w:sz w:val="22"/>
                <w:szCs w:val="22"/>
              </w:rPr>
              <w:t>в</w:t>
            </w:r>
          </w:p>
          <w:p w:rsidR="003C44FA" w:rsidRPr="00FD20EC" w:rsidRDefault="003C44FA" w:rsidP="003C44FA">
            <w:r w:rsidRPr="00FD20EC">
              <w:rPr>
                <w:sz w:val="22"/>
                <w:szCs w:val="22"/>
              </w:rPr>
              <w:t xml:space="preserve">туристской </w:t>
            </w:r>
          </w:p>
          <w:p w:rsidR="003C44FA" w:rsidRPr="00FD20EC" w:rsidRDefault="003C44FA" w:rsidP="003C44FA">
            <w:r w:rsidRPr="00FD20EC">
              <w:rPr>
                <w:sz w:val="22"/>
                <w:szCs w:val="22"/>
              </w:rPr>
              <w:t xml:space="preserve">деятельности и </w:t>
            </w:r>
          </w:p>
          <w:p w:rsidR="003C44FA" w:rsidRPr="00FD20EC" w:rsidRDefault="003C44FA" w:rsidP="003C44FA">
            <w:r w:rsidRPr="00FD20EC">
              <w:rPr>
                <w:sz w:val="22"/>
                <w:szCs w:val="22"/>
              </w:rPr>
              <w:t xml:space="preserve">новых </w:t>
            </w:r>
          </w:p>
          <w:p w:rsidR="003C44FA" w:rsidRPr="00FD20EC" w:rsidRDefault="003C44FA" w:rsidP="003C44FA">
            <w:r w:rsidRPr="00FD20EC">
              <w:rPr>
                <w:sz w:val="22"/>
                <w:szCs w:val="22"/>
              </w:rPr>
              <w:t>форм</w:t>
            </w:r>
          </w:p>
          <w:p w:rsidR="003C44FA" w:rsidRPr="00FD20EC" w:rsidRDefault="003C44FA" w:rsidP="003C44FA">
            <w:r w:rsidRPr="00FD20EC">
              <w:rPr>
                <w:sz w:val="22"/>
                <w:szCs w:val="22"/>
              </w:rPr>
              <w:t xml:space="preserve">обслуживания </w:t>
            </w:r>
          </w:p>
          <w:p w:rsidR="00F933E6" w:rsidRPr="00FD20EC" w:rsidRDefault="003C44FA" w:rsidP="003C44FA">
            <w:r w:rsidRPr="00FD20EC">
              <w:rPr>
                <w:sz w:val="22"/>
                <w:szCs w:val="22"/>
              </w:rPr>
              <w:t xml:space="preserve">потребителей </w:t>
            </w:r>
          </w:p>
        </w:tc>
        <w:tc>
          <w:tcPr>
            <w:tcW w:w="1640" w:type="dxa"/>
          </w:tcPr>
          <w:p w:rsidR="00F933E6" w:rsidRPr="00FD20EC" w:rsidRDefault="003C44FA" w:rsidP="003C44FA">
            <w:pPr>
              <w:autoSpaceDE w:val="0"/>
              <w:autoSpaceDN w:val="0"/>
              <w:adjustRightInd w:val="0"/>
            </w:pPr>
            <w:r w:rsidRPr="00FD20EC">
              <w:rPr>
                <w:sz w:val="22"/>
                <w:szCs w:val="22"/>
              </w:rPr>
              <w:t>Навыками создания и продвижения проектов в туристской</w:t>
            </w:r>
            <w:r w:rsidRPr="00FD20EC">
              <w:rPr>
                <w:spacing w:val="-16"/>
                <w:sz w:val="22"/>
                <w:szCs w:val="22"/>
              </w:rPr>
              <w:t xml:space="preserve"> </w:t>
            </w:r>
            <w:r w:rsidRPr="00FD20EC">
              <w:rPr>
                <w:sz w:val="22"/>
                <w:szCs w:val="22"/>
              </w:rPr>
              <w:t>индустрии</w:t>
            </w:r>
          </w:p>
        </w:tc>
      </w:tr>
      <w:bookmarkEnd w:id="3"/>
    </w:tbl>
    <w:p w:rsidR="00F22F5A" w:rsidRPr="00FD20EC" w:rsidRDefault="00F22F5A" w:rsidP="00F22F5A">
      <w:pPr>
        <w:jc w:val="both"/>
        <w:rPr>
          <w:b/>
          <w:bCs/>
        </w:rPr>
      </w:pPr>
    </w:p>
    <w:p w:rsidR="00F22F5A" w:rsidRDefault="00F22F5A" w:rsidP="00F22F5A">
      <w:pPr>
        <w:rPr>
          <w:b/>
          <w:bCs/>
        </w:rPr>
      </w:pPr>
      <w:r w:rsidRPr="00FD20EC">
        <w:rPr>
          <w:b/>
          <w:bCs/>
        </w:rPr>
        <w:t>7.2. Описание показателей и критериев оценивания компетенций на разных этапах их формирования, описание шкал оценивания</w:t>
      </w:r>
    </w:p>
    <w:p w:rsidR="003D69B5" w:rsidRPr="00FD20EC" w:rsidRDefault="003D69B5" w:rsidP="00F22F5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2331"/>
        <w:gridCol w:w="2547"/>
        <w:gridCol w:w="2150"/>
      </w:tblGrid>
      <w:tr w:rsidR="003D69B5" w:rsidRPr="00C36AD1" w:rsidTr="0093659F">
        <w:tc>
          <w:tcPr>
            <w:tcW w:w="2543" w:type="dxa"/>
            <w:vAlign w:val="center"/>
            <w:hideMark/>
          </w:tcPr>
          <w:p w:rsidR="003D69B5" w:rsidRPr="00C36AD1" w:rsidRDefault="003D69B5" w:rsidP="0051658A">
            <w:pPr>
              <w:jc w:val="center"/>
            </w:pPr>
            <w:bookmarkStart w:id="4" w:name="_Hlk492825010"/>
            <w:r w:rsidRPr="00C36AD1">
              <w:rPr>
                <w:b/>
              </w:rPr>
              <w:t xml:space="preserve">Результат </w:t>
            </w:r>
            <w:proofErr w:type="gramStart"/>
            <w:r w:rsidRPr="00C36AD1">
              <w:rPr>
                <w:b/>
              </w:rPr>
              <w:t>обучения по дисциплине</w:t>
            </w:r>
            <w:proofErr w:type="gramEnd"/>
          </w:p>
        </w:tc>
        <w:tc>
          <w:tcPr>
            <w:tcW w:w="2331" w:type="dxa"/>
            <w:vAlign w:val="center"/>
            <w:hideMark/>
          </w:tcPr>
          <w:p w:rsidR="003D69B5" w:rsidRPr="00C36AD1" w:rsidRDefault="003D69B5" w:rsidP="0051658A">
            <w:pPr>
              <w:jc w:val="center"/>
            </w:pPr>
            <w:r w:rsidRPr="00C36AD1">
              <w:rPr>
                <w:b/>
              </w:rPr>
              <w:t>Показатель оценивания</w:t>
            </w:r>
          </w:p>
        </w:tc>
        <w:tc>
          <w:tcPr>
            <w:tcW w:w="2547" w:type="dxa"/>
            <w:vAlign w:val="center"/>
            <w:hideMark/>
          </w:tcPr>
          <w:p w:rsidR="003D69B5" w:rsidRPr="00C36AD1" w:rsidRDefault="003D69B5" w:rsidP="0051658A">
            <w:pPr>
              <w:jc w:val="center"/>
            </w:pPr>
            <w:r w:rsidRPr="00C36AD1">
              <w:rPr>
                <w:b/>
              </w:rPr>
              <w:t>Критерий оценивания</w:t>
            </w:r>
          </w:p>
        </w:tc>
        <w:tc>
          <w:tcPr>
            <w:tcW w:w="2150" w:type="dxa"/>
            <w:vAlign w:val="center"/>
            <w:hideMark/>
          </w:tcPr>
          <w:p w:rsidR="003D69B5" w:rsidRPr="00C36AD1" w:rsidRDefault="003D69B5" w:rsidP="0051658A">
            <w:pPr>
              <w:jc w:val="center"/>
            </w:pPr>
            <w:r w:rsidRPr="00C36AD1">
              <w:rPr>
                <w:b/>
              </w:rPr>
              <w:t>Этап освоения компетенции</w:t>
            </w:r>
          </w:p>
        </w:tc>
      </w:tr>
      <w:tr w:rsidR="003D69B5" w:rsidRPr="00C36AD1" w:rsidTr="0093659F">
        <w:tc>
          <w:tcPr>
            <w:tcW w:w="2543" w:type="dxa"/>
            <w:vAlign w:val="center"/>
            <w:hideMark/>
          </w:tcPr>
          <w:p w:rsidR="003D69B5" w:rsidRPr="00D81905" w:rsidRDefault="003D69B5" w:rsidP="0051658A">
            <w:r w:rsidRPr="00D81905">
              <w:t xml:space="preserve">Знание </w:t>
            </w:r>
            <w:r w:rsidR="0093659F" w:rsidRPr="00FD20EC">
              <w:rPr>
                <w:sz w:val="22"/>
                <w:szCs w:val="22"/>
              </w:rPr>
              <w:t>содержани</w:t>
            </w:r>
            <w:r w:rsidR="0093659F">
              <w:rPr>
                <w:sz w:val="22"/>
                <w:szCs w:val="22"/>
              </w:rPr>
              <w:t>я</w:t>
            </w:r>
            <w:r w:rsidR="0093659F" w:rsidRPr="00FD20EC">
              <w:rPr>
                <w:sz w:val="22"/>
                <w:szCs w:val="22"/>
              </w:rPr>
              <w:t xml:space="preserve"> нормативных правовых актов по качеству, стандартизации и сертификации в туристской индустрии</w:t>
            </w:r>
          </w:p>
          <w:p w:rsidR="0093659F" w:rsidRPr="00FD20EC" w:rsidRDefault="003D69B5" w:rsidP="0093659F">
            <w:pPr>
              <w:autoSpaceDE w:val="0"/>
              <w:autoSpaceDN w:val="0"/>
              <w:adjustRightInd w:val="0"/>
            </w:pPr>
            <w:r w:rsidRPr="00D81905">
              <w:t xml:space="preserve">Умение </w:t>
            </w:r>
            <w:r w:rsidR="0093659F" w:rsidRPr="00FD20EC">
              <w:rPr>
                <w:sz w:val="22"/>
                <w:szCs w:val="22"/>
              </w:rPr>
              <w:t>толковать и применять законы и другие нормативные правовые акты; обеспечивать соблюдение законодательства; разрабатывать документы</w:t>
            </w:r>
            <w:r w:rsidR="0093659F">
              <w:rPr>
                <w:sz w:val="22"/>
                <w:szCs w:val="22"/>
              </w:rPr>
              <w:t xml:space="preserve"> </w:t>
            </w:r>
            <w:r w:rsidR="0093659F" w:rsidRPr="00FD20EC">
              <w:rPr>
                <w:sz w:val="22"/>
                <w:szCs w:val="22"/>
              </w:rPr>
              <w:t>правового характера; принимать правовые</w:t>
            </w:r>
          </w:p>
          <w:p w:rsidR="0093659F" w:rsidRPr="00FD20EC" w:rsidRDefault="0093659F" w:rsidP="0093659F">
            <w:pPr>
              <w:autoSpaceDE w:val="0"/>
              <w:autoSpaceDN w:val="0"/>
              <w:adjustRightInd w:val="0"/>
            </w:pPr>
            <w:r w:rsidRPr="00FD20EC">
              <w:rPr>
                <w:sz w:val="22"/>
                <w:szCs w:val="22"/>
              </w:rPr>
              <w:t>решения и совершать иные</w:t>
            </w:r>
          </w:p>
          <w:p w:rsidR="003D69B5" w:rsidRPr="00D81905" w:rsidRDefault="0093659F" w:rsidP="0093659F">
            <w:r w:rsidRPr="00FD20EC">
              <w:rPr>
                <w:sz w:val="22"/>
                <w:szCs w:val="22"/>
              </w:rPr>
              <w:t xml:space="preserve">юридические действия в </w:t>
            </w:r>
            <w:r w:rsidRPr="00FD20EC">
              <w:rPr>
                <w:sz w:val="22"/>
                <w:szCs w:val="22"/>
              </w:rPr>
              <w:lastRenderedPageBreak/>
              <w:t>точном соответствии с законом</w:t>
            </w:r>
            <w:r w:rsidR="003D69B5" w:rsidRPr="00D81905">
              <w:t>.</w:t>
            </w:r>
          </w:p>
          <w:p w:rsidR="003D69B5" w:rsidRPr="00D81905" w:rsidRDefault="003D69B5" w:rsidP="0051658A">
            <w:r w:rsidRPr="00D81905">
              <w:t xml:space="preserve">Владение </w:t>
            </w:r>
            <w:r w:rsidR="0093659F" w:rsidRPr="00FD20EC">
              <w:rPr>
                <w:bCs/>
                <w:sz w:val="22"/>
                <w:szCs w:val="22"/>
              </w:rPr>
              <w:t xml:space="preserve">способностью к постановке целей и выбору путей их достижения; </w:t>
            </w:r>
            <w:r w:rsidR="0093659F" w:rsidRPr="00FD20EC">
              <w:rPr>
                <w:sz w:val="22"/>
                <w:szCs w:val="22"/>
              </w:rPr>
              <w:t>навыками работы с нормативной документацией; навыками публичной речи, аргументации, ведения дискуссии; навыками принятия решений и несения за них ответственности</w:t>
            </w:r>
          </w:p>
        </w:tc>
        <w:tc>
          <w:tcPr>
            <w:tcW w:w="2331" w:type="dxa"/>
            <w:vAlign w:val="center"/>
          </w:tcPr>
          <w:p w:rsidR="003D69B5" w:rsidRDefault="0093659F" w:rsidP="0051658A">
            <w:r>
              <w:lastRenderedPageBreak/>
              <w:t>Тестирование</w:t>
            </w:r>
          </w:p>
          <w:p w:rsidR="0093659F" w:rsidRDefault="0093659F" w:rsidP="0051658A">
            <w:r>
              <w:t>Решение ситуационных задач</w:t>
            </w:r>
          </w:p>
          <w:p w:rsidR="0093659F" w:rsidRDefault="0093659F" w:rsidP="0051658A">
            <w:r>
              <w:t>Коллоквиум</w:t>
            </w:r>
          </w:p>
          <w:p w:rsidR="0093659F" w:rsidRPr="00C36AD1" w:rsidRDefault="0093659F" w:rsidP="0051658A">
            <w:r>
              <w:t>Защита проекта</w:t>
            </w:r>
          </w:p>
          <w:p w:rsidR="003D69B5" w:rsidRPr="00C36AD1" w:rsidRDefault="003D69B5" w:rsidP="0051658A"/>
        </w:tc>
        <w:tc>
          <w:tcPr>
            <w:tcW w:w="2547" w:type="dxa"/>
            <w:vAlign w:val="center"/>
            <w:hideMark/>
          </w:tcPr>
          <w:p w:rsidR="003D69B5" w:rsidRPr="00D81905" w:rsidRDefault="003D69B5" w:rsidP="0051658A">
            <w:r w:rsidRPr="00D81905">
              <w:t xml:space="preserve">Студент продемонстрировал знание </w:t>
            </w:r>
            <w:r w:rsidR="0093659F">
              <w:t>содержания нормативных правовых актов по качеству стандартизации и сертификации в туристской индустрии.</w:t>
            </w:r>
          </w:p>
          <w:p w:rsidR="003D69B5" w:rsidRPr="00D81905" w:rsidRDefault="003D69B5" w:rsidP="0051658A">
            <w:r w:rsidRPr="00D81905">
              <w:t xml:space="preserve">Демонстрирует умение </w:t>
            </w:r>
            <w:r w:rsidR="0093659F">
              <w:t xml:space="preserve">толковать и применять законы и другие нормативные правовые акты, обеспечивать соблюдение законодательства, </w:t>
            </w:r>
            <w:r w:rsidR="0093659F">
              <w:lastRenderedPageBreak/>
              <w:t>разрабатывать документы правового характера, принимать правовые решения совершать иные юридические действия в точном соответствии с законом.</w:t>
            </w:r>
          </w:p>
          <w:p w:rsidR="003D69B5" w:rsidRPr="00D81905" w:rsidRDefault="003D69B5" w:rsidP="0093659F">
            <w:r w:rsidRPr="00D81905">
              <w:t xml:space="preserve">Студент демонстрирует владение </w:t>
            </w:r>
            <w:r w:rsidR="0093659F">
              <w:t xml:space="preserve">способностью к постановке целей и выбору путей их </w:t>
            </w:r>
            <w:r w:rsidR="00B63645">
              <w:t>достижения</w:t>
            </w:r>
            <w:r w:rsidR="0093659F">
              <w:t>, навыками работы с нормативной документацией, навыками публичной речи, аргументации</w:t>
            </w:r>
            <w:r w:rsidR="00B63645">
              <w:t>, ведения дискуссии, навыками принятия решений и несения за них ответственности.</w:t>
            </w:r>
          </w:p>
        </w:tc>
        <w:tc>
          <w:tcPr>
            <w:tcW w:w="2150" w:type="dxa"/>
            <w:vAlign w:val="center"/>
            <w:hideMark/>
          </w:tcPr>
          <w:p w:rsidR="003D69B5" w:rsidRPr="00D81905" w:rsidRDefault="003D69B5" w:rsidP="0051658A">
            <w:r w:rsidRPr="00D81905">
              <w:lastRenderedPageBreak/>
              <w:t xml:space="preserve">закрепление способности </w:t>
            </w:r>
            <w:r w:rsidR="00CC00D2" w:rsidRPr="00FD20EC">
              <w:rPr>
                <w:sz w:val="22"/>
                <w:szCs w:val="22"/>
              </w:rPr>
              <w:t>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w:t>
            </w:r>
          </w:p>
        </w:tc>
      </w:tr>
      <w:bookmarkEnd w:id="4"/>
      <w:tr w:rsidR="0093659F" w:rsidRPr="00C36AD1" w:rsidTr="0093659F">
        <w:tc>
          <w:tcPr>
            <w:tcW w:w="2543" w:type="dxa"/>
            <w:vAlign w:val="center"/>
            <w:hideMark/>
          </w:tcPr>
          <w:p w:rsidR="0093659F" w:rsidRPr="00C36AD1" w:rsidRDefault="0093659F" w:rsidP="0051658A">
            <w:r w:rsidRPr="00C36AD1">
              <w:lastRenderedPageBreak/>
              <w:t xml:space="preserve">Знание </w:t>
            </w:r>
            <w:r w:rsidRPr="00FD20EC">
              <w:rPr>
                <w:sz w:val="22"/>
                <w:szCs w:val="22"/>
              </w:rPr>
              <w:t>приняти</w:t>
            </w:r>
            <w:r>
              <w:rPr>
                <w:sz w:val="22"/>
                <w:szCs w:val="22"/>
              </w:rPr>
              <w:t>я</w:t>
            </w:r>
            <w:r w:rsidRPr="00FD20EC">
              <w:rPr>
                <w:sz w:val="22"/>
                <w:szCs w:val="22"/>
              </w:rPr>
              <w:t xml:space="preserve"> оперативных управленческих решений в области туристской деятельности, в том числе с учетом социальной политики государства</w:t>
            </w:r>
            <w:r w:rsidRPr="00C36AD1">
              <w:t>.</w:t>
            </w:r>
          </w:p>
          <w:p w:rsidR="0093659F" w:rsidRPr="00C36AD1" w:rsidRDefault="0093659F" w:rsidP="0051658A">
            <w:r w:rsidRPr="00C36AD1">
              <w:t xml:space="preserve">Умение </w:t>
            </w:r>
            <w:r w:rsidRPr="00FD20EC">
              <w:rPr>
                <w:sz w:val="22"/>
                <w:szCs w:val="22"/>
              </w:rPr>
              <w:t>применять нормативные правовые акты по качеству, стандартизации и сертификации в туристской индустрии</w:t>
            </w:r>
            <w:r w:rsidRPr="00C36AD1">
              <w:t>.</w:t>
            </w:r>
          </w:p>
          <w:p w:rsidR="0093659F" w:rsidRPr="00C36AD1" w:rsidRDefault="0093659F" w:rsidP="0051658A">
            <w:r w:rsidRPr="00C36AD1">
              <w:t xml:space="preserve">Владение </w:t>
            </w:r>
            <w:r w:rsidRPr="00FD20EC">
              <w:rPr>
                <w:sz w:val="22"/>
                <w:szCs w:val="22"/>
              </w:rPr>
              <w:t>навыками применения нормативных правовых актов</w:t>
            </w:r>
          </w:p>
        </w:tc>
        <w:tc>
          <w:tcPr>
            <w:tcW w:w="2331" w:type="dxa"/>
            <w:vAlign w:val="center"/>
            <w:hideMark/>
          </w:tcPr>
          <w:p w:rsidR="0093659F" w:rsidRDefault="0093659F" w:rsidP="0093659F">
            <w:r>
              <w:t>Тестирование</w:t>
            </w:r>
          </w:p>
          <w:p w:rsidR="0093659F" w:rsidRDefault="0093659F" w:rsidP="0093659F">
            <w:r>
              <w:t>Решение ситуационных задач</w:t>
            </w:r>
          </w:p>
          <w:p w:rsidR="0093659F" w:rsidRDefault="0093659F" w:rsidP="0093659F">
            <w:r>
              <w:t>Коллоквиум</w:t>
            </w:r>
          </w:p>
          <w:p w:rsidR="0093659F" w:rsidRPr="00C36AD1" w:rsidRDefault="0093659F" w:rsidP="0093659F">
            <w:r>
              <w:t>Защита проекта</w:t>
            </w:r>
          </w:p>
          <w:p w:rsidR="0093659F" w:rsidRPr="00C36AD1" w:rsidRDefault="0093659F" w:rsidP="0093659F"/>
        </w:tc>
        <w:tc>
          <w:tcPr>
            <w:tcW w:w="2547" w:type="dxa"/>
            <w:vAlign w:val="center"/>
            <w:hideMark/>
          </w:tcPr>
          <w:p w:rsidR="0093659F" w:rsidRPr="00C36AD1" w:rsidRDefault="0093659F" w:rsidP="0051658A">
            <w:r w:rsidRPr="00C36AD1">
              <w:t xml:space="preserve">Студент продемонстрировал знание </w:t>
            </w:r>
            <w:r w:rsidR="00B63645">
              <w:t>принятия оперативных управленческих решений в области туристской деятельности с учетом социальной политики государства</w:t>
            </w:r>
            <w:r w:rsidRPr="00C36AD1">
              <w:t>.</w:t>
            </w:r>
          </w:p>
          <w:p w:rsidR="0093659F" w:rsidRPr="00C36AD1" w:rsidRDefault="0093659F" w:rsidP="0051658A">
            <w:r w:rsidRPr="00C36AD1">
              <w:t xml:space="preserve">Демонстрирует умение </w:t>
            </w:r>
            <w:r w:rsidR="00B63645">
              <w:t>применять нормативные правовые акты по качеству, стандартизации и сертификации в туристской индустрии</w:t>
            </w:r>
            <w:r w:rsidRPr="00C36AD1">
              <w:t>.</w:t>
            </w:r>
          </w:p>
          <w:p w:rsidR="0093659F" w:rsidRPr="00C36AD1" w:rsidRDefault="0093659F" w:rsidP="00B63645">
            <w:r w:rsidRPr="00C36AD1">
              <w:t xml:space="preserve">Студент демонстрирует владение </w:t>
            </w:r>
            <w:r w:rsidR="00B63645">
              <w:t xml:space="preserve">навыками применения </w:t>
            </w:r>
            <w:r w:rsidR="00B63645">
              <w:lastRenderedPageBreak/>
              <w:t>нормативных правовых актов</w:t>
            </w:r>
            <w:r w:rsidRPr="00C36AD1">
              <w:t>.</w:t>
            </w:r>
          </w:p>
        </w:tc>
        <w:tc>
          <w:tcPr>
            <w:tcW w:w="2150" w:type="dxa"/>
            <w:vAlign w:val="center"/>
            <w:hideMark/>
          </w:tcPr>
          <w:p w:rsidR="0093659F" w:rsidRPr="00C36AD1" w:rsidRDefault="0093659F" w:rsidP="00B63645">
            <w:r w:rsidRPr="00C36AD1">
              <w:lastRenderedPageBreak/>
              <w:t xml:space="preserve">использование способности </w:t>
            </w:r>
            <w:r w:rsidR="00CC00D2" w:rsidRPr="00FD20EC">
              <w:rPr>
                <w:sz w:val="22"/>
                <w:szCs w:val="22"/>
              </w:rPr>
              <w:t>организовать процесс обслуживания потребителей и (или) туристов</w:t>
            </w:r>
            <w:r w:rsidRPr="00C36AD1">
              <w:t>.</w:t>
            </w:r>
          </w:p>
        </w:tc>
      </w:tr>
      <w:tr w:rsidR="0093659F" w:rsidRPr="00C36AD1" w:rsidTr="0093659F">
        <w:tc>
          <w:tcPr>
            <w:tcW w:w="2543" w:type="dxa"/>
            <w:vAlign w:val="center"/>
            <w:hideMark/>
          </w:tcPr>
          <w:p w:rsidR="0093659F" w:rsidRPr="00FD20EC" w:rsidRDefault="0093659F" w:rsidP="0093659F">
            <w:r>
              <w:lastRenderedPageBreak/>
              <w:t xml:space="preserve">Знание </w:t>
            </w:r>
            <w:proofErr w:type="gramStart"/>
            <w:r w:rsidRPr="00FD20EC">
              <w:rPr>
                <w:sz w:val="22"/>
                <w:szCs w:val="22"/>
              </w:rPr>
              <w:t>теоретически</w:t>
            </w:r>
            <w:r>
              <w:rPr>
                <w:sz w:val="22"/>
                <w:szCs w:val="22"/>
              </w:rPr>
              <w:t>х</w:t>
            </w:r>
            <w:proofErr w:type="gramEnd"/>
            <w:r w:rsidRPr="00FD20EC">
              <w:rPr>
                <w:sz w:val="22"/>
                <w:szCs w:val="22"/>
              </w:rPr>
              <w:t xml:space="preserve"> </w:t>
            </w:r>
          </w:p>
          <w:p w:rsidR="0093659F" w:rsidRPr="00FD20EC" w:rsidRDefault="0093659F" w:rsidP="0093659F">
            <w:r w:rsidRPr="00FD20EC">
              <w:rPr>
                <w:sz w:val="22"/>
                <w:szCs w:val="22"/>
              </w:rPr>
              <w:t>основ</w:t>
            </w:r>
          </w:p>
          <w:p w:rsidR="0093659F" w:rsidRPr="00FD20EC" w:rsidRDefault="0093659F" w:rsidP="0093659F">
            <w:r w:rsidRPr="00FD20EC">
              <w:rPr>
                <w:sz w:val="22"/>
                <w:szCs w:val="22"/>
              </w:rPr>
              <w:t>проектирования</w:t>
            </w:r>
            <w:r>
              <w:rPr>
                <w:sz w:val="22"/>
                <w:szCs w:val="22"/>
              </w:rPr>
              <w:t xml:space="preserve"> </w:t>
            </w:r>
            <w:r w:rsidRPr="00FD20EC">
              <w:rPr>
                <w:sz w:val="22"/>
                <w:szCs w:val="22"/>
              </w:rPr>
              <w:t>и применения</w:t>
            </w:r>
          </w:p>
          <w:p w:rsidR="0093659F" w:rsidRPr="00FD20EC" w:rsidRDefault="0093659F" w:rsidP="0093659F">
            <w:r w:rsidRPr="00FD20EC">
              <w:rPr>
                <w:sz w:val="22"/>
                <w:szCs w:val="22"/>
              </w:rPr>
              <w:t xml:space="preserve">основных </w:t>
            </w:r>
          </w:p>
          <w:p w:rsidR="0093659F" w:rsidRPr="00FD20EC" w:rsidRDefault="0093659F" w:rsidP="0093659F">
            <w:r w:rsidRPr="00FD20EC">
              <w:rPr>
                <w:sz w:val="22"/>
                <w:szCs w:val="22"/>
              </w:rPr>
              <w:t xml:space="preserve">методов </w:t>
            </w:r>
          </w:p>
          <w:p w:rsidR="0093659F" w:rsidRPr="00FD20EC" w:rsidRDefault="0093659F" w:rsidP="0093659F">
            <w:r w:rsidRPr="00FD20EC">
              <w:rPr>
                <w:sz w:val="22"/>
                <w:szCs w:val="22"/>
              </w:rPr>
              <w:t xml:space="preserve">проектирования </w:t>
            </w:r>
            <w:proofErr w:type="gramStart"/>
            <w:r w:rsidRPr="00FD20EC">
              <w:rPr>
                <w:sz w:val="22"/>
                <w:szCs w:val="22"/>
              </w:rPr>
              <w:t>в</w:t>
            </w:r>
            <w:proofErr w:type="gramEnd"/>
          </w:p>
          <w:p w:rsidR="0093659F" w:rsidRDefault="0093659F" w:rsidP="0093659F">
            <w:proofErr w:type="gramStart"/>
            <w:r w:rsidRPr="00FD20EC">
              <w:rPr>
                <w:sz w:val="22"/>
                <w:szCs w:val="22"/>
              </w:rPr>
              <w:t>туризме</w:t>
            </w:r>
            <w:proofErr w:type="gramEnd"/>
            <w:r>
              <w:rPr>
                <w:sz w:val="22"/>
                <w:szCs w:val="22"/>
              </w:rPr>
              <w:t>.</w:t>
            </w:r>
          </w:p>
          <w:p w:rsidR="0093659F" w:rsidRPr="00FD20EC" w:rsidRDefault="0093659F" w:rsidP="0093659F">
            <w:r>
              <w:rPr>
                <w:sz w:val="22"/>
                <w:szCs w:val="22"/>
              </w:rPr>
              <w:t xml:space="preserve">Умение </w:t>
            </w:r>
            <w:r w:rsidRPr="00FD20EC">
              <w:rPr>
                <w:sz w:val="22"/>
                <w:szCs w:val="22"/>
              </w:rPr>
              <w:t xml:space="preserve">осуществлять </w:t>
            </w:r>
          </w:p>
          <w:p w:rsidR="0093659F" w:rsidRPr="00FD20EC" w:rsidRDefault="0093659F" w:rsidP="0093659F">
            <w:r w:rsidRPr="00FD20EC">
              <w:rPr>
                <w:sz w:val="22"/>
                <w:szCs w:val="22"/>
              </w:rPr>
              <w:t xml:space="preserve">мониторинг </w:t>
            </w:r>
          </w:p>
          <w:p w:rsidR="0093659F" w:rsidRPr="00FD20EC" w:rsidRDefault="0093659F" w:rsidP="0093659F">
            <w:r w:rsidRPr="00FD20EC">
              <w:rPr>
                <w:sz w:val="22"/>
                <w:szCs w:val="22"/>
              </w:rPr>
              <w:t xml:space="preserve">рынка </w:t>
            </w:r>
          </w:p>
          <w:p w:rsidR="0093659F" w:rsidRPr="00FD20EC" w:rsidRDefault="0093659F" w:rsidP="0093659F">
            <w:r w:rsidRPr="00FD20EC">
              <w:rPr>
                <w:sz w:val="22"/>
                <w:szCs w:val="22"/>
              </w:rPr>
              <w:t xml:space="preserve">туристских </w:t>
            </w:r>
          </w:p>
          <w:p w:rsidR="0093659F" w:rsidRPr="00FD20EC" w:rsidRDefault="0093659F" w:rsidP="0093659F">
            <w:r w:rsidRPr="00FD20EC">
              <w:rPr>
                <w:sz w:val="22"/>
                <w:szCs w:val="22"/>
              </w:rPr>
              <w:t xml:space="preserve">услуг; </w:t>
            </w:r>
          </w:p>
          <w:p w:rsidR="0093659F" w:rsidRPr="00FD20EC" w:rsidRDefault="0093659F" w:rsidP="0093659F">
            <w:r w:rsidRPr="00FD20EC">
              <w:rPr>
                <w:sz w:val="22"/>
                <w:szCs w:val="22"/>
              </w:rPr>
              <w:t xml:space="preserve">применять </w:t>
            </w:r>
          </w:p>
          <w:p w:rsidR="0093659F" w:rsidRPr="00FD20EC" w:rsidRDefault="0093659F" w:rsidP="0093659F">
            <w:r w:rsidRPr="00FD20EC">
              <w:rPr>
                <w:sz w:val="22"/>
                <w:szCs w:val="22"/>
              </w:rPr>
              <w:t xml:space="preserve">инновационные </w:t>
            </w:r>
          </w:p>
          <w:p w:rsidR="0093659F" w:rsidRPr="00FD20EC" w:rsidRDefault="0093659F" w:rsidP="0093659F">
            <w:r w:rsidRPr="00FD20EC">
              <w:rPr>
                <w:sz w:val="22"/>
                <w:szCs w:val="22"/>
              </w:rPr>
              <w:t xml:space="preserve">технологии </w:t>
            </w:r>
          </w:p>
          <w:p w:rsidR="0093659F" w:rsidRPr="00FD20EC" w:rsidRDefault="0093659F" w:rsidP="0093659F">
            <w:r w:rsidRPr="00FD20EC">
              <w:rPr>
                <w:sz w:val="22"/>
                <w:szCs w:val="22"/>
              </w:rPr>
              <w:t>в</w:t>
            </w:r>
          </w:p>
          <w:p w:rsidR="0093659F" w:rsidRPr="00FD20EC" w:rsidRDefault="0093659F" w:rsidP="0093659F">
            <w:r w:rsidRPr="00FD20EC">
              <w:rPr>
                <w:sz w:val="22"/>
                <w:szCs w:val="22"/>
              </w:rPr>
              <w:t xml:space="preserve">туристской </w:t>
            </w:r>
          </w:p>
          <w:p w:rsidR="0093659F" w:rsidRPr="00FD20EC" w:rsidRDefault="0093659F" w:rsidP="0093659F">
            <w:r w:rsidRPr="00FD20EC">
              <w:rPr>
                <w:sz w:val="22"/>
                <w:szCs w:val="22"/>
              </w:rPr>
              <w:t xml:space="preserve">деятельности и </w:t>
            </w:r>
          </w:p>
          <w:p w:rsidR="0093659F" w:rsidRPr="00FD20EC" w:rsidRDefault="0093659F" w:rsidP="0093659F">
            <w:r w:rsidRPr="00FD20EC">
              <w:rPr>
                <w:sz w:val="22"/>
                <w:szCs w:val="22"/>
              </w:rPr>
              <w:t xml:space="preserve">новых </w:t>
            </w:r>
          </w:p>
          <w:p w:rsidR="0093659F" w:rsidRPr="00FD20EC" w:rsidRDefault="0093659F" w:rsidP="0093659F">
            <w:r w:rsidRPr="00FD20EC">
              <w:rPr>
                <w:sz w:val="22"/>
                <w:szCs w:val="22"/>
              </w:rPr>
              <w:t>форм</w:t>
            </w:r>
          </w:p>
          <w:p w:rsidR="0093659F" w:rsidRPr="00FD20EC" w:rsidRDefault="0093659F" w:rsidP="0093659F">
            <w:r w:rsidRPr="00FD20EC">
              <w:rPr>
                <w:sz w:val="22"/>
                <w:szCs w:val="22"/>
              </w:rPr>
              <w:t xml:space="preserve">обслуживания </w:t>
            </w:r>
          </w:p>
          <w:p w:rsidR="0093659F" w:rsidRDefault="0093659F" w:rsidP="0093659F">
            <w:r w:rsidRPr="00FD20EC">
              <w:rPr>
                <w:sz w:val="22"/>
                <w:szCs w:val="22"/>
              </w:rPr>
              <w:t>потребителей</w:t>
            </w:r>
            <w:r>
              <w:rPr>
                <w:sz w:val="22"/>
                <w:szCs w:val="22"/>
              </w:rPr>
              <w:t>.</w:t>
            </w:r>
          </w:p>
          <w:p w:rsidR="0093659F" w:rsidRPr="0093659F" w:rsidRDefault="0093659F" w:rsidP="0051658A">
            <w:r>
              <w:rPr>
                <w:sz w:val="22"/>
                <w:szCs w:val="22"/>
              </w:rPr>
              <w:t>Владение н</w:t>
            </w:r>
            <w:r w:rsidRPr="00FD20EC">
              <w:rPr>
                <w:sz w:val="22"/>
                <w:szCs w:val="22"/>
              </w:rPr>
              <w:t>авыками создания и продвижения проектов в туристской</w:t>
            </w:r>
            <w:r w:rsidRPr="00FD20EC">
              <w:rPr>
                <w:spacing w:val="-16"/>
                <w:sz w:val="22"/>
                <w:szCs w:val="22"/>
              </w:rPr>
              <w:t xml:space="preserve"> </w:t>
            </w:r>
            <w:r w:rsidRPr="00FD20EC">
              <w:rPr>
                <w:sz w:val="22"/>
                <w:szCs w:val="22"/>
              </w:rPr>
              <w:t>индустрии</w:t>
            </w:r>
          </w:p>
        </w:tc>
        <w:tc>
          <w:tcPr>
            <w:tcW w:w="2331" w:type="dxa"/>
            <w:vAlign w:val="center"/>
            <w:hideMark/>
          </w:tcPr>
          <w:p w:rsidR="0093659F" w:rsidRDefault="0093659F" w:rsidP="0093659F">
            <w:r>
              <w:t>Тестирование</w:t>
            </w:r>
          </w:p>
          <w:p w:rsidR="0093659F" w:rsidRDefault="0093659F" w:rsidP="0093659F">
            <w:r>
              <w:t>Решение ситуационных задач</w:t>
            </w:r>
          </w:p>
          <w:p w:rsidR="0093659F" w:rsidRDefault="0093659F" w:rsidP="0093659F">
            <w:r>
              <w:t>Коллоквиум</w:t>
            </w:r>
          </w:p>
          <w:p w:rsidR="0093659F" w:rsidRPr="00C36AD1" w:rsidRDefault="0093659F" w:rsidP="0093659F">
            <w:r>
              <w:t>Защита проекта</w:t>
            </w:r>
          </w:p>
          <w:p w:rsidR="0093659F" w:rsidRPr="00C36AD1" w:rsidRDefault="0093659F" w:rsidP="0093659F"/>
        </w:tc>
        <w:tc>
          <w:tcPr>
            <w:tcW w:w="2547" w:type="dxa"/>
            <w:vAlign w:val="center"/>
            <w:hideMark/>
          </w:tcPr>
          <w:p w:rsidR="0093659F" w:rsidRDefault="00B63645" w:rsidP="00B63645">
            <w:r>
              <w:t xml:space="preserve">Студент продемонстрировал знание теоретических основ проектирования и применения основных методов проектирования в туризме. </w:t>
            </w:r>
          </w:p>
          <w:p w:rsidR="00B63645" w:rsidRDefault="00B63645" w:rsidP="00B63645">
            <w:r>
              <w:t>Студент продемонстрировал умение осуществлять мониторинг рынка туристских услуг, применять инновационные технологии в туристской деятельности и новых форм обслуживания потребителей.</w:t>
            </w:r>
          </w:p>
          <w:p w:rsidR="00B63645" w:rsidRPr="00C36AD1" w:rsidRDefault="00B63645" w:rsidP="00B63645">
            <w:r>
              <w:t>Студент продемонстрировал владение навыками создания и продвижения проектов в туристской индустрии.</w:t>
            </w:r>
          </w:p>
        </w:tc>
        <w:tc>
          <w:tcPr>
            <w:tcW w:w="2150" w:type="dxa"/>
            <w:vAlign w:val="center"/>
            <w:hideMark/>
          </w:tcPr>
          <w:p w:rsidR="0093659F" w:rsidRPr="00C36AD1" w:rsidRDefault="00B63645" w:rsidP="00CC00D2">
            <w:r>
              <w:t xml:space="preserve">Закрепление </w:t>
            </w:r>
            <w:r w:rsidR="00CC00D2">
              <w:t>готовности к</w:t>
            </w:r>
            <w:proofErr w:type="gramStart"/>
            <w:r w:rsidR="00CC00D2">
              <w:t xml:space="preserve"> </w:t>
            </w:r>
            <w:r>
              <w:t>.</w:t>
            </w:r>
            <w:proofErr w:type="gramEnd"/>
            <w:r w:rsidR="00CC00D2" w:rsidRPr="00FD20EC">
              <w:rPr>
                <w:sz w:val="22"/>
                <w:szCs w:val="22"/>
              </w:rPr>
              <w:t xml:space="preserve"> реализации проектов в туристской индустрии</w:t>
            </w:r>
          </w:p>
        </w:tc>
      </w:tr>
    </w:tbl>
    <w:p w:rsidR="00F22F5A" w:rsidRDefault="00F22F5A" w:rsidP="00F22F5A">
      <w:pPr>
        <w:ind w:firstLine="392"/>
        <w:jc w:val="both"/>
        <w:rPr>
          <w:b/>
          <w:bCs/>
        </w:rPr>
      </w:pPr>
    </w:p>
    <w:p w:rsidR="003B7363" w:rsidRPr="00C36AD1" w:rsidRDefault="003B7363" w:rsidP="003B7363">
      <w:pPr>
        <w:jc w:val="center"/>
      </w:pPr>
      <w:r w:rsidRPr="00C36AD1">
        <w:rPr>
          <w:b/>
        </w:rPr>
        <w:t>Критерии и шкала оценивания освоения этапов компетенций на промежуточной аттестации</w:t>
      </w:r>
    </w:p>
    <w:p w:rsidR="003D69B5" w:rsidRPr="00FD20EC" w:rsidRDefault="003D69B5" w:rsidP="00F22F5A">
      <w:pPr>
        <w:ind w:firstLine="392"/>
        <w:jc w:val="both"/>
        <w:rPr>
          <w:b/>
          <w:bCs/>
        </w:rPr>
      </w:pPr>
    </w:p>
    <w:p w:rsidR="00F22F5A" w:rsidRPr="00FD20EC" w:rsidRDefault="00F22F5A" w:rsidP="00F22F5A">
      <w:pPr>
        <w:ind w:firstLine="708"/>
        <w:jc w:val="both"/>
      </w:pPr>
      <w:r w:rsidRPr="00FD20EC">
        <w:t>Для оценки учебных достижений</w:t>
      </w:r>
      <w:r w:rsidR="002A22C3">
        <w:t>,</w:t>
      </w:r>
      <w:r w:rsidRPr="00FD20EC">
        <w:t xml:space="preserve"> обучающихся используется </w:t>
      </w:r>
      <w:proofErr w:type="spellStart"/>
      <w:r w:rsidRPr="00FD20EC">
        <w:t>балльно-рейтинговая</w:t>
      </w:r>
      <w:proofErr w:type="spellEnd"/>
      <w:r w:rsidRPr="00FD20EC">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F22F5A" w:rsidRPr="00FD20EC" w:rsidRDefault="00F22F5A" w:rsidP="00F22F5A">
      <w:pPr>
        <w:jc w:val="both"/>
      </w:pPr>
      <w:r w:rsidRPr="00FD20EC">
        <w:tab/>
      </w:r>
      <w:proofErr w:type="spellStart"/>
      <w:r w:rsidRPr="00FD20EC">
        <w:t>Балльно-рейтинговая</w:t>
      </w:r>
      <w:proofErr w:type="spellEnd"/>
      <w:r w:rsidRPr="00FD20EC">
        <w:t xml:space="preserve"> технология оценки успеваемости студентов базируется на следующих принципах:</w:t>
      </w:r>
    </w:p>
    <w:p w:rsidR="00F22F5A" w:rsidRPr="00FD20EC" w:rsidRDefault="000628F5" w:rsidP="00F22F5A">
      <w:pPr>
        <w:numPr>
          <w:ilvl w:val="0"/>
          <w:numId w:val="4"/>
        </w:numPr>
        <w:jc w:val="both"/>
      </w:pPr>
      <w:r w:rsidRPr="00FD20EC">
        <w:t xml:space="preserve">реализации </w:t>
      </w:r>
      <w:proofErr w:type="spellStart"/>
      <w:r w:rsidRPr="00FD20EC">
        <w:t>компетентностного</w:t>
      </w:r>
      <w:proofErr w:type="spellEnd"/>
      <w:r w:rsidRPr="00FD20EC">
        <w:t xml:space="preserve"> </w:t>
      </w:r>
      <w:r w:rsidR="00F22F5A" w:rsidRPr="00FD20EC">
        <w:t>подхода к результатам обучения в образовательном процессе;</w:t>
      </w:r>
    </w:p>
    <w:p w:rsidR="00F22F5A" w:rsidRPr="00FD20EC" w:rsidRDefault="00F22F5A" w:rsidP="00F22F5A">
      <w:pPr>
        <w:numPr>
          <w:ilvl w:val="0"/>
          <w:numId w:val="4"/>
        </w:numPr>
        <w:jc w:val="both"/>
      </w:pPr>
      <w:r w:rsidRPr="00FD20EC">
        <w:t>индивидуализации обучения;</w:t>
      </w:r>
    </w:p>
    <w:p w:rsidR="00F22F5A" w:rsidRPr="00FD20EC" w:rsidRDefault="00F22F5A" w:rsidP="00F22F5A">
      <w:pPr>
        <w:numPr>
          <w:ilvl w:val="0"/>
          <w:numId w:val="4"/>
        </w:numPr>
        <w:jc w:val="both"/>
      </w:pPr>
      <w:r w:rsidRPr="00FD20EC">
        <w:t xml:space="preserve">модульном </w:t>
      </w:r>
      <w:proofErr w:type="gramStart"/>
      <w:r w:rsidRPr="00FD20EC">
        <w:t>принципе</w:t>
      </w:r>
      <w:proofErr w:type="gramEnd"/>
      <w:r w:rsidRPr="00FD20EC">
        <w:t xml:space="preserve"> структурирования учебного процесса;</w:t>
      </w:r>
    </w:p>
    <w:p w:rsidR="00F22F5A" w:rsidRPr="00FD20EC" w:rsidRDefault="00F22F5A" w:rsidP="00F22F5A">
      <w:pPr>
        <w:numPr>
          <w:ilvl w:val="0"/>
          <w:numId w:val="4"/>
        </w:numPr>
        <w:jc w:val="both"/>
      </w:pPr>
      <w:r w:rsidRPr="00FD20EC">
        <w:t>вариативности форм контроля и гибкой модели оценивания успеваемости студентов;</w:t>
      </w:r>
    </w:p>
    <w:p w:rsidR="00F22F5A" w:rsidRPr="00FD20EC" w:rsidRDefault="00F22F5A" w:rsidP="00F22F5A">
      <w:pPr>
        <w:numPr>
          <w:ilvl w:val="0"/>
          <w:numId w:val="4"/>
        </w:numPr>
        <w:jc w:val="both"/>
      </w:pPr>
      <w:r w:rsidRPr="00FD20EC">
        <w:t>открытости процедур контроля и результатов оценки текущей успеваемости студентов;</w:t>
      </w:r>
    </w:p>
    <w:p w:rsidR="00F22F5A" w:rsidRPr="00FD20EC" w:rsidRDefault="00F22F5A" w:rsidP="00F22F5A">
      <w:pPr>
        <w:numPr>
          <w:ilvl w:val="0"/>
          <w:numId w:val="4"/>
        </w:numPr>
        <w:jc w:val="both"/>
      </w:pPr>
      <w:r w:rsidRPr="00FD20EC">
        <w:lastRenderedPageBreak/>
        <w:t>единства требований, предъявляемых к работе студентов в ходе освоения программы дисциплины;</w:t>
      </w:r>
    </w:p>
    <w:p w:rsidR="00F22F5A" w:rsidRPr="00FD20EC" w:rsidRDefault="00F22F5A" w:rsidP="00F22F5A">
      <w:pPr>
        <w:numPr>
          <w:ilvl w:val="0"/>
          <w:numId w:val="4"/>
        </w:numPr>
        <w:jc w:val="both"/>
      </w:pPr>
      <w:r w:rsidRPr="00FD20EC">
        <w:t xml:space="preserve">строгом </w:t>
      </w:r>
      <w:proofErr w:type="gramStart"/>
      <w:r w:rsidRPr="00FD20EC">
        <w:t>соблюдении</w:t>
      </w:r>
      <w:proofErr w:type="gramEnd"/>
      <w:r w:rsidRPr="00FD20EC">
        <w:t xml:space="preserve"> исполнительской дисциплины всеми участниками образовательного процесса.</w:t>
      </w:r>
    </w:p>
    <w:p w:rsidR="00F22F5A" w:rsidRPr="00FD20EC" w:rsidRDefault="00F22F5A" w:rsidP="00F22F5A">
      <w:pPr>
        <w:jc w:val="both"/>
      </w:pPr>
      <w:r w:rsidRPr="00FD20EC">
        <w:tab/>
      </w:r>
      <w:proofErr w:type="spellStart"/>
      <w:r w:rsidRPr="00FD20EC">
        <w:t>Балльно-рейтинговая</w:t>
      </w:r>
      <w:proofErr w:type="spellEnd"/>
      <w:r w:rsidRPr="00FD20EC">
        <w:t xml:space="preserve">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F22F5A" w:rsidRPr="00FD20EC" w:rsidRDefault="00F22F5A" w:rsidP="00F22F5A">
      <w:pPr>
        <w:jc w:val="both"/>
      </w:pPr>
      <w:r w:rsidRPr="00FD20EC">
        <w:tab/>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F22F5A" w:rsidRPr="00FD20EC" w:rsidRDefault="00F22F5A" w:rsidP="00F22F5A">
      <w:pPr>
        <w:jc w:val="both"/>
      </w:pPr>
      <w:r w:rsidRPr="00FD20EC">
        <w:tab/>
        <w:t>- посещение учебных занятий (</w:t>
      </w:r>
      <w:proofErr w:type="spellStart"/>
      <w:r w:rsidRPr="00FD20EC">
        <w:t>max</w:t>
      </w:r>
      <w:proofErr w:type="spellEnd"/>
      <w:r w:rsidRPr="00FD20EC">
        <w:t xml:space="preserve"> 30 баллов)</w:t>
      </w:r>
    </w:p>
    <w:p w:rsidR="00F22F5A" w:rsidRPr="00FD20EC" w:rsidRDefault="00F22F5A" w:rsidP="00F22F5A">
      <w:pPr>
        <w:jc w:val="both"/>
      </w:pPr>
      <w:r w:rsidRPr="00FD20EC">
        <w:tab/>
        <w:t>- текущий контроль успеваемости (</w:t>
      </w:r>
      <w:proofErr w:type="spellStart"/>
      <w:r w:rsidRPr="00FD20EC">
        <w:t>max</w:t>
      </w:r>
      <w:proofErr w:type="spellEnd"/>
      <w:r w:rsidRPr="00FD20EC">
        <w:t xml:space="preserve"> 65 баллов), в том числе:</w:t>
      </w:r>
    </w:p>
    <w:p w:rsidR="00F22F5A" w:rsidRPr="00FD20EC" w:rsidRDefault="00F22F5A" w:rsidP="00F22F5A">
      <w:pPr>
        <w:numPr>
          <w:ilvl w:val="0"/>
          <w:numId w:val="5"/>
        </w:numPr>
        <w:jc w:val="both"/>
      </w:pPr>
      <w:r w:rsidRPr="00FD20EC">
        <w:rPr>
          <w:b/>
        </w:rPr>
        <w:t>Первая контрольная точка</w:t>
      </w:r>
      <w:r w:rsidR="009E4FFE" w:rsidRPr="00FD20EC">
        <w:t>: письменное тестирование</w:t>
      </w:r>
      <w:r w:rsidRPr="00FD20EC">
        <w:t xml:space="preserve"> (</w:t>
      </w:r>
      <w:proofErr w:type="spellStart"/>
      <w:r w:rsidRPr="00FD20EC">
        <w:t>max</w:t>
      </w:r>
      <w:proofErr w:type="spellEnd"/>
      <w:r w:rsidRPr="00FD20EC">
        <w:t xml:space="preserve"> 10 баллов).</w:t>
      </w:r>
    </w:p>
    <w:p w:rsidR="00F22F5A" w:rsidRPr="00FD20EC" w:rsidRDefault="00F22F5A" w:rsidP="00F22F5A">
      <w:pPr>
        <w:numPr>
          <w:ilvl w:val="0"/>
          <w:numId w:val="5"/>
        </w:numPr>
        <w:jc w:val="both"/>
      </w:pPr>
      <w:r w:rsidRPr="00FD20EC">
        <w:rPr>
          <w:b/>
          <w:bCs/>
        </w:rPr>
        <w:t>Вторая контрольная точка:</w:t>
      </w:r>
      <w:r w:rsidR="002B57D7" w:rsidRPr="00FD20EC">
        <w:rPr>
          <w:b/>
          <w:bCs/>
        </w:rPr>
        <w:t xml:space="preserve"> </w:t>
      </w:r>
      <w:r w:rsidR="00F933E6" w:rsidRPr="00FD20EC">
        <w:t>р</w:t>
      </w:r>
      <w:r w:rsidRPr="00FD20EC">
        <w:t>ешение практических и ситуационных задач</w:t>
      </w:r>
      <w:r w:rsidR="00F933E6" w:rsidRPr="00FD20EC">
        <w:t xml:space="preserve"> (1 задача – 1 балл),</w:t>
      </w:r>
      <w:r w:rsidRPr="00FD20EC">
        <w:t xml:space="preserve"> </w:t>
      </w:r>
      <w:r w:rsidRPr="00FD20EC">
        <w:rPr>
          <w:iCs/>
        </w:rPr>
        <w:t>(</w:t>
      </w:r>
      <w:proofErr w:type="spellStart"/>
      <w:r w:rsidRPr="00FD20EC">
        <w:rPr>
          <w:iCs/>
        </w:rPr>
        <w:t>max</w:t>
      </w:r>
      <w:proofErr w:type="spellEnd"/>
      <w:r w:rsidRPr="00FD20EC">
        <w:rPr>
          <w:iCs/>
        </w:rPr>
        <w:t xml:space="preserve"> 10 баллов)</w:t>
      </w:r>
      <w:r w:rsidR="007D0980" w:rsidRPr="00FD20EC">
        <w:rPr>
          <w:iCs/>
        </w:rPr>
        <w:t>.</w:t>
      </w:r>
    </w:p>
    <w:p w:rsidR="00F22F5A" w:rsidRPr="00FD20EC" w:rsidRDefault="00F22F5A" w:rsidP="00F22F5A">
      <w:pPr>
        <w:numPr>
          <w:ilvl w:val="0"/>
          <w:numId w:val="5"/>
        </w:numPr>
        <w:jc w:val="both"/>
      </w:pPr>
      <w:r w:rsidRPr="00FD20EC">
        <w:rPr>
          <w:b/>
          <w:bCs/>
        </w:rPr>
        <w:t>Третья контрольная точка</w:t>
      </w:r>
      <w:r w:rsidR="009E4FFE" w:rsidRPr="00FD20EC">
        <w:rPr>
          <w:bCs/>
        </w:rPr>
        <w:t>:</w:t>
      </w:r>
      <w:r w:rsidRPr="00FD20EC">
        <w:rPr>
          <w:bCs/>
        </w:rPr>
        <w:t xml:space="preserve"> </w:t>
      </w:r>
      <w:r w:rsidR="007D0980" w:rsidRPr="00FD20EC">
        <w:rPr>
          <w:bCs/>
        </w:rPr>
        <w:t>контрольная работа, в форме коллоквиума, заключающегося в устных ответах на поставленные теоретические вопросы и практические задания</w:t>
      </w:r>
      <w:r w:rsidR="007D0980" w:rsidRPr="00FD20EC">
        <w:rPr>
          <w:iCs/>
        </w:rPr>
        <w:t xml:space="preserve"> </w:t>
      </w:r>
      <w:r w:rsidRPr="00FD20EC">
        <w:rPr>
          <w:iCs/>
        </w:rPr>
        <w:t>(</w:t>
      </w:r>
      <w:proofErr w:type="spellStart"/>
      <w:r w:rsidRPr="00FD20EC">
        <w:rPr>
          <w:iCs/>
        </w:rPr>
        <w:t>max</w:t>
      </w:r>
      <w:proofErr w:type="spellEnd"/>
      <w:r w:rsidRPr="00FD20EC">
        <w:rPr>
          <w:iCs/>
        </w:rPr>
        <w:t xml:space="preserve"> 10 баллов)</w:t>
      </w:r>
      <w:r w:rsidR="007D0980" w:rsidRPr="00FD20EC">
        <w:rPr>
          <w:iCs/>
        </w:rPr>
        <w:t>.</w:t>
      </w:r>
    </w:p>
    <w:p w:rsidR="00F22F5A" w:rsidRPr="00FD20EC" w:rsidRDefault="00F22F5A" w:rsidP="00F22F5A">
      <w:pPr>
        <w:numPr>
          <w:ilvl w:val="0"/>
          <w:numId w:val="5"/>
        </w:numPr>
        <w:jc w:val="both"/>
      </w:pPr>
      <w:r w:rsidRPr="00FD20EC">
        <w:rPr>
          <w:b/>
          <w:bCs/>
        </w:rPr>
        <w:t xml:space="preserve">Четвертая контрольная точка: </w:t>
      </w:r>
      <w:r w:rsidRPr="00FD20EC">
        <w:t xml:space="preserve">итоговая контрольная работа </w:t>
      </w:r>
      <w:r w:rsidR="009E4FFE" w:rsidRPr="00FD20EC">
        <w:t xml:space="preserve">в форме проекта по заданной тематике </w:t>
      </w:r>
      <w:r w:rsidRPr="00FD20EC">
        <w:rPr>
          <w:iCs/>
        </w:rPr>
        <w:t>(</w:t>
      </w:r>
      <w:proofErr w:type="spellStart"/>
      <w:r w:rsidRPr="00FD20EC">
        <w:rPr>
          <w:iCs/>
        </w:rPr>
        <w:t>max</w:t>
      </w:r>
      <w:proofErr w:type="spellEnd"/>
      <w:r w:rsidRPr="00FD20EC">
        <w:rPr>
          <w:iCs/>
        </w:rPr>
        <w:t xml:space="preserve"> 35 баллов).</w:t>
      </w:r>
    </w:p>
    <w:p w:rsidR="00F22F5A" w:rsidRPr="00FD20EC" w:rsidRDefault="00F22F5A" w:rsidP="00F22F5A">
      <w:pPr>
        <w:jc w:val="both"/>
        <w:rPr>
          <w:i/>
        </w:rPr>
      </w:pPr>
      <w:r w:rsidRPr="00FD20EC">
        <w:tab/>
        <w:t xml:space="preserve">- </w:t>
      </w:r>
      <w:r w:rsidRPr="00FD20EC">
        <w:rPr>
          <w:i/>
        </w:rPr>
        <w:t>бонусные рейтинговые баллы за активность на занятиях по итогам семестра (</w:t>
      </w:r>
      <w:proofErr w:type="spellStart"/>
      <w:r w:rsidRPr="00FD20EC">
        <w:rPr>
          <w:i/>
        </w:rPr>
        <w:t>max</w:t>
      </w:r>
      <w:proofErr w:type="spellEnd"/>
      <w:r w:rsidRPr="00FD20EC">
        <w:rPr>
          <w:i/>
        </w:rPr>
        <w:t xml:space="preserve"> 5 баллов)</w:t>
      </w:r>
    </w:p>
    <w:p w:rsidR="00F22F5A" w:rsidRPr="00FD20EC" w:rsidRDefault="00F22F5A" w:rsidP="00F22F5A">
      <w:pPr>
        <w:jc w:val="both"/>
      </w:pPr>
    </w:p>
    <w:p w:rsidR="00D9175C" w:rsidRPr="00045C6A" w:rsidRDefault="00D9175C" w:rsidP="00D9175C">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D9175C" w:rsidRPr="00045C6A" w:rsidRDefault="00D9175C" w:rsidP="00D9175C">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D9175C" w:rsidRPr="00045C6A" w:rsidRDefault="00D9175C" w:rsidP="00D9175C">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D9175C" w:rsidRPr="00045C6A" w:rsidTr="00D9175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Итоговая оценка</w:t>
            </w:r>
          </w:p>
        </w:tc>
      </w:tr>
      <w:tr w:rsidR="00D9175C" w:rsidRPr="00045C6A" w:rsidTr="00D917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r>
      <w:tr w:rsidR="00D9175C" w:rsidRPr="00045C6A" w:rsidTr="00D9175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 (отлично)</w:t>
            </w:r>
          </w:p>
        </w:tc>
      </w:tr>
      <w:tr w:rsidR="00D9175C" w:rsidRPr="00045C6A" w:rsidTr="00D9175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71-89</w:t>
            </w:r>
          </w:p>
          <w:p w:rsidR="00D9175C" w:rsidRPr="00045C6A" w:rsidRDefault="00D9175C" w:rsidP="00D9175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4 (хорошо)</w:t>
            </w:r>
          </w:p>
          <w:p w:rsidR="00D9175C" w:rsidRPr="00045C6A" w:rsidRDefault="00D9175C" w:rsidP="00D9175C">
            <w:pPr>
              <w:jc w:val="both"/>
            </w:pPr>
            <w:r w:rsidRPr="00045C6A">
              <w:t>5 (отлично)</w:t>
            </w:r>
          </w:p>
        </w:tc>
      </w:tr>
      <w:tr w:rsidR="00D9175C" w:rsidRPr="00045C6A" w:rsidTr="00D9175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51-70</w:t>
            </w:r>
          </w:p>
          <w:p w:rsidR="00D9175C" w:rsidRPr="00045C6A" w:rsidRDefault="00D9175C" w:rsidP="00D9175C">
            <w:pPr>
              <w:jc w:val="both"/>
            </w:pPr>
            <w:r w:rsidRPr="00045C6A">
              <w:t>71-89</w:t>
            </w:r>
          </w:p>
          <w:p w:rsidR="00D9175C" w:rsidRPr="00045C6A" w:rsidRDefault="00D9175C" w:rsidP="00D9175C">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3 (удовлетворительно)</w:t>
            </w:r>
          </w:p>
          <w:p w:rsidR="00D9175C" w:rsidRPr="00045C6A" w:rsidRDefault="00D9175C" w:rsidP="00D9175C">
            <w:pPr>
              <w:jc w:val="both"/>
            </w:pPr>
            <w:r w:rsidRPr="00045C6A">
              <w:t>4 (хорошо)</w:t>
            </w:r>
          </w:p>
          <w:p w:rsidR="00D9175C" w:rsidRPr="00045C6A" w:rsidRDefault="00D9175C" w:rsidP="00D9175C">
            <w:pPr>
              <w:jc w:val="both"/>
            </w:pPr>
            <w:r w:rsidRPr="00045C6A">
              <w:t>5 (отлично)</w:t>
            </w:r>
          </w:p>
        </w:tc>
      </w:tr>
      <w:tr w:rsidR="00D9175C" w:rsidRPr="00045C6A" w:rsidTr="00D9175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proofErr w:type="spellStart"/>
            <w:r w:rsidRPr="00045C6A">
              <w:t>недопуск</w:t>
            </w:r>
            <w:proofErr w:type="spellEnd"/>
            <w:r w:rsidRPr="00045C6A">
              <w:t xml:space="preserve">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2 (неудовлетворительно), незачет</w:t>
            </w:r>
          </w:p>
        </w:tc>
      </w:tr>
    </w:tbl>
    <w:p w:rsidR="00D9175C" w:rsidRPr="00045C6A" w:rsidRDefault="00D9175C" w:rsidP="00D9175C">
      <w:pPr>
        <w:ind w:firstLine="720"/>
        <w:jc w:val="both"/>
      </w:pPr>
    </w:p>
    <w:p w:rsidR="00D9175C" w:rsidRPr="00045C6A" w:rsidRDefault="00D9175C" w:rsidP="00D9175C">
      <w:pPr>
        <w:ind w:firstLine="720"/>
        <w:jc w:val="both"/>
      </w:pPr>
      <w:r w:rsidRPr="00045C6A">
        <w:lastRenderedPageBreak/>
        <w:t>* при условии выполнения всех заданий текущего контроля успеваемости</w:t>
      </w:r>
    </w:p>
    <w:p w:rsidR="00D9175C" w:rsidRDefault="00D9175C" w:rsidP="00D9175C"/>
    <w:p w:rsidR="0051658A" w:rsidRPr="00C36AD1" w:rsidRDefault="0051658A" w:rsidP="0051658A">
      <w:pPr>
        <w:ind w:firstLine="720"/>
        <w:jc w:val="both"/>
      </w:pPr>
      <w:r w:rsidRPr="00C36AD1">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51658A" w:rsidRDefault="0051658A" w:rsidP="0051658A">
      <w:pPr>
        <w:jc w:val="both"/>
        <w:rPr>
          <w:bCs/>
          <w:i/>
        </w:rPr>
      </w:pPr>
    </w:p>
    <w:p w:rsidR="0051658A" w:rsidRPr="00C36AD1" w:rsidRDefault="0051658A" w:rsidP="0051658A">
      <w:pPr>
        <w:ind w:firstLine="720"/>
        <w:jc w:val="both"/>
      </w:pPr>
      <w:r w:rsidRPr="00C36AD1">
        <w:rPr>
          <w:bCs/>
          <w:i/>
        </w:rPr>
        <w:t>Средство оценивания – кейсы</w:t>
      </w:r>
      <w:r>
        <w:rPr>
          <w:bCs/>
          <w:i/>
        </w:rPr>
        <w:t xml:space="preserve"> (практические и ситуационные задачи)</w:t>
      </w:r>
    </w:p>
    <w:p w:rsidR="0051658A" w:rsidRPr="00C36AD1" w:rsidRDefault="0051658A" w:rsidP="0051658A">
      <w:pPr>
        <w:ind w:firstLine="720"/>
        <w:jc w:val="both"/>
        <w:rPr>
          <w:b/>
        </w:rPr>
      </w:pPr>
    </w:p>
    <w:p w:rsidR="0051658A" w:rsidRPr="00C36AD1" w:rsidRDefault="0051658A" w:rsidP="0051658A">
      <w:pPr>
        <w:ind w:firstLine="720"/>
        <w:jc w:val="both"/>
      </w:pPr>
      <w:r w:rsidRPr="00C36AD1">
        <w:rPr>
          <w:b/>
        </w:rPr>
        <w:t>Шкала оценки уровня знаний, умений и навыков при решении кейсов (ситуационных задач)</w:t>
      </w:r>
    </w:p>
    <w:p w:rsidR="0051658A" w:rsidRPr="00C36AD1" w:rsidRDefault="0051658A" w:rsidP="0051658A">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C36AD1" w:rsidTr="0051658A">
        <w:tc>
          <w:tcPr>
            <w:tcW w:w="4785" w:type="dxa"/>
            <w:hideMark/>
          </w:tcPr>
          <w:p w:rsidR="0051658A" w:rsidRPr="00C36AD1" w:rsidRDefault="0051658A" w:rsidP="0051658A">
            <w:pPr>
              <w:ind w:firstLine="720"/>
              <w:jc w:val="both"/>
            </w:pPr>
            <w:r w:rsidRPr="00C36AD1">
              <w:rPr>
                <w:b/>
              </w:rPr>
              <w:t>Предел длительности контроля</w:t>
            </w:r>
          </w:p>
        </w:tc>
        <w:tc>
          <w:tcPr>
            <w:tcW w:w="4785" w:type="dxa"/>
          </w:tcPr>
          <w:p w:rsidR="0051658A" w:rsidRPr="00C36AD1" w:rsidRDefault="0051658A" w:rsidP="0051658A">
            <w:pPr>
              <w:ind w:firstLine="720"/>
              <w:jc w:val="both"/>
            </w:pPr>
            <w:r w:rsidRPr="00C36AD1">
              <w:t>30 мин.</w:t>
            </w:r>
          </w:p>
          <w:p w:rsidR="0051658A" w:rsidRPr="00C36AD1" w:rsidRDefault="0051658A" w:rsidP="0051658A">
            <w:pPr>
              <w:ind w:firstLine="720"/>
              <w:jc w:val="both"/>
            </w:pPr>
          </w:p>
        </w:tc>
      </w:tr>
      <w:tr w:rsidR="0051658A" w:rsidRPr="00C36AD1" w:rsidTr="0051658A">
        <w:tc>
          <w:tcPr>
            <w:tcW w:w="4785" w:type="dxa"/>
          </w:tcPr>
          <w:p w:rsidR="0051658A" w:rsidRPr="00C36AD1" w:rsidRDefault="0051658A" w:rsidP="0051658A">
            <w:pPr>
              <w:ind w:firstLine="720"/>
              <w:jc w:val="both"/>
            </w:pPr>
            <w:r w:rsidRPr="00C36AD1">
              <w:rPr>
                <w:b/>
              </w:rPr>
              <w:t>Критерии оценки</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 было сформулировано и проанализировано большинство проблем, заложенных в кейсе (задаче);</w:t>
            </w:r>
          </w:p>
          <w:p w:rsidR="0051658A" w:rsidRPr="00C36AD1" w:rsidRDefault="0051658A" w:rsidP="0051658A">
            <w:pPr>
              <w:jc w:val="both"/>
            </w:pPr>
            <w:r w:rsidRPr="00C36AD1">
              <w:t>– были продемонстрированы адекватные аналитические методы при работе с информацией;</w:t>
            </w:r>
          </w:p>
          <w:p w:rsidR="0051658A" w:rsidRPr="00C36AD1" w:rsidRDefault="0051658A" w:rsidP="0051658A">
            <w:pPr>
              <w:jc w:val="both"/>
            </w:pPr>
            <w:r w:rsidRPr="00C36AD1">
              <w:t>– были использованы дополнительные источники информации для решения кейс</w:t>
            </w:r>
            <w:proofErr w:type="gramStart"/>
            <w:r w:rsidRPr="00C36AD1">
              <w:t>а(</w:t>
            </w:r>
            <w:proofErr w:type="gramEnd"/>
            <w:r w:rsidRPr="00C36AD1">
              <w:t>задачи);</w:t>
            </w:r>
          </w:p>
          <w:p w:rsidR="0051658A" w:rsidRPr="00C36AD1" w:rsidRDefault="0051658A" w:rsidP="0051658A">
            <w:pPr>
              <w:jc w:val="both"/>
            </w:pPr>
            <w:r w:rsidRPr="00C36AD1">
              <w:t>– были выполнены все необходимые расчеты;</w:t>
            </w:r>
          </w:p>
          <w:p w:rsidR="0051658A" w:rsidRPr="00C36AD1" w:rsidRDefault="0051658A" w:rsidP="0051658A">
            <w:pPr>
              <w:jc w:val="both"/>
            </w:pPr>
            <w:r w:rsidRPr="00C36AD1">
              <w:t>– подготовленные в ходе решения кейса документы соответствуют требованиям к ним по смыслу и содержанию;</w:t>
            </w:r>
          </w:p>
          <w:p w:rsidR="0051658A" w:rsidRPr="00C36AD1" w:rsidRDefault="0051658A" w:rsidP="0051658A">
            <w:pPr>
              <w:jc w:val="both"/>
            </w:pPr>
            <w:r w:rsidRPr="00C36AD1">
              <w:t>– выводы обоснованы, аргументы весомы;</w:t>
            </w:r>
          </w:p>
          <w:p w:rsidR="0051658A" w:rsidRPr="00C36AD1" w:rsidRDefault="0051658A" w:rsidP="0051658A">
            <w:pPr>
              <w:jc w:val="both"/>
            </w:pPr>
            <w:r w:rsidRPr="00C36AD1">
              <w:t>– сделаны собственные выводы, которые отличают данное решение кейса от других решений</w:t>
            </w:r>
          </w:p>
        </w:tc>
      </w:tr>
      <w:tr w:rsidR="0051658A" w:rsidRPr="00C36AD1" w:rsidTr="0051658A">
        <w:tc>
          <w:tcPr>
            <w:tcW w:w="4785" w:type="dxa"/>
            <w:hideMark/>
          </w:tcPr>
          <w:p w:rsidR="0051658A" w:rsidRPr="00C36AD1" w:rsidRDefault="0051658A" w:rsidP="0051658A">
            <w:pPr>
              <w:ind w:firstLine="720"/>
              <w:jc w:val="both"/>
            </w:pPr>
            <w:r w:rsidRPr="00C36AD1">
              <w:rPr>
                <w:b/>
              </w:rPr>
              <w:t xml:space="preserve">Показатели оценки </w:t>
            </w:r>
          </w:p>
        </w:tc>
        <w:tc>
          <w:tcPr>
            <w:tcW w:w="4785" w:type="dxa"/>
          </w:tcPr>
          <w:p w:rsidR="0051658A" w:rsidRPr="00C36AD1" w:rsidRDefault="0051658A" w:rsidP="0051658A">
            <w:pPr>
              <w:jc w:val="both"/>
            </w:pPr>
            <w:r w:rsidRPr="00C36AD1">
              <w:t>мах 10 баллов</w:t>
            </w:r>
          </w:p>
          <w:p w:rsidR="0051658A" w:rsidRPr="00C36AD1" w:rsidRDefault="0051658A" w:rsidP="0051658A">
            <w:pPr>
              <w:jc w:val="both"/>
            </w:pPr>
          </w:p>
        </w:tc>
      </w:tr>
      <w:tr w:rsidR="0051658A" w:rsidRPr="00C36AD1" w:rsidTr="0051658A">
        <w:tc>
          <w:tcPr>
            <w:tcW w:w="4785" w:type="dxa"/>
          </w:tcPr>
          <w:p w:rsidR="0051658A" w:rsidRPr="00C36AD1" w:rsidRDefault="0051658A" w:rsidP="0051658A">
            <w:pPr>
              <w:ind w:firstLine="720"/>
              <w:jc w:val="both"/>
            </w:pPr>
            <w:r w:rsidRPr="00C36AD1">
              <w:rPr>
                <w:b/>
              </w:rPr>
              <w:t>«5», если (9 – 10) баллов</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полный, обоснованный ответ с применением необходимых источников</w:t>
            </w:r>
          </w:p>
        </w:tc>
      </w:tr>
      <w:tr w:rsidR="0051658A" w:rsidRPr="00C36AD1" w:rsidTr="0051658A">
        <w:tc>
          <w:tcPr>
            <w:tcW w:w="4785" w:type="dxa"/>
          </w:tcPr>
          <w:p w:rsidR="0051658A" w:rsidRPr="00C36AD1" w:rsidRDefault="0051658A" w:rsidP="0051658A">
            <w:pPr>
              <w:ind w:firstLine="720"/>
              <w:jc w:val="both"/>
            </w:pPr>
            <w:r w:rsidRPr="00C36AD1">
              <w:rPr>
                <w:b/>
              </w:rPr>
              <w:t>«4», если (7 – 8) баллов</w:t>
            </w:r>
          </w:p>
          <w:p w:rsidR="0051658A" w:rsidRPr="00C36AD1" w:rsidRDefault="0051658A" w:rsidP="0051658A">
            <w:pPr>
              <w:ind w:firstLine="720"/>
              <w:jc w:val="both"/>
              <w:rPr>
                <w:b/>
              </w:rPr>
            </w:pPr>
          </w:p>
        </w:tc>
        <w:tc>
          <w:tcPr>
            <w:tcW w:w="4785" w:type="dxa"/>
          </w:tcPr>
          <w:p w:rsidR="0051658A" w:rsidRPr="00C36AD1" w:rsidRDefault="0051658A" w:rsidP="0051658A">
            <w:pPr>
              <w:jc w:val="both"/>
            </w:pPr>
            <w:r w:rsidRPr="00C36AD1">
              <w:t>неполный ответ в зависимости от правильности и полноты ответа:</w:t>
            </w:r>
          </w:p>
          <w:p w:rsidR="0051658A" w:rsidRPr="00C36AD1" w:rsidRDefault="0051658A" w:rsidP="0051658A">
            <w:pPr>
              <w:jc w:val="both"/>
            </w:pPr>
            <w:r w:rsidRPr="00C36AD1">
              <w:t>- не были выполнены все необходимые расчеты;</w:t>
            </w:r>
          </w:p>
          <w:p w:rsidR="0051658A" w:rsidRPr="00C36AD1" w:rsidRDefault="0051658A" w:rsidP="0051658A">
            <w:pPr>
              <w:jc w:val="both"/>
            </w:pPr>
            <w:r w:rsidRPr="00C36AD1">
              <w:t>- не было сформулировано и проанализировано большинство проблем, заложенных в кейсе;</w:t>
            </w:r>
          </w:p>
          <w:p w:rsidR="0051658A" w:rsidRPr="00C36AD1" w:rsidRDefault="0051658A" w:rsidP="0051658A">
            <w:pPr>
              <w:jc w:val="both"/>
            </w:pPr>
          </w:p>
        </w:tc>
      </w:tr>
      <w:tr w:rsidR="0051658A" w:rsidRPr="00C36AD1" w:rsidTr="0051658A">
        <w:tc>
          <w:tcPr>
            <w:tcW w:w="4785" w:type="dxa"/>
          </w:tcPr>
          <w:p w:rsidR="0051658A" w:rsidRPr="00C36AD1" w:rsidRDefault="0051658A" w:rsidP="0051658A">
            <w:pPr>
              <w:ind w:firstLine="720"/>
              <w:jc w:val="both"/>
            </w:pPr>
            <w:r w:rsidRPr="00C36AD1">
              <w:rPr>
                <w:b/>
              </w:rPr>
              <w:t>«3», если (5 – 6) баллов</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неполный ответ в зависимости от правильности и полноты ответа:</w:t>
            </w:r>
          </w:p>
          <w:p w:rsidR="0051658A" w:rsidRPr="00C36AD1" w:rsidRDefault="0051658A" w:rsidP="0051658A">
            <w:pPr>
              <w:jc w:val="both"/>
            </w:pPr>
            <w:r w:rsidRPr="00C36AD1">
              <w:t>- не были продемонстрированы адекватные аналитические методы при работе с информацией;</w:t>
            </w:r>
          </w:p>
          <w:p w:rsidR="0051658A" w:rsidRPr="00C36AD1" w:rsidRDefault="0051658A" w:rsidP="0051658A">
            <w:pPr>
              <w:jc w:val="both"/>
            </w:pPr>
            <w:r w:rsidRPr="00C36AD1">
              <w:lastRenderedPageBreak/>
              <w:t>- не были подготовленные в ходе решения кейса документы, которые соответствуют требованиям к ним по смыслу и содержанию;</w:t>
            </w:r>
          </w:p>
          <w:p w:rsidR="0051658A" w:rsidRPr="00C36AD1" w:rsidRDefault="0051658A" w:rsidP="0051658A">
            <w:pPr>
              <w:jc w:val="both"/>
            </w:pPr>
            <w:r w:rsidRPr="00C36AD1">
              <w:t>- не были сделаны собственные выводы, которые отличают данное решение кейса от других решений</w:t>
            </w:r>
          </w:p>
        </w:tc>
      </w:tr>
    </w:tbl>
    <w:p w:rsidR="00D9175C" w:rsidRDefault="00D9175C" w:rsidP="0051658A">
      <w:pPr>
        <w:ind w:firstLine="720"/>
        <w:jc w:val="both"/>
        <w:rPr>
          <w:bCs/>
          <w:i/>
        </w:rPr>
      </w:pPr>
    </w:p>
    <w:p w:rsidR="0051658A" w:rsidRPr="00D9175C" w:rsidRDefault="00D9175C" w:rsidP="0051658A">
      <w:pPr>
        <w:ind w:firstLine="720"/>
        <w:jc w:val="both"/>
        <w:rPr>
          <w:bCs/>
          <w:i/>
        </w:rPr>
      </w:pPr>
      <w:r w:rsidRPr="00D9175C">
        <w:rPr>
          <w:bCs/>
          <w:i/>
        </w:rPr>
        <w:t>Средство оценивания – тестирование.</w:t>
      </w:r>
    </w:p>
    <w:p w:rsidR="00D9175C" w:rsidRDefault="00D9175C" w:rsidP="0051658A">
      <w:pPr>
        <w:ind w:firstLine="720"/>
        <w:jc w:val="both"/>
        <w:rPr>
          <w:b/>
        </w:rPr>
      </w:pPr>
    </w:p>
    <w:p w:rsidR="0051658A" w:rsidRPr="00387AF1" w:rsidRDefault="0051658A" w:rsidP="0051658A">
      <w:pPr>
        <w:ind w:firstLine="720"/>
        <w:jc w:val="both"/>
      </w:pPr>
      <w:r w:rsidRPr="00387AF1">
        <w:rPr>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387AF1" w:rsidTr="0051658A">
        <w:tc>
          <w:tcPr>
            <w:tcW w:w="4785" w:type="dxa"/>
            <w:hideMark/>
          </w:tcPr>
          <w:p w:rsidR="0051658A" w:rsidRPr="00387AF1" w:rsidRDefault="0051658A" w:rsidP="0051658A">
            <w:pPr>
              <w:ind w:firstLine="720"/>
              <w:jc w:val="both"/>
            </w:pPr>
            <w:r w:rsidRPr="00387AF1">
              <w:rPr>
                <w:b/>
              </w:rPr>
              <w:t>Критерии оценки</w:t>
            </w:r>
          </w:p>
        </w:tc>
        <w:tc>
          <w:tcPr>
            <w:tcW w:w="4785" w:type="dxa"/>
            <w:hideMark/>
          </w:tcPr>
          <w:p w:rsidR="0051658A" w:rsidRPr="00387AF1" w:rsidRDefault="0051658A" w:rsidP="0051658A">
            <w:pPr>
              <w:ind w:firstLine="720"/>
              <w:jc w:val="both"/>
            </w:pPr>
            <w:r w:rsidRPr="00387AF1">
              <w:rPr>
                <w:b/>
              </w:rPr>
              <w:t>оценка</w:t>
            </w:r>
          </w:p>
        </w:tc>
      </w:tr>
      <w:tr w:rsidR="0051658A" w:rsidRPr="0073189D" w:rsidTr="0051658A">
        <w:tc>
          <w:tcPr>
            <w:tcW w:w="4785" w:type="dxa"/>
            <w:vMerge w:val="restart"/>
          </w:tcPr>
          <w:p w:rsidR="0051658A" w:rsidRPr="0073189D" w:rsidRDefault="0051658A" w:rsidP="0051658A">
            <w:pPr>
              <w:ind w:firstLine="720"/>
              <w:jc w:val="both"/>
              <w:rPr>
                <w:color w:val="FF0000"/>
              </w:rPr>
            </w:pPr>
          </w:p>
          <w:p w:rsidR="0051658A" w:rsidRPr="0073189D" w:rsidRDefault="0051658A" w:rsidP="0051658A">
            <w:pPr>
              <w:ind w:firstLine="720"/>
              <w:jc w:val="both"/>
              <w:rPr>
                <w:color w:val="FF0000"/>
              </w:rPr>
            </w:pPr>
          </w:p>
          <w:p w:rsidR="0051658A" w:rsidRPr="005E1DD6" w:rsidRDefault="0051658A" w:rsidP="0051658A">
            <w:pPr>
              <w:ind w:firstLine="720"/>
              <w:jc w:val="both"/>
              <w:rPr>
                <w:b/>
              </w:rPr>
            </w:pPr>
            <w:proofErr w:type="gramStart"/>
            <w:r w:rsidRPr="005E1DD6">
              <w:rPr>
                <w:b/>
              </w:rPr>
              <w:t>выполнено</w:t>
            </w:r>
            <w:proofErr w:type="gramEnd"/>
            <w:r w:rsidRPr="005E1DD6">
              <w:rPr>
                <w:b/>
              </w:rPr>
              <w:t xml:space="preserve"> верно заданий</w:t>
            </w:r>
          </w:p>
          <w:p w:rsidR="0051658A" w:rsidRDefault="0051658A" w:rsidP="0051658A">
            <w:r w:rsidRPr="00C36AD1">
              <w:t>Начисляются от 10 - 1 балла</w:t>
            </w:r>
            <w:r>
              <w:t>:</w:t>
            </w:r>
          </w:p>
          <w:p w:rsidR="0051658A" w:rsidRDefault="0051658A" w:rsidP="0051658A">
            <w:r>
              <w:t>39-38 – 10 баллов</w:t>
            </w:r>
          </w:p>
          <w:p w:rsidR="0051658A" w:rsidRDefault="0051658A" w:rsidP="0051658A">
            <w:r>
              <w:t>37-36 – 9 баллов</w:t>
            </w:r>
          </w:p>
          <w:p w:rsidR="0051658A" w:rsidRDefault="0051658A" w:rsidP="0051658A">
            <w:r>
              <w:t>35-34 – 8 баллов</w:t>
            </w:r>
          </w:p>
          <w:p w:rsidR="0051658A" w:rsidRDefault="0051658A" w:rsidP="0051658A">
            <w:r>
              <w:t>33-32 – 7 баллов</w:t>
            </w:r>
          </w:p>
          <w:p w:rsidR="0051658A" w:rsidRDefault="0051658A" w:rsidP="0051658A">
            <w:r>
              <w:t>31-30 – 6 баллов</w:t>
            </w:r>
          </w:p>
          <w:p w:rsidR="0051658A" w:rsidRDefault="0051658A" w:rsidP="0051658A">
            <w:r>
              <w:t>29-28 – 5 баллов</w:t>
            </w:r>
          </w:p>
          <w:p w:rsidR="0051658A" w:rsidRDefault="0051658A" w:rsidP="0051658A">
            <w:r>
              <w:t>27-26 – 4 балла</w:t>
            </w:r>
          </w:p>
          <w:p w:rsidR="0051658A" w:rsidRDefault="0051658A" w:rsidP="0051658A">
            <w:r>
              <w:t>25-24 – 3 балла</w:t>
            </w:r>
          </w:p>
          <w:p w:rsidR="0051658A" w:rsidRDefault="0051658A" w:rsidP="0051658A">
            <w:r>
              <w:t xml:space="preserve">23-22 – 2 балла </w:t>
            </w:r>
          </w:p>
          <w:p w:rsidR="0051658A" w:rsidRDefault="0051658A" w:rsidP="0051658A">
            <w:r>
              <w:t xml:space="preserve">21 – 1 балл </w:t>
            </w:r>
          </w:p>
          <w:p w:rsidR="0051658A" w:rsidRPr="0073189D" w:rsidRDefault="0051658A" w:rsidP="0051658A">
            <w:pPr>
              <w:ind w:firstLine="720"/>
              <w:jc w:val="both"/>
              <w:rPr>
                <w:color w:val="FF0000"/>
              </w:rPr>
            </w:pPr>
            <w:r w:rsidRPr="00C36AD1">
              <w:t xml:space="preserve">Выполнение </w:t>
            </w:r>
            <w:r>
              <w:t>20</w:t>
            </w:r>
            <w:r w:rsidRPr="00C36AD1">
              <w:t xml:space="preserve"> </w:t>
            </w:r>
            <w:r>
              <w:t xml:space="preserve">и менее </w:t>
            </w:r>
            <w:r w:rsidRPr="00C36AD1">
              <w:t>заданий – расценивается как не пройденная контрольная точка</w:t>
            </w:r>
          </w:p>
        </w:tc>
        <w:tc>
          <w:tcPr>
            <w:tcW w:w="4785" w:type="dxa"/>
          </w:tcPr>
          <w:p w:rsidR="0051658A" w:rsidRPr="00387AF1" w:rsidRDefault="0051658A" w:rsidP="0051658A">
            <w:pPr>
              <w:jc w:val="both"/>
            </w:pPr>
            <w:r w:rsidRPr="00387AF1">
              <w:t>«5», если (90 –100)%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tcPr>
          <w:p w:rsidR="0051658A" w:rsidRPr="00387AF1" w:rsidRDefault="0051658A" w:rsidP="0051658A">
            <w:pPr>
              <w:jc w:val="both"/>
            </w:pPr>
            <w:r w:rsidRPr="00387AF1">
              <w:t>«4», если (70 – 89)%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tcPr>
          <w:p w:rsidR="0051658A" w:rsidRPr="00387AF1" w:rsidRDefault="0051658A" w:rsidP="0051658A">
            <w:pPr>
              <w:jc w:val="both"/>
            </w:pPr>
            <w:r w:rsidRPr="00387AF1">
              <w:t>«3», если (50 – 69)%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hideMark/>
          </w:tcPr>
          <w:p w:rsidR="0051658A" w:rsidRPr="00387AF1" w:rsidRDefault="0051658A" w:rsidP="0051658A">
            <w:pPr>
              <w:jc w:val="both"/>
            </w:pPr>
            <w:r w:rsidRPr="00387AF1">
              <w:t>«2», если менее 50% правильных ответов</w:t>
            </w:r>
          </w:p>
        </w:tc>
      </w:tr>
    </w:tbl>
    <w:p w:rsidR="0051658A" w:rsidRDefault="0051658A" w:rsidP="0051658A">
      <w:pPr>
        <w:ind w:firstLine="720"/>
        <w:jc w:val="both"/>
        <w:rPr>
          <w:color w:val="FF0000"/>
        </w:rPr>
      </w:pPr>
    </w:p>
    <w:p w:rsidR="0051658A" w:rsidRPr="001E64BE" w:rsidRDefault="0051658A" w:rsidP="0051658A">
      <w:r w:rsidRPr="001E64BE">
        <w:rPr>
          <w:bCs/>
          <w:i/>
        </w:rPr>
        <w:t xml:space="preserve">Средство оценивания – </w:t>
      </w:r>
      <w:r>
        <w:rPr>
          <w:bCs/>
          <w:i/>
        </w:rPr>
        <w:t xml:space="preserve">коллоквиум в форме </w:t>
      </w:r>
      <w:r w:rsidRPr="001E64BE">
        <w:rPr>
          <w:bCs/>
          <w:i/>
        </w:rPr>
        <w:t>дискусси</w:t>
      </w:r>
      <w:r>
        <w:rPr>
          <w:bCs/>
          <w:i/>
        </w:rPr>
        <w:t>и</w:t>
      </w:r>
    </w:p>
    <w:p w:rsidR="0051658A" w:rsidRDefault="0051658A" w:rsidP="0051658A">
      <w:pPr>
        <w:jc w:val="center"/>
        <w:rPr>
          <w:b/>
        </w:rPr>
      </w:pPr>
    </w:p>
    <w:p w:rsidR="0051658A" w:rsidRPr="001E64BE" w:rsidRDefault="0051658A" w:rsidP="0051658A">
      <w:pPr>
        <w:jc w:val="center"/>
      </w:pPr>
      <w:r w:rsidRPr="001E64BE">
        <w:rPr>
          <w:b/>
        </w:rPr>
        <w:t>Шкала оценки уровня знаний, умений и навыков при дискуссии</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51658A" w:rsidRPr="001E64BE" w:rsidTr="0051658A">
        <w:tc>
          <w:tcPr>
            <w:tcW w:w="4218"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b/>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баллы</w:t>
            </w:r>
          </w:p>
        </w:tc>
      </w:tr>
      <w:tr w:rsidR="0051658A" w:rsidRPr="001E64BE" w:rsidTr="0051658A">
        <w:trPr>
          <w:trHeight w:val="2938"/>
        </w:trPr>
        <w:tc>
          <w:tcPr>
            <w:tcW w:w="4218" w:type="dxa"/>
            <w:tcBorders>
              <w:top w:val="single" w:sz="4" w:space="0" w:color="auto"/>
              <w:left w:val="single" w:sz="4" w:space="0" w:color="auto"/>
              <w:right w:val="single" w:sz="4" w:space="0" w:color="auto"/>
            </w:tcBorders>
            <w:hideMark/>
          </w:tcPr>
          <w:p w:rsidR="0051658A" w:rsidRPr="007A4D7F" w:rsidRDefault="0051658A" w:rsidP="0051658A">
            <w:pPr>
              <w:numPr>
                <w:ilvl w:val="0"/>
                <w:numId w:val="30"/>
              </w:numPr>
              <w:tabs>
                <w:tab w:val="left" w:pos="993"/>
              </w:tabs>
              <w:ind w:left="0" w:firstLine="0"/>
            </w:pPr>
            <w:r w:rsidRPr="007A4D7F">
              <w:t>предъявление каждым студентом своего понимания проблемы;</w:t>
            </w:r>
          </w:p>
          <w:p w:rsidR="0051658A" w:rsidRPr="007A4D7F" w:rsidRDefault="0051658A" w:rsidP="0051658A">
            <w:pPr>
              <w:numPr>
                <w:ilvl w:val="0"/>
                <w:numId w:val="30"/>
              </w:numPr>
              <w:tabs>
                <w:tab w:val="left" w:pos="993"/>
              </w:tabs>
              <w:ind w:left="0" w:firstLine="0"/>
            </w:pPr>
            <w:r w:rsidRPr="007A4D7F">
              <w:t>появление у студентов нового смысла обсуждаемой проблемы;</w:t>
            </w:r>
          </w:p>
          <w:p w:rsidR="0051658A" w:rsidRPr="007A4D7F" w:rsidRDefault="0051658A" w:rsidP="0051658A">
            <w:pPr>
              <w:numPr>
                <w:ilvl w:val="0"/>
                <w:numId w:val="30"/>
              </w:numPr>
              <w:tabs>
                <w:tab w:val="left" w:pos="993"/>
              </w:tabs>
              <w:ind w:left="0" w:firstLine="0"/>
            </w:pPr>
            <w:r w:rsidRPr="007A4D7F">
              <w:t>степень согласованности, возникшая при обсуждении проблемы.</w:t>
            </w:r>
          </w:p>
          <w:p w:rsidR="0051658A" w:rsidRPr="007A4D7F" w:rsidRDefault="0051658A" w:rsidP="0051658A">
            <w:pPr>
              <w:tabs>
                <w:tab w:val="left" w:pos="993"/>
              </w:tabs>
            </w:pPr>
            <w:r w:rsidRPr="007A4D7F">
              <w:rPr>
                <w:iCs/>
              </w:rPr>
              <w:t>Критерии эффективности сформулированного участниками решения</w:t>
            </w:r>
            <w:r w:rsidRPr="007A4D7F">
              <w:t>:</w:t>
            </w:r>
          </w:p>
          <w:p w:rsidR="0051658A" w:rsidRPr="007A4D7F" w:rsidRDefault="0051658A" w:rsidP="0051658A">
            <w:pPr>
              <w:numPr>
                <w:ilvl w:val="0"/>
                <w:numId w:val="29"/>
              </w:numPr>
              <w:tabs>
                <w:tab w:val="left" w:pos="993"/>
              </w:tabs>
              <w:ind w:left="0" w:firstLine="0"/>
            </w:pPr>
            <w:r w:rsidRPr="007A4D7F">
              <w:t xml:space="preserve">использование при выработке решений рекомендуемых </w:t>
            </w:r>
            <w:r w:rsidRPr="007A4D7F">
              <w:lastRenderedPageBreak/>
              <w:t>(обязательных, если игра на освоение определенного учебного материал) приемов, методов;</w:t>
            </w:r>
          </w:p>
          <w:p w:rsidR="0051658A" w:rsidRPr="007A4D7F" w:rsidRDefault="0051658A" w:rsidP="0051658A">
            <w:pPr>
              <w:numPr>
                <w:ilvl w:val="0"/>
                <w:numId w:val="29"/>
              </w:numPr>
              <w:tabs>
                <w:tab w:val="left" w:pos="993"/>
              </w:tabs>
              <w:ind w:left="0" w:firstLine="0"/>
            </w:pPr>
            <w:r w:rsidRPr="007A4D7F">
              <w:t xml:space="preserve">не превышение лимита времени; </w:t>
            </w:r>
          </w:p>
          <w:p w:rsidR="0051658A" w:rsidRPr="007A4D7F" w:rsidRDefault="0051658A" w:rsidP="0051658A">
            <w:pPr>
              <w:numPr>
                <w:ilvl w:val="0"/>
                <w:numId w:val="29"/>
              </w:numPr>
              <w:tabs>
                <w:tab w:val="left" w:pos="993"/>
              </w:tabs>
              <w:ind w:left="0" w:firstLine="0"/>
            </w:pPr>
            <w:r w:rsidRPr="007A4D7F">
              <w:t>наличие в решении новизны, оригинальности, нестандартности; учет ограничений;</w:t>
            </w:r>
          </w:p>
          <w:p w:rsidR="0051658A" w:rsidRPr="007A4D7F" w:rsidRDefault="0051658A" w:rsidP="0051658A">
            <w:pPr>
              <w:numPr>
                <w:ilvl w:val="0"/>
                <w:numId w:val="29"/>
              </w:numPr>
              <w:tabs>
                <w:tab w:val="left" w:pos="993"/>
              </w:tabs>
              <w:ind w:left="0" w:firstLine="0"/>
            </w:pPr>
            <w:r w:rsidRPr="007A4D7F">
              <w:t>рациональность принятого решения;</w:t>
            </w:r>
          </w:p>
          <w:p w:rsidR="0051658A" w:rsidRPr="007A4D7F" w:rsidRDefault="0051658A" w:rsidP="0051658A">
            <w:pPr>
              <w:numPr>
                <w:ilvl w:val="0"/>
                <w:numId w:val="29"/>
              </w:numPr>
              <w:tabs>
                <w:tab w:val="left" w:pos="993"/>
              </w:tabs>
              <w:ind w:left="0" w:firstLine="0"/>
            </w:pPr>
            <w:r w:rsidRPr="007A4D7F">
              <w:t>наличие ошибок или противоречий в решении;</w:t>
            </w:r>
          </w:p>
          <w:p w:rsidR="0051658A" w:rsidRPr="007A4D7F" w:rsidRDefault="0051658A" w:rsidP="0051658A">
            <w:pPr>
              <w:numPr>
                <w:ilvl w:val="0"/>
                <w:numId w:val="29"/>
              </w:numPr>
              <w:tabs>
                <w:tab w:val="left" w:pos="993"/>
              </w:tabs>
              <w:ind w:left="0" w:firstLine="0"/>
            </w:pPr>
            <w:r w:rsidRPr="007A4D7F">
              <w:t>техническая грамотность оформления решений (если требуется).</w:t>
            </w:r>
          </w:p>
          <w:p w:rsidR="0051658A" w:rsidRPr="007A4D7F" w:rsidRDefault="0051658A" w:rsidP="0051658A">
            <w:pPr>
              <w:tabs>
                <w:tab w:val="left" w:pos="993"/>
              </w:tabs>
            </w:pPr>
            <w:r w:rsidRPr="007A4D7F">
              <w:rPr>
                <w:iCs/>
              </w:rPr>
              <w:t>Критерии межгруппового взаимодействия</w:t>
            </w:r>
            <w:r w:rsidRPr="007A4D7F">
              <w:t>:</w:t>
            </w:r>
          </w:p>
          <w:p w:rsidR="0051658A" w:rsidRPr="007A4D7F" w:rsidRDefault="0051658A" w:rsidP="0051658A">
            <w:pPr>
              <w:numPr>
                <w:ilvl w:val="0"/>
                <w:numId w:val="31"/>
              </w:numPr>
              <w:tabs>
                <w:tab w:val="left" w:pos="993"/>
              </w:tabs>
              <w:ind w:left="0" w:firstLine="0"/>
            </w:pPr>
            <w:r w:rsidRPr="007A4D7F">
              <w:t>быстрота принятия решений;</w:t>
            </w:r>
          </w:p>
          <w:p w:rsidR="0051658A" w:rsidRPr="007A4D7F" w:rsidRDefault="0051658A" w:rsidP="0051658A">
            <w:pPr>
              <w:numPr>
                <w:ilvl w:val="0"/>
                <w:numId w:val="31"/>
              </w:numPr>
              <w:tabs>
                <w:tab w:val="left" w:pos="993"/>
              </w:tabs>
              <w:ind w:left="0" w:firstLine="0"/>
            </w:pPr>
            <w:r w:rsidRPr="007A4D7F">
              <w:t>экспертиза решений других групп;</w:t>
            </w:r>
          </w:p>
          <w:p w:rsidR="0051658A" w:rsidRPr="007A4D7F" w:rsidRDefault="0051658A" w:rsidP="0051658A">
            <w:pPr>
              <w:numPr>
                <w:ilvl w:val="0"/>
                <w:numId w:val="31"/>
              </w:numPr>
              <w:tabs>
                <w:tab w:val="left" w:pos="993"/>
              </w:tabs>
              <w:ind w:left="0" w:firstLine="0"/>
            </w:pPr>
            <w:r w:rsidRPr="007A4D7F">
              <w:t>аргументированность при защите своих решений;</w:t>
            </w:r>
          </w:p>
          <w:p w:rsidR="0051658A" w:rsidRPr="007A4D7F" w:rsidRDefault="0051658A" w:rsidP="0051658A">
            <w:pPr>
              <w:numPr>
                <w:ilvl w:val="0"/>
                <w:numId w:val="31"/>
              </w:numPr>
              <w:tabs>
                <w:tab w:val="left" w:pos="993"/>
              </w:tabs>
              <w:ind w:left="0" w:firstLine="0"/>
            </w:pPr>
            <w:r w:rsidRPr="007A4D7F">
              <w:t>согласованность решения внутри группы;</w:t>
            </w:r>
          </w:p>
          <w:p w:rsidR="0051658A" w:rsidRPr="007A4D7F" w:rsidRDefault="0051658A" w:rsidP="0051658A">
            <w:pPr>
              <w:numPr>
                <w:ilvl w:val="0"/>
                <w:numId w:val="31"/>
              </w:numPr>
              <w:tabs>
                <w:tab w:val="left" w:pos="993"/>
              </w:tabs>
              <w:ind w:left="0" w:firstLine="0"/>
            </w:pPr>
            <w:r w:rsidRPr="007A4D7F">
              <w:t xml:space="preserve">итоги </w:t>
            </w:r>
            <w:proofErr w:type="spellStart"/>
            <w:r w:rsidRPr="007A4D7F">
              <w:t>соревновательности</w:t>
            </w:r>
            <w:proofErr w:type="spellEnd"/>
            <w:r w:rsidRPr="007A4D7F">
              <w:t xml:space="preserve"> при проведении действий, входящих в канву игры.</w:t>
            </w:r>
          </w:p>
          <w:p w:rsidR="0051658A" w:rsidRPr="007A4D7F" w:rsidRDefault="0051658A" w:rsidP="0051658A">
            <w:pPr>
              <w:tabs>
                <w:tab w:val="left" w:pos="993"/>
              </w:tabs>
            </w:pPr>
            <w:r w:rsidRPr="007A4D7F">
              <w:t xml:space="preserve">Критерии оценки индивидуальных </w:t>
            </w:r>
            <w:r w:rsidRPr="007A4D7F">
              <w:rPr>
                <w:iCs/>
              </w:rPr>
              <w:t xml:space="preserve">личностных качеств </w:t>
            </w:r>
            <w:r w:rsidRPr="007A4D7F">
              <w:t>участников (по усмотрению преподавателя):</w:t>
            </w:r>
          </w:p>
          <w:p w:rsidR="0051658A" w:rsidRPr="007A4D7F" w:rsidRDefault="0051658A" w:rsidP="0051658A">
            <w:pPr>
              <w:numPr>
                <w:ilvl w:val="0"/>
                <w:numId w:val="33"/>
              </w:numPr>
              <w:tabs>
                <w:tab w:val="left" w:pos="993"/>
              </w:tabs>
              <w:ind w:left="0" w:firstLine="0"/>
            </w:pPr>
            <w:r w:rsidRPr="007A4D7F">
              <w:t>эрудированность;</w:t>
            </w:r>
          </w:p>
          <w:p w:rsidR="0051658A" w:rsidRPr="007A4D7F" w:rsidRDefault="0051658A" w:rsidP="0051658A">
            <w:pPr>
              <w:numPr>
                <w:ilvl w:val="0"/>
                <w:numId w:val="33"/>
              </w:numPr>
              <w:tabs>
                <w:tab w:val="left" w:pos="993"/>
              </w:tabs>
              <w:ind w:left="0" w:firstLine="0"/>
            </w:pPr>
            <w:r w:rsidRPr="007A4D7F">
              <w:t>принципиальность, честность, добросовестность;</w:t>
            </w:r>
          </w:p>
          <w:p w:rsidR="0051658A" w:rsidRPr="007A4D7F" w:rsidRDefault="0051658A" w:rsidP="0051658A">
            <w:pPr>
              <w:numPr>
                <w:ilvl w:val="0"/>
                <w:numId w:val="33"/>
              </w:numPr>
              <w:tabs>
                <w:tab w:val="left" w:pos="993"/>
              </w:tabs>
              <w:ind w:left="0" w:firstLine="0"/>
            </w:pPr>
            <w:r w:rsidRPr="007A4D7F">
              <w:t>умение аргументировать и отстаивать свое решение;</w:t>
            </w:r>
          </w:p>
          <w:p w:rsidR="0051658A" w:rsidRPr="007A4D7F" w:rsidRDefault="0051658A" w:rsidP="0051658A">
            <w:pPr>
              <w:numPr>
                <w:ilvl w:val="0"/>
                <w:numId w:val="33"/>
              </w:numPr>
              <w:tabs>
                <w:tab w:val="left" w:pos="993"/>
              </w:tabs>
              <w:ind w:left="0" w:firstLine="0"/>
            </w:pPr>
            <w:r w:rsidRPr="007A4D7F">
              <w:t>склонность к риску;</w:t>
            </w:r>
          </w:p>
          <w:p w:rsidR="0051658A" w:rsidRPr="007A4D7F" w:rsidRDefault="0051658A" w:rsidP="0051658A">
            <w:pPr>
              <w:numPr>
                <w:ilvl w:val="0"/>
                <w:numId w:val="33"/>
              </w:numPr>
              <w:tabs>
                <w:tab w:val="left" w:pos="993"/>
              </w:tabs>
              <w:ind w:left="0" w:firstLine="0"/>
            </w:pPr>
            <w:r w:rsidRPr="007A4D7F">
              <w:t>умение использовать различные информационные источники (научную литературу, справочные материал, нормативные документы);</w:t>
            </w:r>
          </w:p>
          <w:p w:rsidR="0051658A" w:rsidRPr="007A4D7F" w:rsidRDefault="0051658A" w:rsidP="0051658A">
            <w:pPr>
              <w:numPr>
                <w:ilvl w:val="0"/>
                <w:numId w:val="33"/>
              </w:numPr>
              <w:tabs>
                <w:tab w:val="left" w:pos="993"/>
              </w:tabs>
              <w:ind w:left="0" w:firstLine="0"/>
            </w:pPr>
            <w:r w:rsidRPr="007A4D7F">
              <w:t>инициативность, исполнительность;</w:t>
            </w:r>
          </w:p>
          <w:p w:rsidR="0051658A" w:rsidRPr="007A4D7F" w:rsidRDefault="0051658A" w:rsidP="0051658A">
            <w:pPr>
              <w:numPr>
                <w:ilvl w:val="0"/>
                <w:numId w:val="33"/>
              </w:numPr>
              <w:tabs>
                <w:tab w:val="left" w:pos="993"/>
              </w:tabs>
              <w:ind w:left="0" w:firstLine="0"/>
            </w:pPr>
            <w:r w:rsidRPr="007A4D7F">
              <w:t>самоорганизацию;</w:t>
            </w:r>
          </w:p>
          <w:p w:rsidR="0051658A" w:rsidRPr="00000A0C" w:rsidRDefault="0051658A" w:rsidP="0051658A">
            <w:pPr>
              <w:numPr>
                <w:ilvl w:val="0"/>
                <w:numId w:val="33"/>
              </w:numPr>
              <w:tabs>
                <w:tab w:val="left" w:pos="993"/>
              </w:tabs>
              <w:ind w:left="0" w:firstLine="0"/>
            </w:pPr>
            <w:r w:rsidRPr="007A4D7F">
              <w:t>культуру речи, коммуникабельность.</w:t>
            </w:r>
          </w:p>
        </w:tc>
        <w:tc>
          <w:tcPr>
            <w:tcW w:w="5353" w:type="dxa"/>
            <w:tcBorders>
              <w:top w:val="single" w:sz="4" w:space="0" w:color="auto"/>
              <w:left w:val="single" w:sz="4" w:space="0" w:color="auto"/>
              <w:right w:val="single" w:sz="4" w:space="0" w:color="auto"/>
            </w:tcBorders>
            <w:hideMark/>
          </w:tcPr>
          <w:p w:rsidR="0051658A" w:rsidRPr="00293083" w:rsidRDefault="0051658A" w:rsidP="0051658A">
            <w:r w:rsidRPr="00293083">
              <w:rPr>
                <w:b/>
                <w:bCs/>
              </w:rPr>
              <w:lastRenderedPageBreak/>
              <w:t>От 8 до 10</w:t>
            </w:r>
            <w:r w:rsidRPr="00293083">
              <w:t xml:space="preserve">  баллов  ставится, если студент:</w:t>
            </w:r>
          </w:p>
          <w:p w:rsidR="0051658A" w:rsidRPr="00293083" w:rsidRDefault="0051658A" w:rsidP="0051658A">
            <w:pPr>
              <w:rPr>
                <w:color w:val="000000"/>
              </w:rPr>
            </w:pPr>
            <w:r w:rsidRPr="00293083">
              <w:t xml:space="preserve">А) </w:t>
            </w:r>
            <w:r w:rsidRPr="00293083">
              <w:rPr>
                <w:color w:val="000000"/>
              </w:rPr>
              <w:t>владеет знаниями предмета в полном объеме учебной программы, достаточно глубоко осмысливает дисциплину;</w:t>
            </w:r>
          </w:p>
          <w:p w:rsidR="0051658A" w:rsidRPr="00293083" w:rsidRDefault="0051658A" w:rsidP="0051658A">
            <w:pPr>
              <w:rPr>
                <w:color w:val="000000"/>
              </w:rPr>
            </w:pPr>
            <w:r w:rsidRPr="00293083">
              <w:rPr>
                <w:color w:val="000000"/>
              </w:rPr>
              <w:t>А)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w:t>
            </w:r>
          </w:p>
          <w:p w:rsidR="0051658A" w:rsidRPr="00293083" w:rsidRDefault="0051658A" w:rsidP="0051658A">
            <w:pPr>
              <w:rPr>
                <w:color w:val="000000"/>
              </w:rPr>
            </w:pPr>
            <w:r w:rsidRPr="00293083">
              <w:rPr>
                <w:color w:val="000000"/>
              </w:rPr>
              <w:t>А) четко формирует ответы;</w:t>
            </w:r>
          </w:p>
          <w:p w:rsidR="0051658A" w:rsidRPr="00293083" w:rsidRDefault="0051658A" w:rsidP="0051658A">
            <w:pPr>
              <w:rPr>
                <w:color w:val="000000"/>
              </w:rPr>
            </w:pPr>
            <w:r w:rsidRPr="00293083">
              <w:rPr>
                <w:color w:val="000000"/>
              </w:rPr>
              <w:t xml:space="preserve">А) </w:t>
            </w:r>
            <w:r w:rsidRPr="00293083">
              <w:t xml:space="preserve">в ходе ответа показал знание нормативно-правовых актов, основной и дополнительной </w:t>
            </w:r>
            <w:r w:rsidRPr="00293083">
              <w:lastRenderedPageBreak/>
              <w:t>литературы по теме</w:t>
            </w:r>
            <w:r w:rsidRPr="00293083">
              <w:rPr>
                <w:color w:val="000000"/>
              </w:rPr>
              <w:t>.</w:t>
            </w:r>
          </w:p>
          <w:p w:rsidR="0051658A" w:rsidRPr="00293083" w:rsidRDefault="0051658A" w:rsidP="0051658A">
            <w:r w:rsidRPr="00293083">
              <w:rPr>
                <w:b/>
                <w:bCs/>
              </w:rPr>
              <w:t>От 5 до 7</w:t>
            </w:r>
            <w:r w:rsidRPr="00293083">
              <w:t xml:space="preserve"> баллов ставится, если студент:</w:t>
            </w:r>
          </w:p>
          <w:p w:rsidR="0051658A" w:rsidRPr="00293083" w:rsidRDefault="0051658A" w:rsidP="0051658A">
            <w:pPr>
              <w:rPr>
                <w:color w:val="000000"/>
              </w:rPr>
            </w:pPr>
            <w:r w:rsidRPr="00293083">
              <w:rPr>
                <w:color w:val="000000"/>
              </w:rPr>
              <w:t>А) владеет знаниями дисциплины почти в полном объеме программы (имеются пробелы знаний только в некоторых, особенно сложных разделах);</w:t>
            </w:r>
          </w:p>
          <w:p w:rsidR="0051658A" w:rsidRPr="00293083" w:rsidRDefault="0051658A" w:rsidP="0051658A">
            <w:pPr>
              <w:rPr>
                <w:color w:val="000000"/>
              </w:rPr>
            </w:pPr>
            <w:r w:rsidRPr="00293083">
              <w:rPr>
                <w:color w:val="000000"/>
              </w:rPr>
              <w:t>А) самостоятельно и отчасти при наводящих вопросах дает полноценные ответы на вопросы;</w:t>
            </w:r>
          </w:p>
          <w:p w:rsidR="0051658A" w:rsidRPr="00293083" w:rsidRDefault="0051658A" w:rsidP="0051658A">
            <w:r w:rsidRPr="00293083">
              <w:rPr>
                <w:color w:val="000000"/>
              </w:rPr>
              <w:t>А) не всегда выделяет наиболее существенное, не допускает вместе с тем серьезных ошибок в ответах.</w:t>
            </w:r>
          </w:p>
          <w:p w:rsidR="0051658A" w:rsidRPr="00293083" w:rsidRDefault="0051658A" w:rsidP="0051658A">
            <w:r w:rsidRPr="00293083">
              <w:rPr>
                <w:b/>
                <w:bCs/>
              </w:rPr>
              <w:t>От 1 до 4 баллов</w:t>
            </w:r>
            <w:r w:rsidRPr="00293083">
              <w:t xml:space="preserve"> ставится, если студент:</w:t>
            </w:r>
          </w:p>
          <w:p w:rsidR="0051658A" w:rsidRPr="00293083" w:rsidRDefault="0051658A" w:rsidP="0051658A">
            <w:pPr>
              <w:rPr>
                <w:color w:val="000000"/>
              </w:rPr>
            </w:pPr>
            <w:r w:rsidRPr="00293083">
              <w:rPr>
                <w:color w:val="000000"/>
              </w:rPr>
              <w:t>А) владеет основным объемом знаний по дисциплине;</w:t>
            </w:r>
          </w:p>
          <w:p w:rsidR="0051658A" w:rsidRPr="00293083" w:rsidRDefault="0051658A" w:rsidP="0051658A">
            <w:pPr>
              <w:rPr>
                <w:color w:val="000000"/>
              </w:rPr>
            </w:pPr>
            <w:r w:rsidRPr="00293083">
              <w:rPr>
                <w:color w:val="000000"/>
              </w:rPr>
              <w:t>А) проявляет затруднения в самостоятельных ответах, оперирует неточными формулировками;</w:t>
            </w:r>
          </w:p>
          <w:p w:rsidR="0051658A" w:rsidRPr="00293083" w:rsidRDefault="0051658A" w:rsidP="0051658A">
            <w:r w:rsidRPr="00293083">
              <w:rPr>
                <w:color w:val="000000"/>
              </w:rPr>
              <w:t>А) в процессе ответов допускаются ошибки по существу вопросов.</w:t>
            </w:r>
            <w:r w:rsidRPr="00293083">
              <w:rPr>
                <w:rStyle w:val="apple-converted-space"/>
                <w:color w:val="000000"/>
              </w:rPr>
              <w:t> </w:t>
            </w:r>
          </w:p>
          <w:p w:rsidR="0051658A" w:rsidRPr="00293083" w:rsidRDefault="0051658A" w:rsidP="0051658A">
            <w:r w:rsidRPr="00293083">
              <w:rPr>
                <w:b/>
                <w:bCs/>
              </w:rPr>
              <w:t xml:space="preserve">0 баллов </w:t>
            </w:r>
            <w:r w:rsidRPr="00293083">
              <w:t>ставится, если студент:</w:t>
            </w:r>
          </w:p>
          <w:p w:rsidR="0051658A" w:rsidRPr="00293083" w:rsidRDefault="0051658A" w:rsidP="0051658A">
            <w:pPr>
              <w:rPr>
                <w:color w:val="000000"/>
              </w:rPr>
            </w:pPr>
            <w:r w:rsidRPr="00293083">
              <w:t xml:space="preserve">А) </w:t>
            </w:r>
            <w:r w:rsidRPr="00293083">
              <w:rPr>
                <w:rStyle w:val="apple-converted-space"/>
                <w:color w:val="000000"/>
              </w:rPr>
              <w:t> </w:t>
            </w:r>
            <w:r w:rsidRPr="00293083">
              <w:rPr>
                <w:color w:val="000000"/>
              </w:rPr>
              <w:t xml:space="preserve">не освоил обязательного минимума знаний предмета, не </w:t>
            </w:r>
            <w:proofErr w:type="gramStart"/>
            <w:r w:rsidRPr="00293083">
              <w:rPr>
                <w:color w:val="000000"/>
              </w:rPr>
              <w:t>способен</w:t>
            </w:r>
            <w:proofErr w:type="gramEnd"/>
            <w:r w:rsidRPr="00293083">
              <w:rPr>
                <w:color w:val="000000"/>
              </w:rPr>
              <w:t xml:space="preserve"> ответить на вопросы даже при дополнительных наводящих вопросах. </w:t>
            </w:r>
          </w:p>
          <w:p w:rsidR="0051658A" w:rsidRPr="00293083" w:rsidRDefault="0051658A" w:rsidP="0051658A"/>
        </w:tc>
      </w:tr>
    </w:tbl>
    <w:p w:rsidR="0051658A" w:rsidRPr="001E64BE" w:rsidRDefault="0051658A" w:rsidP="0051658A"/>
    <w:p w:rsidR="0051658A" w:rsidRPr="001E64BE" w:rsidRDefault="0051658A" w:rsidP="0051658A">
      <w:pPr>
        <w:ind w:firstLine="709"/>
      </w:pPr>
      <w:r w:rsidRPr="001E64BE">
        <w:lastRenderedPageBreak/>
        <w:t xml:space="preserve">Кроме того, могут быть дополнительно использованы иные критерии оценивания, такие как </w:t>
      </w:r>
      <w:r w:rsidRPr="001E64BE">
        <w:rPr>
          <w:i/>
          <w:iCs/>
        </w:rPr>
        <w:t>оценка индивидуального вклада в дискуссию</w:t>
      </w:r>
      <w:r w:rsidRPr="001E64BE">
        <w:t>.</w:t>
      </w:r>
    </w:p>
    <w:p w:rsidR="0051658A" w:rsidRPr="001E64BE" w:rsidRDefault="0051658A" w:rsidP="0051658A"/>
    <w:p w:rsidR="0051658A" w:rsidRPr="001E64BE" w:rsidRDefault="0051658A" w:rsidP="0051658A">
      <w:pPr>
        <w:jc w:val="center"/>
      </w:pPr>
      <w:r w:rsidRPr="001E64BE">
        <w:rPr>
          <w:b/>
        </w:rPr>
        <w:t>Оценка индивидуального вклада в дискуссию</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1E64BE" w:rsidTr="00D9175C">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критерии</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баллы</w:t>
            </w:r>
          </w:p>
        </w:tc>
      </w:tr>
      <w:tr w:rsidR="0051658A" w:rsidRPr="001E64BE" w:rsidTr="00D9175C">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Удерживание и наращивание общего</w:t>
            </w:r>
          </w:p>
          <w:p w:rsidR="0051658A" w:rsidRPr="001E64BE" w:rsidRDefault="0051658A" w:rsidP="0051658A">
            <w:r w:rsidRPr="001E64BE">
              <w:rPr>
                <w:rFonts w:eastAsia="Calibri"/>
                <w:i/>
              </w:rPr>
              <w:t>содержания дискуссии:</w:t>
            </w:r>
          </w:p>
          <w:p w:rsidR="0051658A" w:rsidRPr="001E64BE" w:rsidRDefault="0051658A" w:rsidP="0051658A">
            <w:r w:rsidRPr="001E64BE">
              <w:rPr>
                <w:rFonts w:eastAsia="Calibri"/>
              </w:rPr>
              <w:t>– синтезирует информацию, полученную в процессе коммуникации;</w:t>
            </w:r>
          </w:p>
          <w:p w:rsidR="0051658A" w:rsidRPr="001E64BE" w:rsidRDefault="0051658A" w:rsidP="0051658A">
            <w:r w:rsidRPr="001E64BE">
              <w:rPr>
                <w:rFonts w:eastAsia="Calibri"/>
              </w:rPr>
              <w:t>– выявляет несущественные замечания, уводящие от предмета обсуждения;</w:t>
            </w:r>
          </w:p>
          <w:p w:rsidR="0051658A" w:rsidRPr="001E64BE" w:rsidRDefault="0051658A" w:rsidP="0051658A">
            <w:r w:rsidRPr="001E64BE">
              <w:rPr>
                <w:rFonts w:eastAsia="Calibri"/>
              </w:rPr>
              <w:t>– фиксирует возникающие содержательные</w:t>
            </w:r>
          </w:p>
          <w:p w:rsidR="0051658A" w:rsidRPr="001E64BE" w:rsidRDefault="0051658A" w:rsidP="0051658A">
            <w:r w:rsidRPr="001E64BE">
              <w:rPr>
                <w:rFonts w:eastAsia="Calibri"/>
              </w:rPr>
              <w:t>продвижения или противоречия;</w:t>
            </w:r>
          </w:p>
          <w:p w:rsidR="0051658A" w:rsidRPr="001E64BE" w:rsidRDefault="0051658A" w:rsidP="0051658A">
            <w:r w:rsidRPr="001E64BE">
              <w:rPr>
                <w:rFonts w:eastAsia="Calibri"/>
              </w:rPr>
              <w:t>– формулирует выводы, создающие новый смысл</w:t>
            </w:r>
          </w:p>
        </w:tc>
        <w:tc>
          <w:tcPr>
            <w:tcW w:w="4786" w:type="dxa"/>
            <w:tcBorders>
              <w:top w:val="single" w:sz="4" w:space="0" w:color="auto"/>
              <w:left w:val="single" w:sz="4" w:space="0" w:color="auto"/>
              <w:bottom w:val="single" w:sz="4" w:space="0" w:color="auto"/>
              <w:right w:val="single" w:sz="4" w:space="0" w:color="auto"/>
            </w:tcBorders>
          </w:tcPr>
          <w:p w:rsidR="0051658A" w:rsidRPr="001E64BE" w:rsidRDefault="0051658A" w:rsidP="0051658A">
            <w:pPr>
              <w:rPr>
                <w:rFonts w:eastAsia="Calibri"/>
              </w:rPr>
            </w:pPr>
          </w:p>
          <w:p w:rsidR="0051658A" w:rsidRPr="001E64BE" w:rsidRDefault="0051658A" w:rsidP="0051658A">
            <w:pPr>
              <w:rPr>
                <w:rFonts w:eastAsia="Calibri"/>
              </w:rPr>
            </w:pPr>
          </w:p>
          <w:p w:rsidR="0051658A" w:rsidRPr="001E64BE" w:rsidRDefault="0051658A" w:rsidP="0051658A">
            <w:pPr>
              <w:jc w:val="center"/>
            </w:pPr>
            <w:r w:rsidRPr="001E64BE">
              <w:rPr>
                <w:rFonts w:eastAsia="Calibri"/>
              </w:rPr>
              <w:t xml:space="preserve">1 – 2 – 3 – 4 – 5 </w:t>
            </w:r>
          </w:p>
          <w:p w:rsidR="0051658A" w:rsidRPr="001E64BE" w:rsidRDefault="0051658A" w:rsidP="0051658A">
            <w:pPr>
              <w:rPr>
                <w:rFonts w:eastAsia="Calibri"/>
              </w:rPr>
            </w:pPr>
          </w:p>
        </w:tc>
      </w:tr>
      <w:tr w:rsidR="0051658A" w:rsidRPr="001E64BE" w:rsidTr="00D9175C">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Позиция участия в дискуссии:</w:t>
            </w:r>
          </w:p>
          <w:p w:rsidR="0051658A" w:rsidRPr="001E64BE" w:rsidRDefault="0051658A" w:rsidP="0051658A">
            <w:r w:rsidRPr="001E64BE">
              <w:rPr>
                <w:rFonts w:eastAsia="Calibri"/>
              </w:rPr>
              <w:t>– ярко и кратко формулирует свою позицию;</w:t>
            </w:r>
          </w:p>
          <w:p w:rsidR="0051658A" w:rsidRPr="001E64BE" w:rsidRDefault="0051658A" w:rsidP="0051658A">
            <w:r w:rsidRPr="001E64BE">
              <w:rPr>
                <w:rFonts w:eastAsia="Calibri"/>
              </w:rPr>
              <w:t>– использует убедительные аргументы, усиливающие его высказывания;</w:t>
            </w:r>
          </w:p>
          <w:p w:rsidR="0051658A" w:rsidRPr="001E64BE" w:rsidRDefault="0051658A" w:rsidP="0051658A">
            <w:r w:rsidRPr="001E64BE">
              <w:rPr>
                <w:rFonts w:eastAsia="Calibri"/>
              </w:rPr>
              <w:t>– отслеживает ответы на свои вопросы</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rPr>
              <w:t xml:space="preserve">1 – 2 – 3 – 4 – 5 </w:t>
            </w:r>
          </w:p>
        </w:tc>
      </w:tr>
      <w:tr w:rsidR="0051658A" w:rsidRPr="001E64BE" w:rsidTr="00D9175C">
        <w:trPr>
          <w:trHeight w:val="56"/>
        </w:trPr>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Поддержание процесса дискуссии:</w:t>
            </w:r>
          </w:p>
          <w:p w:rsidR="0051658A" w:rsidRPr="001E64BE" w:rsidRDefault="0051658A" w:rsidP="0051658A">
            <w:r w:rsidRPr="001E64BE">
              <w:rPr>
                <w:rFonts w:eastAsia="Calibri"/>
              </w:rPr>
              <w:t>– принимает активное участие в обсуждении;</w:t>
            </w:r>
          </w:p>
          <w:p w:rsidR="0051658A" w:rsidRPr="001E64BE" w:rsidRDefault="0051658A" w:rsidP="0051658A">
            <w:r w:rsidRPr="001E64BE">
              <w:rPr>
                <w:rFonts w:eastAsia="Calibri"/>
              </w:rPr>
              <w:t>– проявляет заинтересованность к мнениям других участников;</w:t>
            </w:r>
          </w:p>
          <w:p w:rsidR="0051658A" w:rsidRPr="001E64BE" w:rsidRDefault="0051658A" w:rsidP="0051658A">
            <w:r w:rsidRPr="001E64BE">
              <w:rPr>
                <w:rFonts w:eastAsia="Calibri"/>
              </w:rPr>
              <w:t>– формулирует аргументы в поддержку разных позиций;</w:t>
            </w:r>
          </w:p>
          <w:p w:rsidR="0051658A" w:rsidRPr="001E64BE" w:rsidRDefault="0051658A" w:rsidP="0051658A">
            <w:r w:rsidRPr="001E64BE">
              <w:rPr>
                <w:rFonts w:eastAsia="Calibri"/>
              </w:rPr>
              <w:t>– задает уточняющие вопросы, помогает прояснить позиции;</w:t>
            </w:r>
          </w:p>
          <w:p w:rsidR="0051658A" w:rsidRPr="001E64BE" w:rsidRDefault="0051658A" w:rsidP="0051658A">
            <w:r w:rsidRPr="001E64BE">
              <w:rPr>
                <w:rFonts w:eastAsia="Calibri"/>
              </w:rPr>
              <w:t>–  вовлекает в дискуссию коллег</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rPr>
              <w:t xml:space="preserve">1 – 2 – 3 – 4 – 5 </w:t>
            </w:r>
          </w:p>
        </w:tc>
      </w:tr>
    </w:tbl>
    <w:p w:rsidR="00D9175C" w:rsidRDefault="00D9175C" w:rsidP="00D9175C">
      <w:pPr>
        <w:ind w:firstLine="720"/>
        <w:jc w:val="both"/>
        <w:rPr>
          <w:i/>
          <w:iCs/>
        </w:rPr>
      </w:pPr>
    </w:p>
    <w:p w:rsidR="00D9175C" w:rsidRPr="0046472C" w:rsidRDefault="00D9175C" w:rsidP="00D9175C">
      <w:pPr>
        <w:ind w:firstLine="720"/>
        <w:jc w:val="both"/>
      </w:pPr>
      <w:r w:rsidRPr="0046472C">
        <w:rPr>
          <w:i/>
          <w:iCs/>
        </w:rPr>
        <w:t>Средство оценивания – групповой проект</w:t>
      </w:r>
    </w:p>
    <w:p w:rsidR="00D9175C" w:rsidRDefault="00D9175C" w:rsidP="00D9175C">
      <w:pPr>
        <w:ind w:firstLine="720"/>
        <w:jc w:val="both"/>
        <w:rPr>
          <w:b/>
          <w:bCs/>
        </w:rPr>
      </w:pPr>
    </w:p>
    <w:p w:rsidR="00D9175C" w:rsidRPr="0046472C" w:rsidRDefault="00D9175C" w:rsidP="00D9175C">
      <w:pPr>
        <w:ind w:firstLine="720"/>
        <w:jc w:val="both"/>
        <w:rPr>
          <w:b/>
          <w:bCs/>
        </w:rPr>
      </w:pPr>
      <w:r w:rsidRPr="0046472C">
        <w:rPr>
          <w:b/>
          <w:bCs/>
        </w:rPr>
        <w:t>Шкала оценки уровня знаний, умений и навыков разработки группового проекта</w:t>
      </w:r>
    </w:p>
    <w:p w:rsidR="00D9175C" w:rsidRPr="007E6989" w:rsidRDefault="00D9175C" w:rsidP="00D9175C">
      <w:pPr>
        <w:ind w:firstLine="720"/>
        <w:jc w:val="both"/>
        <w:rPr>
          <w:b/>
          <w:bCs/>
          <w:sz w:val="22"/>
          <w:szCs w:val="22"/>
        </w:rPr>
      </w:pPr>
    </w:p>
    <w:p w:rsidR="00D9175C" w:rsidRPr="0046472C" w:rsidRDefault="00D9175C" w:rsidP="00D9175C">
      <w:pPr>
        <w:ind w:firstLine="720"/>
        <w:jc w:val="both"/>
        <w:rPr>
          <w:bCs/>
          <w:color w:val="000000"/>
          <w:szCs w:val="22"/>
        </w:rPr>
      </w:pPr>
      <w:proofErr w:type="gramStart"/>
      <w:r w:rsidRPr="0046472C">
        <w:rPr>
          <w:b/>
          <w:bCs/>
          <w:color w:val="000000"/>
          <w:szCs w:val="22"/>
        </w:rPr>
        <w:t xml:space="preserve">30-35 баллов – </w:t>
      </w:r>
      <w:r w:rsidRPr="0046472C">
        <w:rPr>
          <w:bCs/>
          <w:color w:val="000000"/>
          <w:szCs w:val="22"/>
        </w:rPr>
        <w:t>проект соответствует основным требованиям, предъявляемым к работам данного типа: самостоятельность, композиционная стройность: введение (актуальность темы, предмет, объект исследования, цели, задачи), теоретическая и практическая части, заключение; предложенная тема раскрывается ярко, глубоко, аргументировано.</w:t>
      </w:r>
      <w:proofErr w:type="gramEnd"/>
      <w:r w:rsidRPr="0046472C">
        <w:rPr>
          <w:bCs/>
          <w:color w:val="000000"/>
          <w:szCs w:val="22"/>
        </w:rPr>
        <w:t xml:space="preserve"> При обсуждении участники проекта дают аргументированные, полные ответы.</w:t>
      </w:r>
    </w:p>
    <w:p w:rsidR="00D9175C" w:rsidRPr="0046472C" w:rsidRDefault="00D9175C" w:rsidP="00D9175C">
      <w:pPr>
        <w:ind w:firstLine="720"/>
        <w:jc w:val="both"/>
        <w:rPr>
          <w:bCs/>
          <w:color w:val="000000"/>
          <w:szCs w:val="22"/>
        </w:rPr>
      </w:pPr>
      <w:proofErr w:type="gramStart"/>
      <w:r w:rsidRPr="0046472C">
        <w:rPr>
          <w:b/>
          <w:bCs/>
          <w:color w:val="000000"/>
          <w:szCs w:val="22"/>
        </w:rPr>
        <w:t xml:space="preserve">25-29 баллов – </w:t>
      </w:r>
      <w:r w:rsidRPr="0046472C">
        <w:rPr>
          <w:bCs/>
          <w:color w:val="000000"/>
          <w:szCs w:val="22"/>
        </w:rPr>
        <w:t>проект соответствует основным требованиям, предъявляемым к работам данного типа: введение (актуальность темы, предмет, объект исследования, цели, задачи), теоретическая и практическая части, заключение.</w:t>
      </w:r>
      <w:proofErr w:type="gramEnd"/>
      <w:r w:rsidRPr="0046472C">
        <w:rPr>
          <w:bCs/>
          <w:color w:val="000000"/>
          <w:szCs w:val="22"/>
        </w:rPr>
        <w:t xml:space="preserve"> Предложенная тема раскрывается ярко, глубоко, аргументировано. При обсуждении участники проекта дают неполные, поверхностные ответы.</w:t>
      </w:r>
    </w:p>
    <w:p w:rsidR="00D9175C" w:rsidRPr="0046472C" w:rsidRDefault="00D9175C" w:rsidP="00D9175C">
      <w:pPr>
        <w:ind w:firstLine="720"/>
        <w:jc w:val="both"/>
        <w:rPr>
          <w:color w:val="000000"/>
          <w:szCs w:val="22"/>
        </w:rPr>
      </w:pPr>
      <w:r w:rsidRPr="0046472C">
        <w:rPr>
          <w:b/>
          <w:bCs/>
          <w:color w:val="000000"/>
          <w:szCs w:val="22"/>
        </w:rPr>
        <w:lastRenderedPageBreak/>
        <w:t xml:space="preserve">20-24 баллов – </w:t>
      </w:r>
      <w:r w:rsidRPr="0046472C">
        <w:rPr>
          <w:bCs/>
          <w:color w:val="000000"/>
          <w:szCs w:val="22"/>
        </w:rPr>
        <w:t>проект соответствует основным требованиям, предъявляемым к работам данного типа: введени</w:t>
      </w:r>
      <w:proofErr w:type="gramStart"/>
      <w:r w:rsidRPr="0046472C">
        <w:rPr>
          <w:bCs/>
          <w:color w:val="000000"/>
          <w:szCs w:val="22"/>
        </w:rPr>
        <w:t>е(</w:t>
      </w:r>
      <w:proofErr w:type="gramEnd"/>
      <w:r w:rsidRPr="0046472C">
        <w:rPr>
          <w:bCs/>
          <w:color w:val="000000"/>
          <w:szCs w:val="22"/>
        </w:rPr>
        <w:t>актуальность темы, предмет, объект исследования, цели, задачи), теоретическая и практическая части, заключение. Основные части проекта недостаточно проработаны.</w:t>
      </w:r>
    </w:p>
    <w:p w:rsidR="00D9175C" w:rsidRPr="0046472C" w:rsidRDefault="00D9175C" w:rsidP="00D9175C">
      <w:pPr>
        <w:ind w:firstLine="720"/>
        <w:jc w:val="both"/>
        <w:rPr>
          <w:bCs/>
          <w:color w:val="000000"/>
          <w:szCs w:val="22"/>
        </w:rPr>
      </w:pPr>
      <w:r w:rsidRPr="0046472C">
        <w:rPr>
          <w:b/>
          <w:bCs/>
          <w:color w:val="000000"/>
          <w:szCs w:val="22"/>
        </w:rPr>
        <w:t xml:space="preserve">15-19 баллов – </w:t>
      </w:r>
      <w:r w:rsidRPr="0046472C">
        <w:rPr>
          <w:bCs/>
          <w:color w:val="000000"/>
          <w:szCs w:val="22"/>
        </w:rPr>
        <w:t>проект соответствует основным требованиям, предъявляемым к работам данного типа. Предложенная тема раскрыта поверхностно. При обсуждении участники проекта дают поверхностные ответы.</w:t>
      </w:r>
    </w:p>
    <w:p w:rsidR="00D9175C" w:rsidRPr="0046472C" w:rsidRDefault="00D9175C" w:rsidP="00D9175C">
      <w:pPr>
        <w:ind w:firstLine="720"/>
        <w:jc w:val="both"/>
        <w:rPr>
          <w:color w:val="000000"/>
          <w:szCs w:val="22"/>
        </w:rPr>
      </w:pPr>
      <w:r w:rsidRPr="0046472C">
        <w:rPr>
          <w:b/>
          <w:bCs/>
          <w:color w:val="000000"/>
          <w:szCs w:val="22"/>
        </w:rPr>
        <w:t>10-14 баллов –</w:t>
      </w:r>
      <w:r w:rsidRPr="0046472C">
        <w:rPr>
          <w:bCs/>
          <w:color w:val="000000"/>
          <w:szCs w:val="22"/>
        </w:rPr>
        <w:t xml:space="preserve"> Предложенная тема раскрыта поверхностно,  отсутствуют отдельные элементы введения, заключение;</w:t>
      </w:r>
      <w:r>
        <w:rPr>
          <w:bCs/>
          <w:color w:val="000000"/>
          <w:szCs w:val="22"/>
        </w:rPr>
        <w:t xml:space="preserve"> </w:t>
      </w:r>
      <w:r w:rsidRPr="0046472C">
        <w:rPr>
          <w:bCs/>
          <w:color w:val="000000"/>
          <w:szCs w:val="22"/>
        </w:rPr>
        <w:t>теоретическая и практическая части недостаточно проработаны.</w:t>
      </w:r>
    </w:p>
    <w:p w:rsidR="00D9175C" w:rsidRDefault="00D9175C" w:rsidP="00D9175C">
      <w:pPr>
        <w:ind w:firstLine="708"/>
        <w:jc w:val="both"/>
        <w:rPr>
          <w:bCs/>
          <w:sz w:val="22"/>
          <w:szCs w:val="22"/>
        </w:rPr>
      </w:pPr>
      <w:r w:rsidRPr="0046472C">
        <w:rPr>
          <w:b/>
          <w:bCs/>
          <w:color w:val="000000"/>
          <w:szCs w:val="22"/>
        </w:rPr>
        <w:t xml:space="preserve">Менее 10 баллов – </w:t>
      </w:r>
      <w:r w:rsidRPr="0046472C">
        <w:rPr>
          <w:bCs/>
          <w:color w:val="000000"/>
          <w:szCs w:val="22"/>
        </w:rPr>
        <w:t>проект не соответствует основным требованиям, предъявляемым к работам данного типа. Работа носит описательный хара</w:t>
      </w:r>
      <w:r>
        <w:rPr>
          <w:bCs/>
          <w:color w:val="000000"/>
          <w:szCs w:val="22"/>
        </w:rPr>
        <w:t>ктер</w:t>
      </w:r>
    </w:p>
    <w:p w:rsidR="0051658A" w:rsidRDefault="0051658A" w:rsidP="0051658A">
      <w:pPr>
        <w:ind w:firstLine="720"/>
        <w:jc w:val="both"/>
        <w:rPr>
          <w:bCs/>
          <w:i/>
        </w:rPr>
      </w:pPr>
    </w:p>
    <w:p w:rsidR="003B262D" w:rsidRPr="00C22719" w:rsidRDefault="003B262D" w:rsidP="00D9175C">
      <w:pPr>
        <w:jc w:val="both"/>
      </w:pPr>
      <w:r w:rsidRPr="00C22719">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3B262D" w:rsidRPr="00C22719" w:rsidRDefault="003B262D" w:rsidP="003B262D">
      <w:r w:rsidRPr="00C22719">
        <w:t>Устный опрос</w:t>
      </w:r>
    </w:p>
    <w:p w:rsidR="003B262D" w:rsidRPr="00C22719" w:rsidRDefault="003B262D" w:rsidP="003B262D">
      <w:r w:rsidRPr="00C22719">
        <w:rPr>
          <w:b/>
          <w:bCs/>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3B262D" w:rsidRPr="00C22719" w:rsidTr="000E1173">
        <w:tc>
          <w:tcPr>
            <w:tcW w:w="697" w:type="pct"/>
            <w:shd w:val="clear" w:color="auto" w:fill="auto"/>
            <w:tcMar>
              <w:left w:w="103" w:type="dxa"/>
            </w:tcMar>
          </w:tcPr>
          <w:p w:rsidR="003B262D" w:rsidRPr="00C22719" w:rsidRDefault="003B262D" w:rsidP="000E1173">
            <w:r w:rsidRPr="00C22719">
              <w:rPr>
                <w:rFonts w:eastAsia="Calibri"/>
                <w:b/>
              </w:rPr>
              <w:t>оценка</w:t>
            </w:r>
          </w:p>
        </w:tc>
        <w:tc>
          <w:tcPr>
            <w:tcW w:w="2331" w:type="pct"/>
            <w:shd w:val="clear" w:color="auto" w:fill="auto"/>
            <w:tcMar>
              <w:left w:w="103" w:type="dxa"/>
            </w:tcMar>
          </w:tcPr>
          <w:p w:rsidR="003B262D" w:rsidRPr="00C22719" w:rsidRDefault="003B262D" w:rsidP="000E1173">
            <w:r w:rsidRPr="00C22719">
              <w:rPr>
                <w:rFonts w:eastAsia="Calibri"/>
                <w:b/>
              </w:rPr>
              <w:t>Критерии оценивания</w:t>
            </w:r>
          </w:p>
        </w:tc>
        <w:tc>
          <w:tcPr>
            <w:tcW w:w="1972" w:type="pct"/>
            <w:shd w:val="clear" w:color="auto" w:fill="auto"/>
            <w:tcMar>
              <w:left w:w="103" w:type="dxa"/>
            </w:tcMar>
          </w:tcPr>
          <w:p w:rsidR="003B262D" w:rsidRPr="00C22719" w:rsidRDefault="003B262D" w:rsidP="000E1173">
            <w:r w:rsidRPr="00C22719">
              <w:rPr>
                <w:rFonts w:eastAsia="Calibri"/>
                <w:b/>
              </w:rPr>
              <w:t>Показатели оценивания</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«5»</w:t>
            </w:r>
          </w:p>
        </w:tc>
        <w:tc>
          <w:tcPr>
            <w:tcW w:w="2331" w:type="pct"/>
            <w:shd w:val="clear" w:color="auto" w:fill="auto"/>
            <w:tcMar>
              <w:left w:w="103" w:type="dxa"/>
            </w:tcMar>
          </w:tcPr>
          <w:p w:rsidR="003B262D" w:rsidRPr="00C22719" w:rsidRDefault="003B262D" w:rsidP="003B262D">
            <w:pPr>
              <w:numPr>
                <w:ilvl w:val="0"/>
                <w:numId w:val="29"/>
              </w:numPr>
              <w:ind w:left="0" w:firstLine="0"/>
            </w:pPr>
            <w:r w:rsidRPr="00C22719">
              <w:rPr>
                <w:rFonts w:eastAsia="Calibri"/>
                <w:bCs/>
                <w:iCs/>
              </w:rPr>
              <w:t>полно раскрыто содержание материала;</w:t>
            </w:r>
          </w:p>
          <w:p w:rsidR="003B262D" w:rsidRPr="00C22719" w:rsidRDefault="003B262D" w:rsidP="003B262D">
            <w:pPr>
              <w:numPr>
                <w:ilvl w:val="0"/>
                <w:numId w:val="29"/>
              </w:numPr>
              <w:ind w:left="0" w:firstLine="0"/>
            </w:pPr>
            <w:r w:rsidRPr="00C22719">
              <w:rPr>
                <w:rFonts w:eastAsia="Calibri"/>
                <w:bCs/>
                <w:iCs/>
              </w:rPr>
              <w:t>материал изложен грамотно, в определенной логической последовательности;</w:t>
            </w:r>
          </w:p>
          <w:p w:rsidR="003B262D" w:rsidRPr="00C22719" w:rsidRDefault="003B262D" w:rsidP="003B262D">
            <w:pPr>
              <w:numPr>
                <w:ilvl w:val="0"/>
                <w:numId w:val="29"/>
              </w:numPr>
              <w:ind w:left="0" w:firstLine="0"/>
            </w:pPr>
            <w:r w:rsidRPr="00C22719">
              <w:rPr>
                <w:rFonts w:eastAsia="Calibri"/>
                <w:bCs/>
                <w:iCs/>
              </w:rPr>
              <w:t>продемонстрировано системное и глубокое знание программного материала;</w:t>
            </w:r>
          </w:p>
          <w:p w:rsidR="003B262D" w:rsidRPr="00C22719" w:rsidRDefault="003B262D" w:rsidP="003B262D">
            <w:pPr>
              <w:numPr>
                <w:ilvl w:val="0"/>
                <w:numId w:val="29"/>
              </w:numPr>
              <w:ind w:left="0" w:firstLine="0"/>
            </w:pPr>
            <w:r w:rsidRPr="00C22719">
              <w:rPr>
                <w:rFonts w:eastAsia="Calibri"/>
                <w:bCs/>
                <w:iCs/>
              </w:rPr>
              <w:t>точно используется терминология;</w:t>
            </w:r>
          </w:p>
          <w:p w:rsidR="003B262D" w:rsidRPr="00C22719" w:rsidRDefault="003B262D" w:rsidP="003B262D">
            <w:pPr>
              <w:numPr>
                <w:ilvl w:val="0"/>
                <w:numId w:val="29"/>
              </w:numPr>
              <w:ind w:left="0" w:firstLine="0"/>
            </w:pPr>
            <w:r w:rsidRPr="00C22719">
              <w:rPr>
                <w:rFonts w:eastAsia="Calibri"/>
                <w:bCs/>
                <w:iCs/>
              </w:rPr>
              <w:t>показано умение иллюстрировать теоретические положения конкретными примерами, применять их в новой ситуации;</w:t>
            </w:r>
          </w:p>
          <w:p w:rsidR="003B262D" w:rsidRPr="00C22719" w:rsidRDefault="003B262D" w:rsidP="003B262D">
            <w:pPr>
              <w:numPr>
                <w:ilvl w:val="0"/>
                <w:numId w:val="29"/>
              </w:numPr>
              <w:ind w:left="0" w:firstLine="0"/>
            </w:pPr>
            <w:r w:rsidRPr="00C22719">
              <w:rPr>
                <w:rFonts w:eastAsia="Calibri"/>
                <w:bCs/>
                <w:iCs/>
              </w:rPr>
              <w:t xml:space="preserve">продемонстрировано усвоение ранее изученных сопутствующих вопросов, </w:t>
            </w:r>
            <w:proofErr w:type="spellStart"/>
            <w:r w:rsidRPr="00C22719">
              <w:rPr>
                <w:rFonts w:eastAsia="Calibri"/>
                <w:bCs/>
                <w:iCs/>
              </w:rPr>
              <w:t>сформированность</w:t>
            </w:r>
            <w:proofErr w:type="spellEnd"/>
            <w:r w:rsidRPr="00C22719">
              <w:rPr>
                <w:rFonts w:eastAsia="Calibri"/>
                <w:bCs/>
                <w:iCs/>
              </w:rPr>
              <w:t xml:space="preserve"> и устойчивость компетенций, умений и навыков;</w:t>
            </w:r>
          </w:p>
          <w:p w:rsidR="003B262D" w:rsidRPr="00C22719" w:rsidRDefault="003B262D" w:rsidP="003B262D">
            <w:pPr>
              <w:numPr>
                <w:ilvl w:val="0"/>
                <w:numId w:val="29"/>
              </w:numPr>
              <w:ind w:left="0" w:firstLine="0"/>
            </w:pPr>
            <w:r w:rsidRPr="00C22719">
              <w:rPr>
                <w:rFonts w:eastAsia="Calibri"/>
                <w:bCs/>
                <w:iCs/>
              </w:rPr>
              <w:t>ответ прозвучал самостоятельно, без наводящих вопросов;</w:t>
            </w:r>
          </w:p>
          <w:p w:rsidR="003B262D" w:rsidRPr="00C22719" w:rsidRDefault="003B262D" w:rsidP="003B262D">
            <w:pPr>
              <w:numPr>
                <w:ilvl w:val="0"/>
                <w:numId w:val="29"/>
              </w:numPr>
              <w:ind w:left="0" w:firstLine="0"/>
            </w:pPr>
            <w:r w:rsidRPr="00C22719">
              <w:rPr>
                <w:rFonts w:eastAsia="Calibri"/>
                <w:bCs/>
                <w:iCs/>
              </w:rPr>
              <w:t>продемонстрирована способность творчески применять знание теории к решению профессиональных задач;</w:t>
            </w:r>
          </w:p>
          <w:p w:rsidR="003B262D" w:rsidRPr="00C22719" w:rsidRDefault="003B262D" w:rsidP="003B262D">
            <w:pPr>
              <w:numPr>
                <w:ilvl w:val="0"/>
                <w:numId w:val="29"/>
              </w:numPr>
              <w:ind w:left="0" w:firstLine="0"/>
            </w:pPr>
            <w:r w:rsidRPr="00C22719">
              <w:rPr>
                <w:rFonts w:eastAsia="Calibri"/>
                <w:bCs/>
                <w:iCs/>
              </w:rPr>
              <w:t>продемонстрировано знание современной учебной и научной литературы;</w:t>
            </w:r>
          </w:p>
          <w:p w:rsidR="003B262D" w:rsidRPr="00C22719" w:rsidRDefault="003B262D" w:rsidP="003B262D">
            <w:pPr>
              <w:numPr>
                <w:ilvl w:val="0"/>
                <w:numId w:val="29"/>
              </w:numPr>
              <w:ind w:left="0" w:firstLine="0"/>
            </w:pPr>
            <w:r w:rsidRPr="00C22719">
              <w:rPr>
                <w:rFonts w:eastAsia="Calibri"/>
                <w:bCs/>
                <w:iCs/>
              </w:rPr>
              <w:t xml:space="preserve">допущены одна – две неточности при освещении второстепенных вопросов, которые исправляются по </w:t>
            </w:r>
            <w:r w:rsidRPr="00C22719">
              <w:rPr>
                <w:rFonts w:eastAsia="Calibri"/>
                <w:bCs/>
                <w:iCs/>
              </w:rPr>
              <w:lastRenderedPageBreak/>
              <w:t>замечанию</w:t>
            </w:r>
          </w:p>
        </w:tc>
        <w:tc>
          <w:tcPr>
            <w:tcW w:w="1972" w:type="pct"/>
            <w:shd w:val="clear" w:color="auto" w:fill="auto"/>
            <w:tcMar>
              <w:left w:w="103" w:type="dxa"/>
            </w:tcMar>
          </w:tcPr>
          <w:p w:rsidR="003B262D" w:rsidRPr="00C22719" w:rsidRDefault="003B262D" w:rsidP="003B262D">
            <w:pPr>
              <w:numPr>
                <w:ilvl w:val="0"/>
                <w:numId w:val="30"/>
              </w:numPr>
              <w:tabs>
                <w:tab w:val="left" w:pos="317"/>
              </w:tabs>
              <w:ind w:left="0" w:firstLine="0"/>
            </w:pPr>
            <w:proofErr w:type="gramStart"/>
            <w:r w:rsidRPr="00C22719">
              <w:rPr>
                <w:rFonts w:eastAsia="Calibri"/>
                <w:bCs/>
              </w:rPr>
              <w:lastRenderedPageBreak/>
              <w:t>Обучающийся</w:t>
            </w:r>
            <w:proofErr w:type="gramEnd"/>
            <w:r w:rsidRPr="00C22719">
              <w:rPr>
                <w:rFonts w:eastAsia="Calibri"/>
                <w:bCs/>
              </w:rPr>
              <w:t xml:space="preserve"> показывает всесторонние и глубокие знания программного материала,</w:t>
            </w:r>
          </w:p>
          <w:p w:rsidR="003B262D" w:rsidRPr="00C22719" w:rsidRDefault="003B262D" w:rsidP="003B262D">
            <w:pPr>
              <w:numPr>
                <w:ilvl w:val="0"/>
                <w:numId w:val="30"/>
              </w:numPr>
              <w:tabs>
                <w:tab w:val="left" w:pos="317"/>
              </w:tabs>
              <w:ind w:left="0" w:firstLine="0"/>
            </w:pPr>
            <w:r w:rsidRPr="00C22719">
              <w:rPr>
                <w:rFonts w:eastAsia="Calibri"/>
                <w:bCs/>
              </w:rPr>
              <w:t xml:space="preserve">знание основной и дополнительной литературы; </w:t>
            </w:r>
          </w:p>
          <w:p w:rsidR="003B262D" w:rsidRPr="00C22719" w:rsidRDefault="003B262D" w:rsidP="003B262D">
            <w:pPr>
              <w:numPr>
                <w:ilvl w:val="0"/>
                <w:numId w:val="30"/>
              </w:numPr>
              <w:tabs>
                <w:tab w:val="left" w:pos="317"/>
              </w:tabs>
              <w:ind w:left="0" w:firstLine="0"/>
            </w:pPr>
            <w:r w:rsidRPr="00C22719">
              <w:rPr>
                <w:rFonts w:eastAsia="Calibri"/>
                <w:bCs/>
              </w:rPr>
              <w:t xml:space="preserve">последовательно и четко отвечает на вопросы билета и дополнительные вопросы; </w:t>
            </w:r>
          </w:p>
          <w:p w:rsidR="003B262D" w:rsidRPr="00C22719" w:rsidRDefault="003B262D" w:rsidP="003B262D">
            <w:pPr>
              <w:numPr>
                <w:ilvl w:val="0"/>
                <w:numId w:val="30"/>
              </w:numPr>
              <w:tabs>
                <w:tab w:val="left" w:pos="317"/>
              </w:tabs>
              <w:ind w:left="0" w:firstLine="0"/>
            </w:pPr>
            <w:r w:rsidRPr="00C22719">
              <w:rPr>
                <w:rFonts w:eastAsia="Calibri"/>
                <w:bCs/>
              </w:rPr>
              <w:t>уверенно ориентируется в проблемных ситуациях;</w:t>
            </w:r>
          </w:p>
          <w:p w:rsidR="003B262D" w:rsidRPr="00C22719" w:rsidRDefault="003B262D" w:rsidP="003B262D">
            <w:pPr>
              <w:numPr>
                <w:ilvl w:val="0"/>
                <w:numId w:val="30"/>
              </w:numPr>
              <w:tabs>
                <w:tab w:val="left" w:pos="317"/>
              </w:tabs>
              <w:ind w:left="0" w:firstLine="0"/>
            </w:pPr>
            <w:r w:rsidRPr="00C22719">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3B262D" w:rsidRPr="00C22719" w:rsidRDefault="003B262D" w:rsidP="003B262D">
            <w:pPr>
              <w:numPr>
                <w:ilvl w:val="0"/>
                <w:numId w:val="30"/>
              </w:numPr>
              <w:tabs>
                <w:tab w:val="left" w:pos="317"/>
              </w:tabs>
              <w:ind w:left="0" w:firstLine="0"/>
            </w:pPr>
            <w:r w:rsidRPr="00C22719">
              <w:rPr>
                <w:rFonts w:eastAsia="Calibri"/>
                <w:bCs/>
              </w:rPr>
              <w:t>подтверждает полное освоение компетенций, предусмотренных программой</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«4»</w:t>
            </w:r>
          </w:p>
        </w:tc>
        <w:tc>
          <w:tcPr>
            <w:tcW w:w="2331" w:type="pct"/>
            <w:shd w:val="clear" w:color="auto" w:fill="auto"/>
            <w:tcMar>
              <w:left w:w="103" w:type="dxa"/>
            </w:tcMar>
          </w:tcPr>
          <w:p w:rsidR="003B262D" w:rsidRPr="00C22719" w:rsidRDefault="003B262D" w:rsidP="003B262D">
            <w:pPr>
              <w:numPr>
                <w:ilvl w:val="0"/>
                <w:numId w:val="31"/>
              </w:numPr>
              <w:ind w:left="0" w:firstLine="0"/>
            </w:pPr>
            <w:r w:rsidRPr="00C22719">
              <w:rPr>
                <w:rFonts w:eastAsia="Calibri"/>
                <w:bCs/>
                <w:iCs/>
              </w:rPr>
              <w:t>вопросы излагаются систематизировано и последовательно;</w:t>
            </w:r>
          </w:p>
          <w:p w:rsidR="003B262D" w:rsidRPr="00C22719" w:rsidRDefault="003B262D" w:rsidP="003B262D">
            <w:pPr>
              <w:numPr>
                <w:ilvl w:val="0"/>
                <w:numId w:val="31"/>
              </w:numPr>
              <w:ind w:left="0" w:firstLine="0"/>
            </w:pPr>
            <w:r w:rsidRPr="00C22719">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3B262D" w:rsidRPr="00C22719" w:rsidRDefault="003B262D" w:rsidP="003B262D">
            <w:pPr>
              <w:numPr>
                <w:ilvl w:val="0"/>
                <w:numId w:val="31"/>
              </w:numPr>
              <w:ind w:left="0" w:firstLine="0"/>
            </w:pPr>
            <w:r w:rsidRPr="00C22719">
              <w:rPr>
                <w:rFonts w:eastAsia="Calibri"/>
                <w:bCs/>
                <w:iCs/>
              </w:rPr>
              <w:t>продемонстрировано усвоение основной литературы.</w:t>
            </w:r>
          </w:p>
          <w:p w:rsidR="003B262D" w:rsidRPr="00C22719" w:rsidRDefault="003B262D" w:rsidP="003B262D">
            <w:pPr>
              <w:numPr>
                <w:ilvl w:val="0"/>
                <w:numId w:val="31"/>
              </w:numPr>
              <w:ind w:left="0" w:firstLine="0"/>
            </w:pPr>
            <w:r w:rsidRPr="00C22719">
              <w:rPr>
                <w:rFonts w:eastAsia="Calibri"/>
                <w:bCs/>
                <w:iCs/>
              </w:rPr>
              <w:t>ответ удовлетворяет в основном требованиям на оценку «5», но при этом имеет один из недостатков:</w:t>
            </w:r>
          </w:p>
          <w:p w:rsidR="003B262D" w:rsidRPr="00C22719" w:rsidRDefault="003B262D" w:rsidP="003B262D">
            <w:pPr>
              <w:numPr>
                <w:ilvl w:val="0"/>
                <w:numId w:val="31"/>
              </w:numPr>
              <w:ind w:left="0" w:firstLine="0"/>
            </w:pPr>
            <w:r w:rsidRPr="00C22719">
              <w:rPr>
                <w:rFonts w:eastAsia="Calibri"/>
                <w:bCs/>
                <w:iCs/>
              </w:rPr>
              <w:t>а) в изложении допущены небольшие пробелы, не исказившие содержание ответа;</w:t>
            </w:r>
          </w:p>
          <w:p w:rsidR="003B262D" w:rsidRPr="00C22719" w:rsidRDefault="003B262D" w:rsidP="003B262D">
            <w:pPr>
              <w:numPr>
                <w:ilvl w:val="0"/>
                <w:numId w:val="31"/>
              </w:numPr>
              <w:ind w:left="0" w:firstLine="0"/>
            </w:pPr>
            <w:r w:rsidRPr="00C22719">
              <w:rPr>
                <w:rFonts w:eastAsia="Calibri"/>
                <w:bCs/>
                <w:iCs/>
              </w:rPr>
              <w:t>б) допущены один – два недочета при освещении основного содержания ответа, исправленные по замечанию преподавателя;</w:t>
            </w:r>
          </w:p>
          <w:p w:rsidR="003B262D" w:rsidRPr="00C22719" w:rsidRDefault="003B262D" w:rsidP="003B262D">
            <w:pPr>
              <w:numPr>
                <w:ilvl w:val="0"/>
                <w:numId w:val="31"/>
              </w:numPr>
              <w:ind w:left="0" w:firstLine="0"/>
            </w:pPr>
            <w:r w:rsidRPr="00C22719">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shd w:val="clear" w:color="auto" w:fill="auto"/>
            <w:tcMar>
              <w:left w:w="103" w:type="dxa"/>
            </w:tcMar>
          </w:tcPr>
          <w:p w:rsidR="003B262D" w:rsidRPr="00C22719" w:rsidRDefault="003B262D" w:rsidP="003B262D">
            <w:pPr>
              <w:numPr>
                <w:ilvl w:val="0"/>
                <w:numId w:val="32"/>
              </w:numPr>
              <w:ind w:left="0" w:firstLine="0"/>
            </w:pPr>
            <w:proofErr w:type="gramStart"/>
            <w:r w:rsidRPr="00C22719">
              <w:rPr>
                <w:rFonts w:eastAsia="Calibri"/>
                <w:bCs/>
                <w:iCs/>
              </w:rPr>
              <w:t>обучающийся</w:t>
            </w:r>
            <w:proofErr w:type="gramEnd"/>
            <w:r w:rsidRPr="00C22719">
              <w:rPr>
                <w:rFonts w:eastAsia="Calibri"/>
                <w:bCs/>
                <w:iCs/>
              </w:rPr>
              <w:t xml:space="preserve"> показывает полное знание</w:t>
            </w:r>
          </w:p>
          <w:p w:rsidR="003B262D" w:rsidRPr="00C22719" w:rsidRDefault="003B262D" w:rsidP="003B262D">
            <w:pPr>
              <w:numPr>
                <w:ilvl w:val="0"/>
                <w:numId w:val="32"/>
              </w:numPr>
              <w:ind w:left="0" w:firstLine="0"/>
            </w:pPr>
            <w:r w:rsidRPr="00C22719">
              <w:rPr>
                <w:rFonts w:eastAsia="Calibri"/>
                <w:bCs/>
                <w:iCs/>
              </w:rPr>
              <w:t xml:space="preserve">программного материала, </w:t>
            </w:r>
            <w:proofErr w:type="gramStart"/>
            <w:r w:rsidRPr="00C22719">
              <w:rPr>
                <w:rFonts w:eastAsia="Calibri"/>
                <w:bCs/>
                <w:iCs/>
              </w:rPr>
              <w:t>основной</w:t>
            </w:r>
            <w:proofErr w:type="gramEnd"/>
            <w:r w:rsidRPr="00C22719">
              <w:rPr>
                <w:rFonts w:eastAsia="Calibri"/>
                <w:bCs/>
                <w:iCs/>
              </w:rPr>
              <w:t xml:space="preserve"> и</w:t>
            </w:r>
          </w:p>
          <w:p w:rsidR="003B262D" w:rsidRPr="00C22719" w:rsidRDefault="003B262D" w:rsidP="003B262D">
            <w:pPr>
              <w:numPr>
                <w:ilvl w:val="0"/>
                <w:numId w:val="32"/>
              </w:numPr>
              <w:ind w:left="0" w:firstLine="0"/>
            </w:pPr>
            <w:r w:rsidRPr="00C22719">
              <w:rPr>
                <w:rFonts w:eastAsia="Calibri"/>
                <w:bCs/>
                <w:iCs/>
              </w:rPr>
              <w:t xml:space="preserve">дополнительной литературы; </w:t>
            </w:r>
          </w:p>
          <w:p w:rsidR="003B262D" w:rsidRPr="00C22719" w:rsidRDefault="003B262D" w:rsidP="003B262D">
            <w:pPr>
              <w:numPr>
                <w:ilvl w:val="0"/>
                <w:numId w:val="32"/>
              </w:numPr>
              <w:ind w:left="0" w:firstLine="0"/>
            </w:pPr>
            <w:r w:rsidRPr="00C22719">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3B262D" w:rsidRPr="00C22719" w:rsidRDefault="003B262D" w:rsidP="003B262D">
            <w:pPr>
              <w:numPr>
                <w:ilvl w:val="0"/>
                <w:numId w:val="32"/>
              </w:numPr>
              <w:ind w:left="0" w:firstLine="0"/>
            </w:pPr>
            <w:r w:rsidRPr="00C22719">
              <w:rPr>
                <w:rFonts w:eastAsia="Calibri"/>
                <w:bCs/>
                <w:iCs/>
              </w:rPr>
              <w:t>правильно применяет теоретические положения к оценке практических ситуаций;</w:t>
            </w:r>
          </w:p>
          <w:p w:rsidR="003B262D" w:rsidRPr="00C22719" w:rsidRDefault="003B262D" w:rsidP="003B262D">
            <w:pPr>
              <w:numPr>
                <w:ilvl w:val="0"/>
                <w:numId w:val="32"/>
              </w:numPr>
              <w:ind w:left="0" w:firstLine="0"/>
            </w:pPr>
            <w:r w:rsidRPr="00C22719">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«3»</w:t>
            </w:r>
          </w:p>
        </w:tc>
        <w:tc>
          <w:tcPr>
            <w:tcW w:w="2331" w:type="pct"/>
            <w:shd w:val="clear" w:color="auto" w:fill="auto"/>
            <w:tcMar>
              <w:left w:w="103" w:type="dxa"/>
            </w:tcMar>
          </w:tcPr>
          <w:p w:rsidR="003B262D" w:rsidRPr="00C22719" w:rsidRDefault="003B262D" w:rsidP="003B262D">
            <w:pPr>
              <w:numPr>
                <w:ilvl w:val="0"/>
                <w:numId w:val="33"/>
              </w:numPr>
              <w:ind w:left="0" w:firstLine="0"/>
            </w:pPr>
            <w:r w:rsidRPr="00C22719">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3B262D" w:rsidRPr="00C22719" w:rsidRDefault="003B262D" w:rsidP="003B262D">
            <w:pPr>
              <w:numPr>
                <w:ilvl w:val="0"/>
                <w:numId w:val="33"/>
              </w:numPr>
              <w:ind w:left="0" w:firstLine="0"/>
            </w:pPr>
            <w:r w:rsidRPr="00C22719">
              <w:rPr>
                <w:rFonts w:eastAsia="Calibri"/>
                <w:bCs/>
                <w:iCs/>
              </w:rPr>
              <w:t xml:space="preserve">усвоены основные категории по </w:t>
            </w:r>
            <w:proofErr w:type="gramStart"/>
            <w:r w:rsidRPr="00C22719">
              <w:rPr>
                <w:rFonts w:eastAsia="Calibri"/>
                <w:bCs/>
                <w:iCs/>
              </w:rPr>
              <w:t>рассматриваемому</w:t>
            </w:r>
            <w:proofErr w:type="gramEnd"/>
            <w:r w:rsidRPr="00C22719">
              <w:rPr>
                <w:rFonts w:eastAsia="Calibri"/>
                <w:bCs/>
                <w:iCs/>
              </w:rPr>
              <w:t xml:space="preserve"> и дополнительным вопросам;</w:t>
            </w:r>
          </w:p>
          <w:p w:rsidR="003B262D" w:rsidRPr="00C22719" w:rsidRDefault="003B262D" w:rsidP="003B262D">
            <w:pPr>
              <w:numPr>
                <w:ilvl w:val="0"/>
                <w:numId w:val="33"/>
              </w:numPr>
              <w:ind w:left="0" w:firstLine="0"/>
            </w:pPr>
            <w:r w:rsidRPr="00C22719">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3B262D" w:rsidRPr="00C22719" w:rsidRDefault="003B262D" w:rsidP="003B262D">
            <w:pPr>
              <w:numPr>
                <w:ilvl w:val="0"/>
                <w:numId w:val="33"/>
              </w:numPr>
              <w:ind w:left="0" w:firstLine="0"/>
            </w:pPr>
            <w:r w:rsidRPr="00C22719">
              <w:rPr>
                <w:rFonts w:eastAsia="Calibri"/>
                <w:bCs/>
                <w:iCs/>
              </w:rPr>
              <w:t xml:space="preserve">при неполном знании теоретического материала </w:t>
            </w:r>
            <w:proofErr w:type="gramStart"/>
            <w:r w:rsidRPr="00C22719">
              <w:rPr>
                <w:rFonts w:eastAsia="Calibri"/>
                <w:bCs/>
                <w:iCs/>
              </w:rPr>
              <w:t>выявлена</w:t>
            </w:r>
            <w:proofErr w:type="gramEnd"/>
            <w:r w:rsidRPr="00C22719">
              <w:rPr>
                <w:rFonts w:eastAsia="Calibri"/>
                <w:bCs/>
                <w:iCs/>
              </w:rPr>
              <w:t xml:space="preserve"> недостаточная </w:t>
            </w:r>
            <w:proofErr w:type="spellStart"/>
            <w:r w:rsidRPr="00C22719">
              <w:rPr>
                <w:rFonts w:eastAsia="Calibri"/>
                <w:bCs/>
                <w:iCs/>
              </w:rPr>
              <w:t>сформированность</w:t>
            </w:r>
            <w:proofErr w:type="spellEnd"/>
            <w:r w:rsidRPr="00C22719">
              <w:rPr>
                <w:rFonts w:eastAsia="Calibri"/>
                <w:bCs/>
                <w:iCs/>
              </w:rPr>
              <w:t xml:space="preserve"> компетенций, умений и навыков, студент не может применить теорию в новой ситуации;</w:t>
            </w:r>
          </w:p>
          <w:p w:rsidR="003B262D" w:rsidRPr="00C22719" w:rsidRDefault="003B262D" w:rsidP="003B262D">
            <w:pPr>
              <w:numPr>
                <w:ilvl w:val="0"/>
                <w:numId w:val="33"/>
              </w:numPr>
              <w:ind w:left="0" w:firstLine="0"/>
            </w:pPr>
            <w:r w:rsidRPr="00C22719">
              <w:rPr>
                <w:rFonts w:eastAsia="Calibri"/>
                <w:bCs/>
                <w:iCs/>
              </w:rPr>
              <w:t>продемонстрировано усвоение основной литературы</w:t>
            </w:r>
          </w:p>
        </w:tc>
        <w:tc>
          <w:tcPr>
            <w:tcW w:w="1972" w:type="pct"/>
            <w:shd w:val="clear" w:color="auto" w:fill="auto"/>
            <w:tcMar>
              <w:left w:w="103" w:type="dxa"/>
            </w:tcMar>
          </w:tcPr>
          <w:p w:rsidR="003B262D" w:rsidRPr="00C22719" w:rsidRDefault="003B262D" w:rsidP="003B262D">
            <w:pPr>
              <w:numPr>
                <w:ilvl w:val="0"/>
                <w:numId w:val="34"/>
              </w:numPr>
              <w:ind w:left="0" w:firstLine="0"/>
            </w:pPr>
            <w:proofErr w:type="gramStart"/>
            <w:r w:rsidRPr="00C22719">
              <w:rPr>
                <w:rFonts w:eastAsia="Calibri"/>
                <w:bCs/>
                <w:iCs/>
              </w:rPr>
              <w:t>обучающийся</w:t>
            </w:r>
            <w:proofErr w:type="gramEnd"/>
            <w:r w:rsidRPr="00C22719">
              <w:rPr>
                <w:rFonts w:eastAsia="Calibri"/>
                <w:bCs/>
                <w:iCs/>
              </w:rPr>
              <w:t xml:space="preserve"> показывает знание основного</w:t>
            </w:r>
          </w:p>
          <w:p w:rsidR="003B262D" w:rsidRPr="00C22719" w:rsidRDefault="003B262D" w:rsidP="003B262D">
            <w:pPr>
              <w:numPr>
                <w:ilvl w:val="0"/>
                <w:numId w:val="34"/>
              </w:numPr>
              <w:ind w:left="0" w:firstLine="0"/>
            </w:pPr>
            <w:r w:rsidRPr="00C22719">
              <w:rPr>
                <w:rFonts w:eastAsia="Calibri"/>
                <w:bCs/>
                <w:iCs/>
              </w:rPr>
              <w:t xml:space="preserve">материала в объеме, необходимом для предстоящей профессиональной деятельности; </w:t>
            </w:r>
          </w:p>
          <w:p w:rsidR="003B262D" w:rsidRPr="00C22719" w:rsidRDefault="003B262D" w:rsidP="003B262D">
            <w:pPr>
              <w:numPr>
                <w:ilvl w:val="0"/>
                <w:numId w:val="34"/>
              </w:numPr>
              <w:ind w:left="0" w:firstLine="0"/>
            </w:pPr>
            <w:r w:rsidRPr="00C22719">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3B262D" w:rsidRPr="00C22719" w:rsidRDefault="003B262D" w:rsidP="003B262D">
            <w:pPr>
              <w:numPr>
                <w:ilvl w:val="0"/>
                <w:numId w:val="34"/>
              </w:numPr>
              <w:ind w:left="0" w:firstLine="0"/>
            </w:pPr>
            <w:r w:rsidRPr="00C22719">
              <w:rPr>
                <w:rFonts w:eastAsia="Calibri"/>
                <w:bCs/>
                <w:iCs/>
              </w:rPr>
              <w:t>не в полной мере демонстрирует способность применять теоретические знания для анализа практических ситуаций;</w:t>
            </w:r>
          </w:p>
          <w:p w:rsidR="003B262D" w:rsidRPr="00C22719" w:rsidRDefault="003B262D" w:rsidP="003B262D">
            <w:pPr>
              <w:numPr>
                <w:ilvl w:val="0"/>
                <w:numId w:val="34"/>
              </w:numPr>
              <w:ind w:left="0" w:firstLine="0"/>
            </w:pPr>
            <w:r w:rsidRPr="00C22719">
              <w:rPr>
                <w:rFonts w:eastAsia="Calibri"/>
                <w:bCs/>
                <w:iCs/>
              </w:rPr>
              <w:t>подтверждает освоение компетенций, предусмотренных программой на минимально допустимом уровне</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«2»</w:t>
            </w:r>
          </w:p>
        </w:tc>
        <w:tc>
          <w:tcPr>
            <w:tcW w:w="2331" w:type="pct"/>
            <w:shd w:val="clear" w:color="auto" w:fill="auto"/>
            <w:tcMar>
              <w:left w:w="103" w:type="dxa"/>
            </w:tcMar>
          </w:tcPr>
          <w:p w:rsidR="003B262D" w:rsidRPr="00C22719" w:rsidRDefault="003B262D" w:rsidP="003B262D">
            <w:pPr>
              <w:numPr>
                <w:ilvl w:val="0"/>
                <w:numId w:val="35"/>
              </w:numPr>
              <w:ind w:left="0" w:firstLine="0"/>
            </w:pPr>
            <w:r w:rsidRPr="00C22719">
              <w:rPr>
                <w:rFonts w:eastAsia="Calibri"/>
                <w:bCs/>
                <w:iCs/>
              </w:rPr>
              <w:lastRenderedPageBreak/>
              <w:t xml:space="preserve">не раскрыто основное содержание </w:t>
            </w:r>
            <w:r w:rsidRPr="00C22719">
              <w:rPr>
                <w:rFonts w:eastAsia="Calibri"/>
                <w:bCs/>
                <w:iCs/>
              </w:rPr>
              <w:lastRenderedPageBreak/>
              <w:t>учебного материала;</w:t>
            </w:r>
          </w:p>
          <w:p w:rsidR="003B262D" w:rsidRPr="00C22719" w:rsidRDefault="003B262D" w:rsidP="003B262D">
            <w:pPr>
              <w:numPr>
                <w:ilvl w:val="0"/>
                <w:numId w:val="35"/>
              </w:numPr>
              <w:ind w:left="0" w:firstLine="0"/>
            </w:pPr>
            <w:r w:rsidRPr="00C22719">
              <w:rPr>
                <w:rFonts w:eastAsia="Calibri"/>
                <w:bCs/>
                <w:iCs/>
              </w:rPr>
              <w:t>обнаружено незнание или непонимание большей или наиболее важной части учебного материала;</w:t>
            </w:r>
          </w:p>
          <w:p w:rsidR="003B262D" w:rsidRPr="00C22719" w:rsidRDefault="003B262D" w:rsidP="003B262D">
            <w:pPr>
              <w:numPr>
                <w:ilvl w:val="0"/>
                <w:numId w:val="35"/>
              </w:numPr>
              <w:ind w:left="0" w:firstLine="0"/>
            </w:pPr>
            <w:r w:rsidRPr="00C22719">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3B262D" w:rsidRPr="00C22719" w:rsidRDefault="003B262D" w:rsidP="003B262D">
            <w:pPr>
              <w:numPr>
                <w:ilvl w:val="0"/>
                <w:numId w:val="35"/>
              </w:numPr>
              <w:ind w:left="0" w:firstLine="0"/>
            </w:pPr>
            <w:r w:rsidRPr="00C22719">
              <w:rPr>
                <w:rFonts w:eastAsia="Calibri"/>
                <w:bCs/>
                <w:iCs/>
              </w:rPr>
              <w:t>не сформированы компетенции, умения и навыки.</w:t>
            </w:r>
          </w:p>
        </w:tc>
        <w:tc>
          <w:tcPr>
            <w:tcW w:w="1972" w:type="pct"/>
            <w:shd w:val="clear" w:color="auto" w:fill="auto"/>
            <w:tcMar>
              <w:left w:w="103" w:type="dxa"/>
            </w:tcMar>
          </w:tcPr>
          <w:p w:rsidR="003B262D" w:rsidRPr="00C22719" w:rsidRDefault="003B262D" w:rsidP="003B262D">
            <w:pPr>
              <w:numPr>
                <w:ilvl w:val="0"/>
                <w:numId w:val="36"/>
              </w:numPr>
              <w:ind w:left="0" w:firstLine="0"/>
            </w:pPr>
            <w:proofErr w:type="gramStart"/>
            <w:r w:rsidRPr="00C22719">
              <w:rPr>
                <w:rFonts w:eastAsia="Calibri"/>
                <w:bCs/>
                <w:iCs/>
              </w:rPr>
              <w:lastRenderedPageBreak/>
              <w:t>обучающийся</w:t>
            </w:r>
            <w:proofErr w:type="gramEnd"/>
            <w:r w:rsidRPr="00C22719">
              <w:rPr>
                <w:rFonts w:eastAsia="Calibri"/>
                <w:bCs/>
                <w:iCs/>
              </w:rPr>
              <w:t xml:space="preserve"> имеет </w:t>
            </w:r>
            <w:r w:rsidRPr="00C22719">
              <w:rPr>
                <w:rFonts w:eastAsia="Calibri"/>
                <w:bCs/>
                <w:iCs/>
              </w:rPr>
              <w:lastRenderedPageBreak/>
              <w:t xml:space="preserve">существенные пробелы в знаниях основного учебного материала по дисциплине; </w:t>
            </w:r>
          </w:p>
          <w:p w:rsidR="003B262D" w:rsidRPr="00C22719" w:rsidRDefault="003B262D" w:rsidP="003B262D">
            <w:pPr>
              <w:numPr>
                <w:ilvl w:val="0"/>
                <w:numId w:val="36"/>
              </w:numPr>
              <w:ind w:left="0" w:firstLine="0"/>
            </w:pPr>
            <w:r w:rsidRPr="00C22719">
              <w:rPr>
                <w:rFonts w:eastAsia="Calibri"/>
                <w:bCs/>
                <w:iCs/>
              </w:rPr>
              <w:t xml:space="preserve">не </w:t>
            </w:r>
            <w:proofErr w:type="gramStart"/>
            <w:r w:rsidRPr="00C22719">
              <w:rPr>
                <w:rFonts w:eastAsia="Calibri"/>
                <w:bCs/>
                <w:iCs/>
              </w:rPr>
              <w:t>способен</w:t>
            </w:r>
            <w:proofErr w:type="gramEnd"/>
            <w:r w:rsidRPr="00C22719">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3B262D" w:rsidRPr="00C22719" w:rsidRDefault="003B262D" w:rsidP="003B262D">
            <w:pPr>
              <w:numPr>
                <w:ilvl w:val="0"/>
                <w:numId w:val="36"/>
              </w:numPr>
              <w:ind w:left="0" w:firstLine="0"/>
            </w:pPr>
            <w:r w:rsidRPr="00C22719">
              <w:rPr>
                <w:rFonts w:eastAsia="Calibri"/>
                <w:bCs/>
                <w:iCs/>
              </w:rPr>
              <w:t>не подтверждает освоение компетенций, предусмотренных программой</w:t>
            </w:r>
          </w:p>
        </w:tc>
      </w:tr>
    </w:tbl>
    <w:p w:rsidR="003B262D" w:rsidRPr="00C22719" w:rsidRDefault="003B262D" w:rsidP="003B262D">
      <w:pPr>
        <w:rPr>
          <w:b/>
          <w:bCs/>
          <w:iCs/>
        </w:rPr>
      </w:pPr>
    </w:p>
    <w:p w:rsidR="003B262D" w:rsidRPr="00C22719" w:rsidRDefault="003B262D" w:rsidP="003B262D">
      <w:r w:rsidRPr="00C22719">
        <w:rPr>
          <w:b/>
          <w:bCs/>
          <w:iCs/>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b/>
              </w:rPr>
              <w:t xml:space="preserve">Процентный интервал </w:t>
            </w:r>
          </w:p>
          <w:p w:rsidR="003B262D" w:rsidRPr="00C22719" w:rsidRDefault="003B262D" w:rsidP="000E1173">
            <w:r w:rsidRPr="00C22719">
              <w:rPr>
                <w:rFonts w:eastAsia="Calibri"/>
                <w:b/>
              </w:rPr>
              <w:t>оценки</w:t>
            </w:r>
          </w:p>
        </w:tc>
        <w:tc>
          <w:tcPr>
            <w:tcW w:w="4962" w:type="dxa"/>
            <w:shd w:val="clear" w:color="auto" w:fill="auto"/>
            <w:tcMar>
              <w:left w:w="103" w:type="dxa"/>
            </w:tcMar>
          </w:tcPr>
          <w:p w:rsidR="003B262D" w:rsidRPr="00C22719" w:rsidRDefault="003B262D" w:rsidP="000E1173">
            <w:r w:rsidRPr="00C22719">
              <w:rPr>
                <w:rFonts w:eastAsia="Calibri"/>
                <w:b/>
              </w:rPr>
              <w:t>оценка</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менее 50%</w:t>
            </w:r>
          </w:p>
        </w:tc>
        <w:tc>
          <w:tcPr>
            <w:tcW w:w="4962" w:type="dxa"/>
            <w:shd w:val="clear" w:color="auto" w:fill="auto"/>
            <w:tcMar>
              <w:left w:w="103" w:type="dxa"/>
            </w:tcMar>
          </w:tcPr>
          <w:p w:rsidR="003B262D" w:rsidRPr="00C22719" w:rsidRDefault="003B262D" w:rsidP="000E1173">
            <w:r w:rsidRPr="00C22719">
              <w:rPr>
                <w:rFonts w:eastAsia="Calibri"/>
                <w:b/>
              </w:rPr>
              <w:t>2</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51% - 70%</w:t>
            </w:r>
          </w:p>
        </w:tc>
        <w:tc>
          <w:tcPr>
            <w:tcW w:w="4962" w:type="dxa"/>
            <w:shd w:val="clear" w:color="auto" w:fill="auto"/>
            <w:tcMar>
              <w:left w:w="103" w:type="dxa"/>
            </w:tcMar>
          </w:tcPr>
          <w:p w:rsidR="003B262D" w:rsidRPr="00C22719" w:rsidRDefault="003B262D" w:rsidP="000E1173">
            <w:r w:rsidRPr="00C22719">
              <w:rPr>
                <w:rFonts w:eastAsia="Calibri"/>
                <w:b/>
              </w:rPr>
              <w:t>3</w:t>
            </w:r>
          </w:p>
        </w:tc>
      </w:tr>
      <w:tr w:rsidR="003B262D" w:rsidRPr="00C22719" w:rsidTr="000E1173">
        <w:trPr>
          <w:trHeight w:val="56"/>
        </w:trPr>
        <w:tc>
          <w:tcPr>
            <w:tcW w:w="4784" w:type="dxa"/>
            <w:shd w:val="clear" w:color="auto" w:fill="auto"/>
            <w:tcMar>
              <w:left w:w="103" w:type="dxa"/>
            </w:tcMar>
          </w:tcPr>
          <w:p w:rsidR="003B262D" w:rsidRPr="00C22719" w:rsidRDefault="003B262D" w:rsidP="000E1173">
            <w:r w:rsidRPr="00C22719">
              <w:rPr>
                <w:rFonts w:eastAsia="Calibri"/>
              </w:rPr>
              <w:t>71% - 89%</w:t>
            </w:r>
          </w:p>
        </w:tc>
        <w:tc>
          <w:tcPr>
            <w:tcW w:w="4962" w:type="dxa"/>
            <w:shd w:val="clear" w:color="auto" w:fill="auto"/>
            <w:tcMar>
              <w:left w:w="103" w:type="dxa"/>
            </w:tcMar>
          </w:tcPr>
          <w:p w:rsidR="003B262D" w:rsidRPr="00C22719" w:rsidRDefault="003B262D" w:rsidP="000E1173">
            <w:r w:rsidRPr="00C22719">
              <w:rPr>
                <w:rFonts w:eastAsia="Calibri"/>
                <w:b/>
              </w:rPr>
              <w:t>4</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90% - 100%</w:t>
            </w:r>
          </w:p>
        </w:tc>
        <w:tc>
          <w:tcPr>
            <w:tcW w:w="4962" w:type="dxa"/>
            <w:shd w:val="clear" w:color="auto" w:fill="auto"/>
            <w:tcMar>
              <w:left w:w="103" w:type="dxa"/>
            </w:tcMar>
          </w:tcPr>
          <w:p w:rsidR="003B262D" w:rsidRPr="00C22719" w:rsidRDefault="003B262D" w:rsidP="000E1173">
            <w:r w:rsidRPr="00C22719">
              <w:rPr>
                <w:rFonts w:eastAsia="Calibri"/>
                <w:b/>
              </w:rPr>
              <w:t>5</w:t>
            </w:r>
          </w:p>
        </w:tc>
      </w:tr>
    </w:tbl>
    <w:p w:rsidR="0051658A" w:rsidRPr="00FD20EC" w:rsidRDefault="0051658A" w:rsidP="00F22F5A">
      <w:pPr>
        <w:jc w:val="both"/>
        <w:rPr>
          <w:b/>
          <w:iCs/>
        </w:rPr>
      </w:pPr>
    </w:p>
    <w:p w:rsidR="00F22F5A" w:rsidRPr="00FD20EC" w:rsidRDefault="00F22F5A" w:rsidP="00F22F5A">
      <w:pPr>
        <w:jc w:val="both"/>
        <w:rPr>
          <w:b/>
          <w:bCs/>
        </w:rPr>
      </w:pPr>
      <w:r w:rsidRPr="00FD20EC">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3D69B5" w:rsidRPr="004406F9" w:rsidRDefault="003D69B5" w:rsidP="003D69B5">
      <w:pPr>
        <w:jc w:val="both"/>
        <w:rPr>
          <w:b/>
          <w:bCs/>
        </w:rPr>
      </w:pPr>
    </w:p>
    <w:tbl>
      <w:tblPr>
        <w:tblW w:w="0" w:type="auto"/>
        <w:tblInd w:w="-106" w:type="dxa"/>
        <w:tblLayout w:type="fixed"/>
        <w:tblLook w:val="00A0"/>
      </w:tblPr>
      <w:tblGrid>
        <w:gridCol w:w="495"/>
        <w:gridCol w:w="1683"/>
        <w:gridCol w:w="2738"/>
        <w:gridCol w:w="4525"/>
      </w:tblGrid>
      <w:tr w:rsidR="003D69B5" w:rsidRPr="004406F9" w:rsidTr="0051658A">
        <w:trPr>
          <w:cantSplit/>
          <w:trHeight w:val="1795"/>
        </w:trPr>
        <w:tc>
          <w:tcPr>
            <w:tcW w:w="495" w:type="dxa"/>
            <w:tcBorders>
              <w:top w:val="single" w:sz="8" w:space="0" w:color="auto"/>
              <w:left w:val="single" w:sz="8" w:space="0" w:color="auto"/>
              <w:bottom w:val="single" w:sz="8" w:space="0" w:color="000000"/>
              <w:right w:val="single" w:sz="8" w:space="0" w:color="000000"/>
            </w:tcBorders>
            <w:textDirection w:val="btLr"/>
            <w:vAlign w:val="center"/>
          </w:tcPr>
          <w:p w:rsidR="003D69B5" w:rsidRPr="004406F9" w:rsidRDefault="003D69B5" w:rsidP="0051658A">
            <w:pPr>
              <w:ind w:left="113" w:right="113"/>
              <w:jc w:val="center"/>
            </w:pPr>
            <w:r w:rsidRPr="004406F9">
              <w:t xml:space="preserve">Номер недели семестра </w:t>
            </w:r>
          </w:p>
        </w:tc>
        <w:tc>
          <w:tcPr>
            <w:tcW w:w="1683" w:type="dxa"/>
            <w:tcBorders>
              <w:top w:val="single" w:sz="8" w:space="0" w:color="auto"/>
              <w:left w:val="single" w:sz="8" w:space="0" w:color="auto"/>
              <w:bottom w:val="single" w:sz="8" w:space="0" w:color="auto"/>
              <w:right w:val="single" w:sz="8" w:space="0" w:color="auto"/>
            </w:tcBorders>
            <w:vAlign w:val="center"/>
          </w:tcPr>
          <w:p w:rsidR="003D69B5" w:rsidRPr="004406F9" w:rsidRDefault="003D69B5" w:rsidP="0051658A">
            <w:pPr>
              <w:jc w:val="center"/>
            </w:pPr>
            <w:r w:rsidRPr="004406F9">
              <w:rPr>
                <w:sz w:val="20"/>
                <w:szCs w:val="20"/>
              </w:rPr>
              <w:t>Раздел дисциплины, обеспечивающий формирование компетенции (или ее части)</w:t>
            </w:r>
          </w:p>
        </w:tc>
        <w:tc>
          <w:tcPr>
            <w:tcW w:w="2738" w:type="dxa"/>
            <w:tcBorders>
              <w:top w:val="single" w:sz="8" w:space="0" w:color="auto"/>
              <w:left w:val="single" w:sz="8" w:space="0" w:color="auto"/>
              <w:bottom w:val="single" w:sz="8" w:space="0" w:color="000000"/>
              <w:right w:val="single" w:sz="8" w:space="0" w:color="000000"/>
            </w:tcBorders>
            <w:vAlign w:val="center"/>
          </w:tcPr>
          <w:p w:rsidR="003D69B5" w:rsidRPr="004406F9" w:rsidRDefault="003D69B5" w:rsidP="0051658A">
            <w:pPr>
              <w:jc w:val="center"/>
            </w:pPr>
            <w:r w:rsidRPr="004406F9">
              <w:t>Вид и содержание контрольного задания</w:t>
            </w:r>
          </w:p>
        </w:tc>
        <w:tc>
          <w:tcPr>
            <w:tcW w:w="4525" w:type="dxa"/>
            <w:tcBorders>
              <w:top w:val="single" w:sz="8" w:space="0" w:color="auto"/>
              <w:left w:val="single" w:sz="8" w:space="0" w:color="auto"/>
              <w:bottom w:val="single" w:sz="8" w:space="0" w:color="auto"/>
              <w:right w:val="single" w:sz="8" w:space="0" w:color="auto"/>
            </w:tcBorders>
            <w:vAlign w:val="center"/>
          </w:tcPr>
          <w:p w:rsidR="003D69B5" w:rsidRPr="004406F9" w:rsidRDefault="003D69B5" w:rsidP="0051658A">
            <w:pPr>
              <w:jc w:val="center"/>
            </w:pPr>
            <w:r w:rsidRPr="004406F9">
              <w:t xml:space="preserve">Требования к выполнению контрольного задания и срокам сдачи </w:t>
            </w:r>
          </w:p>
        </w:tc>
      </w:tr>
      <w:tr w:rsidR="003D69B5" w:rsidRPr="004406F9" w:rsidTr="0051658A">
        <w:trPr>
          <w:trHeight w:val="276"/>
        </w:trPr>
        <w:tc>
          <w:tcPr>
            <w:tcW w:w="495" w:type="dxa"/>
            <w:tcBorders>
              <w:top w:val="single" w:sz="8" w:space="0" w:color="auto"/>
              <w:left w:val="single" w:sz="8" w:space="0" w:color="auto"/>
              <w:bottom w:val="single" w:sz="4" w:space="0" w:color="auto"/>
              <w:right w:val="single" w:sz="8" w:space="0" w:color="000000"/>
            </w:tcBorders>
            <w:vAlign w:val="center"/>
          </w:tcPr>
          <w:p w:rsidR="003D69B5" w:rsidRPr="004406F9" w:rsidRDefault="003D69B5" w:rsidP="0051658A"/>
        </w:tc>
        <w:tc>
          <w:tcPr>
            <w:tcW w:w="1683" w:type="dxa"/>
            <w:tcBorders>
              <w:top w:val="nil"/>
              <w:left w:val="single" w:sz="8" w:space="0" w:color="auto"/>
              <w:bottom w:val="single" w:sz="4" w:space="0" w:color="auto"/>
              <w:right w:val="single" w:sz="8" w:space="0" w:color="auto"/>
            </w:tcBorders>
            <w:vAlign w:val="center"/>
          </w:tcPr>
          <w:p w:rsidR="0051658A" w:rsidRPr="0051658A" w:rsidRDefault="0051658A" w:rsidP="0051658A">
            <w:r w:rsidRPr="0051658A">
              <w:rPr>
                <w:sz w:val="22"/>
                <w:szCs w:val="22"/>
              </w:rPr>
              <w:t xml:space="preserve">Раздел </w:t>
            </w:r>
            <w:r w:rsidRPr="0051658A">
              <w:rPr>
                <w:sz w:val="22"/>
                <w:szCs w:val="22"/>
                <w:lang w:val="en-US"/>
              </w:rPr>
              <w:t>I</w:t>
            </w:r>
            <w:r w:rsidRPr="0051658A">
              <w:rPr>
                <w:sz w:val="22"/>
                <w:szCs w:val="22"/>
              </w:rPr>
              <w:t>. Нормативно-правовые  регламенты проектирования в индустрии туризма</w:t>
            </w:r>
          </w:p>
          <w:p w:rsidR="0051658A" w:rsidRPr="0051658A" w:rsidRDefault="0051658A" w:rsidP="0051658A">
            <w:r w:rsidRPr="0051658A">
              <w:rPr>
                <w:sz w:val="22"/>
                <w:szCs w:val="22"/>
              </w:rPr>
              <w:t xml:space="preserve">Раздел </w:t>
            </w:r>
            <w:r w:rsidRPr="0051658A">
              <w:rPr>
                <w:sz w:val="22"/>
                <w:szCs w:val="22"/>
                <w:lang w:val="en-US"/>
              </w:rPr>
              <w:t>II</w:t>
            </w:r>
            <w:r w:rsidRPr="0051658A">
              <w:rPr>
                <w:sz w:val="22"/>
                <w:szCs w:val="22"/>
              </w:rPr>
              <w:t>. Правовое регулирование проектной деятельности в туризме</w:t>
            </w:r>
          </w:p>
          <w:p w:rsidR="003D69B5" w:rsidRPr="0051658A" w:rsidRDefault="003D69B5" w:rsidP="0051658A"/>
        </w:tc>
        <w:tc>
          <w:tcPr>
            <w:tcW w:w="2738" w:type="dxa"/>
            <w:tcBorders>
              <w:top w:val="single" w:sz="8" w:space="0" w:color="auto"/>
              <w:left w:val="single" w:sz="8" w:space="0" w:color="auto"/>
              <w:bottom w:val="single" w:sz="4" w:space="0" w:color="auto"/>
              <w:right w:val="single" w:sz="8" w:space="0" w:color="000000"/>
            </w:tcBorders>
            <w:vAlign w:val="center"/>
          </w:tcPr>
          <w:p w:rsidR="003D69B5" w:rsidRPr="004406F9" w:rsidRDefault="003D69B5" w:rsidP="0051658A">
            <w:r w:rsidRPr="004406F9">
              <w:t xml:space="preserve">Тестирование. Тест состоит из </w:t>
            </w:r>
            <w:r>
              <w:t>25</w:t>
            </w:r>
            <w:r w:rsidRPr="004406F9">
              <w:t xml:space="preserve"> вопросов с вариацией ответов. Необходимо выбрать один или несколько верных ответов из предложенных заданий.</w:t>
            </w:r>
          </w:p>
        </w:tc>
        <w:tc>
          <w:tcPr>
            <w:tcW w:w="4525" w:type="dxa"/>
            <w:tcBorders>
              <w:top w:val="nil"/>
              <w:left w:val="single" w:sz="8" w:space="0" w:color="auto"/>
              <w:bottom w:val="single" w:sz="4" w:space="0" w:color="auto"/>
              <w:right w:val="single" w:sz="8" w:space="0" w:color="auto"/>
            </w:tcBorders>
            <w:vAlign w:val="center"/>
          </w:tcPr>
          <w:p w:rsidR="003D69B5" w:rsidRPr="004406F9" w:rsidRDefault="003D69B5" w:rsidP="0051658A">
            <w:r>
              <w:t>25</w:t>
            </w:r>
            <w:r w:rsidRPr="004406F9">
              <w:t xml:space="preserve"> - </w:t>
            </w:r>
            <w:r>
              <w:t>1</w:t>
            </w:r>
            <w:r w:rsidRPr="004406F9">
              <w:t xml:space="preserve">3 заданий – начисляются от 10 - 1 балла; Выполнение менее </w:t>
            </w:r>
            <w:r>
              <w:t>1</w:t>
            </w:r>
            <w:r w:rsidRPr="004406F9">
              <w:t>3 заданий – расценивается как не пройденная контрольная точка.</w:t>
            </w:r>
          </w:p>
        </w:tc>
      </w:tr>
      <w:tr w:rsidR="003D69B5"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3D69B5" w:rsidRPr="004406F9" w:rsidRDefault="003D69B5" w:rsidP="0051658A">
            <w:pPr>
              <w:jc w:val="center"/>
            </w:pPr>
          </w:p>
        </w:tc>
        <w:tc>
          <w:tcPr>
            <w:tcW w:w="1683" w:type="dxa"/>
            <w:tcBorders>
              <w:top w:val="single" w:sz="4" w:space="0" w:color="auto"/>
              <w:left w:val="single" w:sz="4" w:space="0" w:color="auto"/>
              <w:bottom w:val="single" w:sz="4" w:space="0" w:color="auto"/>
              <w:right w:val="single" w:sz="4" w:space="0" w:color="auto"/>
            </w:tcBorders>
          </w:tcPr>
          <w:p w:rsidR="0051658A" w:rsidRPr="0051658A" w:rsidRDefault="0051658A" w:rsidP="0051658A">
            <w:r w:rsidRPr="0051658A">
              <w:rPr>
                <w:sz w:val="22"/>
                <w:szCs w:val="22"/>
              </w:rPr>
              <w:t xml:space="preserve">Раздел </w:t>
            </w:r>
            <w:r w:rsidRPr="0051658A">
              <w:rPr>
                <w:sz w:val="22"/>
                <w:szCs w:val="22"/>
                <w:lang w:val="en-US"/>
              </w:rPr>
              <w:t>II</w:t>
            </w:r>
            <w:r w:rsidRPr="0051658A">
              <w:rPr>
                <w:sz w:val="22"/>
                <w:szCs w:val="22"/>
              </w:rPr>
              <w:t xml:space="preserve">. Правовое </w:t>
            </w:r>
            <w:r w:rsidRPr="0051658A">
              <w:rPr>
                <w:sz w:val="22"/>
                <w:szCs w:val="22"/>
              </w:rPr>
              <w:lastRenderedPageBreak/>
              <w:t>регулирование проектной деятельности в туризме</w:t>
            </w:r>
          </w:p>
          <w:p w:rsidR="003D69B5" w:rsidRPr="0051658A" w:rsidRDefault="003D69B5" w:rsidP="0051658A"/>
        </w:tc>
        <w:tc>
          <w:tcPr>
            <w:tcW w:w="2738"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lastRenderedPageBreak/>
              <w:t xml:space="preserve"> Решение ситуационных задач. Ситуационные </w:t>
            </w:r>
            <w:r w:rsidRPr="004406F9">
              <w:lastRenderedPageBreak/>
              <w:t xml:space="preserve">задачи направлены на выявление и осознание способа деятельности. Их решение позволяет </w:t>
            </w:r>
            <w:proofErr w:type="gramStart"/>
            <w:r w:rsidRPr="004406F9">
              <w:t>обучающемуся</w:t>
            </w:r>
            <w:proofErr w:type="gramEnd"/>
            <w:r w:rsidRPr="004406F9">
              <w:t xml:space="preserve"> осваивать интеллектуальные операции последовательно в процессе работы с информацией: ознакомление – понимание – применение – анализ – синтез – оценка.</w:t>
            </w:r>
          </w:p>
        </w:tc>
        <w:tc>
          <w:tcPr>
            <w:tcW w:w="4525" w:type="dxa"/>
            <w:tcBorders>
              <w:top w:val="single" w:sz="4" w:space="0" w:color="auto"/>
              <w:left w:val="single" w:sz="4" w:space="0" w:color="auto"/>
              <w:bottom w:val="single" w:sz="4" w:space="0" w:color="auto"/>
              <w:right w:val="single" w:sz="4" w:space="0" w:color="auto"/>
            </w:tcBorders>
          </w:tcPr>
          <w:p w:rsidR="003D69B5" w:rsidRPr="004406F9" w:rsidRDefault="003D69B5" w:rsidP="0051658A">
            <w:proofErr w:type="gramStart"/>
            <w:r w:rsidRPr="004406F9">
              <w:lastRenderedPageBreak/>
              <w:t xml:space="preserve">правильно и обоснованно решить ситуационную задачу, </w:t>
            </w:r>
            <w:r w:rsidRPr="004406F9">
              <w:lastRenderedPageBreak/>
              <w:t>продемонстрировать знания в правовой сфере и умения работать с нормативными актами, регулирующими правоотношения в индустрии туризма. 8-10 (отлично) – комплексная оценка предложенной ситуации; знание теоретического материала с учетом междисциплинарных связей; правильный выбор тактики действий; последовательное, уверенное выполнение практических навыков и знаний; 4-7 (хорошо) – комплексная оценка предложенной ситуации, незначительные затруднения при ответе на теоретические вопросы;</w:t>
            </w:r>
            <w:proofErr w:type="gramEnd"/>
            <w:r w:rsidRPr="004406F9">
              <w:t xml:space="preserve">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1-3(удовлетворительно) – затруднения с комплексной оценкой предложенной ситуации; неполный ответ, требующий наводящих вопросов; 0(неудовлетворительно) – неверная оценка ситуации; неправильный ответ на вопрос; неправильно выбранная тактика действий, приводящая к ухудшению ситуации, нарушению правовых норм.</w:t>
            </w:r>
          </w:p>
        </w:tc>
      </w:tr>
      <w:tr w:rsidR="003D69B5"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3D69B5" w:rsidRPr="004406F9" w:rsidRDefault="003D69B5" w:rsidP="0051658A">
            <w:pPr>
              <w:jc w:val="center"/>
            </w:pPr>
          </w:p>
        </w:tc>
        <w:tc>
          <w:tcPr>
            <w:tcW w:w="1683" w:type="dxa"/>
            <w:tcBorders>
              <w:top w:val="single" w:sz="4" w:space="0" w:color="auto"/>
              <w:left w:val="single" w:sz="4" w:space="0" w:color="auto"/>
              <w:bottom w:val="single" w:sz="4" w:space="0" w:color="auto"/>
              <w:right w:val="single" w:sz="4" w:space="0" w:color="auto"/>
            </w:tcBorders>
            <w:vAlign w:val="center"/>
          </w:tcPr>
          <w:p w:rsidR="0051658A" w:rsidRPr="0051658A" w:rsidRDefault="0051658A" w:rsidP="0051658A">
            <w:r w:rsidRPr="0051658A">
              <w:rPr>
                <w:sz w:val="22"/>
                <w:szCs w:val="22"/>
              </w:rPr>
              <w:t xml:space="preserve">Раздел </w:t>
            </w:r>
            <w:r w:rsidRPr="0051658A">
              <w:rPr>
                <w:sz w:val="22"/>
                <w:szCs w:val="22"/>
                <w:lang w:val="en-US"/>
              </w:rPr>
              <w:t>I</w:t>
            </w:r>
            <w:r w:rsidRPr="0051658A">
              <w:rPr>
                <w:sz w:val="22"/>
                <w:szCs w:val="22"/>
              </w:rPr>
              <w:t>. Нормативно-правовые  регламенты проектирования в индустрии туризма</w:t>
            </w:r>
          </w:p>
          <w:p w:rsidR="0051658A" w:rsidRPr="0051658A" w:rsidRDefault="0051658A" w:rsidP="0051658A">
            <w:r w:rsidRPr="0051658A">
              <w:rPr>
                <w:sz w:val="22"/>
                <w:szCs w:val="22"/>
              </w:rPr>
              <w:t xml:space="preserve">Раздел </w:t>
            </w:r>
            <w:r w:rsidRPr="0051658A">
              <w:rPr>
                <w:sz w:val="22"/>
                <w:szCs w:val="22"/>
                <w:lang w:val="en-US"/>
              </w:rPr>
              <w:t>II</w:t>
            </w:r>
            <w:r w:rsidRPr="0051658A">
              <w:rPr>
                <w:sz w:val="22"/>
                <w:szCs w:val="22"/>
              </w:rPr>
              <w:t>. Правовое регулирование проектной деятельности в туризме</w:t>
            </w:r>
          </w:p>
          <w:p w:rsidR="003D69B5" w:rsidRPr="0051658A" w:rsidRDefault="003D69B5" w:rsidP="0051658A"/>
        </w:tc>
        <w:tc>
          <w:tcPr>
            <w:tcW w:w="2738"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t>Коллоквиум. Групповое обсуждение широкого круга вопросов по обозначенной проблеме в сфере туризма.</w:t>
            </w:r>
          </w:p>
        </w:tc>
        <w:tc>
          <w:tcPr>
            <w:tcW w:w="4525"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t xml:space="preserve">Коротко высказать свою точку зрения по обсуждаемой проблеме. Уметь обосновать и защитить свой ответ. Аргументировать и отстаивать свое мнение, достойно отвечая на вопросы. От 8 до 10 баллов ставится, если обучаемый: - владеет знаниями предмета в полном объеме учебной программы, достаточно глубоко осмысливает дисциплину; -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 - четко формирует ответы; - в ходе ответа показал знание нормативно-правовых актов, основной и дополнительной литературы по теме. От </w:t>
            </w:r>
            <w:r w:rsidRPr="004406F9">
              <w:lastRenderedPageBreak/>
              <w:t xml:space="preserve">5 до 7 баллов ставится, если </w:t>
            </w:r>
            <w:proofErr w:type="gramStart"/>
            <w:r w:rsidRPr="004406F9">
              <w:t>обучаемый</w:t>
            </w:r>
            <w:proofErr w:type="gramEnd"/>
            <w:r w:rsidRPr="004406F9">
              <w:t xml:space="preserve">: - владеет знаниями дисциплины почти в полном объеме программы (имеются пробелы знаний только в некоторых, особенно сложных разделах); - самостоятельно и отчасти при наводящих вопросах дает полноценные ответы на вопросы; - не всегда выделяет наиболее существенное, не допускает вместе с тем серьезных ошибок в ответах. </w:t>
            </w:r>
            <w:proofErr w:type="gramStart"/>
            <w:r w:rsidRPr="004406F9">
              <w:t>От 1 до 4 баллов ставится, если обучаемый: - владеет основным объемом знаний по дисциплине; - проявляет затруднения в самостоятельных ответах, оперирует неточными формулировками; - в процессе ответов допускаются ошибки по существу вопросов. 0 баллов ставится, если обучаемый: - не освоил обязательного минимума знаний предмета, не способен ответить на вопросы даже при дополнительных наводящих вопросах.</w:t>
            </w:r>
            <w:proofErr w:type="gramEnd"/>
          </w:p>
        </w:tc>
      </w:tr>
      <w:tr w:rsidR="003D69B5"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3D69B5" w:rsidRPr="004406F9" w:rsidRDefault="003D69B5" w:rsidP="0051658A">
            <w:pPr>
              <w:jc w:val="center"/>
            </w:pPr>
          </w:p>
        </w:tc>
        <w:tc>
          <w:tcPr>
            <w:tcW w:w="1683" w:type="dxa"/>
            <w:tcBorders>
              <w:top w:val="single" w:sz="4" w:space="0" w:color="auto"/>
              <w:left w:val="single" w:sz="4" w:space="0" w:color="auto"/>
              <w:bottom w:val="single" w:sz="4" w:space="0" w:color="auto"/>
              <w:right w:val="single" w:sz="4" w:space="0" w:color="auto"/>
            </w:tcBorders>
            <w:vAlign w:val="center"/>
          </w:tcPr>
          <w:p w:rsidR="0051658A" w:rsidRPr="0051658A" w:rsidRDefault="0051658A" w:rsidP="0051658A">
            <w:r w:rsidRPr="0051658A">
              <w:rPr>
                <w:sz w:val="22"/>
                <w:szCs w:val="22"/>
              </w:rPr>
              <w:t xml:space="preserve">Раздел </w:t>
            </w:r>
            <w:r w:rsidRPr="0051658A">
              <w:rPr>
                <w:sz w:val="22"/>
                <w:szCs w:val="22"/>
                <w:lang w:val="en-US"/>
              </w:rPr>
              <w:t>I</w:t>
            </w:r>
            <w:r w:rsidRPr="0051658A">
              <w:rPr>
                <w:sz w:val="22"/>
                <w:szCs w:val="22"/>
              </w:rPr>
              <w:t>. Нормативно-правовые  регламенты проектирования в индустрии туризма</w:t>
            </w:r>
          </w:p>
          <w:p w:rsidR="0051658A" w:rsidRPr="0051658A" w:rsidRDefault="0051658A" w:rsidP="0051658A">
            <w:r w:rsidRPr="0051658A">
              <w:rPr>
                <w:sz w:val="22"/>
                <w:szCs w:val="22"/>
              </w:rPr>
              <w:t xml:space="preserve">Раздел </w:t>
            </w:r>
            <w:r w:rsidRPr="0051658A">
              <w:rPr>
                <w:sz w:val="22"/>
                <w:szCs w:val="22"/>
                <w:lang w:val="en-US"/>
              </w:rPr>
              <w:t>II</w:t>
            </w:r>
            <w:r w:rsidRPr="0051658A">
              <w:rPr>
                <w:sz w:val="22"/>
                <w:szCs w:val="22"/>
              </w:rPr>
              <w:t>. Правовое регулирование проектной деятельности в туризме</w:t>
            </w:r>
          </w:p>
          <w:p w:rsidR="003D69B5" w:rsidRPr="0051658A" w:rsidRDefault="003D69B5" w:rsidP="0051658A">
            <w:pPr>
              <w:rPr>
                <w:bCs/>
              </w:rPr>
            </w:pPr>
          </w:p>
        </w:tc>
        <w:tc>
          <w:tcPr>
            <w:tcW w:w="2738"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t>Проект (информационный/поисковый/творческий).</w:t>
            </w:r>
          </w:p>
          <w:p w:rsidR="003D69B5" w:rsidRPr="004406F9" w:rsidRDefault="003D69B5" w:rsidP="0051658A">
            <w:r>
              <w:t xml:space="preserve">Формирование пакета документов </w:t>
            </w:r>
            <w:r w:rsidRPr="004406F9">
              <w:t>туристского предприятия» «Мой бизнес – «Экскурсионное бюро …». Документ, в котором описываются все основные аспекты предпринимательской деятельности, анализируются главные проблемы, с которыми может столкнуться предприниматель, и определяются основные способы решения этих проблем.</w:t>
            </w:r>
          </w:p>
        </w:tc>
        <w:tc>
          <w:tcPr>
            <w:tcW w:w="4525"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t>1.Планирование и развитие бизнес</w:t>
            </w:r>
            <w:r>
              <w:t>а -</w:t>
            </w:r>
            <w:r w:rsidRPr="004406F9">
              <w:t xml:space="preserve"> Раскрытие темы </w:t>
            </w:r>
            <w:r>
              <w:t>1</w:t>
            </w:r>
            <w:r w:rsidRPr="004406F9">
              <w:t>-</w:t>
            </w:r>
            <w:r>
              <w:t>7</w:t>
            </w:r>
            <w:r w:rsidRPr="004406F9">
              <w:t xml:space="preserve"> </w:t>
            </w:r>
          </w:p>
          <w:p w:rsidR="003D69B5" w:rsidRPr="004406F9" w:rsidRDefault="003D69B5" w:rsidP="0051658A">
            <w:r w:rsidRPr="004406F9">
              <w:t>2. Сбор информации 1-</w:t>
            </w:r>
            <w:r>
              <w:t>4</w:t>
            </w:r>
            <w:r w:rsidRPr="004406F9">
              <w:t xml:space="preserve"> </w:t>
            </w:r>
          </w:p>
          <w:p w:rsidR="003D69B5" w:rsidRPr="004406F9" w:rsidRDefault="003D69B5" w:rsidP="0051658A">
            <w:r w:rsidRPr="004406F9">
              <w:t>3.Выбор и использование методов и приемов 1-</w:t>
            </w:r>
            <w:r>
              <w:t>4</w:t>
            </w:r>
            <w:r w:rsidRPr="004406F9">
              <w:t xml:space="preserve"> </w:t>
            </w:r>
          </w:p>
          <w:p w:rsidR="003D69B5" w:rsidRPr="004406F9" w:rsidRDefault="003D69B5" w:rsidP="0051658A">
            <w:r w:rsidRPr="004406F9">
              <w:t>4.Анализ информации 1-</w:t>
            </w:r>
            <w:r>
              <w:t>4</w:t>
            </w:r>
            <w:r w:rsidRPr="004406F9">
              <w:t xml:space="preserve"> </w:t>
            </w:r>
          </w:p>
          <w:p w:rsidR="003D69B5" w:rsidRPr="004406F9" w:rsidRDefault="003D69B5" w:rsidP="0051658A">
            <w:r w:rsidRPr="004406F9">
              <w:t xml:space="preserve">5.Оформление </w:t>
            </w:r>
            <w:r>
              <w:t xml:space="preserve">пакета документов для открытия своего бизнеса </w:t>
            </w:r>
            <w:r w:rsidRPr="004406F9">
              <w:t>1-</w:t>
            </w:r>
            <w:r>
              <w:t>8</w:t>
            </w:r>
            <w:r w:rsidRPr="004406F9">
              <w:t xml:space="preserve"> </w:t>
            </w:r>
          </w:p>
          <w:p w:rsidR="003D69B5" w:rsidRPr="004406F9" w:rsidRDefault="003D69B5" w:rsidP="0051658A">
            <w:r w:rsidRPr="004406F9">
              <w:t>6.Анализ процесса и результата 2-</w:t>
            </w:r>
            <w:r>
              <w:t>3</w:t>
            </w:r>
            <w:r w:rsidRPr="004406F9">
              <w:t xml:space="preserve"> 7.Личное участи</w:t>
            </w:r>
            <w:proofErr w:type="gramStart"/>
            <w:r w:rsidRPr="004406F9">
              <w:t>е(</w:t>
            </w:r>
            <w:proofErr w:type="gramEnd"/>
            <w:r w:rsidRPr="004406F9">
              <w:t>активность)1-5</w:t>
            </w:r>
          </w:p>
        </w:tc>
      </w:tr>
    </w:tbl>
    <w:p w:rsidR="003D69B5" w:rsidRPr="00FD20EC" w:rsidRDefault="003D69B5" w:rsidP="00F22F5A">
      <w:pPr>
        <w:jc w:val="both"/>
        <w:rPr>
          <w:b/>
          <w:bCs/>
        </w:rPr>
      </w:pPr>
    </w:p>
    <w:p w:rsidR="00F22F5A" w:rsidRPr="00FD20EC" w:rsidRDefault="00F22F5A" w:rsidP="00F22F5A">
      <w:pPr>
        <w:jc w:val="both"/>
        <w:rPr>
          <w:b/>
          <w:u w:val="single"/>
        </w:rPr>
      </w:pPr>
      <w:r w:rsidRPr="00FD20EC">
        <w:rPr>
          <w:b/>
          <w:u w:val="single"/>
        </w:rPr>
        <w:t>Первая контрольная точка</w:t>
      </w:r>
    </w:p>
    <w:p w:rsidR="00F22F5A" w:rsidRPr="00FD20EC" w:rsidRDefault="00F22F5A" w:rsidP="00F22F5A">
      <w:pPr>
        <w:jc w:val="both"/>
        <w:rPr>
          <w:i/>
        </w:rPr>
      </w:pPr>
    </w:p>
    <w:p w:rsidR="00F22F5A" w:rsidRPr="00FD20EC" w:rsidRDefault="00F22F5A" w:rsidP="00F22F5A">
      <w:pPr>
        <w:jc w:val="both"/>
        <w:rPr>
          <w:i/>
        </w:rPr>
      </w:pPr>
      <w:r w:rsidRPr="00FD20EC">
        <w:rPr>
          <w:i/>
        </w:rPr>
        <w:t>вопросы для контрольной работы в форме тестирования:</w:t>
      </w:r>
    </w:p>
    <w:p w:rsidR="00F22F5A" w:rsidRPr="00FD20EC" w:rsidRDefault="00F22F5A" w:rsidP="00F22F5A">
      <w:pPr>
        <w:jc w:val="both"/>
      </w:pPr>
    </w:p>
    <w:p w:rsidR="0051658A" w:rsidRPr="00E407A4" w:rsidRDefault="0051658A" w:rsidP="0051658A">
      <w:pPr>
        <w:jc w:val="both"/>
        <w:rPr>
          <w:rStyle w:val="blk"/>
        </w:rPr>
      </w:pPr>
      <w:r w:rsidRPr="00E407A4">
        <w:rPr>
          <w:rStyle w:val="blk"/>
        </w:rPr>
        <w:t>1. экстренная помощь – это….</w:t>
      </w:r>
    </w:p>
    <w:p w:rsidR="0051658A" w:rsidRPr="00E407A4" w:rsidRDefault="0051658A" w:rsidP="0051658A">
      <w:pPr>
        <w:jc w:val="both"/>
        <w:rPr>
          <w:rStyle w:val="ep"/>
        </w:rPr>
      </w:pPr>
      <w:r>
        <w:lastRenderedPageBreak/>
        <w:t xml:space="preserve">А) </w:t>
      </w:r>
      <w:r w:rsidRPr="00E407A4">
        <w:rPr>
          <w:rStyle w:val="blk"/>
        </w:rPr>
        <w:t xml:space="preserve">действия по организации перевозки туриста из страны временного пребывания, осуществляемые объединением туроператоров в сфере выездного </w:t>
      </w:r>
      <w:r w:rsidRPr="00E407A4">
        <w:rPr>
          <w:rStyle w:val="ep"/>
        </w:rPr>
        <w:t>туризма</w:t>
      </w:r>
    </w:p>
    <w:p w:rsidR="0051658A" w:rsidRPr="00E407A4" w:rsidRDefault="0051658A" w:rsidP="0051658A">
      <w:pPr>
        <w:jc w:val="both"/>
        <w:rPr>
          <w:rStyle w:val="blk"/>
        </w:rPr>
      </w:pPr>
      <w:r w:rsidRPr="00E407A4">
        <w:t xml:space="preserve">Б) </w:t>
      </w:r>
      <w:r w:rsidRPr="00E407A4">
        <w:rPr>
          <w:rStyle w:val="blk"/>
        </w:rPr>
        <w:t>профессионально подготовленные действия по организации перевозки туриста из страны временного пребывания, осуществляемые объединением туроператоров</w:t>
      </w:r>
    </w:p>
    <w:p w:rsidR="0051658A" w:rsidRPr="00E407A4" w:rsidRDefault="0051658A" w:rsidP="0051658A">
      <w:pPr>
        <w:jc w:val="both"/>
        <w:rPr>
          <w:rStyle w:val="ep"/>
        </w:rPr>
      </w:pPr>
      <w:r w:rsidRPr="00E407A4">
        <w:t xml:space="preserve">В) </w:t>
      </w:r>
      <w:r w:rsidRPr="00E407A4">
        <w:rPr>
          <w:rStyle w:val="blk"/>
        </w:rPr>
        <w:t xml:space="preserve">комплекс мер, направленных на организацию перевозки туриста из страны временного пребывания, в сфере выездного </w:t>
      </w:r>
      <w:r w:rsidRPr="00E407A4">
        <w:rPr>
          <w:rStyle w:val="ep"/>
        </w:rPr>
        <w:t>туризма.</w:t>
      </w:r>
    </w:p>
    <w:p w:rsidR="0051658A" w:rsidRPr="00E407A4" w:rsidRDefault="0051658A" w:rsidP="0051658A">
      <w:pPr>
        <w:jc w:val="both"/>
        <w:rPr>
          <w:rStyle w:val="ep"/>
        </w:rPr>
      </w:pPr>
    </w:p>
    <w:p w:rsidR="0051658A" w:rsidRPr="00E407A4" w:rsidRDefault="0051658A" w:rsidP="0051658A">
      <w:pPr>
        <w:jc w:val="both"/>
        <w:rPr>
          <w:rStyle w:val="blk"/>
        </w:rPr>
      </w:pPr>
      <w:r w:rsidRPr="00E407A4">
        <w:rPr>
          <w:rStyle w:val="blk"/>
        </w:rPr>
        <w:t xml:space="preserve">2. туризм детский – это…… </w:t>
      </w:r>
    </w:p>
    <w:p w:rsidR="0051658A" w:rsidRPr="00E407A4" w:rsidRDefault="0051658A" w:rsidP="0051658A">
      <w:pPr>
        <w:jc w:val="both"/>
        <w:rPr>
          <w:rStyle w:val="blk"/>
        </w:rPr>
      </w:pPr>
      <w:r>
        <w:rPr>
          <w:rStyle w:val="blk"/>
        </w:rPr>
        <w:t xml:space="preserve">А) </w:t>
      </w:r>
      <w:r w:rsidRPr="00E407A4">
        <w:rPr>
          <w:rStyle w:val="blk"/>
        </w:rPr>
        <w:t>туризм группы несовершеннолетних туристов по пути следования туристов (экскурсантов), включающий в себя посещение и (или) использование туристских ресурсов</w:t>
      </w:r>
    </w:p>
    <w:p w:rsidR="0051658A" w:rsidRPr="00E407A4" w:rsidRDefault="0051658A" w:rsidP="0051658A">
      <w:pPr>
        <w:jc w:val="both"/>
        <w:rPr>
          <w:rStyle w:val="blk"/>
        </w:rPr>
      </w:pPr>
      <w:r w:rsidRPr="00E407A4">
        <w:rPr>
          <w:rStyle w:val="blk"/>
        </w:rPr>
        <w:t>Б) туризм, организуемый для группы несовершеннолетних туристов в сопровождении профессионально подготовленного лица</w:t>
      </w:r>
    </w:p>
    <w:p w:rsidR="0051658A" w:rsidRPr="00E407A4" w:rsidRDefault="0051658A" w:rsidP="0051658A">
      <w:pPr>
        <w:jc w:val="both"/>
        <w:rPr>
          <w:rStyle w:val="blk"/>
        </w:rPr>
      </w:pPr>
      <w:r w:rsidRPr="00E407A4">
        <w:rPr>
          <w:rStyle w:val="blk"/>
        </w:rPr>
        <w:t xml:space="preserve">В) организованной группы несовершеннолетних туристов в сопровождении руководителя, который </w:t>
      </w:r>
      <w:proofErr w:type="gramStart"/>
      <w:r w:rsidRPr="00E407A4">
        <w:rPr>
          <w:rStyle w:val="blk"/>
        </w:rPr>
        <w:t>несет обязанности</w:t>
      </w:r>
      <w:proofErr w:type="gramEnd"/>
      <w:r w:rsidRPr="00E407A4">
        <w:rPr>
          <w:rStyle w:val="blk"/>
        </w:rPr>
        <w:t xml:space="preserve"> их законного представителя </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3. ТИЦ – это…</w:t>
      </w:r>
      <w:r>
        <w:rPr>
          <w:rStyle w:val="blk"/>
        </w:rPr>
        <w:t xml:space="preserve"> </w:t>
      </w:r>
      <w:r w:rsidRPr="00E407A4">
        <w:rPr>
          <w:rStyle w:val="blk"/>
        </w:rPr>
        <w:t xml:space="preserve"> НЕСКОЛЬКО ВЕРНЫХ ОТВЕТОВ</w:t>
      </w:r>
    </w:p>
    <w:p w:rsidR="0051658A" w:rsidRPr="00E407A4" w:rsidRDefault="0051658A" w:rsidP="0051658A">
      <w:pPr>
        <w:jc w:val="both"/>
        <w:rPr>
          <w:rStyle w:val="blk"/>
        </w:rPr>
      </w:pPr>
      <w:r>
        <w:rPr>
          <w:rStyle w:val="blk"/>
        </w:rPr>
        <w:t xml:space="preserve">А) </w:t>
      </w:r>
      <w:r w:rsidRPr="00E407A4">
        <w:rPr>
          <w:rStyle w:val="blk"/>
        </w:rPr>
        <w:t>организация, осуществляющая деятельность по информированию физических лиц о туристских ресурсах и об объектах туристской индустрии</w:t>
      </w:r>
    </w:p>
    <w:p w:rsidR="0051658A" w:rsidRPr="00E407A4" w:rsidRDefault="0051658A" w:rsidP="0051658A">
      <w:pPr>
        <w:jc w:val="both"/>
        <w:rPr>
          <w:rStyle w:val="blk"/>
        </w:rPr>
      </w:pPr>
      <w:r w:rsidRPr="00E407A4">
        <w:rPr>
          <w:rStyle w:val="blk"/>
        </w:rPr>
        <w:t>Б) организация, осуществляющая деятельность по продвижению туристских продуктов на внутреннем и мировом туристских рынках</w:t>
      </w:r>
    </w:p>
    <w:p w:rsidR="0051658A" w:rsidRPr="00E407A4" w:rsidRDefault="0051658A" w:rsidP="0051658A">
      <w:pPr>
        <w:jc w:val="both"/>
        <w:rPr>
          <w:rStyle w:val="blk"/>
        </w:rPr>
      </w:pPr>
      <w:r w:rsidRPr="00E407A4">
        <w:rPr>
          <w:rStyle w:val="blk"/>
        </w:rPr>
        <w:t>В) деятельность по информированию о продвижении и реализации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4. К полномочиям органов государственной власти Российской Федерации в сфере туризма НЕ относятся:</w:t>
      </w:r>
    </w:p>
    <w:p w:rsidR="0051658A" w:rsidRPr="00E407A4" w:rsidRDefault="0051658A" w:rsidP="0051658A">
      <w:pPr>
        <w:jc w:val="both"/>
        <w:rPr>
          <w:rStyle w:val="blk"/>
        </w:rPr>
      </w:pPr>
      <w:r>
        <w:rPr>
          <w:rStyle w:val="blk"/>
        </w:rPr>
        <w:t xml:space="preserve">А) </w:t>
      </w:r>
      <w:r w:rsidRPr="00E407A4">
        <w:rPr>
          <w:rStyle w:val="blk"/>
        </w:rPr>
        <w:t>установление порядка осуществления классификации объектов туристской индустрии, включающих гостиницы и иные средства размещения, горнолыжные трассы, пляжи</w:t>
      </w:r>
    </w:p>
    <w:p w:rsidR="0051658A" w:rsidRPr="00E407A4" w:rsidRDefault="0051658A" w:rsidP="0051658A">
      <w:pPr>
        <w:jc w:val="both"/>
        <w:rPr>
          <w:rStyle w:val="blk"/>
        </w:rPr>
      </w:pPr>
      <w:r w:rsidRPr="00E407A4">
        <w:rPr>
          <w:rStyle w:val="blk"/>
        </w:rPr>
        <w:t>Б) разработка национальных стандартов Российской Федерации в сфере туризма, профессиональных стандартов</w:t>
      </w:r>
    </w:p>
    <w:p w:rsidR="0051658A" w:rsidRPr="00E407A4" w:rsidRDefault="0051658A" w:rsidP="0051658A">
      <w:pPr>
        <w:jc w:val="both"/>
        <w:rPr>
          <w:rStyle w:val="blk"/>
        </w:rPr>
      </w:pPr>
      <w:r w:rsidRPr="00E407A4">
        <w:rPr>
          <w:rStyle w:val="blk"/>
        </w:rPr>
        <w:t>В) 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51658A" w:rsidRPr="00E407A4" w:rsidRDefault="0051658A" w:rsidP="0051658A">
      <w:pPr>
        <w:jc w:val="both"/>
        <w:rPr>
          <w:rStyle w:val="blk"/>
        </w:rPr>
      </w:pPr>
      <w:r w:rsidRPr="00E407A4">
        <w:rPr>
          <w:rStyle w:val="blk"/>
        </w:rPr>
        <w:t>Г) определение основных задач в сфере туризма и приоритетных направлений развития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5. 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 </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 xml:space="preserve">А) </w:t>
      </w:r>
      <w:r w:rsidRPr="00E407A4">
        <w:rPr>
          <w:rStyle w:val="blk"/>
        </w:rPr>
        <w:t>создание и обеспечение благоприятных условий для беспрепятственного доступа туристов (экскурсантов) к туристским ресурсам</w:t>
      </w:r>
    </w:p>
    <w:p w:rsidR="0051658A" w:rsidRPr="00E407A4" w:rsidRDefault="0051658A" w:rsidP="0051658A">
      <w:pPr>
        <w:jc w:val="both"/>
        <w:rPr>
          <w:rStyle w:val="blk"/>
        </w:rPr>
      </w:pPr>
      <w:r w:rsidRPr="00E407A4">
        <w:rPr>
          <w:rStyle w:val="blk"/>
        </w:rPr>
        <w:t>Б) реализация мер по поддержке приоритетных направлений развития туризма</w:t>
      </w:r>
    </w:p>
    <w:p w:rsidR="0051658A" w:rsidRPr="00E407A4" w:rsidRDefault="0051658A" w:rsidP="0051658A">
      <w:pPr>
        <w:jc w:val="both"/>
        <w:rPr>
          <w:rStyle w:val="blk"/>
        </w:rPr>
      </w:pPr>
      <w:r w:rsidRPr="00E407A4">
        <w:rPr>
          <w:rStyle w:val="blk"/>
        </w:rPr>
        <w:t xml:space="preserve">В) разработка и организация реализации комплекса мер по организации экскурсий и путешествий с культурно-познавательными целями </w:t>
      </w:r>
      <w:proofErr w:type="gramStart"/>
      <w:r w:rsidRPr="00E407A4">
        <w:rPr>
          <w:rStyle w:val="blk"/>
        </w:rPr>
        <w:t>для</w:t>
      </w:r>
      <w:proofErr w:type="gramEnd"/>
      <w:r w:rsidRPr="00E407A4">
        <w:rPr>
          <w:rStyle w:val="blk"/>
        </w:rPr>
        <w:t xml:space="preserve"> обучающихся в общеобразовательных организациях</w:t>
      </w:r>
    </w:p>
    <w:p w:rsidR="0051658A" w:rsidRPr="00E407A4" w:rsidRDefault="0051658A" w:rsidP="0051658A">
      <w:pPr>
        <w:jc w:val="both"/>
        <w:rPr>
          <w:rStyle w:val="blk"/>
        </w:rPr>
      </w:pPr>
      <w:r w:rsidRPr="00E407A4">
        <w:rPr>
          <w:rStyle w:val="blk"/>
        </w:rPr>
        <w:t>Г) 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6. К правам органов местного самоуправления по созданию благоприятных условий для развития туризма НЕ относятся:</w:t>
      </w:r>
    </w:p>
    <w:p w:rsidR="0051658A" w:rsidRPr="00E407A4" w:rsidRDefault="0051658A" w:rsidP="0051658A">
      <w:pPr>
        <w:jc w:val="both"/>
        <w:rPr>
          <w:rStyle w:val="blk"/>
        </w:rPr>
      </w:pPr>
      <w:r>
        <w:rPr>
          <w:rStyle w:val="blk"/>
        </w:rPr>
        <w:t xml:space="preserve">А) </w:t>
      </w:r>
      <w:r w:rsidRPr="00E407A4">
        <w:rPr>
          <w:rStyle w:val="blk"/>
        </w:rPr>
        <w:t>организация и проведение мероприятий в сфере туризма</w:t>
      </w:r>
    </w:p>
    <w:p w:rsidR="0051658A" w:rsidRPr="00E407A4" w:rsidRDefault="0051658A" w:rsidP="0051658A">
      <w:pPr>
        <w:jc w:val="both"/>
        <w:rPr>
          <w:rStyle w:val="blk"/>
        </w:rPr>
      </w:pPr>
      <w:r w:rsidRPr="00E407A4">
        <w:rPr>
          <w:rStyle w:val="blk"/>
        </w:rPr>
        <w:t>Б) участие в реализации стратегий развития туризма, государственных программ</w:t>
      </w:r>
    </w:p>
    <w:p w:rsidR="0051658A" w:rsidRPr="00E407A4" w:rsidRDefault="0051658A" w:rsidP="0051658A">
      <w:pPr>
        <w:jc w:val="both"/>
        <w:rPr>
          <w:rStyle w:val="blk"/>
        </w:rPr>
      </w:pPr>
      <w:r w:rsidRPr="00E407A4">
        <w:rPr>
          <w:rStyle w:val="blk"/>
        </w:rPr>
        <w:t>В) реализация мер по развитию приоритетных направлений развития туризма</w:t>
      </w:r>
    </w:p>
    <w:p w:rsidR="0051658A" w:rsidRPr="00E407A4" w:rsidRDefault="0051658A" w:rsidP="0051658A">
      <w:pPr>
        <w:jc w:val="both"/>
        <w:rPr>
          <w:rStyle w:val="blk"/>
        </w:rPr>
      </w:pPr>
      <w:r w:rsidRPr="00E407A4">
        <w:rPr>
          <w:rStyle w:val="blk"/>
        </w:rPr>
        <w:t>Г) содействие в создании и функционировании туристских информационных центров</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7. Основными целями государственного регулирования туристской деятельности являются:</w:t>
      </w:r>
    </w:p>
    <w:p w:rsidR="0051658A" w:rsidRPr="00E407A4" w:rsidRDefault="0051658A" w:rsidP="0051658A">
      <w:pPr>
        <w:jc w:val="both"/>
        <w:rPr>
          <w:rStyle w:val="blk"/>
        </w:rPr>
      </w:pPr>
      <w:r>
        <w:rPr>
          <w:rStyle w:val="blk"/>
        </w:rPr>
        <w:t xml:space="preserve">А) </w:t>
      </w:r>
      <w:r w:rsidRPr="00E407A4">
        <w:rPr>
          <w:rStyle w:val="blk"/>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w:t>
      </w:r>
    </w:p>
    <w:p w:rsidR="0051658A" w:rsidRPr="00E407A4" w:rsidRDefault="0051658A" w:rsidP="0051658A">
      <w:pPr>
        <w:jc w:val="both"/>
        <w:rPr>
          <w:rStyle w:val="blk"/>
        </w:rPr>
      </w:pPr>
      <w:r w:rsidRPr="00E407A4">
        <w:rPr>
          <w:rStyle w:val="blk"/>
        </w:rPr>
        <w:t>Б) 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51658A" w:rsidRPr="00E407A4" w:rsidRDefault="0051658A" w:rsidP="0051658A">
      <w:pPr>
        <w:jc w:val="both"/>
        <w:rPr>
          <w:rStyle w:val="blk"/>
        </w:rPr>
      </w:pPr>
      <w:r w:rsidRPr="00E407A4">
        <w:rPr>
          <w:rStyle w:val="blk"/>
        </w:rPr>
        <w:t>В) 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8. Каким пунктом </w:t>
      </w:r>
      <w:proofErr w:type="gramStart"/>
      <w:r w:rsidRPr="00E407A4">
        <w:rPr>
          <w:rStyle w:val="blk"/>
        </w:rPr>
        <w:t>дополнена</w:t>
      </w:r>
      <w:proofErr w:type="gramEnd"/>
      <w:r w:rsidRPr="00E407A4">
        <w:rPr>
          <w:rStyle w:val="blk"/>
        </w:rPr>
        <w:t xml:space="preserve"> ст. 6 закона №132-ФЗ «Об основах туристской деятельности» ФЗ №49 от 02.03.2016</w:t>
      </w:r>
    </w:p>
    <w:p w:rsidR="0051658A" w:rsidRPr="00E407A4" w:rsidRDefault="0051658A" w:rsidP="0051658A">
      <w:pPr>
        <w:jc w:val="both"/>
        <w:rPr>
          <w:rStyle w:val="blk"/>
        </w:rPr>
      </w:pPr>
      <w:r>
        <w:rPr>
          <w:rStyle w:val="blk"/>
        </w:rPr>
        <w:t xml:space="preserve">А) </w:t>
      </w:r>
      <w:r w:rsidRPr="00E407A4">
        <w:rPr>
          <w:rStyle w:val="blk"/>
        </w:rPr>
        <w:t>возмещение убытков и компенсацию морального вреда в случае невыполнения условий договора о реализации туристского продукта туроператором или трагантом в порядке, установленном законодательством Российской Федерации</w:t>
      </w:r>
    </w:p>
    <w:p w:rsidR="0051658A" w:rsidRPr="00E407A4" w:rsidRDefault="0051658A" w:rsidP="0051658A">
      <w:pPr>
        <w:jc w:val="both"/>
        <w:rPr>
          <w:rStyle w:val="blk"/>
        </w:rPr>
      </w:pPr>
      <w:r w:rsidRPr="00E407A4">
        <w:rPr>
          <w:rStyle w:val="blk"/>
        </w:rPr>
        <w:t>Б) обеспечение в соответствии с настоящим Федеральным законом экстренной помощи за счет средств компенсационного фонда объединения туроператоров в сфере выездного туризма</w:t>
      </w:r>
    </w:p>
    <w:p w:rsidR="0051658A" w:rsidRPr="00E407A4" w:rsidRDefault="0051658A" w:rsidP="0051658A">
      <w:pPr>
        <w:jc w:val="both"/>
        <w:rPr>
          <w:rStyle w:val="blk"/>
        </w:rPr>
      </w:pPr>
      <w:r w:rsidRPr="00E407A4">
        <w:rPr>
          <w:rStyle w:val="blk"/>
        </w:rPr>
        <w:t>В) 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9.</w:t>
      </w:r>
      <w:r>
        <w:rPr>
          <w:rStyle w:val="blk"/>
        </w:rPr>
        <w:t xml:space="preserve"> </w:t>
      </w:r>
      <w:r w:rsidRPr="00E407A4">
        <w:rPr>
          <w:rStyle w:val="blk"/>
        </w:rPr>
        <w:t>Выберите верную формулировку особенностей реализации туристского продукта в соответствии с положениями закона №132-ФЗ «Об основах туристской деятельности»:</w:t>
      </w:r>
    </w:p>
    <w:p w:rsidR="0051658A" w:rsidRPr="00E407A4" w:rsidRDefault="0051658A" w:rsidP="0051658A">
      <w:pPr>
        <w:jc w:val="both"/>
        <w:rPr>
          <w:rStyle w:val="blk"/>
        </w:rPr>
      </w:pPr>
      <w:r>
        <w:rPr>
          <w:rStyle w:val="blk"/>
        </w:rPr>
        <w:t xml:space="preserve">А) </w:t>
      </w:r>
      <w:r w:rsidRPr="00E407A4">
        <w:rPr>
          <w:rStyle w:val="blk"/>
        </w:rP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трагантом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Типовые </w:t>
      </w:r>
      <w:hyperlink r:id="rId19" w:history="1">
        <w:r w:rsidRPr="00E407A4">
          <w:rPr>
            <w:rStyle w:val="af2"/>
            <w:color w:val="auto"/>
            <w:u w:val="none"/>
          </w:rPr>
          <w:t>формы</w:t>
        </w:r>
      </w:hyperlink>
      <w:r w:rsidRPr="00E407A4">
        <w:rPr>
          <w:rStyle w:val="blk"/>
        </w:rPr>
        <w:t xml:space="preserve">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трагантом и туристом и (или) иным заказчиком, утверждаются уполномоченным федеральным органом исполнительной власти.</w:t>
      </w:r>
    </w:p>
    <w:p w:rsidR="0051658A" w:rsidRPr="00E407A4" w:rsidRDefault="0051658A" w:rsidP="0051658A">
      <w:pPr>
        <w:jc w:val="both"/>
      </w:pPr>
      <w:r w:rsidRPr="00E407A4">
        <w:rPr>
          <w:rStyle w:val="blk"/>
        </w:rPr>
        <w:t xml:space="preserve">Б) </w:t>
      </w:r>
      <w:r w:rsidRPr="00E407A4">
        <w:t xml:space="preserve">Реализация туристского продукта осуществляется на основании договора. Договор заключается в письменной форме и должен соответствовать </w:t>
      </w:r>
      <w:hyperlink r:id="rId20" w:history="1">
        <w:r w:rsidRPr="00E407A4">
          <w:t>законодательству</w:t>
        </w:r>
      </w:hyperlink>
      <w:r w:rsidRPr="00E407A4">
        <w:t xml:space="preserve"> Российской </w:t>
      </w:r>
      <w:r w:rsidRPr="00E407A4">
        <w:lastRenderedPageBreak/>
        <w:t xml:space="preserve">Федерации, в том числе законодательству в области защиты прав потребителей. К существенным условиям договора относятся: информация о туроператоре или тур агенте (продавце), включая данные о лицензии на осуществление </w:t>
      </w:r>
      <w:proofErr w:type="spellStart"/>
      <w:r w:rsidRPr="00E407A4">
        <w:t>туроператорской</w:t>
      </w:r>
      <w:proofErr w:type="spellEnd"/>
      <w:r w:rsidRPr="00E407A4">
        <w:t xml:space="preserve"> или </w:t>
      </w:r>
      <w:proofErr w:type="spellStart"/>
      <w:r w:rsidRPr="00E407A4">
        <w:t>турагентской</w:t>
      </w:r>
      <w:proofErr w:type="spellEnd"/>
      <w:r w:rsidRPr="00E407A4">
        <w:t xml:space="preserve"> деятельности, его юридический адрес и банковские реквизиты.</w:t>
      </w:r>
    </w:p>
    <w:p w:rsidR="0051658A" w:rsidRPr="00E407A4" w:rsidRDefault="0051658A" w:rsidP="0051658A">
      <w:pPr>
        <w:jc w:val="both"/>
      </w:pPr>
    </w:p>
    <w:p w:rsidR="0051658A" w:rsidRPr="00E407A4" w:rsidRDefault="0051658A" w:rsidP="0051658A">
      <w:pPr>
        <w:jc w:val="both"/>
        <w:rPr>
          <w:rStyle w:val="blk"/>
        </w:rPr>
      </w:pPr>
      <w:r w:rsidRPr="00E407A4">
        <w:t xml:space="preserve">10. К существенным условиям </w:t>
      </w:r>
      <w:r w:rsidRPr="00E407A4">
        <w:rPr>
          <w:rStyle w:val="blk"/>
        </w:rPr>
        <w:t>Договора о реализации туристского продукта, заключаемого между туристом и (или) иным заказчиком и трагантом НЕ относятся:</w:t>
      </w:r>
    </w:p>
    <w:p w:rsidR="0051658A" w:rsidRPr="00E407A4" w:rsidRDefault="0051658A" w:rsidP="0051658A">
      <w:pPr>
        <w:jc w:val="both"/>
        <w:rPr>
          <w:rStyle w:val="blk"/>
        </w:rPr>
      </w:pPr>
      <w:r>
        <w:rPr>
          <w:rStyle w:val="blk"/>
        </w:rPr>
        <w:t xml:space="preserve">А) </w:t>
      </w:r>
      <w:r w:rsidRPr="00E407A4">
        <w:rPr>
          <w:rStyle w:val="blk"/>
        </w:rPr>
        <w:t>полное и сокращенное наименования, адрес, место нахождения тур агента</w:t>
      </w:r>
    </w:p>
    <w:p w:rsidR="0051658A" w:rsidRPr="00E407A4" w:rsidRDefault="0051658A" w:rsidP="0051658A">
      <w:pPr>
        <w:jc w:val="both"/>
        <w:rPr>
          <w:rStyle w:val="blk"/>
        </w:rPr>
      </w:pPr>
      <w:r w:rsidRPr="00E407A4">
        <w:rPr>
          <w:rStyle w:val="blk"/>
        </w:rPr>
        <w:t>Б) обязательство тур 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трагантом и туроператором</w:t>
      </w:r>
    </w:p>
    <w:p w:rsidR="0051658A" w:rsidRPr="00E407A4" w:rsidRDefault="0051658A" w:rsidP="0051658A">
      <w:pPr>
        <w:jc w:val="both"/>
        <w:rPr>
          <w:rStyle w:val="blk"/>
        </w:rPr>
      </w:pPr>
      <w:r w:rsidRPr="00E407A4">
        <w:rPr>
          <w:rStyle w:val="blk"/>
        </w:rPr>
        <w:t>В) обязательство тур 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w:t>
      </w:r>
      <w:r>
        <w:rPr>
          <w:rStyle w:val="blk"/>
        </w:rPr>
        <w:t xml:space="preserve"> </w:t>
      </w:r>
      <w:r w:rsidRPr="00E407A4">
        <w:rPr>
          <w:rStyle w:val="blk"/>
        </w:rPr>
        <w:t>на основании запроса туриста и (или) иного заказчика, адресованного тур агенту</w:t>
      </w:r>
    </w:p>
    <w:p w:rsidR="0051658A" w:rsidRPr="00E407A4" w:rsidRDefault="0051658A" w:rsidP="0051658A">
      <w:pPr>
        <w:jc w:val="both"/>
        <w:rPr>
          <w:rStyle w:val="blk"/>
        </w:rPr>
      </w:pPr>
      <w:r w:rsidRPr="00E407A4">
        <w:rPr>
          <w:rStyle w:val="blk"/>
        </w:rPr>
        <w:t xml:space="preserve">Г) сведения о предоставлении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w:t>
      </w:r>
      <w:proofErr w:type="spellStart"/>
      <w:r w:rsidRPr="00E407A4">
        <w:rPr>
          <w:rStyle w:val="blk"/>
        </w:rPr>
        <w:t>эскроу</w:t>
      </w:r>
      <w:proofErr w:type="spellEnd"/>
      <w:r w:rsidRPr="00E407A4">
        <w:rPr>
          <w:rStyle w:val="blk"/>
        </w:rPr>
        <w:t xml:space="preserve"> или иного финансового документа в обеспечение оплаты услуг фрахтовщик</w:t>
      </w:r>
      <w:r>
        <w:rPr>
          <w:rStyle w:val="blk"/>
        </w:rPr>
        <w:t>-</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11. Требованием к членству туроператора в объединении туроператоров в сфере выездного туризма является….</w:t>
      </w:r>
    </w:p>
    <w:p w:rsidR="0051658A" w:rsidRPr="00E407A4" w:rsidRDefault="0051658A" w:rsidP="0051658A">
      <w:pPr>
        <w:jc w:val="both"/>
        <w:rPr>
          <w:rStyle w:val="blk"/>
        </w:rPr>
      </w:pPr>
      <w:r>
        <w:rPr>
          <w:rStyle w:val="blk"/>
        </w:rPr>
        <w:t xml:space="preserve">А) </w:t>
      </w:r>
      <w:r w:rsidRPr="00E407A4">
        <w:rPr>
          <w:rStyle w:val="blk"/>
        </w:rPr>
        <w:t>информация о том, что трагант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w:t>
      </w:r>
    </w:p>
    <w:p w:rsidR="0051658A" w:rsidRPr="00E407A4" w:rsidRDefault="0051658A" w:rsidP="0051658A">
      <w:pPr>
        <w:jc w:val="both"/>
        <w:rPr>
          <w:rStyle w:val="blk"/>
        </w:rPr>
      </w:pPr>
      <w:r w:rsidRPr="00E407A4">
        <w:rPr>
          <w:rStyle w:val="blk"/>
        </w:rPr>
        <w:t>Б) уплата взносов в резервный фонд в установленные законодательством сроки</w:t>
      </w:r>
    </w:p>
    <w:p w:rsidR="0051658A" w:rsidRPr="00E407A4" w:rsidRDefault="0051658A" w:rsidP="0051658A">
      <w:pPr>
        <w:jc w:val="both"/>
        <w:rPr>
          <w:rStyle w:val="blk"/>
        </w:rPr>
      </w:pPr>
      <w:r w:rsidRPr="00E407A4">
        <w:rPr>
          <w:rStyle w:val="blk"/>
        </w:rPr>
        <w:t>В) наличие банковской гарантии, суммы банковского вклада (депозит</w:t>
      </w:r>
      <w:r>
        <w:rPr>
          <w:rStyle w:val="blk"/>
        </w:rPr>
        <w:t xml:space="preserve">а) </w:t>
      </w:r>
      <w:r w:rsidRPr="00E407A4">
        <w:rPr>
          <w:rStyle w:val="blk"/>
        </w:rPr>
        <w:t xml:space="preserve">или договора счета </w:t>
      </w:r>
      <w:proofErr w:type="spellStart"/>
      <w:r w:rsidRPr="00E407A4">
        <w:rPr>
          <w:rStyle w:val="blk"/>
        </w:rPr>
        <w:t>эскроу</w:t>
      </w:r>
      <w:proofErr w:type="spellEnd"/>
      <w:r w:rsidRPr="00E407A4">
        <w:rPr>
          <w:rStyle w:val="blk"/>
        </w:rPr>
        <w:t xml:space="preserve">, в целях обеспечения оплаты услуг по договору </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12. Основанием для прекращения членства туроператора в объединении туроператоров в сфере выездного туризма НЕ является…</w:t>
      </w:r>
    </w:p>
    <w:p w:rsidR="0051658A" w:rsidRPr="00E407A4" w:rsidRDefault="0051658A" w:rsidP="0051658A">
      <w:pPr>
        <w:jc w:val="both"/>
        <w:rPr>
          <w:rStyle w:val="blk"/>
        </w:rPr>
      </w:pPr>
      <w:r>
        <w:rPr>
          <w:rStyle w:val="blk"/>
        </w:rPr>
        <w:t xml:space="preserve">А) </w:t>
      </w:r>
      <w:r w:rsidRPr="00E407A4">
        <w:rPr>
          <w:rStyle w:val="blk"/>
        </w:rPr>
        <w:t>неуплата взносов в резервный фонд в сроки, установленные законом, и в размере, определенном в соответствии с законом</w:t>
      </w:r>
    </w:p>
    <w:p w:rsidR="0051658A" w:rsidRPr="00E407A4" w:rsidRDefault="0051658A" w:rsidP="0051658A">
      <w:pPr>
        <w:jc w:val="both"/>
        <w:rPr>
          <w:rStyle w:val="blk"/>
        </w:rPr>
      </w:pPr>
      <w:r w:rsidRPr="00E407A4">
        <w:rPr>
          <w:rStyle w:val="blk"/>
        </w:rPr>
        <w:t>Б) неуплата взносов в фонд персональной ответственности туроператора в сроки, установленные законом</w:t>
      </w:r>
    </w:p>
    <w:p w:rsidR="0051658A" w:rsidRPr="00E407A4" w:rsidRDefault="0051658A" w:rsidP="0051658A">
      <w:pPr>
        <w:jc w:val="both"/>
        <w:rPr>
          <w:rStyle w:val="blk"/>
        </w:rPr>
      </w:pPr>
      <w:r w:rsidRPr="00E407A4">
        <w:rPr>
          <w:rStyle w:val="blk"/>
        </w:rPr>
        <w:t>В) ликвидация туроператора в соответствии с законодательством Российской Федерации</w:t>
      </w:r>
    </w:p>
    <w:p w:rsidR="0051658A" w:rsidRPr="00E407A4" w:rsidRDefault="0051658A" w:rsidP="0051658A">
      <w:pPr>
        <w:jc w:val="both"/>
        <w:rPr>
          <w:rStyle w:val="blk"/>
        </w:rPr>
      </w:pPr>
      <w:r w:rsidRPr="00E407A4">
        <w:rPr>
          <w:rStyle w:val="blk"/>
        </w:rPr>
        <w:t xml:space="preserve">Г) отсутствие у тур агента доверенности, выданной туроператором, на заключение от имени туроператора договоров о </w:t>
      </w:r>
      <w:proofErr w:type="gramStart"/>
      <w:r w:rsidRPr="00E407A4">
        <w:rPr>
          <w:rStyle w:val="blk"/>
        </w:rPr>
        <w:t>реализации</w:t>
      </w:r>
      <w:proofErr w:type="gramEnd"/>
      <w:r w:rsidRPr="00E407A4">
        <w:rPr>
          <w:rStyle w:val="blk"/>
        </w:rPr>
        <w:t xml:space="preserve"> сформированного им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13. К полномочиям объединения туроператоров в сфере выездного туризма НЕ относится:</w:t>
      </w:r>
    </w:p>
    <w:p w:rsidR="0051658A" w:rsidRPr="00E407A4" w:rsidRDefault="0051658A" w:rsidP="0051658A">
      <w:pPr>
        <w:jc w:val="both"/>
        <w:rPr>
          <w:rStyle w:val="blk"/>
        </w:rPr>
      </w:pPr>
      <w:r>
        <w:rPr>
          <w:rStyle w:val="blk"/>
        </w:rPr>
        <w:t xml:space="preserve">А) </w:t>
      </w:r>
      <w:r w:rsidRPr="00E407A4">
        <w:rPr>
          <w:rStyle w:val="blk"/>
        </w:rP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51658A" w:rsidRPr="00E407A4" w:rsidRDefault="0051658A" w:rsidP="0051658A">
      <w:pPr>
        <w:jc w:val="both"/>
        <w:rPr>
          <w:rStyle w:val="blk"/>
        </w:rPr>
      </w:pPr>
      <w:proofErr w:type="gramStart"/>
      <w:r w:rsidRPr="00E407A4">
        <w:rPr>
          <w:rStyle w:val="blk"/>
        </w:rPr>
        <w:t>Б) сдача в проверяющие органы годового отчета и годовой бухгалтерского баланса объединения туроператоров в сфере выездного туризма после их утверждения общим собранием членов данного объединения</w:t>
      </w:r>
      <w:proofErr w:type="gramEnd"/>
    </w:p>
    <w:p w:rsidR="0051658A" w:rsidRPr="00E407A4" w:rsidRDefault="0051658A" w:rsidP="0051658A">
      <w:pPr>
        <w:jc w:val="both"/>
        <w:rPr>
          <w:rStyle w:val="blk"/>
        </w:rPr>
      </w:pPr>
      <w:r w:rsidRPr="00E407A4">
        <w:rPr>
          <w:rStyle w:val="blk"/>
        </w:rPr>
        <w:lastRenderedPageBreak/>
        <w:t xml:space="preserve">В) учет взносов в фонд персональной ответственности </w:t>
      </w:r>
      <w:proofErr w:type="gramStart"/>
      <w:r w:rsidRPr="00E407A4">
        <w:rPr>
          <w:rStyle w:val="blk"/>
        </w:rPr>
        <w:t>туроператора</w:t>
      </w:r>
      <w:proofErr w:type="gramEnd"/>
      <w:r w:rsidRPr="00E407A4">
        <w:rPr>
          <w:rStyle w:val="blk"/>
        </w:rPr>
        <w:t xml:space="preserve"> на основании содержащейся в реестре информации об общей цене туристского продукта в сфере выездного туризма за предыдущий год</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14. Для финансирования расходов на оказание экстренной помощи туристам объединение туроператоров в сфере выездного туризма формирует….</w:t>
      </w:r>
    </w:p>
    <w:p w:rsidR="0051658A" w:rsidRPr="00E407A4" w:rsidRDefault="0051658A" w:rsidP="0051658A">
      <w:pPr>
        <w:jc w:val="both"/>
        <w:rPr>
          <w:rStyle w:val="blk"/>
        </w:rPr>
      </w:pPr>
      <w:r>
        <w:rPr>
          <w:rStyle w:val="blk"/>
        </w:rPr>
        <w:t xml:space="preserve">А) </w:t>
      </w:r>
      <w:r w:rsidRPr="00E407A4">
        <w:rPr>
          <w:rStyle w:val="blk"/>
        </w:rPr>
        <w:t>резервный фонд</w:t>
      </w:r>
    </w:p>
    <w:p w:rsidR="0051658A" w:rsidRPr="00E407A4" w:rsidRDefault="0051658A" w:rsidP="0051658A">
      <w:pPr>
        <w:jc w:val="both"/>
        <w:rPr>
          <w:rStyle w:val="blk"/>
        </w:rPr>
      </w:pPr>
      <w:r w:rsidRPr="00E407A4">
        <w:rPr>
          <w:rStyle w:val="blk"/>
        </w:rPr>
        <w:t>Б) фонд персональной ответственности</w:t>
      </w:r>
    </w:p>
    <w:p w:rsidR="0051658A" w:rsidRPr="00E407A4" w:rsidRDefault="0051658A" w:rsidP="0051658A">
      <w:pPr>
        <w:jc w:val="both"/>
        <w:rPr>
          <w:rStyle w:val="blk"/>
        </w:rPr>
      </w:pPr>
      <w:r w:rsidRPr="00E407A4">
        <w:rPr>
          <w:rStyle w:val="blk"/>
        </w:rPr>
        <w:t>В) компенсационный фонд</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15. Выплаты денежных средств, причитающихся туристам и (или) иным заказчикам в целях возмещения реального ущерба осуществляются </w:t>
      </w:r>
      <w:proofErr w:type="gramStart"/>
      <w:r w:rsidRPr="00E407A4">
        <w:rPr>
          <w:rStyle w:val="blk"/>
        </w:rPr>
        <w:t>из</w:t>
      </w:r>
      <w:proofErr w:type="gramEnd"/>
      <w:r w:rsidRPr="00E407A4">
        <w:rPr>
          <w:rStyle w:val="blk"/>
        </w:rPr>
        <w:t>….</w:t>
      </w:r>
    </w:p>
    <w:p w:rsidR="0051658A" w:rsidRPr="00E407A4" w:rsidRDefault="0051658A" w:rsidP="0051658A">
      <w:pPr>
        <w:jc w:val="both"/>
        <w:rPr>
          <w:rStyle w:val="blk"/>
        </w:rPr>
      </w:pPr>
      <w:r>
        <w:rPr>
          <w:rStyle w:val="blk"/>
        </w:rPr>
        <w:t xml:space="preserve">А) </w:t>
      </w:r>
      <w:r w:rsidRPr="00E407A4">
        <w:rPr>
          <w:rStyle w:val="blk"/>
        </w:rPr>
        <w:t>резервного фонда</w:t>
      </w:r>
    </w:p>
    <w:p w:rsidR="0051658A" w:rsidRPr="00E407A4" w:rsidRDefault="0051658A" w:rsidP="0051658A">
      <w:pPr>
        <w:jc w:val="both"/>
        <w:rPr>
          <w:rStyle w:val="blk"/>
        </w:rPr>
      </w:pPr>
      <w:r w:rsidRPr="00E407A4">
        <w:rPr>
          <w:rStyle w:val="blk"/>
        </w:rPr>
        <w:t>Б) фонда персональной ответственности</w:t>
      </w:r>
    </w:p>
    <w:p w:rsidR="0051658A" w:rsidRPr="00E407A4" w:rsidRDefault="0051658A" w:rsidP="0051658A">
      <w:pPr>
        <w:jc w:val="both"/>
        <w:rPr>
          <w:rStyle w:val="blk"/>
        </w:rPr>
      </w:pPr>
      <w:r w:rsidRPr="00E407A4">
        <w:rPr>
          <w:rStyle w:val="blk"/>
        </w:rPr>
        <w:t>В) компенсационного фонда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16. При заключении договора о реализации туристского продукта туроператор, трагант обязаны представить туристу и (или) иному заказчику достоверную информацию:</w:t>
      </w:r>
    </w:p>
    <w:p w:rsidR="0051658A" w:rsidRPr="00E407A4" w:rsidRDefault="0051658A" w:rsidP="0051658A">
      <w:pPr>
        <w:jc w:val="both"/>
        <w:rPr>
          <w:rStyle w:val="blk"/>
        </w:rPr>
      </w:pPr>
      <w:r>
        <w:rPr>
          <w:rStyle w:val="blk"/>
        </w:rPr>
        <w:t xml:space="preserve">А) </w:t>
      </w:r>
      <w:r w:rsidRPr="00E407A4">
        <w:rPr>
          <w:rStyle w:val="blk"/>
        </w:rPr>
        <w:t>о таможенных, пограничных, медицинских, санитарно</w:t>
      </w:r>
      <w:r>
        <w:rPr>
          <w:rStyle w:val="blk"/>
        </w:rPr>
        <w:t>-</w:t>
      </w:r>
      <w:r w:rsidRPr="00E407A4">
        <w:rPr>
          <w:rStyle w:val="blk"/>
        </w:rPr>
        <w:t>эпидемиологических и иных правилах (в объеме, необходимом для совершения путешествия)</w:t>
      </w:r>
    </w:p>
    <w:p w:rsidR="0051658A" w:rsidRPr="00E407A4" w:rsidRDefault="0051658A" w:rsidP="0051658A">
      <w:pPr>
        <w:jc w:val="both"/>
        <w:rPr>
          <w:rStyle w:val="blk"/>
        </w:rPr>
      </w:pPr>
      <w:r w:rsidRPr="00E407A4">
        <w:rPr>
          <w:rStyle w:val="blk"/>
        </w:rPr>
        <w:t>Б) об условиях и порядке осуществления добровольного страхования</w:t>
      </w:r>
    </w:p>
    <w:p w:rsidR="0051658A" w:rsidRPr="00E407A4" w:rsidRDefault="0051658A" w:rsidP="0051658A">
      <w:pPr>
        <w:jc w:val="both"/>
        <w:rPr>
          <w:rStyle w:val="blk"/>
        </w:rPr>
      </w:pPr>
      <w:r w:rsidRPr="00E407A4">
        <w:rPr>
          <w:rStyle w:val="blk"/>
        </w:rPr>
        <w:t>В) об основных документах, необходимых для въезда в страну (место) временного пребывания и выезда из страны (мест</w:t>
      </w:r>
      <w:r>
        <w:rPr>
          <w:rStyle w:val="blk"/>
        </w:rPr>
        <w:t xml:space="preserve">а) </w:t>
      </w:r>
      <w:r w:rsidRPr="00E407A4">
        <w:rPr>
          <w:rStyle w:val="blk"/>
        </w:rPr>
        <w:t>временного пребывания</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17. Размер финансового обеспечения ответственности туроператора не может быть меньше: </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А)</w:t>
      </w:r>
      <w:r w:rsidRPr="00E407A4">
        <w:rPr>
          <w:rStyle w:val="blk"/>
        </w:rPr>
        <w:t>500 тысяч рублей - для туроператоров, осуществляющих деятельность в сфере внутреннего туризма или въездного туризма</w:t>
      </w:r>
    </w:p>
    <w:p w:rsidR="0051658A" w:rsidRPr="00E407A4" w:rsidRDefault="0051658A" w:rsidP="0051658A">
      <w:pPr>
        <w:jc w:val="both"/>
        <w:rPr>
          <w:rStyle w:val="blk"/>
        </w:rPr>
      </w:pPr>
      <w:r w:rsidRPr="00E407A4">
        <w:rPr>
          <w:rStyle w:val="blk"/>
        </w:rPr>
        <w:t>Б) 10 миллионов рублей - для туроператоров</w:t>
      </w:r>
    </w:p>
    <w:p w:rsidR="0051658A" w:rsidRPr="00E407A4" w:rsidRDefault="0051658A" w:rsidP="0051658A">
      <w:pPr>
        <w:jc w:val="both"/>
        <w:rPr>
          <w:rStyle w:val="blk"/>
        </w:rPr>
      </w:pPr>
      <w:r w:rsidRPr="00E407A4">
        <w:rPr>
          <w:rStyle w:val="blk"/>
        </w:rPr>
        <w:t>В) пяти процентов общей цены туристского продукта в сфере выездного туризма, но не менее чем 50 миллионов рублей - для туроператоров, осуществляющих деятельность в сфере выездного туризма</w:t>
      </w:r>
    </w:p>
    <w:p w:rsidR="0051658A" w:rsidRPr="00E407A4" w:rsidRDefault="0051658A" w:rsidP="0051658A">
      <w:pPr>
        <w:jc w:val="both"/>
        <w:rPr>
          <w:rStyle w:val="blk"/>
        </w:rPr>
      </w:pPr>
      <w:r w:rsidRPr="00E407A4">
        <w:rPr>
          <w:rStyle w:val="blk"/>
        </w:rPr>
        <w:t>Г) 30 миллионов рублей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не более 250 миллионов рублей</w:t>
      </w:r>
    </w:p>
    <w:p w:rsidR="0051658A" w:rsidRPr="00E407A4" w:rsidRDefault="0051658A" w:rsidP="0051658A">
      <w:pPr>
        <w:jc w:val="both"/>
        <w:rPr>
          <w:rStyle w:val="blk"/>
        </w:rPr>
      </w:pPr>
      <w:r w:rsidRPr="00E407A4">
        <w:rPr>
          <w:rStyle w:val="blk"/>
        </w:rPr>
        <w:t>Д) двенадцать процентов объема денежных средств, полученных от реализации в сфере выездного туризма туристского продукта, по данным бухгалтерской отчетности на конец отчетного года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18. Выберите верную формулировку в соответствии с положениями закона №132-ФЗ «Об основах туристской деятельности»:</w:t>
      </w:r>
    </w:p>
    <w:p w:rsidR="0051658A" w:rsidRPr="00E407A4" w:rsidRDefault="0051658A" w:rsidP="0051658A">
      <w:pPr>
        <w:jc w:val="both"/>
        <w:rPr>
          <w:rStyle w:val="blk"/>
        </w:rPr>
      </w:pPr>
      <w:proofErr w:type="gramStart"/>
      <w:r>
        <w:rPr>
          <w:rStyle w:val="blk"/>
        </w:rPr>
        <w:t xml:space="preserve">А) </w:t>
      </w:r>
      <w:r w:rsidRPr="00E407A4">
        <w:rPr>
          <w:rStyle w:val="blk"/>
        </w:rPr>
        <w:t>Заключенный на новый срок договор страхования ответственности туроператора или выданная на новый срок банковская гарантия вступает в силу со дня, следующего за днем истечения срока действия договора страхования ответственности туроператора либо банковской гарантии, при условии оплаты туроператором стоимости финансового обеспечения в сроки, предусмотренные договором страхования ответственности туроператора или соглашением о выдаче банковской гарантии</w:t>
      </w:r>
      <w:proofErr w:type="gramEnd"/>
    </w:p>
    <w:p w:rsidR="0051658A" w:rsidRPr="00E407A4" w:rsidRDefault="0051658A" w:rsidP="0051658A">
      <w:pPr>
        <w:jc w:val="both"/>
        <w:rPr>
          <w:rStyle w:val="blk"/>
        </w:rPr>
      </w:pPr>
      <w:r w:rsidRPr="00E407A4">
        <w:rPr>
          <w:rStyle w:val="blk"/>
        </w:rPr>
        <w:lastRenderedPageBreak/>
        <w:t xml:space="preserve">Б) 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w:t>
      </w:r>
      <w:proofErr w:type="gramStart"/>
      <w:r w:rsidRPr="00E407A4">
        <w:rPr>
          <w:rStyle w:val="blk"/>
        </w:rPr>
        <w:t>имеющихся</w:t>
      </w:r>
      <w:proofErr w:type="gramEnd"/>
      <w:r w:rsidRPr="00E407A4">
        <w:rPr>
          <w:rStyle w:val="blk"/>
        </w:rPr>
        <w:t xml:space="preserve"> у туроператора договора страхования ответственности туроператора или договора о предоставлении банковской гарантии</w:t>
      </w:r>
    </w:p>
    <w:p w:rsidR="0051658A" w:rsidRPr="00E407A4" w:rsidRDefault="0051658A" w:rsidP="0051658A">
      <w:pPr>
        <w:jc w:val="both"/>
        <w:rPr>
          <w:rStyle w:val="blk"/>
        </w:rPr>
      </w:pPr>
    </w:p>
    <w:p w:rsidR="0051658A" w:rsidRPr="00E407A4" w:rsidRDefault="0051658A" w:rsidP="0051658A">
      <w:pPr>
        <w:jc w:val="both"/>
      </w:pPr>
      <w:r w:rsidRPr="00E407A4">
        <w:rPr>
          <w:rStyle w:val="blk"/>
        </w:rPr>
        <w:t xml:space="preserve">19. </w:t>
      </w:r>
      <w:r w:rsidRPr="00E407A4">
        <w:t>Наиболее распространённые системы классификации гостиниц в международной практике…</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jc w:val="both"/>
      </w:pPr>
      <w:r>
        <w:t xml:space="preserve">А) </w:t>
      </w:r>
      <w:r w:rsidRPr="00E407A4">
        <w:t>звездность</w:t>
      </w:r>
    </w:p>
    <w:p w:rsidR="0051658A" w:rsidRPr="00E407A4" w:rsidRDefault="0051658A" w:rsidP="0051658A">
      <w:pPr>
        <w:jc w:val="both"/>
      </w:pPr>
      <w:r w:rsidRPr="00E407A4">
        <w:t>Б) алфавит</w:t>
      </w:r>
    </w:p>
    <w:p w:rsidR="0051658A" w:rsidRPr="00E407A4" w:rsidRDefault="0051658A" w:rsidP="0051658A">
      <w:pPr>
        <w:jc w:val="both"/>
        <w:rPr>
          <w:rStyle w:val="blk"/>
        </w:rPr>
      </w:pPr>
      <w:r w:rsidRPr="00E407A4">
        <w:t>В) коронация</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20. Выберите верную формулировку в соответствии с положениями закона №132</w:t>
      </w:r>
      <w:r>
        <w:rPr>
          <w:rStyle w:val="blk"/>
        </w:rPr>
        <w:t>-</w:t>
      </w:r>
      <w:r w:rsidRPr="00E407A4">
        <w:rPr>
          <w:rStyle w:val="blk"/>
        </w:rPr>
        <w:t xml:space="preserve">ФЗ «Об основах туристской деятельности»: </w:t>
      </w:r>
    </w:p>
    <w:p w:rsidR="0051658A" w:rsidRPr="00E407A4" w:rsidRDefault="0051658A" w:rsidP="0051658A">
      <w:pPr>
        <w:jc w:val="both"/>
        <w:rPr>
          <w:rStyle w:val="blk"/>
        </w:rPr>
      </w:pPr>
      <w:proofErr w:type="gramStart"/>
      <w:r>
        <w:rPr>
          <w:rStyle w:val="blk"/>
        </w:rPr>
        <w:t xml:space="preserve">А) </w:t>
      </w:r>
      <w:r w:rsidRPr="00E407A4">
        <w:rPr>
          <w:rStyle w:val="blk"/>
        </w:rP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w:t>
      </w:r>
      <w:proofErr w:type="spellStart"/>
      <w:r w:rsidRPr="00E407A4">
        <w:rPr>
          <w:rStyle w:val="blk"/>
        </w:rPr>
        <w:t>туроператорской</w:t>
      </w:r>
      <w:proofErr w:type="spellEnd"/>
      <w:r w:rsidRPr="00E407A4">
        <w:rPr>
          <w:rStyle w:val="blk"/>
        </w:rPr>
        <w:t xml:space="preserve"> деятельности по причине невозможности исполнения туроператором всех обязательств по договорам о реализации туристского продукта.</w:t>
      </w:r>
      <w:proofErr w:type="gramEnd"/>
      <w:r w:rsidRPr="00E407A4">
        <w:rPr>
          <w:rStyle w:val="blk"/>
        </w:rPr>
        <w:t xml:space="preserve"> При этом датой страхового случая считается день, когда туроператор публично заявил о прекращении </w:t>
      </w:r>
      <w:proofErr w:type="spellStart"/>
      <w:r w:rsidRPr="00E407A4">
        <w:rPr>
          <w:rStyle w:val="blk"/>
        </w:rPr>
        <w:t>туроператорской</w:t>
      </w:r>
      <w:proofErr w:type="spellEnd"/>
      <w:r w:rsidRPr="00E407A4">
        <w:rPr>
          <w:rStyle w:val="blk"/>
        </w:rPr>
        <w:t xml:space="preserve"> деятельности по причине невозможности исполнения туроператором всех обязательств по договорам о реализации туристского продукта.</w:t>
      </w:r>
    </w:p>
    <w:p w:rsidR="0051658A" w:rsidRPr="00E407A4" w:rsidRDefault="0051658A" w:rsidP="0051658A">
      <w:pPr>
        <w:jc w:val="both"/>
        <w:rPr>
          <w:rStyle w:val="blk"/>
        </w:rPr>
      </w:pPr>
      <w:proofErr w:type="gramStart"/>
      <w:r w:rsidRPr="00E407A4">
        <w:rPr>
          <w:rStyle w:val="blk"/>
        </w:rPr>
        <w:t>Б)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21. Выберите несколько верных формулировок, касающихся договора страхования ответственности в соответствии с положениями закона №132</w:t>
      </w:r>
      <w:r>
        <w:rPr>
          <w:rStyle w:val="blk"/>
        </w:rPr>
        <w:t>-</w:t>
      </w:r>
      <w:r w:rsidRPr="00E407A4">
        <w:rPr>
          <w:rStyle w:val="blk"/>
        </w:rPr>
        <w:t>ФЗ «Об основах туристской деятельности»:</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А</w:t>
      </w:r>
      <w:proofErr w:type="gramStart"/>
      <w:r>
        <w:rPr>
          <w:rStyle w:val="blk"/>
        </w:rPr>
        <w:t>)</w:t>
      </w:r>
      <w:r w:rsidRPr="00E407A4">
        <w:rPr>
          <w:rStyle w:val="blk"/>
        </w:rPr>
        <w:t>С</w:t>
      </w:r>
      <w:proofErr w:type="gramEnd"/>
      <w:r w:rsidRPr="00E407A4">
        <w:rPr>
          <w:rStyle w:val="blk"/>
        </w:rPr>
        <w:t>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по причине прекращения деятельности туроператора.</w:t>
      </w:r>
    </w:p>
    <w:p w:rsidR="0051658A" w:rsidRPr="00E407A4" w:rsidRDefault="0051658A" w:rsidP="0051658A">
      <w:pPr>
        <w:jc w:val="both"/>
        <w:rPr>
          <w:rStyle w:val="blk"/>
        </w:rPr>
      </w:pPr>
      <w:r w:rsidRPr="00E407A4">
        <w:rPr>
          <w:rStyle w:val="blk"/>
        </w:rPr>
        <w:t>Б) В договоре страхования ответственности туроператора не может быть предусмотрено условие о франшизе при наступлении страхового случая.</w:t>
      </w:r>
    </w:p>
    <w:p w:rsidR="0051658A" w:rsidRPr="00E407A4" w:rsidRDefault="0051658A" w:rsidP="0051658A">
      <w:pPr>
        <w:jc w:val="both"/>
        <w:rPr>
          <w:rStyle w:val="blk"/>
        </w:rPr>
      </w:pPr>
      <w:r w:rsidRPr="00E407A4">
        <w:rPr>
          <w:rStyle w:val="blk"/>
        </w:rPr>
        <w:t>В) 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51658A" w:rsidRPr="00E407A4" w:rsidRDefault="0051658A" w:rsidP="0051658A">
      <w:pPr>
        <w:jc w:val="both"/>
        <w:rPr>
          <w:rStyle w:val="blk"/>
        </w:rPr>
      </w:pPr>
      <w:r w:rsidRPr="00E407A4">
        <w:rPr>
          <w:rStyle w:val="blk"/>
        </w:rPr>
        <w:lastRenderedPageBreak/>
        <w:t>Г) В договоре страхования ответственности туроператора не может быть предусмотрено условие о частичном освобождении страховщика от выплаты страхового возмещения (условие о франшизе) при наступлении страхового случая.</w:t>
      </w:r>
    </w:p>
    <w:p w:rsidR="0051658A" w:rsidRPr="00E407A4" w:rsidRDefault="0051658A" w:rsidP="0051658A">
      <w:pPr>
        <w:jc w:val="both"/>
        <w:rPr>
          <w:rStyle w:val="blk"/>
        </w:rPr>
      </w:pPr>
    </w:p>
    <w:p w:rsidR="0051658A" w:rsidRPr="00E407A4" w:rsidRDefault="0051658A" w:rsidP="0051658A">
      <w:pPr>
        <w:jc w:val="both"/>
        <w:rPr>
          <w:rStyle w:val="hl"/>
        </w:rPr>
      </w:pPr>
      <w:r w:rsidRPr="00E407A4">
        <w:rPr>
          <w:rStyle w:val="blk"/>
        </w:rPr>
        <w:t>22. Выберите верную формулировку в соответствии с положениями закона №132-ФЗ «Об основах туристской деятельности» о п</w:t>
      </w:r>
      <w:r w:rsidRPr="00E407A4">
        <w:rPr>
          <w:rStyle w:val="hl"/>
        </w:rPr>
        <w:t>редставительстве федерального органа исполнительной власти</w:t>
      </w:r>
      <w:r w:rsidRPr="00E407A4">
        <w:rPr>
          <w:rStyle w:val="blk"/>
        </w:rPr>
        <w:t xml:space="preserve"> </w:t>
      </w:r>
      <w:r w:rsidRPr="00E407A4">
        <w:rPr>
          <w:rStyle w:val="hl"/>
        </w:rPr>
        <w:t>осуществляющего функции по оказанию государственных услуг в сфере туризма:</w:t>
      </w:r>
    </w:p>
    <w:p w:rsidR="0051658A" w:rsidRPr="00E407A4" w:rsidRDefault="0051658A" w:rsidP="0051658A">
      <w:pPr>
        <w:jc w:val="both"/>
        <w:rPr>
          <w:rStyle w:val="blk"/>
        </w:rPr>
      </w:pPr>
      <w:r>
        <w:rPr>
          <w:rStyle w:val="blk"/>
        </w:rPr>
        <w:t>А</w:t>
      </w:r>
      <w:proofErr w:type="gramStart"/>
      <w:r>
        <w:rPr>
          <w:rStyle w:val="blk"/>
        </w:rPr>
        <w:t>)</w:t>
      </w:r>
      <w:r w:rsidRPr="00E407A4">
        <w:rPr>
          <w:rStyle w:val="blk"/>
        </w:rPr>
        <w:t>В</w:t>
      </w:r>
      <w:proofErr w:type="gramEnd"/>
      <w:r w:rsidRPr="00E407A4">
        <w:rPr>
          <w:rStyle w:val="blk"/>
        </w:rPr>
        <w:t xml:space="preserve"> целях продвижения туристского продукта на мировом туристском рынке федеральный орган исполнительной власти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1658A" w:rsidRPr="00E407A4" w:rsidRDefault="0051658A" w:rsidP="0051658A">
      <w:pPr>
        <w:jc w:val="both"/>
        <w:rPr>
          <w:rStyle w:val="blk"/>
        </w:rPr>
      </w:pPr>
      <w:r w:rsidRPr="00E407A4">
        <w:rPr>
          <w:rStyle w:val="blk"/>
        </w:rPr>
        <w:t>Б) 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1658A" w:rsidRPr="00E407A4" w:rsidRDefault="0051658A" w:rsidP="0051658A">
      <w:pPr>
        <w:jc w:val="both"/>
        <w:rPr>
          <w:rStyle w:val="blk"/>
        </w:rPr>
      </w:pPr>
    </w:p>
    <w:p w:rsidR="0051658A" w:rsidRPr="00E407A4" w:rsidRDefault="0051658A" w:rsidP="0051658A">
      <w:pPr>
        <w:jc w:val="both"/>
        <w:rPr>
          <w:bCs/>
        </w:rPr>
      </w:pPr>
      <w:r w:rsidRPr="00E407A4">
        <w:rPr>
          <w:rStyle w:val="blk"/>
        </w:rPr>
        <w:t>23.</w:t>
      </w:r>
      <w:r>
        <w:rPr>
          <w:rStyle w:val="blk"/>
        </w:rPr>
        <w:t xml:space="preserve"> </w:t>
      </w:r>
      <w:r w:rsidRPr="00E407A4">
        <w:rPr>
          <w:bCs/>
        </w:rPr>
        <w:t xml:space="preserve"> Имеет ли право физическое лицо заниматься предпринимательской деятельностью без образования юридического лица?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имеет права</w:t>
      </w:r>
    </w:p>
    <w:p w:rsidR="0051658A" w:rsidRPr="00E407A4" w:rsidRDefault="0051658A" w:rsidP="0051658A">
      <w:pPr>
        <w:jc w:val="both"/>
        <w:rPr>
          <w:bCs/>
        </w:rPr>
      </w:pPr>
      <w:r w:rsidRPr="00E407A4">
        <w:rPr>
          <w:bCs/>
        </w:rPr>
        <w:t>Б) да, имеет право</w:t>
      </w:r>
    </w:p>
    <w:p w:rsidR="0051658A" w:rsidRPr="00E407A4" w:rsidRDefault="0051658A" w:rsidP="0051658A">
      <w:pPr>
        <w:jc w:val="both"/>
        <w:rPr>
          <w:bCs/>
        </w:rPr>
      </w:pPr>
      <w:r w:rsidRPr="00E407A4">
        <w:rPr>
          <w:bCs/>
        </w:rPr>
        <w:t>В) да, при условии регистрации в качестве индивидуального предпринимателя</w:t>
      </w:r>
    </w:p>
    <w:p w:rsidR="0051658A" w:rsidRPr="00E407A4" w:rsidRDefault="0051658A" w:rsidP="0051658A">
      <w:pPr>
        <w:jc w:val="both"/>
        <w:rPr>
          <w:bCs/>
        </w:rPr>
      </w:pPr>
      <w:r w:rsidRPr="00E407A4">
        <w:rPr>
          <w:bCs/>
        </w:rPr>
        <w:t>Г) да, по решению органов исполнительной власти</w:t>
      </w:r>
    </w:p>
    <w:p w:rsidR="0051658A" w:rsidRPr="00E407A4" w:rsidRDefault="0051658A" w:rsidP="0051658A">
      <w:pPr>
        <w:jc w:val="both"/>
        <w:rPr>
          <w:bCs/>
        </w:rPr>
      </w:pPr>
    </w:p>
    <w:p w:rsidR="0051658A" w:rsidRPr="00E407A4" w:rsidRDefault="0051658A" w:rsidP="0051658A">
      <w:pPr>
        <w:jc w:val="both"/>
        <w:rPr>
          <w:bCs/>
        </w:rPr>
      </w:pPr>
      <w:r w:rsidRPr="00E407A4">
        <w:rPr>
          <w:bCs/>
        </w:rPr>
        <w:t>24. Какой орган осуществляет регистрацию индивидуальных предпринимателей?</w:t>
      </w:r>
    </w:p>
    <w:p w:rsidR="0051658A" w:rsidRPr="00E407A4" w:rsidRDefault="0051658A" w:rsidP="0051658A">
      <w:pPr>
        <w:jc w:val="both"/>
        <w:rPr>
          <w:bCs/>
        </w:rPr>
      </w:pPr>
      <w:r>
        <w:rPr>
          <w:bCs/>
        </w:rPr>
        <w:t>А</w:t>
      </w:r>
      <w:proofErr w:type="gramStart"/>
      <w:r>
        <w:rPr>
          <w:bCs/>
        </w:rPr>
        <w:t>)</w:t>
      </w:r>
      <w:r w:rsidRPr="00E407A4">
        <w:rPr>
          <w:bCs/>
        </w:rPr>
        <w:t>Ф</w:t>
      </w:r>
      <w:proofErr w:type="gramEnd"/>
      <w:r w:rsidRPr="00E407A4">
        <w:rPr>
          <w:bCs/>
        </w:rPr>
        <w:t>едеральная налоговая служба</w:t>
      </w:r>
    </w:p>
    <w:p w:rsidR="0051658A" w:rsidRPr="00E407A4" w:rsidRDefault="0051658A" w:rsidP="0051658A">
      <w:pPr>
        <w:jc w:val="both"/>
        <w:rPr>
          <w:bCs/>
        </w:rPr>
      </w:pPr>
      <w:r w:rsidRPr="00E407A4">
        <w:rPr>
          <w:bCs/>
        </w:rPr>
        <w:t>Б) Регистрационные палаты субъектов РФ</w:t>
      </w:r>
    </w:p>
    <w:p w:rsidR="0051658A" w:rsidRPr="00E407A4" w:rsidRDefault="0051658A" w:rsidP="0051658A">
      <w:pPr>
        <w:jc w:val="both"/>
        <w:rPr>
          <w:bCs/>
        </w:rPr>
      </w:pPr>
      <w:r w:rsidRPr="00E407A4">
        <w:rPr>
          <w:bCs/>
        </w:rPr>
        <w:t>В) органы Министерства юстиции РФ</w:t>
      </w:r>
    </w:p>
    <w:p w:rsidR="0051658A" w:rsidRPr="00E407A4" w:rsidRDefault="0051658A" w:rsidP="0051658A">
      <w:pPr>
        <w:jc w:val="both"/>
        <w:rPr>
          <w:bCs/>
        </w:rPr>
      </w:pPr>
      <w:r w:rsidRPr="00E407A4">
        <w:rPr>
          <w:bCs/>
        </w:rPr>
        <w:t>Г) органы Министерства финансов РФ</w:t>
      </w:r>
    </w:p>
    <w:p w:rsidR="0051658A" w:rsidRPr="00E407A4" w:rsidRDefault="0051658A" w:rsidP="0051658A">
      <w:pPr>
        <w:jc w:val="both"/>
        <w:rPr>
          <w:bCs/>
        </w:rPr>
      </w:pPr>
    </w:p>
    <w:p w:rsidR="0051658A" w:rsidRPr="00E407A4" w:rsidRDefault="0051658A" w:rsidP="0051658A">
      <w:pPr>
        <w:jc w:val="both"/>
        <w:rPr>
          <w:bCs/>
        </w:rPr>
      </w:pPr>
      <w:r w:rsidRPr="00E407A4">
        <w:rPr>
          <w:bCs/>
        </w:rPr>
        <w:t>25. Какие из нижеперечисленных признаков не относятся к предпринимательской деятельности?</w:t>
      </w:r>
    </w:p>
    <w:p w:rsidR="0051658A" w:rsidRPr="00E407A4" w:rsidRDefault="0051658A" w:rsidP="0051658A">
      <w:pPr>
        <w:jc w:val="both"/>
        <w:rPr>
          <w:bCs/>
        </w:rPr>
      </w:pPr>
      <w:r>
        <w:rPr>
          <w:bCs/>
        </w:rPr>
        <w:t>А</w:t>
      </w:r>
      <w:proofErr w:type="gramStart"/>
      <w:r>
        <w:rPr>
          <w:bCs/>
        </w:rPr>
        <w:t>)</w:t>
      </w:r>
      <w:r w:rsidRPr="00E407A4">
        <w:rPr>
          <w:bCs/>
        </w:rPr>
        <w:t>с</w:t>
      </w:r>
      <w:proofErr w:type="gramEnd"/>
      <w:r w:rsidRPr="00E407A4">
        <w:rPr>
          <w:bCs/>
        </w:rPr>
        <w:t>амостоятельная деятельность</w:t>
      </w:r>
    </w:p>
    <w:p w:rsidR="0051658A" w:rsidRPr="00E407A4" w:rsidRDefault="0051658A" w:rsidP="0051658A">
      <w:pPr>
        <w:jc w:val="both"/>
        <w:rPr>
          <w:bCs/>
        </w:rPr>
      </w:pPr>
      <w:r w:rsidRPr="00E407A4">
        <w:rPr>
          <w:bCs/>
        </w:rPr>
        <w:t xml:space="preserve">Б) </w:t>
      </w:r>
      <w:proofErr w:type="gramStart"/>
      <w:r w:rsidRPr="00E407A4">
        <w:rPr>
          <w:bCs/>
        </w:rPr>
        <w:t>осуществляемая</w:t>
      </w:r>
      <w:proofErr w:type="gramEnd"/>
      <w:r w:rsidRPr="00E407A4">
        <w:rPr>
          <w:bCs/>
        </w:rPr>
        <w:t xml:space="preserve"> на свой риск</w:t>
      </w:r>
    </w:p>
    <w:p w:rsidR="0051658A" w:rsidRPr="00E407A4" w:rsidRDefault="0051658A" w:rsidP="0051658A">
      <w:pPr>
        <w:jc w:val="both"/>
        <w:rPr>
          <w:bCs/>
        </w:rPr>
      </w:pPr>
      <w:r w:rsidRPr="00E407A4">
        <w:rPr>
          <w:bCs/>
        </w:rPr>
        <w:t xml:space="preserve">В) </w:t>
      </w:r>
      <w:proofErr w:type="gramStart"/>
      <w:r w:rsidRPr="00E407A4">
        <w:rPr>
          <w:bCs/>
        </w:rPr>
        <w:t>направленная</w:t>
      </w:r>
      <w:proofErr w:type="gramEnd"/>
      <w:r w:rsidRPr="00E407A4">
        <w:rPr>
          <w:bCs/>
        </w:rPr>
        <w:t xml:space="preserve"> на систематическое получение прибыли</w:t>
      </w:r>
    </w:p>
    <w:p w:rsidR="0051658A" w:rsidRPr="00E407A4" w:rsidRDefault="0051658A" w:rsidP="0051658A">
      <w:pPr>
        <w:jc w:val="both"/>
        <w:rPr>
          <w:bCs/>
        </w:rPr>
      </w:pPr>
      <w:r w:rsidRPr="00E407A4">
        <w:rPr>
          <w:bCs/>
        </w:rPr>
        <w:t>Г) не требует государственной регистрации</w:t>
      </w:r>
    </w:p>
    <w:p w:rsidR="0051658A" w:rsidRPr="00E407A4" w:rsidRDefault="0051658A" w:rsidP="0051658A">
      <w:pPr>
        <w:jc w:val="both"/>
        <w:rPr>
          <w:bCs/>
        </w:rPr>
      </w:pPr>
    </w:p>
    <w:p w:rsidR="0051658A" w:rsidRPr="00E407A4" w:rsidRDefault="0051658A" w:rsidP="0051658A">
      <w:pPr>
        <w:jc w:val="both"/>
        <w:rPr>
          <w:bCs/>
        </w:rPr>
      </w:pPr>
      <w:r w:rsidRPr="00E407A4">
        <w:rPr>
          <w:bCs/>
        </w:rPr>
        <w:t>26. 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вправе</w:t>
      </w:r>
    </w:p>
    <w:p w:rsidR="0051658A" w:rsidRPr="00E407A4" w:rsidRDefault="0051658A" w:rsidP="0051658A">
      <w:pPr>
        <w:jc w:val="both"/>
        <w:rPr>
          <w:bCs/>
        </w:rPr>
      </w:pPr>
      <w:r w:rsidRPr="00E407A4">
        <w:rPr>
          <w:bCs/>
        </w:rPr>
        <w:t>Б) вправе, некоммерческие организации</w:t>
      </w:r>
    </w:p>
    <w:p w:rsidR="0051658A" w:rsidRPr="00E407A4" w:rsidRDefault="0051658A" w:rsidP="0051658A">
      <w:pPr>
        <w:jc w:val="both"/>
        <w:rPr>
          <w:bCs/>
        </w:rPr>
      </w:pPr>
      <w:r w:rsidRPr="00E407A4">
        <w:rPr>
          <w:bCs/>
        </w:rPr>
        <w:t>В) вправе</w:t>
      </w:r>
    </w:p>
    <w:p w:rsidR="0051658A" w:rsidRPr="00E407A4" w:rsidRDefault="0051658A" w:rsidP="0051658A">
      <w:pPr>
        <w:jc w:val="both"/>
        <w:rPr>
          <w:bCs/>
        </w:rPr>
      </w:pPr>
      <w:r w:rsidRPr="00E407A4">
        <w:rPr>
          <w:bCs/>
        </w:rPr>
        <w:t>Г) с разрешения государственного органа</w:t>
      </w:r>
    </w:p>
    <w:p w:rsidR="0051658A" w:rsidRPr="00E407A4" w:rsidRDefault="0051658A" w:rsidP="0051658A">
      <w:pPr>
        <w:jc w:val="both"/>
        <w:rPr>
          <w:bCs/>
        </w:rPr>
      </w:pPr>
    </w:p>
    <w:p w:rsidR="0051658A" w:rsidRPr="00E407A4" w:rsidRDefault="0051658A" w:rsidP="0051658A">
      <w:pPr>
        <w:jc w:val="both"/>
        <w:rPr>
          <w:bCs/>
        </w:rPr>
      </w:pPr>
      <w:r w:rsidRPr="00E407A4">
        <w:rPr>
          <w:bCs/>
        </w:rPr>
        <w:t>27. Требуется ли получение лицензии для осуществления деятельности в сфере туризма?</w:t>
      </w:r>
    </w:p>
    <w:p w:rsidR="0051658A" w:rsidRPr="00E407A4" w:rsidRDefault="0051658A" w:rsidP="0051658A">
      <w:pPr>
        <w:jc w:val="both"/>
        <w:rPr>
          <w:bCs/>
        </w:rPr>
      </w:pPr>
      <w:r>
        <w:rPr>
          <w:bCs/>
        </w:rPr>
        <w:lastRenderedPageBreak/>
        <w:t>А</w:t>
      </w:r>
      <w:proofErr w:type="gramStart"/>
      <w:r>
        <w:rPr>
          <w:bCs/>
        </w:rPr>
        <w:t>)</w:t>
      </w:r>
      <w:r w:rsidRPr="00E407A4">
        <w:rPr>
          <w:bCs/>
        </w:rPr>
        <w:t>н</w:t>
      </w:r>
      <w:proofErr w:type="gramEnd"/>
      <w:r w:rsidRPr="00E407A4">
        <w:rPr>
          <w:bCs/>
        </w:rPr>
        <w:t>ет, не требуется</w:t>
      </w:r>
    </w:p>
    <w:p w:rsidR="0051658A" w:rsidRPr="00E407A4" w:rsidRDefault="0051658A" w:rsidP="0051658A">
      <w:pPr>
        <w:jc w:val="both"/>
        <w:rPr>
          <w:bCs/>
        </w:rPr>
      </w:pPr>
      <w:r w:rsidRPr="00E407A4">
        <w:rPr>
          <w:bCs/>
        </w:rPr>
        <w:t>Б) да, требуется</w:t>
      </w:r>
    </w:p>
    <w:p w:rsidR="0051658A" w:rsidRPr="00E407A4" w:rsidRDefault="0051658A" w:rsidP="0051658A">
      <w:pPr>
        <w:jc w:val="both"/>
        <w:rPr>
          <w:bCs/>
        </w:rPr>
      </w:pPr>
      <w:r w:rsidRPr="00E407A4">
        <w:rPr>
          <w:bCs/>
        </w:rPr>
        <w:t>В) требуется только в случаях, установленных законом</w:t>
      </w:r>
    </w:p>
    <w:p w:rsidR="0051658A" w:rsidRPr="00E407A4" w:rsidRDefault="0051658A" w:rsidP="0051658A">
      <w:pPr>
        <w:jc w:val="both"/>
        <w:rPr>
          <w:bCs/>
        </w:rPr>
      </w:pPr>
      <w:r w:rsidRPr="00E407A4">
        <w:rPr>
          <w:bCs/>
        </w:rPr>
        <w:t>Г) требуется только в случае осуществления деятельности на территории всей страны</w:t>
      </w:r>
    </w:p>
    <w:p w:rsidR="0051658A" w:rsidRPr="00E407A4" w:rsidRDefault="0051658A" w:rsidP="0051658A">
      <w:pPr>
        <w:jc w:val="both"/>
        <w:rPr>
          <w:bCs/>
        </w:rPr>
      </w:pPr>
    </w:p>
    <w:p w:rsidR="0051658A" w:rsidRPr="00E407A4" w:rsidRDefault="0051658A" w:rsidP="0051658A">
      <w:pPr>
        <w:jc w:val="both"/>
        <w:rPr>
          <w:bCs/>
        </w:rPr>
      </w:pPr>
      <w:r w:rsidRPr="00E407A4">
        <w:rPr>
          <w:bCs/>
        </w:rPr>
        <w:t>28.</w:t>
      </w:r>
      <w:r>
        <w:rPr>
          <w:bCs/>
        </w:rPr>
        <w:t xml:space="preserve"> </w:t>
      </w:r>
      <w:r w:rsidRPr="00E407A4">
        <w:rPr>
          <w:bCs/>
        </w:rPr>
        <w:t xml:space="preserve"> В какую очередь удовлетворяются требования кредиторов признанного банкротом юридического лица, обеспеченные залогом в соответствии с законом «О несостоятельности (банкротстве)»</w:t>
      </w:r>
      <w:proofErr w:type="gramStart"/>
      <w:r w:rsidRPr="00E407A4">
        <w:rPr>
          <w:bCs/>
        </w:rPr>
        <w:t xml:space="preserve"> ?</w:t>
      </w:r>
      <w:proofErr w:type="gramEnd"/>
    </w:p>
    <w:p w:rsidR="0051658A" w:rsidRPr="00E407A4" w:rsidRDefault="0051658A" w:rsidP="0051658A">
      <w:pPr>
        <w:jc w:val="both"/>
        <w:rPr>
          <w:bCs/>
        </w:rPr>
      </w:pPr>
      <w:r>
        <w:rPr>
          <w:bCs/>
        </w:rPr>
        <w:t>А</w:t>
      </w:r>
      <w:proofErr w:type="gramStart"/>
      <w:r>
        <w:rPr>
          <w:bCs/>
        </w:rPr>
        <w:t>)</w:t>
      </w:r>
      <w:r w:rsidRPr="00E407A4">
        <w:rPr>
          <w:bCs/>
        </w:rPr>
        <w:t>в</w:t>
      </w:r>
      <w:proofErr w:type="gramEnd"/>
      <w:r w:rsidRPr="00E407A4">
        <w:rPr>
          <w:bCs/>
        </w:rPr>
        <w:t xml:space="preserve"> первую</w:t>
      </w:r>
    </w:p>
    <w:p w:rsidR="0051658A" w:rsidRPr="00E407A4" w:rsidRDefault="0051658A" w:rsidP="0051658A">
      <w:pPr>
        <w:jc w:val="both"/>
        <w:rPr>
          <w:bCs/>
        </w:rPr>
      </w:pPr>
      <w:r w:rsidRPr="00E407A4">
        <w:rPr>
          <w:bCs/>
        </w:rPr>
        <w:t>Б) во вторую</w:t>
      </w:r>
    </w:p>
    <w:p w:rsidR="0051658A" w:rsidRPr="00E407A4" w:rsidRDefault="0051658A" w:rsidP="0051658A">
      <w:pPr>
        <w:jc w:val="both"/>
        <w:rPr>
          <w:bCs/>
        </w:rPr>
      </w:pPr>
      <w:r w:rsidRPr="00E407A4">
        <w:rPr>
          <w:bCs/>
        </w:rPr>
        <w:t>В) в третью</w:t>
      </w:r>
    </w:p>
    <w:p w:rsidR="0051658A" w:rsidRPr="00E407A4" w:rsidRDefault="0051658A" w:rsidP="0051658A">
      <w:pPr>
        <w:jc w:val="both"/>
        <w:rPr>
          <w:bCs/>
        </w:rPr>
      </w:pPr>
      <w:r w:rsidRPr="00E407A4">
        <w:rPr>
          <w:bCs/>
        </w:rPr>
        <w:t>Г) в четвертую</w:t>
      </w:r>
    </w:p>
    <w:p w:rsidR="0051658A" w:rsidRPr="00E407A4" w:rsidRDefault="0051658A" w:rsidP="0051658A">
      <w:pPr>
        <w:jc w:val="both"/>
        <w:rPr>
          <w:bCs/>
        </w:rPr>
      </w:pPr>
      <w:r w:rsidRPr="00E407A4">
        <w:rPr>
          <w:bCs/>
        </w:rPr>
        <w:t>Д) в пятую</w:t>
      </w:r>
    </w:p>
    <w:p w:rsidR="0051658A" w:rsidRPr="00E407A4" w:rsidRDefault="0051658A" w:rsidP="0051658A">
      <w:pPr>
        <w:jc w:val="both"/>
        <w:rPr>
          <w:bCs/>
        </w:rPr>
      </w:pPr>
    </w:p>
    <w:p w:rsidR="0051658A" w:rsidRPr="00E407A4" w:rsidRDefault="0051658A" w:rsidP="0051658A">
      <w:pPr>
        <w:jc w:val="both"/>
      </w:pPr>
      <w:r w:rsidRPr="00E407A4">
        <w:rPr>
          <w:bCs/>
        </w:rPr>
        <w:t>29.</w:t>
      </w:r>
      <w:r>
        <w:rPr>
          <w:bCs/>
        </w:rPr>
        <w:t xml:space="preserve"> </w:t>
      </w:r>
      <w:r w:rsidRPr="00E407A4">
        <w:t>С какого момента считается, что юридическое лицо прекратило свое существование?</w:t>
      </w:r>
    </w:p>
    <w:p w:rsidR="0051658A" w:rsidRPr="00E407A4" w:rsidRDefault="0051658A" w:rsidP="0051658A">
      <w:pPr>
        <w:jc w:val="both"/>
      </w:pPr>
      <w:r>
        <w:t>А</w:t>
      </w:r>
      <w:proofErr w:type="gramStart"/>
      <w:r>
        <w:t>)</w:t>
      </w:r>
      <w:r w:rsidRPr="00E407A4">
        <w:t>с</w:t>
      </w:r>
      <w:proofErr w:type="gramEnd"/>
      <w:r w:rsidRPr="00E407A4">
        <w:t xml:space="preserve"> момента завершения всех расчетов с кредиторами</w:t>
      </w:r>
    </w:p>
    <w:p w:rsidR="0051658A" w:rsidRPr="00E407A4" w:rsidRDefault="0051658A" w:rsidP="0051658A">
      <w:pPr>
        <w:jc w:val="both"/>
      </w:pPr>
      <w:r w:rsidRPr="00E407A4">
        <w:t>Б) с момента составления ликвидационного баланса</w:t>
      </w:r>
    </w:p>
    <w:p w:rsidR="0051658A" w:rsidRPr="00E407A4" w:rsidRDefault="0051658A" w:rsidP="0051658A">
      <w:pPr>
        <w:jc w:val="both"/>
      </w:pPr>
      <w:r w:rsidRPr="00E407A4">
        <w:t>В) с момента внесения записи о ликвидации в государственный реестр</w:t>
      </w:r>
    </w:p>
    <w:p w:rsidR="0051658A" w:rsidRPr="00E407A4" w:rsidRDefault="0051658A" w:rsidP="0051658A">
      <w:pPr>
        <w:jc w:val="both"/>
      </w:pPr>
      <w:r w:rsidRPr="00E407A4">
        <w:t>Г) с момента принятия решения учредителями о ликвидации юридического лица</w:t>
      </w:r>
    </w:p>
    <w:p w:rsidR="0051658A" w:rsidRPr="00E407A4" w:rsidRDefault="0051658A" w:rsidP="0051658A">
      <w:pPr>
        <w:jc w:val="both"/>
      </w:pPr>
    </w:p>
    <w:p w:rsidR="0051658A" w:rsidRPr="00E407A4" w:rsidRDefault="0051658A" w:rsidP="0051658A">
      <w:pPr>
        <w:jc w:val="both"/>
        <w:rPr>
          <w:shd w:val="clear" w:color="auto" w:fill="FFFFFF"/>
        </w:rPr>
      </w:pPr>
      <w:r w:rsidRPr="00E407A4">
        <w:t xml:space="preserve">30. </w:t>
      </w:r>
      <w:r w:rsidRPr="00E407A4">
        <w:rPr>
          <w:shd w:val="clear" w:color="auto" w:fill="FFFFFF"/>
        </w:rPr>
        <w:t>Документ, выдаваемый перевозчику грузовладельцу, в удостоверение факта принятия груза к перевозке:</w:t>
      </w:r>
    </w:p>
    <w:p w:rsidR="0051658A" w:rsidRPr="00E407A4" w:rsidRDefault="0051658A" w:rsidP="0051658A">
      <w:pPr>
        <w:jc w:val="both"/>
        <w:rPr>
          <w:shd w:val="clear" w:color="auto" w:fill="FFFFFF"/>
        </w:rPr>
      </w:pPr>
      <w:r>
        <w:rPr>
          <w:shd w:val="clear" w:color="auto" w:fill="FFFFFF"/>
        </w:rPr>
        <w:t>А</w:t>
      </w:r>
      <w:proofErr w:type="gramStart"/>
      <w:r>
        <w:rPr>
          <w:shd w:val="clear" w:color="auto" w:fill="FFFFFF"/>
        </w:rPr>
        <w:t>)</w:t>
      </w:r>
      <w:r w:rsidRPr="00E407A4">
        <w:rPr>
          <w:shd w:val="clear" w:color="auto" w:fill="FFFFFF"/>
        </w:rPr>
        <w:t>ф</w:t>
      </w:r>
      <w:proofErr w:type="gramEnd"/>
      <w:r w:rsidRPr="00E407A4">
        <w:rPr>
          <w:shd w:val="clear" w:color="auto" w:fill="FFFFFF"/>
        </w:rPr>
        <w:t>рахт</w:t>
      </w:r>
    </w:p>
    <w:p w:rsidR="0051658A" w:rsidRPr="00E407A4" w:rsidRDefault="0051658A" w:rsidP="0051658A">
      <w:pPr>
        <w:jc w:val="both"/>
        <w:rPr>
          <w:shd w:val="clear" w:color="auto" w:fill="FFFFFF"/>
        </w:rPr>
      </w:pPr>
      <w:r w:rsidRPr="00E407A4">
        <w:rPr>
          <w:shd w:val="clear" w:color="auto" w:fill="FFFFFF"/>
        </w:rPr>
        <w:t>Б) коносамент</w:t>
      </w:r>
    </w:p>
    <w:p w:rsidR="0051658A" w:rsidRPr="00E407A4" w:rsidRDefault="0051658A" w:rsidP="0051658A">
      <w:pPr>
        <w:jc w:val="both"/>
        <w:rPr>
          <w:shd w:val="clear" w:color="auto" w:fill="FFFFFF"/>
        </w:rPr>
      </w:pPr>
      <w:r w:rsidRPr="00E407A4">
        <w:rPr>
          <w:shd w:val="clear" w:color="auto" w:fill="FFFFFF"/>
        </w:rPr>
        <w:t>В) абандон</w:t>
      </w:r>
    </w:p>
    <w:p w:rsidR="0051658A" w:rsidRPr="00E407A4" w:rsidRDefault="0051658A" w:rsidP="0051658A">
      <w:pPr>
        <w:jc w:val="both"/>
        <w:rPr>
          <w:shd w:val="clear" w:color="auto" w:fill="FFFFFF"/>
        </w:rPr>
      </w:pPr>
      <w:r w:rsidRPr="00E407A4">
        <w:rPr>
          <w:shd w:val="clear" w:color="auto" w:fill="FFFFFF"/>
        </w:rPr>
        <w:t>Г) диспашер</w:t>
      </w:r>
    </w:p>
    <w:p w:rsidR="0051658A" w:rsidRPr="00E407A4" w:rsidRDefault="0051658A" w:rsidP="0051658A">
      <w:pPr>
        <w:jc w:val="both"/>
        <w:rPr>
          <w:shd w:val="clear" w:color="auto" w:fill="FFFFFF"/>
        </w:rPr>
      </w:pPr>
    </w:p>
    <w:p w:rsidR="0051658A" w:rsidRPr="00E407A4" w:rsidRDefault="0051658A" w:rsidP="0051658A">
      <w:pPr>
        <w:jc w:val="both"/>
        <w:rPr>
          <w:bCs/>
        </w:rPr>
      </w:pPr>
      <w:r w:rsidRPr="00E407A4">
        <w:rPr>
          <w:shd w:val="clear" w:color="auto" w:fill="FFFFFF"/>
        </w:rPr>
        <w:t xml:space="preserve">31. </w:t>
      </w:r>
      <w:r w:rsidRPr="00E407A4">
        <w:rPr>
          <w:bCs/>
        </w:rPr>
        <w:t>Подберите формулировки к определению «юридическое лицо»</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jc w:val="both"/>
        <w:rPr>
          <w:b/>
          <w:bCs/>
        </w:rPr>
      </w:pPr>
      <w:r>
        <w:rPr>
          <w:bCs/>
        </w:rPr>
        <w:t>А</w:t>
      </w:r>
      <w:proofErr w:type="gramStart"/>
      <w:r>
        <w:rPr>
          <w:bCs/>
        </w:rPr>
        <w:t>)</w:t>
      </w:r>
      <w:r w:rsidRPr="00E407A4">
        <w:rPr>
          <w:rStyle w:val="blk"/>
        </w:rPr>
        <w:t>о</w:t>
      </w:r>
      <w:proofErr w:type="gramEnd"/>
      <w:r w:rsidRPr="00E407A4">
        <w:rPr>
          <w:rStyle w:val="blk"/>
        </w:rPr>
        <w:t>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1658A" w:rsidRPr="00E407A4" w:rsidRDefault="0051658A" w:rsidP="0051658A">
      <w:pPr>
        <w:jc w:val="both"/>
        <w:rPr>
          <w:rStyle w:val="blk"/>
        </w:rPr>
      </w:pPr>
      <w:r w:rsidRPr="00E407A4">
        <w:rPr>
          <w:bCs/>
        </w:rPr>
        <w:t>Б)</w:t>
      </w:r>
      <w:r w:rsidRPr="00E407A4">
        <w:rPr>
          <w:rStyle w:val="blk"/>
        </w:rPr>
        <w:t xml:space="preserve"> зарегистрировано в едином государственном реестре юридических лиц в одной из организационно-правовых форм</w:t>
      </w:r>
    </w:p>
    <w:p w:rsidR="0051658A" w:rsidRPr="00E407A4" w:rsidRDefault="0051658A" w:rsidP="0051658A">
      <w:pPr>
        <w:jc w:val="both"/>
        <w:rPr>
          <w:rStyle w:val="blk"/>
        </w:rPr>
      </w:pPr>
      <w:r w:rsidRPr="00E407A4">
        <w:rPr>
          <w:rStyle w:val="blk"/>
        </w:rPr>
        <w:t>В) лицо, обладающее всеми правами и обязанностями физического лица</w:t>
      </w:r>
    </w:p>
    <w:p w:rsidR="0051658A" w:rsidRPr="00E407A4" w:rsidRDefault="0051658A" w:rsidP="0051658A">
      <w:pPr>
        <w:widowControl w:val="0"/>
        <w:autoSpaceDE w:val="0"/>
        <w:autoSpaceDN w:val="0"/>
        <w:adjustRightInd w:val="0"/>
        <w:jc w:val="both"/>
        <w:rPr>
          <w:rStyle w:val="blk"/>
        </w:rPr>
      </w:pPr>
    </w:p>
    <w:p w:rsidR="0051658A" w:rsidRPr="00E407A4" w:rsidRDefault="0051658A" w:rsidP="0051658A">
      <w:pPr>
        <w:widowControl w:val="0"/>
        <w:autoSpaceDE w:val="0"/>
        <w:autoSpaceDN w:val="0"/>
        <w:adjustRightInd w:val="0"/>
        <w:jc w:val="both"/>
      </w:pPr>
      <w:r w:rsidRPr="00E407A4">
        <w:rPr>
          <w:rStyle w:val="blk"/>
        </w:rPr>
        <w:t xml:space="preserve">32. </w:t>
      </w:r>
      <w:r w:rsidRPr="00E407A4">
        <w:t>Минимальные размеры уставного капитала организаций:</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widowControl w:val="0"/>
        <w:tabs>
          <w:tab w:val="left" w:pos="720"/>
        </w:tabs>
        <w:autoSpaceDE w:val="0"/>
        <w:autoSpaceDN w:val="0"/>
        <w:adjustRightInd w:val="0"/>
        <w:jc w:val="both"/>
      </w:pPr>
      <w:r>
        <w:t>А</w:t>
      </w:r>
      <w:proofErr w:type="gramStart"/>
      <w:r>
        <w:t>)</w:t>
      </w:r>
      <w:r w:rsidRPr="00E407A4">
        <w:t>п</w:t>
      </w:r>
      <w:proofErr w:type="gramEnd"/>
      <w:r w:rsidRPr="00E407A4">
        <w:t>убличное АО, муниципальное унитарное предприятие – 100 тыс. рублей</w:t>
      </w:r>
    </w:p>
    <w:p w:rsidR="0051658A" w:rsidRPr="00E407A4" w:rsidRDefault="0051658A" w:rsidP="0051658A">
      <w:pPr>
        <w:widowControl w:val="0"/>
        <w:tabs>
          <w:tab w:val="left" w:pos="720"/>
        </w:tabs>
        <w:autoSpaceDE w:val="0"/>
        <w:autoSpaceDN w:val="0"/>
        <w:adjustRightInd w:val="0"/>
        <w:jc w:val="both"/>
      </w:pPr>
      <w:r w:rsidRPr="00E407A4">
        <w:t xml:space="preserve">Б) ООО, непубличное АО, производственный кооператив – 10 тыс. рублей </w:t>
      </w:r>
    </w:p>
    <w:p w:rsidR="0051658A" w:rsidRPr="00E407A4" w:rsidRDefault="0051658A" w:rsidP="0051658A">
      <w:pPr>
        <w:widowControl w:val="0"/>
        <w:tabs>
          <w:tab w:val="left" w:pos="720"/>
        </w:tabs>
        <w:autoSpaceDE w:val="0"/>
        <w:autoSpaceDN w:val="0"/>
        <w:adjustRightInd w:val="0"/>
        <w:jc w:val="both"/>
      </w:pPr>
      <w:r w:rsidRPr="00E407A4">
        <w:t>В) публичное АО, государственное унитарное предприятие – 100 тыс. рублей</w:t>
      </w:r>
    </w:p>
    <w:p w:rsidR="0051658A" w:rsidRPr="00E407A4" w:rsidRDefault="0051658A" w:rsidP="0051658A">
      <w:pPr>
        <w:widowControl w:val="0"/>
        <w:tabs>
          <w:tab w:val="left" w:pos="720"/>
        </w:tabs>
        <w:autoSpaceDE w:val="0"/>
        <w:autoSpaceDN w:val="0"/>
        <w:adjustRightInd w:val="0"/>
        <w:jc w:val="both"/>
      </w:pPr>
      <w:r w:rsidRPr="00E407A4">
        <w:t>Г) ООО, непубличное АО – 10 тыс. рублей</w:t>
      </w:r>
    </w:p>
    <w:p w:rsidR="0051658A" w:rsidRPr="00E407A4" w:rsidRDefault="0051658A" w:rsidP="0051658A">
      <w:pPr>
        <w:jc w:val="both"/>
      </w:pPr>
    </w:p>
    <w:p w:rsidR="0051658A" w:rsidRPr="00E407A4" w:rsidRDefault="0051658A" w:rsidP="0051658A">
      <w:pPr>
        <w:jc w:val="both"/>
        <w:rPr>
          <w:shd w:val="clear" w:color="auto" w:fill="FFFFFF"/>
        </w:rPr>
      </w:pPr>
      <w:r w:rsidRPr="00E407A4">
        <w:t xml:space="preserve">33. </w:t>
      </w:r>
      <w:r w:rsidRPr="00E407A4">
        <w:rPr>
          <w:shd w:val="clear" w:color="auto" w:fill="FFFFFF"/>
        </w:rPr>
        <w:t>Страховая ответственность устанавливается:</w:t>
      </w:r>
    </w:p>
    <w:p w:rsidR="0051658A" w:rsidRPr="00E407A4" w:rsidRDefault="0051658A" w:rsidP="0051658A">
      <w:pPr>
        <w:jc w:val="both"/>
        <w:rPr>
          <w:shd w:val="clear" w:color="auto" w:fill="FFFFFF"/>
        </w:rPr>
      </w:pPr>
      <w:r>
        <w:rPr>
          <w:shd w:val="clear" w:color="auto" w:fill="FFFFFF"/>
        </w:rPr>
        <w:t>А</w:t>
      </w:r>
      <w:proofErr w:type="gramStart"/>
      <w:r>
        <w:rPr>
          <w:shd w:val="clear" w:color="auto" w:fill="FFFFFF"/>
        </w:rPr>
        <w:t>)</w:t>
      </w:r>
      <w:r w:rsidRPr="00E407A4">
        <w:rPr>
          <w:shd w:val="clear" w:color="auto" w:fill="FFFFFF"/>
        </w:rPr>
        <w:t>з</w:t>
      </w:r>
      <w:proofErr w:type="gramEnd"/>
      <w:r w:rsidRPr="00E407A4">
        <w:rPr>
          <w:shd w:val="clear" w:color="auto" w:fill="FFFFFF"/>
        </w:rPr>
        <w:t>аконом или договором</w:t>
      </w:r>
    </w:p>
    <w:p w:rsidR="0051658A" w:rsidRPr="00E407A4" w:rsidRDefault="0051658A" w:rsidP="0051658A">
      <w:pPr>
        <w:jc w:val="both"/>
        <w:rPr>
          <w:shd w:val="clear" w:color="auto" w:fill="FFFFFF"/>
        </w:rPr>
      </w:pPr>
      <w:r w:rsidRPr="00E407A4">
        <w:rPr>
          <w:shd w:val="clear" w:color="auto" w:fill="FFFFFF"/>
        </w:rPr>
        <w:t>Б) страхователем</w:t>
      </w:r>
    </w:p>
    <w:p w:rsidR="0051658A" w:rsidRPr="00E407A4" w:rsidRDefault="0051658A" w:rsidP="0051658A">
      <w:pPr>
        <w:jc w:val="both"/>
        <w:rPr>
          <w:shd w:val="clear" w:color="auto" w:fill="FFFFFF"/>
        </w:rPr>
      </w:pPr>
      <w:r w:rsidRPr="00E407A4">
        <w:rPr>
          <w:shd w:val="clear" w:color="auto" w:fill="FFFFFF"/>
        </w:rPr>
        <w:t>В) законом</w:t>
      </w:r>
    </w:p>
    <w:p w:rsidR="0051658A" w:rsidRPr="00E407A4" w:rsidRDefault="0051658A" w:rsidP="0051658A">
      <w:pPr>
        <w:jc w:val="both"/>
        <w:rPr>
          <w:shd w:val="clear" w:color="auto" w:fill="FFFFFF"/>
        </w:rPr>
      </w:pPr>
      <w:r w:rsidRPr="00E407A4">
        <w:rPr>
          <w:shd w:val="clear" w:color="auto" w:fill="FFFFFF"/>
        </w:rPr>
        <w:t>Г) договором</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 xml:space="preserve">34. При признании должника несостоятельным выделяются несколько стадий, которые вводятся определением арбитражного суда. </w:t>
      </w:r>
      <w:r w:rsidRPr="00E407A4">
        <w:rPr>
          <w:b/>
        </w:rPr>
        <w:t>Расставьте их в хронологическом порядке</w:t>
      </w:r>
      <w:r w:rsidRPr="00E407A4">
        <w:t>.</w:t>
      </w:r>
    </w:p>
    <w:p w:rsidR="0051658A" w:rsidRPr="00E407A4" w:rsidRDefault="0051658A" w:rsidP="0051658A">
      <w:pPr>
        <w:widowControl w:val="0"/>
        <w:autoSpaceDE w:val="0"/>
        <w:autoSpaceDN w:val="0"/>
        <w:adjustRightInd w:val="0"/>
        <w:jc w:val="both"/>
        <w:rPr>
          <w:bCs/>
        </w:rPr>
      </w:pPr>
      <w:r w:rsidRPr="00E407A4">
        <w:t xml:space="preserve">1. </w:t>
      </w:r>
      <w:r w:rsidRPr="00E407A4">
        <w:rPr>
          <w:bCs/>
        </w:rPr>
        <w:t xml:space="preserve">Внешнее управление </w:t>
      </w:r>
    </w:p>
    <w:p w:rsidR="0051658A" w:rsidRPr="00E407A4" w:rsidRDefault="0051658A" w:rsidP="0051658A">
      <w:pPr>
        <w:widowControl w:val="0"/>
        <w:autoSpaceDE w:val="0"/>
        <w:autoSpaceDN w:val="0"/>
        <w:adjustRightInd w:val="0"/>
        <w:jc w:val="both"/>
        <w:rPr>
          <w:bCs/>
        </w:rPr>
      </w:pPr>
      <w:r w:rsidRPr="00E407A4">
        <w:rPr>
          <w:bCs/>
        </w:rPr>
        <w:t xml:space="preserve">2. Конкурсное производство </w:t>
      </w:r>
    </w:p>
    <w:p w:rsidR="0051658A" w:rsidRPr="00E407A4" w:rsidRDefault="0051658A" w:rsidP="0051658A">
      <w:pPr>
        <w:widowControl w:val="0"/>
        <w:autoSpaceDE w:val="0"/>
        <w:autoSpaceDN w:val="0"/>
        <w:adjustRightInd w:val="0"/>
        <w:jc w:val="both"/>
        <w:rPr>
          <w:bCs/>
        </w:rPr>
      </w:pPr>
      <w:r w:rsidRPr="00E407A4">
        <w:rPr>
          <w:bCs/>
        </w:rPr>
        <w:t>3. Наблюдение</w:t>
      </w:r>
    </w:p>
    <w:p w:rsidR="0051658A" w:rsidRPr="00E407A4" w:rsidRDefault="0051658A" w:rsidP="0051658A">
      <w:pPr>
        <w:widowControl w:val="0"/>
        <w:autoSpaceDE w:val="0"/>
        <w:autoSpaceDN w:val="0"/>
        <w:adjustRightInd w:val="0"/>
        <w:jc w:val="both"/>
        <w:rPr>
          <w:bCs/>
        </w:rPr>
      </w:pPr>
      <w:r w:rsidRPr="00E407A4">
        <w:rPr>
          <w:bCs/>
        </w:rPr>
        <w:t>4. Финансовое оздоровление</w:t>
      </w:r>
    </w:p>
    <w:p w:rsidR="0051658A" w:rsidRPr="00E407A4" w:rsidRDefault="0051658A" w:rsidP="0051658A">
      <w:pPr>
        <w:widowControl w:val="0"/>
        <w:autoSpaceDE w:val="0"/>
        <w:autoSpaceDN w:val="0"/>
        <w:adjustRightInd w:val="0"/>
        <w:jc w:val="both"/>
      </w:pPr>
      <w:r w:rsidRPr="00E407A4">
        <w:t>_____________________________</w:t>
      </w:r>
      <w:r>
        <w:t xml:space="preserve"> </w:t>
      </w:r>
      <w:r w:rsidRPr="00E407A4">
        <w:t xml:space="preserve"> </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35.</w:t>
      </w:r>
      <w:r w:rsidRPr="00E407A4">
        <w:rPr>
          <w:b/>
          <w:bCs/>
        </w:rPr>
        <w:t xml:space="preserve"> </w:t>
      </w:r>
      <w:r w:rsidRPr="00E407A4">
        <w:t>форма прекращения деятельности предпринимателем, при которой имеется правопреемство по обязательствам</w:t>
      </w:r>
    </w:p>
    <w:p w:rsidR="0051658A" w:rsidRPr="00E407A4" w:rsidRDefault="0051658A" w:rsidP="0051658A">
      <w:pPr>
        <w:widowControl w:val="0"/>
        <w:autoSpaceDE w:val="0"/>
        <w:autoSpaceDN w:val="0"/>
        <w:adjustRightInd w:val="0"/>
        <w:jc w:val="both"/>
      </w:pPr>
      <w:r>
        <w:t>А</w:t>
      </w:r>
      <w:proofErr w:type="gramStart"/>
      <w:r>
        <w:t>)</w:t>
      </w:r>
      <w:r w:rsidRPr="00E407A4">
        <w:t>р</w:t>
      </w:r>
      <w:proofErr w:type="gramEnd"/>
      <w:r w:rsidRPr="00E407A4">
        <w:t>еорганизация</w:t>
      </w:r>
    </w:p>
    <w:p w:rsidR="0051658A" w:rsidRPr="00E407A4" w:rsidRDefault="0051658A" w:rsidP="0051658A">
      <w:pPr>
        <w:widowControl w:val="0"/>
        <w:autoSpaceDE w:val="0"/>
        <w:autoSpaceDN w:val="0"/>
        <w:adjustRightInd w:val="0"/>
        <w:jc w:val="both"/>
      </w:pPr>
      <w:r w:rsidRPr="00E407A4">
        <w:t>Б) ликвидация</w:t>
      </w:r>
    </w:p>
    <w:p w:rsidR="0051658A" w:rsidRPr="00E407A4" w:rsidRDefault="0051658A" w:rsidP="0051658A">
      <w:pPr>
        <w:widowControl w:val="0"/>
        <w:autoSpaceDE w:val="0"/>
        <w:autoSpaceDN w:val="0"/>
        <w:adjustRightInd w:val="0"/>
        <w:jc w:val="both"/>
      </w:pPr>
      <w:r w:rsidRPr="00E407A4">
        <w:t>В) банкротство</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36. Какие существует способы внесения вкладов в уставный капитал?</w:t>
      </w:r>
    </w:p>
    <w:p w:rsidR="0051658A" w:rsidRPr="00E407A4" w:rsidRDefault="0051658A" w:rsidP="0051658A">
      <w:pPr>
        <w:widowControl w:val="0"/>
        <w:autoSpaceDE w:val="0"/>
        <w:autoSpaceDN w:val="0"/>
        <w:adjustRightInd w:val="0"/>
        <w:jc w:val="both"/>
      </w:pPr>
      <w:r>
        <w:t>А</w:t>
      </w:r>
      <w:proofErr w:type="gramStart"/>
      <w:r>
        <w:t>)</w:t>
      </w:r>
      <w:r w:rsidRPr="00E407A4">
        <w:t>д</w:t>
      </w:r>
      <w:proofErr w:type="gramEnd"/>
      <w:r w:rsidRPr="00E407A4">
        <w:t>енежными средствами и имуществом</w:t>
      </w:r>
    </w:p>
    <w:p w:rsidR="0051658A" w:rsidRPr="00E407A4" w:rsidRDefault="0051658A" w:rsidP="0051658A">
      <w:pPr>
        <w:widowControl w:val="0"/>
        <w:autoSpaceDE w:val="0"/>
        <w:autoSpaceDN w:val="0"/>
        <w:adjustRightInd w:val="0"/>
        <w:jc w:val="both"/>
      </w:pPr>
      <w:r w:rsidRPr="00E407A4">
        <w:t>Б) финансовыми активами</w:t>
      </w:r>
    </w:p>
    <w:p w:rsidR="0051658A" w:rsidRPr="00E407A4" w:rsidRDefault="0051658A" w:rsidP="0051658A">
      <w:pPr>
        <w:widowControl w:val="0"/>
        <w:autoSpaceDE w:val="0"/>
        <w:autoSpaceDN w:val="0"/>
        <w:adjustRightInd w:val="0"/>
        <w:jc w:val="both"/>
      </w:pPr>
      <w:r w:rsidRPr="00E407A4">
        <w:t>В) неимущественными активами</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37. Акционерные общества могут быть….</w:t>
      </w:r>
    </w:p>
    <w:p w:rsidR="0051658A" w:rsidRPr="00E407A4" w:rsidRDefault="0051658A" w:rsidP="0051658A">
      <w:pPr>
        <w:widowControl w:val="0"/>
        <w:autoSpaceDE w:val="0"/>
        <w:autoSpaceDN w:val="0"/>
        <w:adjustRightInd w:val="0"/>
        <w:jc w:val="both"/>
      </w:pPr>
      <w:r>
        <w:t>А</w:t>
      </w:r>
      <w:proofErr w:type="gramStart"/>
      <w:r>
        <w:t>)</w:t>
      </w:r>
      <w:r w:rsidRPr="00E407A4">
        <w:t>з</w:t>
      </w:r>
      <w:proofErr w:type="gramEnd"/>
      <w:r w:rsidRPr="00E407A4">
        <w:t xml:space="preserve">акрытыми </w:t>
      </w:r>
    </w:p>
    <w:p w:rsidR="0051658A" w:rsidRPr="00E407A4" w:rsidRDefault="0051658A" w:rsidP="0051658A">
      <w:pPr>
        <w:widowControl w:val="0"/>
        <w:autoSpaceDE w:val="0"/>
        <w:autoSpaceDN w:val="0"/>
        <w:adjustRightInd w:val="0"/>
        <w:jc w:val="both"/>
      </w:pPr>
      <w:r w:rsidRPr="00E407A4">
        <w:t>Б) открытыми</w:t>
      </w:r>
    </w:p>
    <w:p w:rsidR="0051658A" w:rsidRPr="00E407A4" w:rsidRDefault="0051658A" w:rsidP="0051658A">
      <w:pPr>
        <w:widowControl w:val="0"/>
        <w:autoSpaceDE w:val="0"/>
        <w:autoSpaceDN w:val="0"/>
        <w:adjustRightInd w:val="0"/>
        <w:jc w:val="both"/>
      </w:pPr>
      <w:r w:rsidRPr="00E407A4">
        <w:t>В) публичными</w:t>
      </w:r>
    </w:p>
    <w:p w:rsidR="0051658A" w:rsidRPr="00E407A4" w:rsidRDefault="0051658A" w:rsidP="0051658A">
      <w:pPr>
        <w:widowControl w:val="0"/>
        <w:autoSpaceDE w:val="0"/>
        <w:autoSpaceDN w:val="0"/>
        <w:adjustRightInd w:val="0"/>
        <w:jc w:val="both"/>
      </w:pPr>
      <w:r w:rsidRPr="00E407A4">
        <w:t>Г) непубличными</w:t>
      </w:r>
    </w:p>
    <w:p w:rsidR="0051658A" w:rsidRPr="00E407A4" w:rsidRDefault="0051658A" w:rsidP="0051658A">
      <w:pPr>
        <w:jc w:val="both"/>
      </w:pPr>
    </w:p>
    <w:p w:rsidR="0051658A" w:rsidRPr="00E407A4" w:rsidRDefault="0051658A" w:rsidP="0051658A">
      <w:pPr>
        <w:jc w:val="both"/>
      </w:pPr>
      <w:r w:rsidRPr="00E407A4">
        <w:t>38. Какой государственный орган является уполномоченным по регистрации юридических лиц?</w:t>
      </w:r>
    </w:p>
    <w:p w:rsidR="0051658A" w:rsidRPr="00E407A4" w:rsidRDefault="0051658A" w:rsidP="0051658A">
      <w:pPr>
        <w:jc w:val="both"/>
      </w:pPr>
      <w:r>
        <w:t>А</w:t>
      </w:r>
      <w:proofErr w:type="gramStart"/>
      <w:r>
        <w:t>)</w:t>
      </w:r>
      <w:r w:rsidRPr="00E407A4">
        <w:t>М</w:t>
      </w:r>
      <w:proofErr w:type="gramEnd"/>
      <w:r w:rsidRPr="00E407A4">
        <w:t>инистерство по налогам и сборам РФ</w:t>
      </w:r>
    </w:p>
    <w:p w:rsidR="0051658A" w:rsidRPr="00E407A4" w:rsidRDefault="0051658A" w:rsidP="0051658A">
      <w:pPr>
        <w:jc w:val="both"/>
      </w:pPr>
      <w:r w:rsidRPr="00E407A4">
        <w:t>Б) Министерство финансов РФ</w:t>
      </w:r>
    </w:p>
    <w:p w:rsidR="0051658A" w:rsidRPr="00E407A4" w:rsidRDefault="0051658A" w:rsidP="0051658A">
      <w:pPr>
        <w:jc w:val="both"/>
      </w:pPr>
      <w:r w:rsidRPr="00E407A4">
        <w:t>В) Федеральная налоговая служба</w:t>
      </w:r>
    </w:p>
    <w:p w:rsidR="0051658A" w:rsidRPr="00E407A4" w:rsidRDefault="0051658A" w:rsidP="0051658A">
      <w:pPr>
        <w:jc w:val="both"/>
      </w:pPr>
      <w:r w:rsidRPr="00E407A4">
        <w:t>Г) Министерство экономики РФ</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39. 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51658A" w:rsidRPr="00E407A4" w:rsidRDefault="0051658A" w:rsidP="0051658A">
      <w:pPr>
        <w:jc w:val="both"/>
      </w:pPr>
      <w:r>
        <w:t>А</w:t>
      </w:r>
      <w:proofErr w:type="gramStart"/>
      <w:r>
        <w:t>)</w:t>
      </w:r>
      <w:r w:rsidRPr="00E407A4">
        <w:t>с</w:t>
      </w:r>
      <w:proofErr w:type="gramEnd"/>
      <w:r w:rsidRPr="00E407A4">
        <w:t>олидарную</w:t>
      </w:r>
    </w:p>
    <w:p w:rsidR="0051658A" w:rsidRPr="00E407A4" w:rsidRDefault="0051658A" w:rsidP="0051658A">
      <w:pPr>
        <w:jc w:val="both"/>
      </w:pPr>
      <w:r w:rsidRPr="00E407A4">
        <w:t>Б) долевую</w:t>
      </w:r>
    </w:p>
    <w:p w:rsidR="0051658A" w:rsidRPr="00E407A4" w:rsidRDefault="0051658A" w:rsidP="0051658A">
      <w:pPr>
        <w:jc w:val="both"/>
      </w:pPr>
      <w:r w:rsidRPr="00E407A4">
        <w:t>В) субсидиарную</w:t>
      </w:r>
    </w:p>
    <w:p w:rsidR="0051658A" w:rsidRDefault="0051658A" w:rsidP="0051658A">
      <w:pPr>
        <w:jc w:val="both"/>
        <w:rPr>
          <w:b/>
          <w:u w:val="single"/>
        </w:rPr>
      </w:pPr>
      <w:r w:rsidRPr="00E407A4">
        <w:t>Г) юридические лица не несут ответственности до тех пор, пока не определиться правопреемник</w:t>
      </w:r>
      <w:r w:rsidRPr="00FD20EC">
        <w:rPr>
          <w:b/>
          <w:u w:val="single"/>
        </w:rPr>
        <w:t xml:space="preserve"> </w:t>
      </w:r>
    </w:p>
    <w:p w:rsidR="0051658A" w:rsidRDefault="0051658A" w:rsidP="0051658A">
      <w:pPr>
        <w:jc w:val="both"/>
        <w:rPr>
          <w:b/>
          <w:u w:val="single"/>
        </w:rPr>
      </w:pPr>
    </w:p>
    <w:p w:rsidR="00F22F5A" w:rsidRPr="00FD20EC" w:rsidRDefault="00F22F5A" w:rsidP="0051658A">
      <w:pPr>
        <w:jc w:val="both"/>
        <w:rPr>
          <w:b/>
          <w:u w:val="single"/>
        </w:rPr>
      </w:pPr>
      <w:r w:rsidRPr="00FD20EC">
        <w:rPr>
          <w:b/>
          <w:u w:val="single"/>
        </w:rPr>
        <w:t>Вторая контрольная точка</w:t>
      </w:r>
    </w:p>
    <w:p w:rsidR="00F22F5A" w:rsidRPr="00FD20EC" w:rsidRDefault="00F22F5A" w:rsidP="00F22F5A">
      <w:pPr>
        <w:jc w:val="both"/>
        <w:rPr>
          <w:b/>
          <w:u w:val="single"/>
        </w:rPr>
      </w:pPr>
    </w:p>
    <w:p w:rsidR="00F22F5A" w:rsidRPr="00FD20EC" w:rsidRDefault="00F22F5A" w:rsidP="00F22F5A">
      <w:pPr>
        <w:jc w:val="both"/>
        <w:rPr>
          <w:i/>
        </w:rPr>
      </w:pPr>
      <w:r w:rsidRPr="00FD20EC">
        <w:rPr>
          <w:i/>
        </w:rPr>
        <w:t>практические и ситуационные задачи</w:t>
      </w:r>
    </w:p>
    <w:p w:rsidR="007A7EF9" w:rsidRPr="00E407A4" w:rsidRDefault="007A7EF9" w:rsidP="007A7EF9">
      <w:pPr>
        <w:pStyle w:val="afe"/>
        <w:numPr>
          <w:ilvl w:val="0"/>
          <w:numId w:val="40"/>
        </w:numPr>
        <w:jc w:val="both"/>
        <w:rPr>
          <w:b/>
        </w:rPr>
      </w:pPr>
      <w:r w:rsidRPr="00E407A4">
        <w:t xml:space="preserve">В двухнедельной автобусной поездке по Европе по причине поломки автобуса было потеряно три дня и не выполнено несколько пунктов экскурсионной программы. В договоре есть пункт, снимающий с туристской фирмы </w:t>
      </w:r>
      <w:r w:rsidRPr="00E407A4">
        <w:lastRenderedPageBreak/>
        <w:t xml:space="preserve">ответственность в случае </w:t>
      </w:r>
      <w:proofErr w:type="spellStart"/>
      <w:r w:rsidRPr="00E407A4">
        <w:t>форсмажорных</w:t>
      </w:r>
      <w:proofErr w:type="spellEnd"/>
      <w:r w:rsidRPr="00E407A4">
        <w:t xml:space="preserve"> обстоятельств, к которым отнесены и поломки автотранспорта. Кому должны предъявить претензию туристы в данной ситуации?</w:t>
      </w:r>
    </w:p>
    <w:p w:rsidR="007A7EF9" w:rsidRPr="00E407A4" w:rsidRDefault="007A7EF9" w:rsidP="007A7EF9">
      <w:pPr>
        <w:pStyle w:val="afe"/>
        <w:numPr>
          <w:ilvl w:val="0"/>
          <w:numId w:val="40"/>
        </w:numPr>
        <w:jc w:val="both"/>
        <w:rPr>
          <w:b/>
        </w:rPr>
      </w:pPr>
      <w:r w:rsidRPr="00E407A4">
        <w:t xml:space="preserve">Въехав по приглашению в Польшу, может ли турист на арендованной машине пересечь границу Чехии? Если да, </w:t>
      </w:r>
      <w:proofErr w:type="gramStart"/>
      <w:r w:rsidRPr="00E407A4">
        <w:t>то</w:t>
      </w:r>
      <w:proofErr w:type="gramEnd"/>
      <w:r w:rsidRPr="00E407A4">
        <w:t xml:space="preserve"> какие документы необходимы? </w:t>
      </w:r>
    </w:p>
    <w:p w:rsidR="007A7EF9" w:rsidRPr="00E407A4" w:rsidRDefault="007A7EF9" w:rsidP="007A7EF9">
      <w:pPr>
        <w:pStyle w:val="afe"/>
        <w:numPr>
          <w:ilvl w:val="0"/>
          <w:numId w:val="40"/>
        </w:numPr>
        <w:jc w:val="both"/>
        <w:rPr>
          <w:b/>
        </w:rPr>
      </w:pPr>
      <w:r w:rsidRPr="00E407A4">
        <w:t xml:space="preserve">Туристская фирма, отправляя в Китай супругов с ребенком, не имеющим заграничного паспорта, не обратила внимания на то, что данные о ребенке не внесены ни в один из паспортов родителей. Выезд ребенка за границу не состоялся, из-за чего оба родителя, уже находясь в зале пограничного контроля, отказались от поездки. Какие действия должна предпринять турфирма в данной ситуации? </w:t>
      </w:r>
    </w:p>
    <w:p w:rsidR="007A7EF9" w:rsidRPr="00E407A4" w:rsidRDefault="007A7EF9" w:rsidP="007A7EF9">
      <w:pPr>
        <w:pStyle w:val="afe"/>
        <w:numPr>
          <w:ilvl w:val="0"/>
          <w:numId w:val="40"/>
        </w:numPr>
        <w:jc w:val="both"/>
        <w:rPr>
          <w:b/>
        </w:rPr>
      </w:pPr>
      <w:r w:rsidRPr="00E407A4">
        <w:t xml:space="preserve">Клиент туристской фирмы попытался вывезти из ОАЭ ванну-джакузи. Однако в багажный отсек самолета она не поместилась. </w:t>
      </w:r>
      <w:proofErr w:type="gramStart"/>
      <w:r w:rsidRPr="00E407A4">
        <w:t>Вернувшись</w:t>
      </w:r>
      <w:proofErr w:type="gramEnd"/>
      <w:r w:rsidRPr="00E407A4">
        <w:t xml:space="preserve"> домой, турист обратился в туристскую фирму с требованием возмещения расходов на покупку. Как следует поступить руководству туристской фирмы? Как будет развиваться ситуация при отказе туристской фирмы удовлетворить иск? </w:t>
      </w:r>
    </w:p>
    <w:p w:rsidR="007A7EF9" w:rsidRPr="00E407A4" w:rsidRDefault="007A7EF9" w:rsidP="007A7EF9">
      <w:pPr>
        <w:pStyle w:val="afe"/>
        <w:numPr>
          <w:ilvl w:val="0"/>
          <w:numId w:val="40"/>
        </w:numPr>
        <w:jc w:val="both"/>
        <w:rPr>
          <w:b/>
        </w:rPr>
      </w:pPr>
      <w:r w:rsidRPr="00E407A4">
        <w:t xml:space="preserve">Турист, купивший за границей газовую плиту, отправил ее грузовым самолетом. Однако груз на багажный двор аэропорта не прибыл. Потерпевший обратился с иском к туристской фирме. Правомерны ли его действия? </w:t>
      </w:r>
    </w:p>
    <w:p w:rsidR="007A7EF9" w:rsidRPr="00E407A4" w:rsidRDefault="007A7EF9" w:rsidP="007A7EF9">
      <w:pPr>
        <w:pStyle w:val="afe"/>
        <w:numPr>
          <w:ilvl w:val="0"/>
          <w:numId w:val="40"/>
        </w:numPr>
        <w:jc w:val="both"/>
        <w:rPr>
          <w:b/>
        </w:rPr>
      </w:pPr>
      <w:r w:rsidRPr="00E407A4">
        <w:t xml:space="preserve">Турист купил мебель. В </w:t>
      </w:r>
      <w:proofErr w:type="spellStart"/>
      <w:r w:rsidRPr="00E407A4">
        <w:t>Пусане</w:t>
      </w:r>
      <w:proofErr w:type="spellEnd"/>
      <w:r w:rsidRPr="00E407A4">
        <w:t xml:space="preserve"> перед погрузкой под проливным дождем она пр</w:t>
      </w:r>
      <w:proofErr w:type="gramStart"/>
      <w:r w:rsidRPr="00E407A4">
        <w:t>о-</w:t>
      </w:r>
      <w:proofErr w:type="gramEnd"/>
      <w:r w:rsidRPr="00E407A4">
        <w:t xml:space="preserve"> мокла. Турист предъявляет претензии к туристской фирме. Правомерны ли они? </w:t>
      </w:r>
    </w:p>
    <w:p w:rsidR="007A7EF9" w:rsidRPr="00E407A4" w:rsidRDefault="007A7EF9" w:rsidP="007A7EF9">
      <w:pPr>
        <w:pStyle w:val="afe"/>
        <w:numPr>
          <w:ilvl w:val="0"/>
          <w:numId w:val="40"/>
        </w:numPr>
        <w:jc w:val="both"/>
        <w:rPr>
          <w:b/>
        </w:rPr>
      </w:pPr>
      <w:r w:rsidRPr="00E407A4">
        <w:t>Из-за ошибки работников туристской фирмы визу в США туристу Н. оформили не на рождественские праздники, а на конец января, что не устроило туриста. Каков размер компенсации, которую тури</w:t>
      </w:r>
      <w:proofErr w:type="gramStart"/>
      <w:r w:rsidRPr="00E407A4">
        <w:t>ст впр</w:t>
      </w:r>
      <w:proofErr w:type="gramEnd"/>
      <w:r w:rsidRPr="00E407A4">
        <w:t xml:space="preserve">аве требовать с туристской фирмы? </w:t>
      </w:r>
    </w:p>
    <w:p w:rsidR="007A7EF9" w:rsidRPr="00E407A4" w:rsidRDefault="007A7EF9" w:rsidP="007A7EF9">
      <w:pPr>
        <w:pStyle w:val="afe"/>
        <w:numPr>
          <w:ilvl w:val="0"/>
          <w:numId w:val="40"/>
        </w:numPr>
        <w:jc w:val="both"/>
        <w:rPr>
          <w:b/>
        </w:rPr>
      </w:pPr>
      <w:r w:rsidRPr="00E407A4">
        <w:t xml:space="preserve">Во время зарубежной поездки турист провозит с собой 10 500 $ US. Зная, что 10 000 $ US можно перемещать через границу без предъявления банковских документов, он на остальную сумму предъявляет справку, выданную банком. Однако таможенник признает справку недействительной – на ней не читается штамп банка. Туристу предлагается оставить 500 $ US на российской таможне и по возвращении из-за рубежа забрать. Что можно посоветовать туристу? </w:t>
      </w:r>
    </w:p>
    <w:p w:rsidR="007A7EF9" w:rsidRPr="00E407A4" w:rsidRDefault="007A7EF9" w:rsidP="007A7EF9">
      <w:pPr>
        <w:pStyle w:val="afe"/>
        <w:numPr>
          <w:ilvl w:val="0"/>
          <w:numId w:val="40"/>
        </w:numPr>
        <w:jc w:val="both"/>
        <w:rPr>
          <w:b/>
        </w:rPr>
      </w:pPr>
      <w:r w:rsidRPr="00E407A4">
        <w:t xml:space="preserve">В Париже подавляющая </w:t>
      </w:r>
      <w:proofErr w:type="gramStart"/>
      <w:r w:rsidRPr="00E407A4">
        <w:t>часть туристов группы отказалась от</w:t>
      </w:r>
      <w:proofErr w:type="gramEnd"/>
      <w:r w:rsidRPr="00E407A4">
        <w:t xml:space="preserve"> автобусной экскурсии по городу. Оставшиеся туристы выражают недовольство. Каков выход из этой конфликтной ситуации? 17.9. В Китае турист после ужина с употреблением алкоголя получил травму. </w:t>
      </w:r>
      <w:proofErr w:type="gramStart"/>
      <w:r w:rsidRPr="00E407A4">
        <w:t>Вернувшись</w:t>
      </w:r>
      <w:proofErr w:type="gramEnd"/>
      <w:r w:rsidRPr="00E407A4">
        <w:t xml:space="preserve"> домой, он несколько месяцев болел, что явилось поводом для судебного иска к тур фирме по поводу возмещения расходов на лечение, упущенной выгоды и компенсации неполученной зарплаты. А. Б. Косолапов, Т. И. Елисеева. «Практикум по организации и менеджменту туризма и гостиничного хозяйства» 33</w:t>
      </w:r>
      <w:proofErr w:type="gramStart"/>
      <w:r w:rsidRPr="00E407A4">
        <w:t xml:space="preserve"> К</w:t>
      </w:r>
      <w:proofErr w:type="gramEnd"/>
      <w:r w:rsidRPr="00E407A4">
        <w:t xml:space="preserve">аково возможное решение суда? </w:t>
      </w:r>
    </w:p>
    <w:p w:rsidR="007A7EF9" w:rsidRPr="00E407A4" w:rsidRDefault="007A7EF9" w:rsidP="007A7EF9">
      <w:pPr>
        <w:pStyle w:val="afe"/>
        <w:numPr>
          <w:ilvl w:val="0"/>
          <w:numId w:val="40"/>
        </w:numPr>
        <w:jc w:val="both"/>
        <w:rPr>
          <w:b/>
        </w:rPr>
      </w:pPr>
      <w:r w:rsidRPr="00E407A4">
        <w:t xml:space="preserve">Руководитель туристской группы, находясь в Китае, получил от директора принимающей туристской фирмы подарок – толстый и тяжелый туристский справочник на китайском языке, в красивом переплете, но без единой иллюстрации. Вес его багажа уже превышает установленную норму бесплатного перемещения груза. Как поступить руководителю туристской группы? </w:t>
      </w:r>
    </w:p>
    <w:p w:rsidR="007A7EF9" w:rsidRPr="00E407A4" w:rsidRDefault="007A7EF9" w:rsidP="007A7EF9">
      <w:pPr>
        <w:pStyle w:val="afe"/>
        <w:numPr>
          <w:ilvl w:val="0"/>
          <w:numId w:val="40"/>
        </w:numPr>
        <w:jc w:val="both"/>
        <w:rPr>
          <w:b/>
        </w:rPr>
      </w:pPr>
      <w:r w:rsidRPr="00E407A4">
        <w:t xml:space="preserve">Полтора года назад русский турист путешествовал по США. Взял напрокат автомобиль, оформил страховку, заплатил по кредитной карточке. На скользкой дороге машину занесло, дальше ехать было нельзя. Фирма прислала другую машину вместо </w:t>
      </w:r>
      <w:proofErr w:type="gramStart"/>
      <w:r w:rsidRPr="00E407A4">
        <w:t>поврежденной</w:t>
      </w:r>
      <w:proofErr w:type="gramEnd"/>
      <w:r w:rsidRPr="00E407A4">
        <w:t xml:space="preserve">. Турист благополучно добрался до конечного пункта и сдал автомобиль. Несколько дней назад на российский адрес бывшего туриста пришло письмо от американского адвоката, который требует оплатить </w:t>
      </w:r>
      <w:r w:rsidRPr="00E407A4">
        <w:lastRenderedPageBreak/>
        <w:t xml:space="preserve">фирме ремонт и прочие расходы. К сожалению, документы об аренде автомобиля не сохранились. Следует ли гражданину, проживающему в настоящее время в США, вступать в переписку с адвокатом или с фирмой, которая, судя по всему, «забыла» про оформленную страховку? Или лучше проигнорировать их беспочвенные претензии? При выборе решения рассмотрите все возможные предпосылки, улучшающие и ухудшающие правовые позиции гражданина. </w:t>
      </w:r>
    </w:p>
    <w:p w:rsidR="007A7EF9" w:rsidRPr="00E407A4" w:rsidRDefault="007A7EF9" w:rsidP="007A7EF9">
      <w:pPr>
        <w:pStyle w:val="afe"/>
        <w:numPr>
          <w:ilvl w:val="0"/>
          <w:numId w:val="40"/>
        </w:numPr>
        <w:jc w:val="both"/>
        <w:rPr>
          <w:b/>
        </w:rPr>
      </w:pPr>
      <w:r w:rsidRPr="00E407A4">
        <w:t xml:space="preserve">Перед отъездом из Пекина в Харбин двое туристов к назначенному времени не вернулись. Группа ожидала в холле гостиницы, а руководитель – в их номере с вещами. В это время представитель китайской стороны рассадил всех туристов в такси, которые должны были довезти их до ресторана, чтобы перед поездкой поужинать. Когда руководитель группы дождался опоздавших туристов и приехал с ними в ресторан, выяснилось, что четверо туристов (одно такси) до ресторана не добрались. Вскоре туристов обнаружили на привокзальной площади, где их высадил таксист, не поняв, куда их надо было отвезти. Как можно предотвратить подобную ситуацию впредь? </w:t>
      </w:r>
    </w:p>
    <w:p w:rsidR="007A7EF9" w:rsidRPr="00E407A4" w:rsidRDefault="007A7EF9" w:rsidP="007A7EF9">
      <w:pPr>
        <w:pStyle w:val="afe"/>
        <w:numPr>
          <w:ilvl w:val="0"/>
          <w:numId w:val="40"/>
        </w:numPr>
        <w:jc w:val="both"/>
        <w:rPr>
          <w:b/>
        </w:rPr>
      </w:pPr>
      <w:r w:rsidRPr="00E407A4">
        <w:t>Некоторые туристы постоянно опаздывают на завтраки, обеды, ужины и экскурсии, заставляя руководителя и группу ждать их. Можно ли решить эту проблему?</w:t>
      </w:r>
    </w:p>
    <w:p w:rsidR="007A7EF9" w:rsidRPr="00E407A4" w:rsidRDefault="007A7EF9" w:rsidP="007A7EF9">
      <w:pPr>
        <w:pStyle w:val="afe"/>
        <w:numPr>
          <w:ilvl w:val="0"/>
          <w:numId w:val="40"/>
        </w:numPr>
        <w:jc w:val="both"/>
        <w:rPr>
          <w:b/>
        </w:rPr>
      </w:pPr>
      <w:r w:rsidRPr="00E407A4">
        <w:t xml:space="preserve">Турист с семьей, совершая автобусный тур по Европе, попал в автокатастрофу. При этом все члены семьи получили травмы разной степени тяжести. Первая медицинская помощь была оказана на месте. Из чего должен исходить турист, устанавливая сумму морального ущерба, при выставлении претензии к туристской фирме? </w:t>
      </w:r>
    </w:p>
    <w:p w:rsidR="007A7EF9" w:rsidRPr="00E407A4" w:rsidRDefault="007A7EF9" w:rsidP="007A7EF9">
      <w:pPr>
        <w:pStyle w:val="afe"/>
        <w:numPr>
          <w:ilvl w:val="0"/>
          <w:numId w:val="40"/>
        </w:numPr>
        <w:jc w:val="both"/>
        <w:rPr>
          <w:b/>
        </w:rPr>
      </w:pPr>
      <w:r w:rsidRPr="00E407A4">
        <w:t>Кто из нижеприведенного списка относится к потребителям туристских товаров, работ, услуг в трактовке Закона о защите прав потребителей:</w:t>
      </w:r>
    </w:p>
    <w:p w:rsidR="007A7EF9" w:rsidRPr="00E407A4" w:rsidRDefault="007A7EF9" w:rsidP="007A7EF9">
      <w:pPr>
        <w:pStyle w:val="afe"/>
        <w:numPr>
          <w:ilvl w:val="0"/>
          <w:numId w:val="41"/>
        </w:numPr>
        <w:jc w:val="both"/>
      </w:pPr>
      <w:proofErr w:type="spellStart"/>
      <w:r w:rsidRPr="00E407A4">
        <w:t>фирма-турагент</w:t>
      </w:r>
      <w:proofErr w:type="spellEnd"/>
      <w:r w:rsidRPr="00E407A4">
        <w:t xml:space="preserve">, </w:t>
      </w:r>
      <w:proofErr w:type="gramStart"/>
      <w:r w:rsidRPr="00E407A4">
        <w:t>приобретающая</w:t>
      </w:r>
      <w:proofErr w:type="gramEnd"/>
      <w:r w:rsidRPr="00E407A4">
        <w:t xml:space="preserve"> тур у фирмы-туроператора;</w:t>
      </w:r>
    </w:p>
    <w:p w:rsidR="007A7EF9" w:rsidRPr="00E407A4" w:rsidRDefault="007A7EF9" w:rsidP="007A7EF9">
      <w:pPr>
        <w:pStyle w:val="afe"/>
        <w:numPr>
          <w:ilvl w:val="0"/>
          <w:numId w:val="41"/>
        </w:numPr>
        <w:jc w:val="both"/>
      </w:pPr>
      <w:r w:rsidRPr="00E407A4">
        <w:t>турист;</w:t>
      </w:r>
    </w:p>
    <w:p w:rsidR="007A7EF9" w:rsidRPr="00E407A4" w:rsidRDefault="007A7EF9" w:rsidP="007A7EF9">
      <w:pPr>
        <w:pStyle w:val="afe"/>
        <w:numPr>
          <w:ilvl w:val="0"/>
          <w:numId w:val="41"/>
        </w:numPr>
        <w:jc w:val="both"/>
      </w:pPr>
      <w:r w:rsidRPr="00E407A4">
        <w:t>российская туристская фирма, сотрудничающая с иностранными партнерами.</w:t>
      </w:r>
    </w:p>
    <w:p w:rsidR="007A7EF9" w:rsidRPr="00E407A4" w:rsidRDefault="007A7EF9" w:rsidP="007A7EF9">
      <w:pPr>
        <w:pStyle w:val="afe"/>
        <w:numPr>
          <w:ilvl w:val="0"/>
          <w:numId w:val="40"/>
        </w:numPr>
        <w:jc w:val="both"/>
      </w:pPr>
      <w:proofErr w:type="spellStart"/>
      <w:r w:rsidRPr="00E407A4">
        <w:t>Организация-турагент</w:t>
      </w:r>
      <w:proofErr w:type="spellEnd"/>
      <w:r w:rsidRPr="00E407A4">
        <w:t xml:space="preserve"> заключила договор на оказание услуг по организации и проведению конференций, семинаров, учебных экскурсий, программ повышения квалификации, стажировок и обеспечению участия в конференциях, семинарах, программах повышения квалификации работников, студентов и слушателей за рубежом и в РФ. В рамках договора организация осуществляет бронирование и оплату отелей в разных странах со своих валютных счетов. Продажа авиабилетов и услуги по перевозке в рамках данного договора не осуществляются. Страхование лиц организация не оформляет. Признается ли деятельность организации по договору </w:t>
      </w:r>
      <w:proofErr w:type="spellStart"/>
      <w:r w:rsidRPr="00E407A4">
        <w:t>туроператорской</w:t>
      </w:r>
      <w:proofErr w:type="spellEnd"/>
      <w:r w:rsidRPr="00E407A4">
        <w:t xml:space="preserve"> деятельностью?</w:t>
      </w:r>
    </w:p>
    <w:p w:rsidR="007A7EF9" w:rsidRDefault="007A7EF9" w:rsidP="007A7EF9">
      <w:pPr>
        <w:pStyle w:val="afe"/>
        <w:numPr>
          <w:ilvl w:val="0"/>
          <w:numId w:val="40"/>
        </w:numPr>
        <w:jc w:val="both"/>
      </w:pPr>
      <w:r w:rsidRPr="00E407A4">
        <w:t xml:space="preserve">Туроператор в сфере выездного туризма предполагает подать заявление о внесении сведений о нем в единый федеральный реестр </w:t>
      </w:r>
      <w:proofErr w:type="spellStart"/>
      <w:r w:rsidRPr="00E407A4">
        <w:t>туроператоров</w:t>
      </w:r>
      <w:proofErr w:type="gramStart"/>
      <w:r w:rsidRPr="00E407A4">
        <w:t>.В</w:t>
      </w:r>
      <w:proofErr w:type="spellEnd"/>
      <w:proofErr w:type="gramEnd"/>
      <w:r w:rsidRPr="00E407A4">
        <w:t xml:space="preserve"> случае если сведения о почтовом адресе одного из структурных подразделений указанного туроператора не соответствуют адресу, по которому им фактически осуществляется </w:t>
      </w:r>
      <w:proofErr w:type="spellStart"/>
      <w:r w:rsidRPr="00E407A4">
        <w:t>туроператорская</w:t>
      </w:r>
      <w:proofErr w:type="spellEnd"/>
      <w:r w:rsidRPr="00E407A4">
        <w:t xml:space="preserve"> деятельность, в связи с окончанием срока договора аренды на дату подачи такого заявления, будет ли это являться основанием для отказа во внесении в реестр таких сведений?</w:t>
      </w:r>
    </w:p>
    <w:p w:rsidR="007A7EF9" w:rsidRDefault="00F22F5A" w:rsidP="007A7EF9">
      <w:pPr>
        <w:pStyle w:val="afe"/>
        <w:numPr>
          <w:ilvl w:val="0"/>
          <w:numId w:val="40"/>
        </w:numPr>
        <w:jc w:val="both"/>
      </w:pPr>
      <w:proofErr w:type="spellStart"/>
      <w:r w:rsidRPr="00FD20EC">
        <w:t>Организация-турагент</w:t>
      </w:r>
      <w:proofErr w:type="spellEnd"/>
      <w:r w:rsidRPr="00FD20EC">
        <w:t xml:space="preserve"> заключила договор на оказание услуг по организации и проведению конференций, семинаров, учебных экскурсий, программ повышения квалификации, стажировок и обеспечению участия в конференциях, семинарах, программах повышения квалификации работников, студентов и слушателей за </w:t>
      </w:r>
      <w:r w:rsidRPr="00FD20EC">
        <w:lastRenderedPageBreak/>
        <w:t xml:space="preserve">рубежом и в РФ. В рамках договора организация осуществляет бронирование и оплату отелей в разных странах со своих валютных счетов. Продажа авиабилетов и услуги по перевозке в рамках данного договора не осуществляются. Страхование лиц организация не оформляет. Признается ли деятельность организации по договору </w:t>
      </w:r>
      <w:proofErr w:type="spellStart"/>
      <w:r w:rsidRPr="00FD20EC">
        <w:t>туроператорской</w:t>
      </w:r>
      <w:proofErr w:type="spellEnd"/>
      <w:r w:rsidRPr="00FD20EC">
        <w:t xml:space="preserve"> деятельностью?</w:t>
      </w:r>
    </w:p>
    <w:p w:rsidR="00F22F5A" w:rsidRPr="00FD20EC" w:rsidRDefault="00F22F5A" w:rsidP="007A7EF9">
      <w:pPr>
        <w:pStyle w:val="afe"/>
        <w:numPr>
          <w:ilvl w:val="0"/>
          <w:numId w:val="40"/>
        </w:numPr>
        <w:jc w:val="both"/>
      </w:pPr>
      <w:r w:rsidRPr="00FD20EC">
        <w:t>Туроператор в сфере выездного туризма предполагает подать заявление о внесении сведений о нем в единый федеральный реестр туроператоров.</w:t>
      </w:r>
      <w:r w:rsidR="007A7EF9">
        <w:t xml:space="preserve"> </w:t>
      </w:r>
      <w:r w:rsidRPr="00FD20EC">
        <w:t xml:space="preserve">В случае если сведения о почтовом адресе одного из структурных подразделений указанного туроператора не соответствуют адресу, по которому им фактически осуществляется </w:t>
      </w:r>
      <w:proofErr w:type="spellStart"/>
      <w:r w:rsidRPr="00FD20EC">
        <w:t>туроператорская</w:t>
      </w:r>
      <w:proofErr w:type="spellEnd"/>
      <w:r w:rsidRPr="00FD20EC">
        <w:t xml:space="preserve"> деятельность, в связи с окончанием срока договора аренды на дату подачи такого заявления, будет ли это являться основанием для отказа во внесении в реестр таких сведений?</w:t>
      </w:r>
    </w:p>
    <w:p w:rsidR="00F22F5A" w:rsidRPr="00FD20EC" w:rsidRDefault="00F22F5A" w:rsidP="00F22F5A">
      <w:pPr>
        <w:ind w:firstLine="547"/>
        <w:rPr>
          <w:b/>
        </w:rPr>
      </w:pPr>
    </w:p>
    <w:p w:rsidR="00F22F5A" w:rsidRPr="00FD20EC" w:rsidRDefault="00F22F5A" w:rsidP="00F22F5A">
      <w:pPr>
        <w:ind w:firstLine="547"/>
        <w:rPr>
          <w:b/>
          <w:u w:val="single"/>
        </w:rPr>
      </w:pPr>
      <w:r w:rsidRPr="00FD20EC">
        <w:rPr>
          <w:b/>
          <w:u w:val="single"/>
        </w:rPr>
        <w:t>Третья контрольная точка</w:t>
      </w:r>
    </w:p>
    <w:p w:rsidR="00F22F5A" w:rsidRPr="00FD20EC" w:rsidRDefault="00F22F5A" w:rsidP="00F22F5A">
      <w:pPr>
        <w:jc w:val="both"/>
        <w:rPr>
          <w:i/>
        </w:rPr>
      </w:pPr>
    </w:p>
    <w:p w:rsidR="00F22F5A" w:rsidRPr="00FD20EC" w:rsidRDefault="00F22F5A" w:rsidP="00F22F5A">
      <w:pPr>
        <w:jc w:val="both"/>
        <w:rPr>
          <w:i/>
        </w:rPr>
      </w:pPr>
      <w:r w:rsidRPr="00FD20EC">
        <w:rPr>
          <w:i/>
        </w:rPr>
        <w:t>Коллоквиум</w:t>
      </w:r>
    </w:p>
    <w:p w:rsidR="002B57D7" w:rsidRPr="00FD20EC" w:rsidRDefault="002B57D7" w:rsidP="002B57D7">
      <w:pPr>
        <w:ind w:firstLine="709"/>
        <w:jc w:val="both"/>
      </w:pPr>
      <w:r w:rsidRPr="00FD20EC">
        <w:t>Коллоквиум (в переводе с латинского «беседа, разговор») – форма учебного занятия, понимаемая как беседа преподавателя с учащимися с целью активизации знаний.</w:t>
      </w:r>
    </w:p>
    <w:p w:rsidR="002B57D7" w:rsidRPr="00FD20EC" w:rsidRDefault="002B57D7" w:rsidP="002B57D7">
      <w:pPr>
        <w:ind w:firstLine="709"/>
        <w:jc w:val="both"/>
      </w:pPr>
      <w:r w:rsidRPr="00FD20EC">
        <w:t xml:space="preserve">Коллоквиум – форма проверки и оценивания знаний учащихся в системе образования. </w:t>
      </w:r>
      <w:r w:rsidR="004D0962" w:rsidRPr="00FD20EC">
        <w:t xml:space="preserve">Представляет собой мини-экзамен в середине семестра. </w:t>
      </w:r>
      <w:r w:rsidRPr="00FD20EC">
        <w:t>Коллоквиум проводится в устной форме.</w:t>
      </w:r>
    </w:p>
    <w:p w:rsidR="00F22F5A" w:rsidRPr="00FD20EC" w:rsidRDefault="002B57D7" w:rsidP="002B57D7">
      <w:pPr>
        <w:ind w:firstLine="709"/>
        <w:jc w:val="both"/>
      </w:pPr>
      <w:r w:rsidRPr="00FD20EC">
        <w:t xml:space="preserve"> Ответы оцениваются одновременно</w:t>
      </w:r>
      <w:r w:rsidR="004D0962" w:rsidRPr="00FD20EC">
        <w:t xml:space="preserve"> по БРТ и</w:t>
      </w:r>
      <w:r w:rsidRPr="00FD20EC">
        <w:t xml:space="preserve"> в традиционной шкале ("неудовлетворительно" </w:t>
      </w:r>
      <w:r w:rsidR="004D0962" w:rsidRPr="00FD20EC">
        <w:t xml:space="preserve">- </w:t>
      </w:r>
      <w:r w:rsidRPr="00FD20EC">
        <w:t xml:space="preserve">"отлично"). </w:t>
      </w:r>
      <w:r w:rsidR="004D0962" w:rsidRPr="00FD20EC">
        <w:t>С</w:t>
      </w:r>
      <w:r w:rsidRPr="00FD20EC">
        <w:t>одерж</w:t>
      </w:r>
      <w:r w:rsidR="004D0962" w:rsidRPr="00FD20EC">
        <w:t>ит</w:t>
      </w:r>
      <w:r w:rsidRPr="00FD20EC">
        <w:t xml:space="preserve"> как теоретические вопросы, так и задачи практического характера. Оценка за коллоквиум учитывается при выставлении финальной оценки за экзамен.</w:t>
      </w:r>
    </w:p>
    <w:p w:rsidR="004D0962" w:rsidRPr="00FD20EC" w:rsidRDefault="004D0962" w:rsidP="00F22F5A">
      <w:pPr>
        <w:jc w:val="both"/>
        <w:rPr>
          <w:b/>
          <w:bCs/>
        </w:rPr>
      </w:pPr>
    </w:p>
    <w:p w:rsidR="00F22F5A" w:rsidRPr="00FD20EC" w:rsidRDefault="00F22F5A" w:rsidP="00F22F5A">
      <w:pPr>
        <w:jc w:val="both"/>
        <w:rPr>
          <w:b/>
          <w:bCs/>
        </w:rPr>
      </w:pPr>
      <w:r w:rsidRPr="00FD20EC">
        <w:rPr>
          <w:b/>
          <w:bCs/>
        </w:rPr>
        <w:t>Примерные т</w:t>
      </w:r>
      <w:r w:rsidR="004D0962" w:rsidRPr="00FD20EC">
        <w:rPr>
          <w:b/>
          <w:bCs/>
        </w:rPr>
        <w:t>еоретические вопросы</w:t>
      </w:r>
    </w:p>
    <w:p w:rsidR="00F22F5A" w:rsidRPr="00FD20EC" w:rsidRDefault="00F22F5A" w:rsidP="007A7EF9">
      <w:pPr>
        <w:jc w:val="both"/>
      </w:pPr>
      <w:r w:rsidRPr="00FD20EC">
        <w:t xml:space="preserve"> </w:t>
      </w:r>
    </w:p>
    <w:p w:rsidR="00F22F5A" w:rsidRPr="00FD20EC" w:rsidRDefault="007A7EF9" w:rsidP="00F22F5A">
      <w:pPr>
        <w:jc w:val="both"/>
      </w:pPr>
      <w:r>
        <w:t>1</w:t>
      </w:r>
      <w:r w:rsidR="00F22F5A" w:rsidRPr="00FD20EC">
        <w:t>. Классификация нормативных правовых актов.</w:t>
      </w:r>
    </w:p>
    <w:p w:rsidR="00F22F5A" w:rsidRPr="00FD20EC" w:rsidRDefault="007A7EF9" w:rsidP="00F22F5A">
      <w:pPr>
        <w:jc w:val="both"/>
      </w:pPr>
      <w:r>
        <w:t>2</w:t>
      </w:r>
      <w:r w:rsidR="00F22F5A" w:rsidRPr="00FD20EC">
        <w:t>. Туристское право РФ – совокупность принципов и норм, регулирующих деятельность государства в области туризма и международных путешествий для удовлетворения культурных потребностей личности.</w:t>
      </w:r>
      <w:r w:rsidR="00B86A72">
        <w:t xml:space="preserve"> </w:t>
      </w:r>
    </w:p>
    <w:p w:rsidR="00F22F5A" w:rsidRPr="00FD20EC" w:rsidRDefault="007A7EF9" w:rsidP="00F22F5A">
      <w:pPr>
        <w:jc w:val="both"/>
      </w:pPr>
      <w:r>
        <w:t>3</w:t>
      </w:r>
      <w:r w:rsidR="00F22F5A" w:rsidRPr="00FD20EC">
        <w:t xml:space="preserve">. Проблемы совершенствования правовых понятий и законодательного регулирования туризма и гостеприимства – основные задачи науки туристского права. </w:t>
      </w:r>
    </w:p>
    <w:p w:rsidR="00F22F5A" w:rsidRPr="00FD20EC" w:rsidRDefault="007A7EF9" w:rsidP="00F22F5A">
      <w:pPr>
        <w:jc w:val="both"/>
      </w:pPr>
      <w:r>
        <w:t>4</w:t>
      </w:r>
      <w:r w:rsidR="00F22F5A" w:rsidRPr="00FD20EC">
        <w:t>. Принципы, цели, приоритетные направления и способы государственного регулирования туризма.</w:t>
      </w:r>
      <w:r w:rsidR="00B86A72">
        <w:t xml:space="preserve"> </w:t>
      </w:r>
      <w:r w:rsidR="00F22F5A" w:rsidRPr="00FD20EC">
        <w:t xml:space="preserve"> </w:t>
      </w:r>
    </w:p>
    <w:p w:rsidR="00F22F5A" w:rsidRPr="00FD20EC" w:rsidRDefault="007A7EF9" w:rsidP="00F22F5A">
      <w:pPr>
        <w:jc w:val="both"/>
      </w:pPr>
      <w:r>
        <w:t>5</w:t>
      </w:r>
      <w:r w:rsidR="00F22F5A" w:rsidRPr="00FD20EC">
        <w:t>. Лицензирование туристской деятельности.</w:t>
      </w:r>
    </w:p>
    <w:p w:rsidR="00F22F5A" w:rsidRPr="00FD20EC" w:rsidRDefault="007A7EF9" w:rsidP="00F22F5A">
      <w:pPr>
        <w:jc w:val="both"/>
      </w:pPr>
      <w:r>
        <w:t>6</w:t>
      </w:r>
      <w:r w:rsidR="00F22F5A" w:rsidRPr="00FD20EC">
        <w:t>. Стандартизация туристской деятельности.</w:t>
      </w:r>
    </w:p>
    <w:p w:rsidR="00F22F5A" w:rsidRPr="00FD20EC" w:rsidRDefault="007A7EF9" w:rsidP="00F22F5A">
      <w:pPr>
        <w:jc w:val="both"/>
      </w:pPr>
      <w:r>
        <w:t>7</w:t>
      </w:r>
      <w:r w:rsidR="00F22F5A" w:rsidRPr="00FD20EC">
        <w:t>. Сертификация туристской деятельности.</w:t>
      </w:r>
    </w:p>
    <w:p w:rsidR="00F22F5A" w:rsidRPr="00FD20EC" w:rsidRDefault="007A7EF9" w:rsidP="00F22F5A">
      <w:pPr>
        <w:jc w:val="both"/>
      </w:pPr>
      <w:r>
        <w:t>8</w:t>
      </w:r>
      <w:r w:rsidR="00F22F5A" w:rsidRPr="00FD20EC">
        <w:t>. Права и обязанности туристов.</w:t>
      </w:r>
      <w:r w:rsidR="00B86A72">
        <w:t xml:space="preserve">  </w:t>
      </w:r>
    </w:p>
    <w:p w:rsidR="00F22F5A" w:rsidRPr="00FD20EC" w:rsidRDefault="007A7EF9" w:rsidP="00F22F5A">
      <w:pPr>
        <w:jc w:val="both"/>
      </w:pPr>
      <w:r>
        <w:t>9</w:t>
      </w:r>
      <w:r w:rsidR="00F22F5A" w:rsidRPr="00FD20EC">
        <w:t>. Предоставление льгот</w:t>
      </w:r>
      <w:r w:rsidR="00B86A72">
        <w:t xml:space="preserve"> </w:t>
      </w:r>
      <w:r w:rsidR="00F22F5A" w:rsidRPr="00FD20EC">
        <w:t xml:space="preserve">отдельным категориям туристов. </w:t>
      </w:r>
    </w:p>
    <w:p w:rsidR="00F22F5A" w:rsidRPr="00FD20EC" w:rsidRDefault="007A7EF9" w:rsidP="00F22F5A">
      <w:pPr>
        <w:jc w:val="both"/>
      </w:pPr>
      <w:r>
        <w:t>10</w:t>
      </w:r>
      <w:r w:rsidR="00F22F5A" w:rsidRPr="00FD20EC">
        <w:t xml:space="preserve">. Общественные объединения туристов: их цели и задачи. </w:t>
      </w:r>
    </w:p>
    <w:p w:rsidR="00F22F5A" w:rsidRPr="00FD20EC" w:rsidRDefault="00F22F5A" w:rsidP="00F22F5A">
      <w:pPr>
        <w:jc w:val="both"/>
      </w:pPr>
      <w:r w:rsidRPr="00FD20EC">
        <w:t>1</w:t>
      </w:r>
      <w:r w:rsidR="007A7EF9">
        <w:t>1</w:t>
      </w:r>
      <w:r w:rsidRPr="00FD20EC">
        <w:t>. Просвещение населения в сфере туризма.</w:t>
      </w:r>
    </w:p>
    <w:p w:rsidR="00F22F5A" w:rsidRPr="00FD20EC" w:rsidRDefault="00F22F5A" w:rsidP="00F22F5A">
      <w:pPr>
        <w:jc w:val="both"/>
      </w:pPr>
      <w:r w:rsidRPr="00FD20EC">
        <w:t>1</w:t>
      </w:r>
      <w:r w:rsidR="007A7EF9">
        <w:t>2</w:t>
      </w:r>
      <w:r w:rsidRPr="00FD20EC">
        <w:t>. Права и обязанности</w:t>
      </w:r>
      <w:r w:rsidR="00B86A72">
        <w:t xml:space="preserve"> </w:t>
      </w:r>
      <w:r w:rsidRPr="00FD20EC">
        <w:t xml:space="preserve">туроператоров и </w:t>
      </w:r>
      <w:proofErr w:type="spellStart"/>
      <w:r w:rsidRPr="00FD20EC">
        <w:t>турагентов</w:t>
      </w:r>
      <w:proofErr w:type="spellEnd"/>
      <w:r w:rsidRPr="00FD20EC">
        <w:t xml:space="preserve">. </w:t>
      </w:r>
    </w:p>
    <w:p w:rsidR="00F22F5A" w:rsidRPr="00FD20EC" w:rsidRDefault="00F22F5A" w:rsidP="00F22F5A">
      <w:pPr>
        <w:jc w:val="both"/>
      </w:pPr>
      <w:r w:rsidRPr="00FD20EC">
        <w:t>1</w:t>
      </w:r>
      <w:r w:rsidR="007A7EF9">
        <w:t>3</w:t>
      </w:r>
      <w:r w:rsidRPr="00FD20EC">
        <w:t xml:space="preserve">. Особенности предпринимательской деятельности туроператоров и </w:t>
      </w:r>
      <w:proofErr w:type="spellStart"/>
      <w:r w:rsidRPr="00FD20EC">
        <w:t>турагентов</w:t>
      </w:r>
      <w:proofErr w:type="spellEnd"/>
      <w:r w:rsidRPr="00FD20EC">
        <w:t>.</w:t>
      </w:r>
      <w:r w:rsidR="00B86A72">
        <w:t xml:space="preserve">  </w:t>
      </w:r>
    </w:p>
    <w:p w:rsidR="00F22F5A" w:rsidRPr="00FD20EC" w:rsidRDefault="007A7EF9" w:rsidP="00F22F5A">
      <w:pPr>
        <w:jc w:val="both"/>
      </w:pPr>
      <w:r>
        <w:t>14</w:t>
      </w:r>
      <w:r w:rsidR="00F22F5A" w:rsidRPr="00FD20EC">
        <w:t>. Объединения</w:t>
      </w:r>
      <w:r w:rsidR="00B86A72">
        <w:t xml:space="preserve"> </w:t>
      </w:r>
      <w:r w:rsidR="00F22F5A" w:rsidRPr="00FD20EC">
        <w:t xml:space="preserve">туроператоров и </w:t>
      </w:r>
      <w:proofErr w:type="spellStart"/>
      <w:r w:rsidR="00F22F5A" w:rsidRPr="00FD20EC">
        <w:t>турагентов</w:t>
      </w:r>
      <w:proofErr w:type="spellEnd"/>
      <w:r w:rsidR="00F22F5A" w:rsidRPr="00FD20EC">
        <w:t xml:space="preserve">. </w:t>
      </w:r>
    </w:p>
    <w:p w:rsidR="00F22F5A" w:rsidRPr="00FD20EC" w:rsidRDefault="007A7EF9" w:rsidP="00F22F5A">
      <w:pPr>
        <w:jc w:val="both"/>
      </w:pPr>
      <w:r>
        <w:t>15</w:t>
      </w:r>
      <w:r w:rsidR="00F22F5A" w:rsidRPr="00FD20EC">
        <w:t xml:space="preserve">. </w:t>
      </w:r>
      <w:proofErr w:type="spellStart"/>
      <w:r w:rsidR="00F22F5A" w:rsidRPr="00FD20EC">
        <w:t>Туроператорские</w:t>
      </w:r>
      <w:proofErr w:type="spellEnd"/>
      <w:r w:rsidR="00F22F5A" w:rsidRPr="00FD20EC">
        <w:t xml:space="preserve"> договоры. </w:t>
      </w:r>
    </w:p>
    <w:p w:rsidR="00F22F5A" w:rsidRPr="00FD20EC" w:rsidRDefault="007A7EF9" w:rsidP="00F22F5A">
      <w:pPr>
        <w:jc w:val="both"/>
      </w:pPr>
      <w:r>
        <w:t>16</w:t>
      </w:r>
      <w:r w:rsidR="00F22F5A" w:rsidRPr="00FD20EC">
        <w:t>. Конкретный заказ туриста или лица, уполномоченного представлять группу туристов.</w:t>
      </w:r>
      <w:r w:rsidR="00B86A72">
        <w:t xml:space="preserve"> </w:t>
      </w:r>
    </w:p>
    <w:p w:rsidR="00F22F5A" w:rsidRPr="00FD20EC" w:rsidRDefault="007A7EF9" w:rsidP="00F22F5A">
      <w:pPr>
        <w:jc w:val="both"/>
      </w:pPr>
      <w:r>
        <w:lastRenderedPageBreak/>
        <w:t>17</w:t>
      </w:r>
      <w:r w:rsidR="00F22F5A" w:rsidRPr="00FD20EC">
        <w:t xml:space="preserve">. Ответственность туроператоров и </w:t>
      </w:r>
      <w:proofErr w:type="spellStart"/>
      <w:r w:rsidR="00F22F5A" w:rsidRPr="00FD20EC">
        <w:t>турагентов</w:t>
      </w:r>
      <w:proofErr w:type="spellEnd"/>
      <w:r w:rsidR="00F22F5A" w:rsidRPr="00FD20EC">
        <w:t xml:space="preserve"> за достоверность информации о туристском продукте.</w:t>
      </w:r>
      <w:r w:rsidR="00B86A72">
        <w:t xml:space="preserve"> </w:t>
      </w:r>
    </w:p>
    <w:p w:rsidR="00F22F5A" w:rsidRPr="00FD20EC" w:rsidRDefault="007A7EF9" w:rsidP="00F22F5A">
      <w:pPr>
        <w:jc w:val="both"/>
      </w:pPr>
      <w:r>
        <w:t>18</w:t>
      </w:r>
      <w:r w:rsidR="00F22F5A" w:rsidRPr="00FD20EC">
        <w:t>. Договорная основа реализации туристского продукта.</w:t>
      </w:r>
      <w:r w:rsidR="00B86A72">
        <w:t xml:space="preserve">   </w:t>
      </w:r>
    </w:p>
    <w:p w:rsidR="00F22F5A" w:rsidRPr="00FD20EC" w:rsidRDefault="007A7EF9" w:rsidP="00F22F5A">
      <w:pPr>
        <w:jc w:val="both"/>
      </w:pPr>
      <w:r>
        <w:t>19</w:t>
      </w:r>
      <w:r w:rsidR="00F22F5A" w:rsidRPr="00FD20EC">
        <w:t xml:space="preserve">. Существенные условия договора. </w:t>
      </w:r>
    </w:p>
    <w:p w:rsidR="00F22F5A" w:rsidRPr="00FD20EC" w:rsidRDefault="00F22F5A" w:rsidP="00F22F5A">
      <w:pPr>
        <w:jc w:val="both"/>
      </w:pPr>
      <w:r w:rsidRPr="00FD20EC">
        <w:t>2</w:t>
      </w:r>
      <w:r w:rsidR="007A7EF9">
        <w:t>0</w:t>
      </w:r>
      <w:r w:rsidRPr="00FD20EC">
        <w:t>. Иные условия договора.</w:t>
      </w:r>
      <w:r w:rsidR="00B86A72">
        <w:t xml:space="preserve"> </w:t>
      </w:r>
      <w:r w:rsidRPr="00FD20EC">
        <w:t xml:space="preserve"> </w:t>
      </w:r>
    </w:p>
    <w:p w:rsidR="00F22F5A" w:rsidRPr="00FD20EC" w:rsidRDefault="00F22F5A" w:rsidP="00F22F5A">
      <w:pPr>
        <w:jc w:val="both"/>
      </w:pPr>
      <w:r w:rsidRPr="00FD20EC">
        <w:t>2</w:t>
      </w:r>
      <w:r w:rsidR="007A7EF9">
        <w:t>1</w:t>
      </w:r>
      <w:r w:rsidRPr="00FD20EC">
        <w:t>. Изменение или расторжение договора.</w:t>
      </w:r>
      <w:r w:rsidR="00B86A72">
        <w:t xml:space="preserve"> </w:t>
      </w:r>
      <w:r w:rsidRPr="00FD20EC">
        <w:t xml:space="preserve"> </w:t>
      </w:r>
    </w:p>
    <w:p w:rsidR="00F22F5A" w:rsidRPr="00FD20EC" w:rsidRDefault="00F22F5A" w:rsidP="00F22F5A">
      <w:pPr>
        <w:jc w:val="both"/>
      </w:pPr>
      <w:r w:rsidRPr="00FD20EC">
        <w:t>2</w:t>
      </w:r>
      <w:r w:rsidR="007A7EF9">
        <w:t>2</w:t>
      </w:r>
      <w:r w:rsidRPr="00FD20EC">
        <w:t>. Возмещение убытков при расторжении договора.</w:t>
      </w:r>
    </w:p>
    <w:p w:rsidR="00F22F5A" w:rsidRPr="00FD20EC" w:rsidRDefault="007A7EF9" w:rsidP="00F22F5A">
      <w:pPr>
        <w:jc w:val="both"/>
      </w:pPr>
      <w:r>
        <w:t>23</w:t>
      </w:r>
      <w:r w:rsidR="00F22F5A" w:rsidRPr="00FD20EC">
        <w:t>. Классификация туристских услуг.</w:t>
      </w:r>
      <w:r w:rsidR="00B86A72">
        <w:t xml:space="preserve">   </w:t>
      </w:r>
      <w:r w:rsidR="00F22F5A" w:rsidRPr="00FD20EC">
        <w:t xml:space="preserve"> </w:t>
      </w:r>
    </w:p>
    <w:p w:rsidR="00F22F5A" w:rsidRPr="00FD20EC" w:rsidRDefault="007A7EF9" w:rsidP="00F22F5A">
      <w:pPr>
        <w:jc w:val="both"/>
      </w:pPr>
      <w:r>
        <w:t>24</w:t>
      </w:r>
      <w:r w:rsidR="00F22F5A" w:rsidRPr="00FD20EC">
        <w:t>. Объекты туристского показа.</w:t>
      </w:r>
      <w:r w:rsidR="00B86A72">
        <w:t xml:space="preserve"> </w:t>
      </w:r>
    </w:p>
    <w:p w:rsidR="00F22F5A" w:rsidRPr="00FD20EC" w:rsidRDefault="007A7EF9" w:rsidP="00F22F5A">
      <w:pPr>
        <w:jc w:val="both"/>
      </w:pPr>
      <w:r>
        <w:t>25</w:t>
      </w:r>
      <w:r w:rsidR="00F22F5A" w:rsidRPr="00FD20EC">
        <w:t>. Объекты, способны удовлетворить потребности туристов.</w:t>
      </w:r>
      <w:r w:rsidR="00B86A72">
        <w:t xml:space="preserve">  </w:t>
      </w:r>
    </w:p>
    <w:p w:rsidR="00F22F5A" w:rsidRPr="00FD20EC" w:rsidRDefault="007A7EF9" w:rsidP="00F22F5A">
      <w:pPr>
        <w:jc w:val="both"/>
      </w:pPr>
      <w:r>
        <w:t>26</w:t>
      </w:r>
      <w:r w:rsidR="00F22F5A" w:rsidRPr="00FD20EC">
        <w:t>. Оздоровительные объекты.</w:t>
      </w:r>
      <w:r w:rsidR="00B86A72">
        <w:t xml:space="preserve">  </w:t>
      </w:r>
    </w:p>
    <w:p w:rsidR="00F22F5A" w:rsidRPr="00FD20EC" w:rsidRDefault="007A7EF9" w:rsidP="00F22F5A">
      <w:pPr>
        <w:jc w:val="both"/>
      </w:pPr>
      <w:r>
        <w:t>27</w:t>
      </w:r>
      <w:r w:rsidR="00F22F5A" w:rsidRPr="00FD20EC">
        <w:t>. Оценка и порядок сохранения целостности туристских ресурсов.</w:t>
      </w:r>
    </w:p>
    <w:p w:rsidR="00F22F5A" w:rsidRPr="00FD20EC" w:rsidRDefault="007A7EF9" w:rsidP="00F22F5A">
      <w:pPr>
        <w:jc w:val="both"/>
      </w:pPr>
      <w:r>
        <w:t>28</w:t>
      </w:r>
      <w:r w:rsidR="00F22F5A" w:rsidRPr="00FD20EC">
        <w:t xml:space="preserve">. Понятие безопасности туризма. </w:t>
      </w:r>
    </w:p>
    <w:p w:rsidR="00F22F5A" w:rsidRPr="00FD20EC" w:rsidRDefault="007A7EF9" w:rsidP="00F22F5A">
      <w:pPr>
        <w:jc w:val="both"/>
      </w:pPr>
      <w:r>
        <w:t>29</w:t>
      </w:r>
      <w:r w:rsidR="00F22F5A" w:rsidRPr="00FD20EC">
        <w:t xml:space="preserve">. Специализированные службы по обеспечению безопасности туристов. </w:t>
      </w:r>
    </w:p>
    <w:p w:rsidR="00F22F5A" w:rsidRPr="00FD20EC" w:rsidRDefault="00F22F5A" w:rsidP="00F22F5A">
      <w:pPr>
        <w:jc w:val="both"/>
      </w:pPr>
      <w:r w:rsidRPr="00FD20EC">
        <w:t>3</w:t>
      </w:r>
      <w:r w:rsidR="007A7EF9">
        <w:t>0</w:t>
      </w:r>
      <w:r w:rsidRPr="00FD20EC">
        <w:t xml:space="preserve">. Защита российских туристов за пределами России в случае возникновения чрезвычайных ситуаций. </w:t>
      </w:r>
    </w:p>
    <w:p w:rsidR="00F22F5A" w:rsidRPr="00FD20EC" w:rsidRDefault="00F22F5A" w:rsidP="00F22F5A">
      <w:pPr>
        <w:jc w:val="both"/>
      </w:pPr>
      <w:r w:rsidRPr="00FD20EC">
        <w:t>3</w:t>
      </w:r>
      <w:r w:rsidR="007A7EF9">
        <w:t>1</w:t>
      </w:r>
      <w:r w:rsidRPr="00FD20EC">
        <w:t>. Страхование при осуществлении туристской деятельности.</w:t>
      </w:r>
      <w:r w:rsidR="00B86A72">
        <w:t xml:space="preserve"> </w:t>
      </w:r>
    </w:p>
    <w:p w:rsidR="00F22F5A" w:rsidRPr="00FD20EC" w:rsidRDefault="00F22F5A" w:rsidP="00F22F5A">
      <w:pPr>
        <w:jc w:val="both"/>
      </w:pPr>
      <w:r w:rsidRPr="00FD20EC">
        <w:t>3</w:t>
      </w:r>
      <w:r w:rsidR="007A7EF9">
        <w:t>2</w:t>
      </w:r>
      <w:r w:rsidRPr="00FD20EC">
        <w:t xml:space="preserve">. ООН как координатор деятельности государств и национальных туристских администраций в туристской деятельности. </w:t>
      </w:r>
    </w:p>
    <w:p w:rsidR="00F22F5A" w:rsidRPr="00FD20EC" w:rsidRDefault="007A7EF9" w:rsidP="00F22F5A">
      <w:pPr>
        <w:jc w:val="both"/>
      </w:pPr>
      <w:r>
        <w:t>33</w:t>
      </w:r>
      <w:r w:rsidR="00F22F5A" w:rsidRPr="00FD20EC">
        <w:t xml:space="preserve">. Всемирная туристская организация (ВТО). </w:t>
      </w:r>
    </w:p>
    <w:p w:rsidR="00F22F5A" w:rsidRPr="00FD20EC" w:rsidRDefault="007A7EF9" w:rsidP="00F22F5A">
      <w:pPr>
        <w:jc w:val="both"/>
      </w:pPr>
      <w:r>
        <w:t>34</w:t>
      </w:r>
      <w:r w:rsidR="00825769" w:rsidRPr="00FD20EC">
        <w:t>. Региональные объединения</w:t>
      </w:r>
      <w:r w:rsidR="00F22F5A" w:rsidRPr="00FD20EC">
        <w:t xml:space="preserve"> и союзы в области туризма. </w:t>
      </w:r>
    </w:p>
    <w:p w:rsidR="00F22F5A" w:rsidRPr="00FD20EC" w:rsidRDefault="007A7EF9" w:rsidP="00F22F5A">
      <w:pPr>
        <w:jc w:val="both"/>
      </w:pPr>
      <w:r>
        <w:t>35</w:t>
      </w:r>
      <w:r w:rsidR="00F22F5A" w:rsidRPr="00FD20EC">
        <w:t xml:space="preserve">. Правовые формы сотрудничества национальных организаций. </w:t>
      </w:r>
    </w:p>
    <w:p w:rsidR="00F22F5A" w:rsidRPr="00FD20EC" w:rsidRDefault="007A7EF9" w:rsidP="00F22F5A">
      <w:pPr>
        <w:jc w:val="both"/>
      </w:pPr>
      <w:r>
        <w:t>36</w:t>
      </w:r>
      <w:r w:rsidR="00F22F5A" w:rsidRPr="00FD20EC">
        <w:t xml:space="preserve">. Гражданско-правовая ответственность туристических организаций и туристов. </w:t>
      </w:r>
    </w:p>
    <w:p w:rsidR="007A7EF9" w:rsidRDefault="007A7EF9" w:rsidP="00F22F5A">
      <w:pPr>
        <w:ind w:firstLine="547"/>
      </w:pPr>
    </w:p>
    <w:p w:rsidR="00F22F5A" w:rsidRPr="00FD20EC" w:rsidRDefault="00F22F5A" w:rsidP="00F22F5A">
      <w:pPr>
        <w:ind w:firstLine="547"/>
        <w:rPr>
          <w:b/>
          <w:u w:val="single"/>
        </w:rPr>
      </w:pPr>
      <w:r w:rsidRPr="00FD20EC">
        <w:rPr>
          <w:b/>
          <w:u w:val="single"/>
        </w:rPr>
        <w:t>Четвертая контрольная точка</w:t>
      </w:r>
    </w:p>
    <w:p w:rsidR="00F22F5A" w:rsidRPr="00FD20EC" w:rsidRDefault="00F22F5A" w:rsidP="00F22F5A">
      <w:pPr>
        <w:ind w:firstLine="547"/>
        <w:rPr>
          <w:u w:val="single"/>
        </w:rPr>
      </w:pPr>
    </w:p>
    <w:p w:rsidR="00EC3220" w:rsidRPr="00FD20EC" w:rsidRDefault="00EC3220" w:rsidP="00EC3220">
      <w:r w:rsidRPr="00FD20EC">
        <w:t>ПРОЕКТ (информационный/поисковый/творческий)</w:t>
      </w:r>
    </w:p>
    <w:p w:rsidR="00F22F5A" w:rsidRPr="00FD20EC" w:rsidRDefault="00EC3220" w:rsidP="00EC3220">
      <w:pPr>
        <w:rPr>
          <w:i/>
        </w:rPr>
      </w:pPr>
      <w:r w:rsidRPr="00FD20EC">
        <w:t>«П</w:t>
      </w:r>
      <w:r w:rsidR="0051658A">
        <w:t>акет документов для открытия</w:t>
      </w:r>
      <w:r w:rsidRPr="00FD20EC">
        <w:t xml:space="preserve"> туристского предприятия»</w:t>
      </w:r>
      <w:r w:rsidRPr="00FD20EC">
        <w:rPr>
          <w:i/>
        </w:rPr>
        <w:t xml:space="preserve"> </w:t>
      </w:r>
      <w:r w:rsidR="00F22F5A" w:rsidRPr="00FD20EC">
        <w:rPr>
          <w:i/>
        </w:rPr>
        <w:t>«Мой бизнес – «Экскурсионное бюро …».</w:t>
      </w:r>
    </w:p>
    <w:p w:rsidR="00F22F5A" w:rsidRPr="00FD20EC" w:rsidRDefault="00F22F5A" w:rsidP="00F22F5A">
      <w:pPr>
        <w:ind w:firstLine="547"/>
        <w:rPr>
          <w:i/>
        </w:rPr>
      </w:pP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Деловые игры в образовательном процессе относятся к наиболее сложным интерактивным формам обучения. Они позволяют, в значительной мере, повысить качество профессиональной подготовки студентов.</w:t>
      </w: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По своей педагогической сущности деловая игра в учебном заведении –</w:t>
      </w:r>
      <w:r w:rsidR="00A370A2" w:rsidRPr="00FD20EC">
        <w:rPr>
          <w:rFonts w:ascii="Times New Roman" w:hAnsi="Times New Roman"/>
          <w:color w:val="auto"/>
          <w:szCs w:val="24"/>
        </w:rPr>
        <w:t xml:space="preserve"> </w:t>
      </w:r>
      <w:r w:rsidRPr="00FD20EC">
        <w:rPr>
          <w:rFonts w:ascii="Times New Roman" w:hAnsi="Times New Roman"/>
          <w:color w:val="auto"/>
          <w:szCs w:val="24"/>
        </w:rPr>
        <w:t xml:space="preserve">это организованное практическое занятие, моделирующее элементы будущей профессиональной деятельности студентов и направленное на формирование и развитие у них необходимых общих и профессиональных компетенций в соответствии с требованиями ФГОС. </w:t>
      </w:r>
    </w:p>
    <w:p w:rsidR="00A370A2" w:rsidRPr="00FD20EC" w:rsidRDefault="00A370A2" w:rsidP="00A370A2">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 xml:space="preserve">Основой деловой игры служат </w:t>
      </w:r>
      <w:r w:rsidR="00EC3220" w:rsidRPr="00FD20EC">
        <w:rPr>
          <w:rFonts w:ascii="Times New Roman" w:hAnsi="Times New Roman"/>
          <w:color w:val="auto"/>
          <w:szCs w:val="24"/>
        </w:rPr>
        <w:t xml:space="preserve">проект </w:t>
      </w:r>
      <w:r w:rsidRPr="00FD20EC">
        <w:rPr>
          <w:rFonts w:ascii="Times New Roman" w:hAnsi="Times New Roman"/>
          <w:color w:val="auto"/>
          <w:szCs w:val="24"/>
        </w:rPr>
        <w:t>(</w:t>
      </w:r>
      <w:r w:rsidR="00EC3220" w:rsidRPr="00FD20EC">
        <w:rPr>
          <w:rFonts w:ascii="Times New Roman" w:hAnsi="Times New Roman"/>
          <w:color w:val="auto"/>
          <w:szCs w:val="24"/>
        </w:rPr>
        <w:t>сценарий</w:t>
      </w:r>
      <w:r w:rsidRPr="00FD20EC">
        <w:rPr>
          <w:rFonts w:ascii="Times New Roman" w:hAnsi="Times New Roman"/>
          <w:color w:val="auto"/>
          <w:szCs w:val="24"/>
        </w:rPr>
        <w:t>), разрабатываемый студентами (возможны группы 4-6 человек) под руководством преподавателя, определение функциональных ролей и игровых правил поведения.</w:t>
      </w:r>
    </w:p>
    <w:p w:rsidR="00A370A2" w:rsidRPr="00FD20EC" w:rsidRDefault="00A370A2" w:rsidP="00A370A2">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Роли (должностные лица) зависят от содержания и сценария деловой игры. Количество ролей соотносится с числом студентов в учебной группе.</w:t>
      </w: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 xml:space="preserve">Деловая игра </w:t>
      </w:r>
      <w:r w:rsidRPr="00FD20EC">
        <w:rPr>
          <w:rFonts w:ascii="Times New Roman" w:hAnsi="Times New Roman"/>
          <w:color w:val="auto"/>
        </w:rPr>
        <w:t>«Мой бизнес – «Экскурсионное бюро …»</w:t>
      </w:r>
      <w:r w:rsidR="00A370A2" w:rsidRPr="00FD20EC">
        <w:rPr>
          <w:rFonts w:ascii="Times New Roman" w:hAnsi="Times New Roman"/>
          <w:color w:val="auto"/>
        </w:rPr>
        <w:t xml:space="preserve"> </w:t>
      </w:r>
      <w:r w:rsidRPr="00FD20EC">
        <w:rPr>
          <w:rFonts w:ascii="Times New Roman" w:hAnsi="Times New Roman"/>
          <w:color w:val="auto"/>
          <w:szCs w:val="24"/>
        </w:rPr>
        <w:t>имеет комплексный характер, глубокое учебно-практическое содержание.</w:t>
      </w:r>
    </w:p>
    <w:p w:rsidR="00A370A2" w:rsidRPr="00FD20EC" w:rsidRDefault="00A370A2" w:rsidP="00A370A2">
      <w:pPr>
        <w:ind w:firstLine="547"/>
        <w:jc w:val="both"/>
        <w:rPr>
          <w:i/>
        </w:rPr>
      </w:pPr>
      <w:r w:rsidRPr="00FD20EC">
        <w:t>Одной из особенностей данной деловой игры является то, что все студенты выступают в разных ролях обозначенной ситуации и получают первичный опыт открытия своего бизнеса.</w:t>
      </w:r>
    </w:p>
    <w:p w:rsidR="0051658A" w:rsidRDefault="0051658A" w:rsidP="0051658A">
      <w:pPr>
        <w:jc w:val="both"/>
      </w:pPr>
    </w:p>
    <w:p w:rsidR="00B66DAE" w:rsidRPr="0051658A" w:rsidRDefault="00B66DAE" w:rsidP="0051658A">
      <w:pPr>
        <w:jc w:val="both"/>
        <w:rPr>
          <w:i/>
        </w:rPr>
      </w:pPr>
      <w:r w:rsidRPr="00FD20EC">
        <w:rPr>
          <w:b/>
        </w:rPr>
        <w:t>ПРОЕКТ (информационный/поисковый/творческий)</w:t>
      </w:r>
    </w:p>
    <w:p w:rsidR="00B66DAE" w:rsidRPr="00FD20EC" w:rsidRDefault="00B66DAE" w:rsidP="00B66DAE">
      <w:pPr>
        <w:rPr>
          <w:i/>
        </w:rPr>
      </w:pPr>
      <w:r w:rsidRPr="00FD20EC">
        <w:rPr>
          <w:b/>
        </w:rPr>
        <w:t>«План проекта туристского предприятия»</w:t>
      </w:r>
      <w:r w:rsidRPr="00FD20EC">
        <w:rPr>
          <w:b/>
          <w:i/>
        </w:rPr>
        <w:t xml:space="preserve"> «Мой бизнес – «Экскурсионное бюро …» </w:t>
      </w:r>
      <w:r w:rsidRPr="00FD20EC">
        <w:rPr>
          <w:i/>
        </w:rPr>
        <w:t>(до 35 баллов)</w:t>
      </w:r>
    </w:p>
    <w:p w:rsidR="00B66DAE" w:rsidRPr="00FD20EC" w:rsidRDefault="00B66DAE" w:rsidP="00B66DAE">
      <w:pPr>
        <w:pStyle w:val="ae"/>
        <w:shd w:val="clear" w:color="auto" w:fill="FFFFFF"/>
        <w:spacing w:before="0" w:after="0" w:line="315" w:lineRule="atLeast"/>
        <w:jc w:val="both"/>
        <w:textAlignment w:val="baseline"/>
        <w:rPr>
          <w:rFonts w:ascii="Times New Roman" w:hAnsi="Times New Roman"/>
          <w:color w:val="auto"/>
          <w:szCs w:val="24"/>
          <w:shd w:val="clear" w:color="auto" w:fill="FFFFFF"/>
        </w:rPr>
      </w:pPr>
    </w:p>
    <w:p w:rsidR="00B66DAE" w:rsidRPr="00FD20EC" w:rsidRDefault="00B66DAE" w:rsidP="00B66DAE">
      <w:pPr>
        <w:pStyle w:val="ae"/>
        <w:shd w:val="clear" w:color="auto" w:fill="FFFFFF"/>
        <w:spacing w:before="0" w:after="0"/>
        <w:ind w:firstLine="709"/>
        <w:jc w:val="both"/>
        <w:textAlignment w:val="baseline"/>
        <w:rPr>
          <w:rFonts w:ascii="Times New Roman" w:hAnsi="Times New Roman"/>
          <w:color w:val="auto"/>
          <w:szCs w:val="24"/>
          <w:bdr w:val="none" w:sz="0" w:space="0" w:color="auto" w:frame="1"/>
          <w:shd w:val="clear" w:color="auto" w:fill="FFFFFF"/>
        </w:rPr>
      </w:pPr>
      <w:r w:rsidRPr="00FD20EC">
        <w:rPr>
          <w:rFonts w:ascii="Times New Roman" w:hAnsi="Times New Roman"/>
          <w:color w:val="auto"/>
          <w:szCs w:val="24"/>
          <w:shd w:val="clear" w:color="auto" w:fill="FFFFFF"/>
        </w:rPr>
        <w:t>Использование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метода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проектов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учебном</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процессе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способствует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повышению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мотивации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учащихся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решении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поставленных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перед</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ними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задач,</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развитию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творческих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способностей,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смещению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акцента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инструментального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подхода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решении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задач</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к</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технологическому,</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формированию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чувства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ответственности,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созданию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условий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для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отношений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сотрудничества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между</w:t>
      </w:r>
      <w:r w:rsidR="00B86A72">
        <w:rPr>
          <w:rFonts w:ascii="Times New Roman" w:hAnsi="Times New Roman"/>
          <w:color w:val="auto"/>
          <w:szCs w:val="24"/>
          <w:shd w:val="clear" w:color="auto" w:fill="FFFFFF"/>
        </w:rPr>
        <w:t xml:space="preserve"> </w:t>
      </w:r>
      <w:r w:rsidRPr="00FD20EC">
        <w:rPr>
          <w:rFonts w:ascii="Times New Roman" w:hAnsi="Times New Roman"/>
          <w:color w:val="auto"/>
          <w:shd w:val="clear" w:color="auto" w:fill="FFFFFF"/>
        </w:rPr>
        <w:t>преподавателем и студентами</w:t>
      </w:r>
      <w:r w:rsidRPr="00FD20EC">
        <w:rPr>
          <w:rFonts w:ascii="Times New Roman" w:hAnsi="Times New Roman"/>
          <w:color w:val="auto"/>
          <w:szCs w:val="24"/>
          <w:shd w:val="clear" w:color="auto" w:fill="FFFFFF"/>
        </w:rPr>
        <w:t>.</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Повышение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мотивации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развитие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творческих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способностей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происходит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из-за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наличия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проектной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деятельности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ключевого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признака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самостоятельного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выбора. </w:t>
      </w:r>
    </w:p>
    <w:p w:rsidR="00B66DAE" w:rsidRPr="00FD20EC" w:rsidRDefault="00B66DAE" w:rsidP="00B66DAE">
      <w:pPr>
        <w:pStyle w:val="ae"/>
        <w:shd w:val="clear" w:color="auto" w:fill="FFFFFF"/>
        <w:spacing w:before="0" w:after="0"/>
        <w:ind w:firstLine="709"/>
        <w:jc w:val="both"/>
        <w:textAlignment w:val="baseline"/>
        <w:rPr>
          <w:rFonts w:ascii="Times New Roman" w:hAnsi="Times New Roman"/>
          <w:b/>
          <w:bCs/>
          <w:color w:val="auto"/>
          <w:spacing w:val="0"/>
          <w:szCs w:val="24"/>
        </w:rPr>
      </w:pPr>
      <w:r w:rsidRPr="00FD20EC">
        <w:rPr>
          <w:rFonts w:ascii="Times New Roman" w:hAnsi="Times New Roman"/>
          <w:b/>
          <w:bCs/>
          <w:color w:val="auto"/>
          <w:spacing w:val="0"/>
          <w:szCs w:val="24"/>
        </w:rPr>
        <w:t>Общие</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критерии</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оценивания</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проекта</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97"/>
        <w:gridCol w:w="3275"/>
        <w:gridCol w:w="4961"/>
      </w:tblGrid>
      <w:tr w:rsidR="00B66DAE" w:rsidRPr="00FD20EC" w:rsidTr="001B7145">
        <w:trPr>
          <w:jc w:val="center"/>
        </w:trPr>
        <w:tc>
          <w:tcPr>
            <w:tcW w:w="3972" w:type="dxa"/>
            <w:gridSpan w:val="2"/>
            <w:shd w:val="clear" w:color="auto" w:fill="auto"/>
            <w:tcMar>
              <w:top w:w="30" w:type="dxa"/>
              <w:left w:w="30" w:type="dxa"/>
              <w:bottom w:w="30" w:type="dxa"/>
              <w:right w:w="30" w:type="dxa"/>
            </w:tcMar>
            <w:hideMark/>
          </w:tcPr>
          <w:p w:rsidR="001B7145" w:rsidRPr="00FD20EC" w:rsidRDefault="00B66DAE" w:rsidP="001B7145">
            <w:pPr>
              <w:spacing w:line="315" w:lineRule="atLeast"/>
              <w:textAlignment w:val="baseline"/>
            </w:pPr>
            <w:r w:rsidRPr="00FD20EC">
              <w:t>Критерии</w:t>
            </w:r>
          </w:p>
        </w:tc>
        <w:tc>
          <w:tcPr>
            <w:tcW w:w="4961" w:type="dxa"/>
            <w:shd w:val="clear" w:color="auto" w:fill="auto"/>
            <w:tcMar>
              <w:top w:w="30" w:type="dxa"/>
              <w:left w:w="30" w:type="dxa"/>
              <w:bottom w:w="30" w:type="dxa"/>
              <w:right w:w="30" w:type="dxa"/>
            </w:tcMar>
            <w:hideMark/>
          </w:tcPr>
          <w:p w:rsidR="001B7145" w:rsidRPr="00FD20EC" w:rsidRDefault="00B66DAE" w:rsidP="001B7145">
            <w:pPr>
              <w:spacing w:line="315" w:lineRule="atLeast"/>
              <w:textAlignment w:val="baseline"/>
            </w:pPr>
            <w:r w:rsidRPr="00FD20EC">
              <w:t>Максимальный</w:t>
            </w:r>
            <w:r w:rsidR="00B86A72">
              <w:t xml:space="preserve"> </w:t>
            </w:r>
            <w:r w:rsidRPr="00FD20EC">
              <w:t>уровень</w:t>
            </w:r>
            <w:r w:rsidR="00B86A72">
              <w:t xml:space="preserve"> </w:t>
            </w:r>
            <w:r w:rsidRPr="00FD20EC">
              <w:t>достижений</w:t>
            </w:r>
            <w:r w:rsidR="00B86A72">
              <w:t xml:space="preserve"> </w:t>
            </w:r>
            <w:r w:rsidRPr="00FD20EC">
              <w:t>учащихся</w:t>
            </w:r>
          </w:p>
        </w:tc>
      </w:tr>
      <w:tr w:rsidR="00B66DAE" w:rsidRPr="00FD20EC" w:rsidTr="007664B9">
        <w:trPr>
          <w:trHeight w:val="671"/>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Планирование</w:t>
            </w:r>
            <w:r w:rsidR="00B86A72">
              <w:t xml:space="preserve"> </w:t>
            </w:r>
            <w:r w:rsidRPr="00FD20EC">
              <w:t>и</w:t>
            </w:r>
            <w:r w:rsidR="00B86A72">
              <w:t xml:space="preserve"> </w:t>
            </w:r>
            <w:r w:rsidRPr="00FD20EC">
              <w:t>развитие</w:t>
            </w:r>
            <w:r w:rsidR="00B86A72">
              <w:t xml:space="preserve"> </w:t>
            </w:r>
            <w:r w:rsidRPr="00FD20EC">
              <w:t>бизнес-плана.</w:t>
            </w:r>
            <w:r w:rsidR="00B86A72">
              <w:t xml:space="preserve"> </w:t>
            </w:r>
            <w:r w:rsidRPr="00FD20EC">
              <w:t xml:space="preserve"> Раскрытие</w:t>
            </w:r>
            <w:r w:rsidR="00B86A72">
              <w:t xml:space="preserve"> </w:t>
            </w:r>
            <w:r w:rsidRPr="00FD20EC">
              <w:t>темы.</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3-8</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rPr>
                <w:lang w:val="en-US"/>
              </w:rPr>
              <w:t xml:space="preserve">I </w:t>
            </w:r>
            <w:proofErr w:type="spellStart"/>
            <w:r w:rsidRPr="00FD20EC">
              <w:rPr>
                <w:lang w:val="en-US"/>
              </w:rPr>
              <w:t>I</w:t>
            </w:r>
            <w:proofErr w:type="spellEnd"/>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Сбор</w:t>
            </w:r>
            <w:r w:rsidR="00B86A72">
              <w:t xml:space="preserve"> </w:t>
            </w:r>
            <w:r w:rsidRPr="00FD20EC">
              <w:t>информации</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III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Выбор</w:t>
            </w:r>
            <w:r w:rsidR="00B86A72">
              <w:t xml:space="preserve"> </w:t>
            </w:r>
            <w:r w:rsidRPr="00FD20EC">
              <w:t>и</w:t>
            </w:r>
            <w:r w:rsidR="00B86A72">
              <w:t xml:space="preserve"> </w:t>
            </w:r>
            <w:r w:rsidRPr="00FD20EC">
              <w:t>использование</w:t>
            </w:r>
            <w:r w:rsidR="00B86A72">
              <w:t xml:space="preserve"> </w:t>
            </w:r>
            <w:r w:rsidRPr="00FD20EC">
              <w:t>методов</w:t>
            </w:r>
            <w:r w:rsidR="00B86A72">
              <w:t xml:space="preserve"> </w:t>
            </w:r>
            <w:r w:rsidRPr="00FD20EC">
              <w:t>и</w:t>
            </w:r>
            <w:r w:rsidR="00B86A72">
              <w:t xml:space="preserve"> </w:t>
            </w:r>
            <w:r w:rsidRPr="00FD20EC">
              <w:t>приемов</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IV</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Анализ</w:t>
            </w:r>
            <w:r w:rsidR="00B86A72">
              <w:t xml:space="preserve"> </w:t>
            </w:r>
            <w:r w:rsidRPr="00FD20EC">
              <w:t>информации</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1-5</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bCs/>
                <w:lang w:val="en-US"/>
              </w:rPr>
              <w:t>V</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Оформление проекта</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VI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Анализ</w:t>
            </w:r>
            <w:r w:rsidR="00B86A72">
              <w:t xml:space="preserve"> </w:t>
            </w:r>
            <w:r w:rsidRPr="00FD20EC">
              <w:t>процесса</w:t>
            </w:r>
            <w:r w:rsidR="00B86A72">
              <w:t xml:space="preserve"> </w:t>
            </w:r>
            <w:r w:rsidRPr="00FD20EC">
              <w:t>и</w:t>
            </w:r>
            <w:r w:rsidR="00B86A72">
              <w:t xml:space="preserve"> </w:t>
            </w:r>
            <w:r w:rsidRPr="00FD20EC">
              <w:t>результата</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2-5</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bCs/>
                <w:lang w:val="en-US"/>
              </w:rPr>
              <w:t>VII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Личное</w:t>
            </w:r>
            <w:r w:rsidR="00B86A72">
              <w:t xml:space="preserve"> </w:t>
            </w:r>
            <w:r w:rsidRPr="00FD20EC">
              <w:t>участие (активность)</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1-5</w:t>
            </w:r>
          </w:p>
        </w:tc>
      </w:tr>
      <w:tr w:rsidR="00B66DAE" w:rsidRPr="00FD20EC" w:rsidTr="001B7145">
        <w:trPr>
          <w:jc w:val="center"/>
        </w:trPr>
        <w:tc>
          <w:tcPr>
            <w:tcW w:w="3972" w:type="dxa"/>
            <w:gridSpan w:val="2"/>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ИТОГО</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10-35</w:t>
            </w:r>
          </w:p>
        </w:tc>
      </w:tr>
    </w:tbl>
    <w:p w:rsidR="00B66DAE" w:rsidRPr="00FD20EC" w:rsidRDefault="00B66DAE" w:rsidP="007664B9">
      <w:pPr>
        <w:rPr>
          <w:b/>
          <w:bCs/>
        </w:rPr>
      </w:pPr>
    </w:p>
    <w:p w:rsidR="00B66DAE" w:rsidRPr="00FD20EC" w:rsidRDefault="00B66DAE" w:rsidP="00B66DAE">
      <w:pPr>
        <w:shd w:val="clear" w:color="auto" w:fill="FFFFFF"/>
        <w:spacing w:line="315" w:lineRule="atLeast"/>
        <w:jc w:val="both"/>
        <w:textAlignment w:val="baseline"/>
      </w:pPr>
      <w:r w:rsidRPr="00FD20EC">
        <w:t>Общий</w:t>
      </w:r>
      <w:r w:rsidR="00B86A72">
        <w:t xml:space="preserve"> </w:t>
      </w:r>
      <w:r w:rsidRPr="00FD20EC">
        <w:t>уровень</w:t>
      </w:r>
      <w:r w:rsidR="00B86A72">
        <w:t xml:space="preserve"> </w:t>
      </w:r>
      <w:r w:rsidRPr="00FD20EC">
        <w:t>достижений</w:t>
      </w:r>
      <w:r w:rsidR="00B86A72">
        <w:t xml:space="preserve"> </w:t>
      </w:r>
      <w:r w:rsidRPr="00FD20EC">
        <w:t>учащихся</w:t>
      </w:r>
      <w:r w:rsidR="00B86A72">
        <w:t xml:space="preserve"> </w:t>
      </w:r>
      <w:r w:rsidRPr="00FD20EC">
        <w:t>переводится</w:t>
      </w:r>
      <w:r w:rsidR="00B86A72">
        <w:t xml:space="preserve"> </w:t>
      </w:r>
      <w:r w:rsidRPr="00FD20EC">
        <w:t>в</w:t>
      </w:r>
      <w:r w:rsidR="00B86A72">
        <w:t xml:space="preserve"> </w:t>
      </w:r>
      <w:r w:rsidRPr="00FD20EC">
        <w:t>отметку</w:t>
      </w:r>
      <w:r w:rsidR="00B86A72">
        <w:t xml:space="preserve"> </w:t>
      </w:r>
      <w:r w:rsidRPr="00FD20EC">
        <w:t>по</w:t>
      </w:r>
      <w:r w:rsidR="00B86A72">
        <w:t xml:space="preserve"> </w:t>
      </w:r>
      <w:r w:rsidRPr="00FD20EC">
        <w:t>следующей</w:t>
      </w:r>
      <w:r w:rsidR="00B86A72">
        <w:t xml:space="preserve"> </w:t>
      </w:r>
      <w:r w:rsidRPr="00FD20EC">
        <w:t>шкале:</w:t>
      </w:r>
      <w:r w:rsidR="00B86A72">
        <w:t xml:space="preserve"> </w:t>
      </w:r>
      <w:r w:rsidRPr="00FD20EC">
        <w:t>35-30 баллов:</w:t>
      </w:r>
      <w:r w:rsidR="00B86A72">
        <w:t xml:space="preserve"> </w:t>
      </w:r>
      <w:r w:rsidRPr="00FD20EC">
        <w:t>«5»;</w:t>
      </w:r>
      <w:r w:rsidR="00B86A72">
        <w:t xml:space="preserve"> </w:t>
      </w:r>
      <w:r w:rsidRPr="00FD20EC">
        <w:t>29-20</w:t>
      </w:r>
      <w:r w:rsidR="00B86A72">
        <w:t xml:space="preserve"> </w:t>
      </w:r>
      <w:r w:rsidRPr="00FD20EC">
        <w:t>баллов:</w:t>
      </w:r>
      <w:r w:rsidR="00B86A72">
        <w:t xml:space="preserve"> </w:t>
      </w:r>
      <w:r w:rsidRPr="00FD20EC">
        <w:t>«4»;</w:t>
      </w:r>
      <w:r w:rsidR="00B86A72">
        <w:t xml:space="preserve"> </w:t>
      </w:r>
      <w:r w:rsidRPr="00FD20EC">
        <w:t>19-10</w:t>
      </w:r>
      <w:r w:rsidR="00B86A72">
        <w:t xml:space="preserve"> </w:t>
      </w:r>
      <w:r w:rsidRPr="00FD20EC">
        <w:t>баллов:</w:t>
      </w:r>
      <w:r w:rsidR="00B86A72">
        <w:t xml:space="preserve"> </w:t>
      </w:r>
      <w:r w:rsidRPr="00FD20EC">
        <w:t>«3»;</w:t>
      </w:r>
      <w:r w:rsidR="00B86A72">
        <w:t xml:space="preserve"> </w:t>
      </w:r>
      <w:r w:rsidRPr="00FD20EC">
        <w:t>9-0</w:t>
      </w:r>
      <w:r w:rsidR="00B86A72">
        <w:t xml:space="preserve"> </w:t>
      </w:r>
      <w:r w:rsidRPr="00FD20EC">
        <w:t>баллов:</w:t>
      </w:r>
      <w:r w:rsidR="00B86A72">
        <w:t xml:space="preserve"> </w:t>
      </w:r>
      <w:r w:rsidRPr="00FD20EC">
        <w:t>«2».</w:t>
      </w:r>
    </w:p>
    <w:p w:rsidR="00B66DAE" w:rsidRPr="00FD20EC" w:rsidRDefault="000628F5" w:rsidP="000628F5">
      <w:pPr>
        <w:shd w:val="clear" w:color="auto" w:fill="FFFFFF"/>
        <w:spacing w:line="315" w:lineRule="atLeast"/>
        <w:textAlignment w:val="baseline"/>
      </w:pPr>
      <w:r w:rsidRPr="00FD20EC">
        <w:rPr>
          <w:i/>
          <w:iCs/>
        </w:rPr>
        <w:t>1.</w:t>
      </w:r>
      <w:r w:rsidR="00B86A72">
        <w:rPr>
          <w:i/>
          <w:iCs/>
        </w:rPr>
        <w:t xml:space="preserve"> </w:t>
      </w:r>
      <w:r w:rsidRPr="00FD20EC">
        <w:rPr>
          <w:i/>
          <w:iCs/>
        </w:rPr>
        <w:t>Планирование и раскрытие плана, </w:t>
      </w:r>
      <w:r w:rsidR="00B66DAE" w:rsidRPr="00FD20EC">
        <w:rPr>
          <w:i/>
          <w:iCs/>
        </w:rPr>
        <w:t>развитие</w:t>
      </w:r>
      <w:r w:rsidR="00B86A72">
        <w:rPr>
          <w:i/>
          <w:iCs/>
        </w:rPr>
        <w:t xml:space="preserve"> </w:t>
      </w:r>
      <w:r w:rsidR="00B66DAE" w:rsidRPr="00FD20EC">
        <w:rPr>
          <w:i/>
          <w:iCs/>
        </w:rPr>
        <w:t>темы.</w:t>
      </w:r>
      <w:r w:rsidR="00B86A72">
        <w:t xml:space="preserve"> </w:t>
      </w:r>
      <w:r w:rsidRPr="00FD20EC">
        <w:t>Высший балл </w:t>
      </w:r>
      <w:r w:rsidR="00B66DAE" w:rsidRPr="00FD20EC">
        <w:t>ставится</w:t>
      </w:r>
      <w:r w:rsidRPr="00FD20EC">
        <w:t>, </w:t>
      </w:r>
      <w:r w:rsidR="00B66DAE" w:rsidRPr="00FD20EC">
        <w:t>если</w:t>
      </w:r>
      <w:r w:rsidR="00B86A72">
        <w:t xml:space="preserve"> </w:t>
      </w:r>
      <w:r w:rsidR="00B66DAE" w:rsidRPr="00FD20EC">
        <w:t>обучающийся определяет</w:t>
      </w:r>
      <w:r w:rsidR="00B86A72">
        <w:t xml:space="preserve"> </w:t>
      </w:r>
      <w:r w:rsidR="00B66DAE" w:rsidRPr="00FD20EC">
        <w:t>и</w:t>
      </w:r>
      <w:r w:rsidR="00B86A72">
        <w:t xml:space="preserve"> </w:t>
      </w:r>
      <w:r w:rsidR="00B66DAE" w:rsidRPr="00FD20EC">
        <w:t>четко</w:t>
      </w:r>
      <w:r w:rsidR="00B86A72">
        <w:t xml:space="preserve"> </w:t>
      </w:r>
      <w:r w:rsidR="00B66DAE" w:rsidRPr="00FD20EC">
        <w:t>описывает</w:t>
      </w:r>
      <w:r w:rsidR="00B86A72">
        <w:t xml:space="preserve"> </w:t>
      </w:r>
      <w:r w:rsidR="00B66DAE" w:rsidRPr="00FD20EC">
        <w:t>цели</w:t>
      </w:r>
      <w:r w:rsidR="00B86A72">
        <w:t xml:space="preserve"> </w:t>
      </w:r>
      <w:r w:rsidR="00B66DAE" w:rsidRPr="00FD20EC">
        <w:t>своего</w:t>
      </w:r>
      <w:r w:rsidR="00B86A72">
        <w:t xml:space="preserve"> </w:t>
      </w:r>
      <w:r w:rsidR="00B66DAE" w:rsidRPr="00FD20EC">
        <w:t>проекта,</w:t>
      </w:r>
      <w:r w:rsidR="00B86A72">
        <w:t xml:space="preserve"> </w:t>
      </w:r>
      <w:r w:rsidR="00B66DAE" w:rsidRPr="00FD20EC">
        <w:t>дает</w:t>
      </w:r>
      <w:r w:rsidR="00B86A72">
        <w:t xml:space="preserve"> </w:t>
      </w:r>
      <w:r w:rsidR="00B66DAE" w:rsidRPr="00FD20EC">
        <w:t>последовательное</w:t>
      </w:r>
      <w:r w:rsidR="00B86A72">
        <w:t xml:space="preserve"> </w:t>
      </w:r>
      <w:r w:rsidR="00B66DAE" w:rsidRPr="00FD20EC">
        <w:t>и</w:t>
      </w:r>
      <w:r w:rsidR="00B86A72">
        <w:t xml:space="preserve"> </w:t>
      </w:r>
      <w:r w:rsidR="00B66DAE" w:rsidRPr="00FD20EC">
        <w:t>полное</w:t>
      </w:r>
      <w:r w:rsidR="00B86A72">
        <w:t xml:space="preserve"> </w:t>
      </w:r>
      <w:r w:rsidR="00B66DAE" w:rsidRPr="00FD20EC">
        <w:t>описание</w:t>
      </w:r>
      <w:r w:rsidR="00B86A72">
        <w:t xml:space="preserve"> </w:t>
      </w:r>
      <w:r w:rsidR="00B66DAE" w:rsidRPr="00FD20EC">
        <w:t>того,</w:t>
      </w:r>
      <w:r w:rsidR="00B86A72">
        <w:t xml:space="preserve"> </w:t>
      </w:r>
      <w:r w:rsidR="00B66DAE" w:rsidRPr="00FD20EC">
        <w:t>как</w:t>
      </w:r>
      <w:r w:rsidR="00B86A72">
        <w:t xml:space="preserve"> </w:t>
      </w:r>
      <w:r w:rsidR="00B66DAE" w:rsidRPr="00FD20EC">
        <w:t>он</w:t>
      </w:r>
      <w:r w:rsidR="00B86A72">
        <w:t xml:space="preserve"> </w:t>
      </w:r>
      <w:r w:rsidR="00B66DAE" w:rsidRPr="00FD20EC">
        <w:t>собирается</w:t>
      </w:r>
      <w:r w:rsidR="00B86A72">
        <w:t xml:space="preserve"> </w:t>
      </w:r>
      <w:r w:rsidR="00B66DAE" w:rsidRPr="00FD20EC">
        <w:t>достичь</w:t>
      </w:r>
      <w:r w:rsidR="00B86A72">
        <w:t xml:space="preserve"> </w:t>
      </w:r>
      <w:r w:rsidR="00B66DAE" w:rsidRPr="00FD20EC">
        <w:t>этих</w:t>
      </w:r>
      <w:r w:rsidR="00B86A72">
        <w:t xml:space="preserve"> </w:t>
      </w:r>
      <w:r w:rsidR="00B66DAE" w:rsidRPr="00FD20EC">
        <w:t>целей,</w:t>
      </w:r>
      <w:r w:rsidR="00B86A72">
        <w:t xml:space="preserve"> </w:t>
      </w:r>
      <w:r w:rsidR="00B66DAE" w:rsidRPr="00FD20EC">
        <w:t>причем</w:t>
      </w:r>
      <w:r w:rsidR="00B86A72">
        <w:t xml:space="preserve"> </w:t>
      </w:r>
      <w:r w:rsidR="00B66DAE" w:rsidRPr="00FD20EC">
        <w:t>реализация</w:t>
      </w:r>
      <w:r w:rsidR="00B86A72">
        <w:t xml:space="preserve"> </w:t>
      </w:r>
      <w:r w:rsidR="00B66DAE" w:rsidRPr="00FD20EC">
        <w:t>проекта</w:t>
      </w:r>
      <w:r w:rsidR="00B86A72">
        <w:t xml:space="preserve"> </w:t>
      </w:r>
      <w:r w:rsidR="00B66DAE" w:rsidRPr="00FD20EC">
        <w:t>полностью</w:t>
      </w:r>
      <w:r w:rsidR="00B86A72">
        <w:t xml:space="preserve"> </w:t>
      </w:r>
      <w:r w:rsidR="00B66DAE" w:rsidRPr="00FD20EC">
        <w:t>соответствует</w:t>
      </w:r>
      <w:r w:rsidR="00B86A72">
        <w:t xml:space="preserve"> </w:t>
      </w:r>
      <w:r w:rsidR="00B66DAE" w:rsidRPr="00FD20EC">
        <w:t>предложенному</w:t>
      </w:r>
      <w:r w:rsidR="00B86A72">
        <w:t xml:space="preserve"> </w:t>
      </w:r>
      <w:r w:rsidR="00B66DAE" w:rsidRPr="00FD20EC">
        <w:t>им</w:t>
      </w:r>
      <w:r w:rsidR="00B86A72">
        <w:t xml:space="preserve"> </w:t>
      </w:r>
      <w:r w:rsidR="00B66DAE" w:rsidRPr="00FD20EC">
        <w:t>бизнес-плану.</w:t>
      </w:r>
    </w:p>
    <w:p w:rsidR="00B66DAE" w:rsidRPr="00FD20EC" w:rsidRDefault="00B66DAE" w:rsidP="000628F5">
      <w:pPr>
        <w:shd w:val="clear" w:color="auto" w:fill="FFFFFF"/>
        <w:spacing w:line="315" w:lineRule="atLeast"/>
        <w:textAlignment w:val="baseline"/>
      </w:pPr>
      <w:r w:rsidRPr="00FD20EC">
        <w:rPr>
          <w:i/>
          <w:iCs/>
        </w:rPr>
        <w:t>2.</w:t>
      </w:r>
      <w:r w:rsidR="00B86A72">
        <w:t xml:space="preserve"> </w:t>
      </w:r>
      <w:r w:rsidRPr="00FD20EC">
        <w:rPr>
          <w:i/>
          <w:iCs/>
        </w:rPr>
        <w:t>Сбор</w:t>
      </w:r>
      <w:r w:rsidR="000628F5" w:rsidRPr="00FD20EC">
        <w:rPr>
          <w:i/>
          <w:iCs/>
        </w:rPr>
        <w:t> </w:t>
      </w:r>
      <w:r w:rsidRPr="00FD20EC">
        <w:rPr>
          <w:i/>
          <w:iCs/>
        </w:rPr>
        <w:t>информации.</w:t>
      </w:r>
      <w:r w:rsidR="00B86A72">
        <w:t xml:space="preserve"> </w:t>
      </w:r>
      <w:r w:rsidR="000628F5" w:rsidRPr="00FD20EC">
        <w:t>Высший</w:t>
      </w:r>
      <w:r w:rsidRPr="00FD20EC">
        <w:t xml:space="preserve"> балл</w:t>
      </w:r>
      <w:r w:rsidR="00B86A72">
        <w:t xml:space="preserve"> </w:t>
      </w:r>
      <w:r w:rsidRPr="00FD20EC">
        <w:t>ставится,</w:t>
      </w:r>
      <w:r w:rsidR="00B86A72">
        <w:t xml:space="preserve"> </w:t>
      </w:r>
      <w:r w:rsidRPr="00FD20EC">
        <w:t>если</w:t>
      </w:r>
      <w:r w:rsidR="00B86A72">
        <w:t xml:space="preserve"> </w:t>
      </w:r>
      <w:r w:rsidRPr="00FD20EC">
        <w:t>персональный</w:t>
      </w:r>
      <w:r w:rsidR="00B86A72">
        <w:t xml:space="preserve"> </w:t>
      </w:r>
      <w:r w:rsidRPr="00FD20EC">
        <w:t>проект</w:t>
      </w:r>
      <w:r w:rsidR="00B86A72">
        <w:t xml:space="preserve"> </w:t>
      </w:r>
      <w:r w:rsidRPr="00FD20EC">
        <w:t>содержит</w:t>
      </w:r>
      <w:r w:rsidR="00B86A72">
        <w:t xml:space="preserve"> </w:t>
      </w:r>
      <w:r w:rsidRPr="00FD20EC">
        <w:t>достаточное</w:t>
      </w:r>
      <w:r w:rsidR="00B86A72">
        <w:t xml:space="preserve"> </w:t>
      </w:r>
      <w:r w:rsidRPr="00FD20EC">
        <w:t>количество</w:t>
      </w:r>
      <w:r w:rsidR="00B86A72">
        <w:t xml:space="preserve"> </w:t>
      </w:r>
      <w:r w:rsidRPr="00FD20EC">
        <w:t>относящейся</w:t>
      </w:r>
      <w:r w:rsidR="00B86A72">
        <w:t xml:space="preserve"> </w:t>
      </w:r>
      <w:r w:rsidRPr="00FD20EC">
        <w:t>к</w:t>
      </w:r>
      <w:r w:rsidR="00B86A72">
        <w:t xml:space="preserve"> </w:t>
      </w:r>
      <w:r w:rsidRPr="00FD20EC">
        <w:t>делу</w:t>
      </w:r>
      <w:r w:rsidR="00B86A72">
        <w:t xml:space="preserve"> </w:t>
      </w:r>
      <w:r w:rsidRPr="00FD20EC">
        <w:t>информации</w:t>
      </w:r>
      <w:r w:rsidR="00B86A72">
        <w:t xml:space="preserve"> </w:t>
      </w:r>
      <w:r w:rsidRPr="00FD20EC">
        <w:t>и</w:t>
      </w:r>
      <w:r w:rsidR="00B86A72">
        <w:t xml:space="preserve"> </w:t>
      </w:r>
      <w:r w:rsidRPr="00FD20EC">
        <w:t>ссылок</w:t>
      </w:r>
      <w:r w:rsidR="00B86A72">
        <w:t xml:space="preserve"> </w:t>
      </w:r>
      <w:r w:rsidRPr="00FD20EC">
        <w:t>на</w:t>
      </w:r>
      <w:r w:rsidR="00B86A72">
        <w:t xml:space="preserve"> </w:t>
      </w:r>
      <w:r w:rsidRPr="00FD20EC">
        <w:t>различные</w:t>
      </w:r>
      <w:r w:rsidR="00B86A72">
        <w:t xml:space="preserve"> </w:t>
      </w:r>
      <w:r w:rsidRPr="00FD20EC">
        <w:t>источники.</w:t>
      </w:r>
    </w:p>
    <w:p w:rsidR="00B66DAE" w:rsidRPr="00FD20EC" w:rsidRDefault="000628F5" w:rsidP="000628F5">
      <w:pPr>
        <w:shd w:val="clear" w:color="auto" w:fill="FFFFFF"/>
        <w:spacing w:line="315" w:lineRule="atLeast"/>
        <w:textAlignment w:val="baseline"/>
      </w:pPr>
      <w:r w:rsidRPr="00FD20EC">
        <w:rPr>
          <w:i/>
          <w:iCs/>
        </w:rPr>
        <w:t>3.</w:t>
      </w:r>
      <w:r w:rsidR="00B86A72">
        <w:rPr>
          <w:i/>
          <w:iCs/>
        </w:rPr>
        <w:t xml:space="preserve"> </w:t>
      </w:r>
      <w:r w:rsidRPr="00FD20EC">
        <w:rPr>
          <w:i/>
          <w:iCs/>
        </w:rPr>
        <w:t>Выбор </w:t>
      </w:r>
      <w:r w:rsidR="00B66DAE" w:rsidRPr="00FD20EC">
        <w:rPr>
          <w:i/>
          <w:iCs/>
        </w:rPr>
        <w:t>и</w:t>
      </w:r>
      <w:r w:rsidR="00B86A72">
        <w:rPr>
          <w:i/>
          <w:iCs/>
        </w:rPr>
        <w:t xml:space="preserve"> </w:t>
      </w:r>
      <w:r w:rsidR="00B66DAE" w:rsidRPr="00FD20EC">
        <w:rPr>
          <w:i/>
          <w:iCs/>
        </w:rPr>
        <w:t>использование</w:t>
      </w:r>
      <w:r w:rsidR="00B86A72">
        <w:rPr>
          <w:i/>
          <w:iCs/>
        </w:rPr>
        <w:t xml:space="preserve"> </w:t>
      </w:r>
      <w:r w:rsidR="00B66DAE" w:rsidRPr="00FD20EC">
        <w:rPr>
          <w:i/>
          <w:iCs/>
        </w:rPr>
        <w:t>методов</w:t>
      </w:r>
      <w:r w:rsidR="00B86A72">
        <w:rPr>
          <w:i/>
          <w:iCs/>
        </w:rPr>
        <w:t xml:space="preserve"> </w:t>
      </w:r>
      <w:r w:rsidR="00B66DAE" w:rsidRPr="00FD20EC">
        <w:rPr>
          <w:i/>
          <w:iCs/>
        </w:rPr>
        <w:t>и</w:t>
      </w:r>
      <w:r w:rsidR="00B86A72">
        <w:rPr>
          <w:i/>
          <w:iCs/>
        </w:rPr>
        <w:t xml:space="preserve"> </w:t>
      </w:r>
      <w:r w:rsidR="00B66DAE" w:rsidRPr="00FD20EC">
        <w:rPr>
          <w:i/>
          <w:iCs/>
        </w:rPr>
        <w:t>приемов.</w:t>
      </w:r>
      <w:r w:rsidR="00B86A72">
        <w:t xml:space="preserve"> </w:t>
      </w:r>
      <w:r w:rsidRPr="00FD20EC">
        <w:t>Высший </w:t>
      </w:r>
      <w:r w:rsidR="00B66DAE" w:rsidRPr="00FD20EC">
        <w:t>балл</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проект</w:t>
      </w:r>
      <w:r w:rsidR="00B86A72">
        <w:t xml:space="preserve"> </w:t>
      </w:r>
      <w:r w:rsidR="00B66DAE" w:rsidRPr="00FD20EC">
        <w:t>полностью</w:t>
      </w:r>
      <w:r w:rsidR="00B86A72">
        <w:t xml:space="preserve"> </w:t>
      </w:r>
      <w:r w:rsidR="00B66DAE" w:rsidRPr="00FD20EC">
        <w:t>соответствует</w:t>
      </w:r>
      <w:r w:rsidR="00B86A72">
        <w:t xml:space="preserve"> </w:t>
      </w:r>
      <w:r w:rsidR="00B66DAE" w:rsidRPr="00FD20EC">
        <w:t>целям</w:t>
      </w:r>
      <w:r w:rsidR="00B86A72">
        <w:t xml:space="preserve"> </w:t>
      </w:r>
      <w:r w:rsidR="00B66DAE" w:rsidRPr="00FD20EC">
        <w:t>и</w:t>
      </w:r>
      <w:r w:rsidR="00B86A72">
        <w:t xml:space="preserve"> </w:t>
      </w:r>
      <w:r w:rsidR="00B66DAE" w:rsidRPr="00FD20EC">
        <w:t>задачам,</w:t>
      </w:r>
      <w:r w:rsidR="00B86A72">
        <w:t xml:space="preserve"> </w:t>
      </w:r>
      <w:r w:rsidR="00B66DAE" w:rsidRPr="00FD20EC">
        <w:t>определенным</w:t>
      </w:r>
      <w:r w:rsidR="00B86A72">
        <w:t xml:space="preserve"> </w:t>
      </w:r>
      <w:r w:rsidR="00B66DAE" w:rsidRPr="00FD20EC">
        <w:t>автором,</w:t>
      </w:r>
      <w:r w:rsidR="00B86A72">
        <w:t xml:space="preserve"> </w:t>
      </w:r>
      <w:r w:rsidR="00B66DAE" w:rsidRPr="00FD20EC">
        <w:t>причем</w:t>
      </w:r>
      <w:r w:rsidR="00B86A72">
        <w:t xml:space="preserve"> </w:t>
      </w:r>
      <w:r w:rsidR="00B66DAE" w:rsidRPr="00FD20EC">
        <w:t>выбранные</w:t>
      </w:r>
      <w:r w:rsidR="00B86A72">
        <w:t xml:space="preserve"> </w:t>
      </w:r>
      <w:r w:rsidR="00B66DAE" w:rsidRPr="00FD20EC">
        <w:t>и</w:t>
      </w:r>
      <w:r w:rsidR="00B86A72">
        <w:t xml:space="preserve"> </w:t>
      </w:r>
      <w:r w:rsidR="00B66DAE" w:rsidRPr="00FD20EC">
        <w:t>эффективно</w:t>
      </w:r>
      <w:r w:rsidR="00B86A72">
        <w:t xml:space="preserve"> </w:t>
      </w:r>
      <w:r w:rsidR="00B66DAE" w:rsidRPr="00FD20EC">
        <w:t>использованные</w:t>
      </w:r>
      <w:r w:rsidR="00B86A72">
        <w:t xml:space="preserve"> </w:t>
      </w:r>
      <w:r w:rsidR="00B66DAE" w:rsidRPr="00FD20EC">
        <w:t>средства</w:t>
      </w:r>
      <w:r w:rsidR="00B86A72">
        <w:t xml:space="preserve"> </w:t>
      </w:r>
      <w:r w:rsidR="00B66DAE" w:rsidRPr="00FD20EC">
        <w:t>приводят</w:t>
      </w:r>
      <w:r w:rsidR="00B86A72">
        <w:t xml:space="preserve"> </w:t>
      </w:r>
      <w:r w:rsidR="00B66DAE" w:rsidRPr="00FD20EC">
        <w:t>к</w:t>
      </w:r>
      <w:r w:rsidR="00B86A72">
        <w:t xml:space="preserve"> </w:t>
      </w:r>
      <w:r w:rsidR="00B66DAE" w:rsidRPr="00FD20EC">
        <w:t>созданию</w:t>
      </w:r>
      <w:r w:rsidR="00B86A72">
        <w:t xml:space="preserve"> </w:t>
      </w:r>
      <w:r w:rsidR="00B66DAE" w:rsidRPr="00FD20EC">
        <w:t>итогового</w:t>
      </w:r>
      <w:r w:rsidR="00B86A72">
        <w:t xml:space="preserve"> </w:t>
      </w:r>
      <w:r w:rsidR="00B66DAE" w:rsidRPr="00FD20EC">
        <w:t>продукта</w:t>
      </w:r>
      <w:r w:rsidR="00B86A72">
        <w:t xml:space="preserve"> </w:t>
      </w:r>
      <w:r w:rsidR="00B66DAE" w:rsidRPr="00FD20EC">
        <w:t>высокого</w:t>
      </w:r>
      <w:r w:rsidR="00B86A72">
        <w:t xml:space="preserve"> </w:t>
      </w:r>
      <w:r w:rsidR="00B66DAE" w:rsidRPr="00FD20EC">
        <w:t>качества.</w:t>
      </w:r>
    </w:p>
    <w:p w:rsidR="00B66DAE" w:rsidRPr="00FD20EC" w:rsidRDefault="000628F5" w:rsidP="000628F5">
      <w:pPr>
        <w:shd w:val="clear" w:color="auto" w:fill="FFFFFF"/>
        <w:spacing w:line="315" w:lineRule="atLeast"/>
        <w:textAlignment w:val="baseline"/>
      </w:pPr>
      <w:r w:rsidRPr="00FD20EC">
        <w:rPr>
          <w:i/>
          <w:iCs/>
        </w:rPr>
        <w:t>4.</w:t>
      </w:r>
      <w:r w:rsidR="00B86A72">
        <w:rPr>
          <w:i/>
          <w:iCs/>
        </w:rPr>
        <w:t xml:space="preserve"> </w:t>
      </w:r>
      <w:r w:rsidRPr="00FD20EC">
        <w:rPr>
          <w:i/>
          <w:iCs/>
        </w:rPr>
        <w:t>Анализ </w:t>
      </w:r>
      <w:r w:rsidR="00B66DAE" w:rsidRPr="00FD20EC">
        <w:rPr>
          <w:i/>
          <w:iCs/>
        </w:rPr>
        <w:t>информации.</w:t>
      </w:r>
      <w:r w:rsidR="00B86A72">
        <w:t xml:space="preserve"> </w:t>
      </w:r>
      <w:r w:rsidR="00F933E6" w:rsidRPr="00FD20EC">
        <w:t>Высший</w:t>
      </w:r>
      <w:r w:rsidR="006D6BEC" w:rsidRPr="00FD20EC">
        <w:t xml:space="preserve"> балл</w:t>
      </w:r>
      <w:r w:rsidR="00B66DAE" w:rsidRPr="00FD20EC">
        <w:t xml:space="preserve"> по</w:t>
      </w:r>
      <w:r w:rsidR="00B86A72">
        <w:t xml:space="preserve"> </w:t>
      </w:r>
      <w:r w:rsidR="00B66DAE" w:rsidRPr="00FD20EC">
        <w:t>этому</w:t>
      </w:r>
      <w:r w:rsidR="00B86A72">
        <w:t xml:space="preserve"> </w:t>
      </w:r>
      <w:r w:rsidR="00B66DAE" w:rsidRPr="00FD20EC">
        <w:t>критерию</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проект</w:t>
      </w:r>
      <w:r w:rsidR="00B86A72">
        <w:t xml:space="preserve"> </w:t>
      </w:r>
      <w:r w:rsidR="00B66DAE" w:rsidRPr="00FD20EC">
        <w:t>четко</w:t>
      </w:r>
      <w:r w:rsidR="00B86A72">
        <w:t xml:space="preserve"> </w:t>
      </w:r>
      <w:r w:rsidR="00B66DAE" w:rsidRPr="00FD20EC">
        <w:t>отражает</w:t>
      </w:r>
      <w:r w:rsidR="00B86A72">
        <w:t xml:space="preserve"> </w:t>
      </w:r>
      <w:r w:rsidR="00B66DAE" w:rsidRPr="00FD20EC">
        <w:t>глубину</w:t>
      </w:r>
      <w:r w:rsidR="00B86A72">
        <w:t xml:space="preserve"> </w:t>
      </w:r>
      <w:r w:rsidR="00B66DAE" w:rsidRPr="00FD20EC">
        <w:t>анализа</w:t>
      </w:r>
      <w:r w:rsidR="00B86A72">
        <w:t xml:space="preserve"> </w:t>
      </w:r>
      <w:r w:rsidR="00B66DAE" w:rsidRPr="00FD20EC">
        <w:t>и</w:t>
      </w:r>
      <w:r w:rsidR="00B86A72">
        <w:t xml:space="preserve"> </w:t>
      </w:r>
      <w:r w:rsidR="00B66DAE" w:rsidRPr="00FD20EC">
        <w:t>актуальность</w:t>
      </w:r>
      <w:r w:rsidR="00B86A72">
        <w:t xml:space="preserve"> </w:t>
      </w:r>
      <w:r w:rsidR="00B66DAE" w:rsidRPr="00FD20EC">
        <w:t>собственного</w:t>
      </w:r>
      <w:r w:rsidR="00B86A72">
        <w:t xml:space="preserve"> </w:t>
      </w:r>
      <w:r w:rsidR="00B66DAE" w:rsidRPr="00FD20EC">
        <w:t>видения</w:t>
      </w:r>
      <w:r w:rsidR="00B86A72">
        <w:t xml:space="preserve"> </w:t>
      </w:r>
      <w:r w:rsidR="00B66DAE" w:rsidRPr="00FD20EC">
        <w:t>идей</w:t>
      </w:r>
      <w:r w:rsidR="00B86A72">
        <w:t xml:space="preserve"> </w:t>
      </w:r>
      <w:proofErr w:type="gramStart"/>
      <w:r w:rsidR="00B66DAE" w:rsidRPr="00FD20EC">
        <w:t>обучающимся</w:t>
      </w:r>
      <w:proofErr w:type="gramEnd"/>
      <w:r w:rsidR="00B66DAE" w:rsidRPr="00FD20EC">
        <w:t>,</w:t>
      </w:r>
      <w:r w:rsidR="00B86A72">
        <w:t xml:space="preserve"> </w:t>
      </w:r>
      <w:r w:rsidR="00B66DAE" w:rsidRPr="00FD20EC">
        <w:t>при</w:t>
      </w:r>
      <w:r w:rsidR="00B86A72">
        <w:t xml:space="preserve"> </w:t>
      </w:r>
      <w:r w:rsidR="00B66DAE" w:rsidRPr="00FD20EC">
        <w:t>этом</w:t>
      </w:r>
      <w:r w:rsidR="00B86A72">
        <w:t xml:space="preserve"> </w:t>
      </w:r>
      <w:r w:rsidR="00B66DAE" w:rsidRPr="00FD20EC">
        <w:t>содержит</w:t>
      </w:r>
      <w:r w:rsidR="00B86A72">
        <w:t xml:space="preserve"> </w:t>
      </w:r>
      <w:r w:rsidR="00B66DAE" w:rsidRPr="00FD20EC">
        <w:t>по-настоящему</w:t>
      </w:r>
      <w:r w:rsidR="00B86A72">
        <w:t xml:space="preserve"> </w:t>
      </w:r>
      <w:r w:rsidR="00B66DAE" w:rsidRPr="00FD20EC">
        <w:t>личностный</w:t>
      </w:r>
      <w:r w:rsidR="00B86A72">
        <w:t xml:space="preserve"> </w:t>
      </w:r>
      <w:r w:rsidR="00B66DAE" w:rsidRPr="00FD20EC">
        <w:t>подход</w:t>
      </w:r>
      <w:r w:rsidR="00B86A72">
        <w:t xml:space="preserve"> </w:t>
      </w:r>
      <w:r w:rsidR="00B66DAE" w:rsidRPr="00FD20EC">
        <w:t>к</w:t>
      </w:r>
      <w:r w:rsidR="00B86A72">
        <w:t xml:space="preserve"> </w:t>
      </w:r>
      <w:r w:rsidR="00B66DAE" w:rsidRPr="00FD20EC">
        <w:t>теме.</w:t>
      </w:r>
    </w:p>
    <w:p w:rsidR="00B66DAE" w:rsidRPr="00FD20EC" w:rsidRDefault="00B66DAE" w:rsidP="00B66DAE">
      <w:pPr>
        <w:shd w:val="clear" w:color="auto" w:fill="FFFFFF"/>
        <w:spacing w:line="315" w:lineRule="atLeast"/>
        <w:jc w:val="both"/>
        <w:textAlignment w:val="baseline"/>
      </w:pPr>
      <w:r w:rsidRPr="00FD20EC">
        <w:rPr>
          <w:i/>
          <w:iCs/>
        </w:rPr>
        <w:lastRenderedPageBreak/>
        <w:t>5.</w:t>
      </w:r>
      <w:r w:rsidR="00B86A72">
        <w:rPr>
          <w:i/>
          <w:iCs/>
        </w:rPr>
        <w:t xml:space="preserve"> </w:t>
      </w:r>
      <w:r w:rsidRPr="00FD20EC">
        <w:rPr>
          <w:i/>
          <w:iCs/>
        </w:rPr>
        <w:t>Организация</w:t>
      </w:r>
      <w:r w:rsidR="00B86A72">
        <w:rPr>
          <w:i/>
          <w:iCs/>
        </w:rPr>
        <w:t xml:space="preserve"> </w:t>
      </w:r>
      <w:r w:rsidRPr="00FD20EC">
        <w:rPr>
          <w:i/>
          <w:iCs/>
        </w:rPr>
        <w:t>письменной</w:t>
      </w:r>
      <w:r w:rsidR="00B86A72">
        <w:rPr>
          <w:i/>
          <w:iCs/>
        </w:rPr>
        <w:t xml:space="preserve"> </w:t>
      </w:r>
      <w:r w:rsidRPr="00FD20EC">
        <w:rPr>
          <w:i/>
          <w:iCs/>
        </w:rPr>
        <w:t>работы.</w:t>
      </w:r>
      <w:r w:rsidR="00B86A72">
        <w:t xml:space="preserve"> </w:t>
      </w:r>
      <w:r w:rsidRPr="00FD20EC">
        <w:t>Высший</w:t>
      </w:r>
      <w:r w:rsidR="00B86A72">
        <w:t xml:space="preserve"> </w:t>
      </w:r>
      <w:r w:rsidRPr="00FD20EC">
        <w:t>балл</w:t>
      </w:r>
      <w:r w:rsidR="00B86A72">
        <w:t xml:space="preserve"> </w:t>
      </w:r>
      <w:r w:rsidRPr="00FD20EC">
        <w:t>ставится,</w:t>
      </w:r>
      <w:r w:rsidR="00B86A72">
        <w:t xml:space="preserve"> </w:t>
      </w:r>
      <w:r w:rsidRPr="00FD20EC">
        <w:t>если</w:t>
      </w:r>
      <w:r w:rsidR="00B86A72">
        <w:t xml:space="preserve"> </w:t>
      </w:r>
      <w:r w:rsidRPr="00FD20EC">
        <w:t>структура</w:t>
      </w:r>
      <w:r w:rsidR="00B86A72">
        <w:t xml:space="preserve"> </w:t>
      </w:r>
      <w:r w:rsidRPr="00FD20EC">
        <w:t>проекта</w:t>
      </w:r>
      <w:r w:rsidR="00B86A72">
        <w:t xml:space="preserve"> </w:t>
      </w:r>
      <w:r w:rsidRPr="00FD20EC">
        <w:t>и</w:t>
      </w:r>
      <w:r w:rsidR="00B86A72">
        <w:t xml:space="preserve"> </w:t>
      </w:r>
      <w:r w:rsidRPr="00FD20EC">
        <w:t>отчета отражает</w:t>
      </w:r>
      <w:r w:rsidR="00B86A72">
        <w:t xml:space="preserve"> </w:t>
      </w:r>
      <w:r w:rsidRPr="00FD20EC">
        <w:t>логику</w:t>
      </w:r>
      <w:r w:rsidR="00B86A72">
        <w:t xml:space="preserve"> </w:t>
      </w:r>
      <w:r w:rsidRPr="00FD20EC">
        <w:t>и</w:t>
      </w:r>
      <w:r w:rsidR="00B86A72">
        <w:t xml:space="preserve"> </w:t>
      </w:r>
      <w:r w:rsidRPr="00FD20EC">
        <w:t>последовательность</w:t>
      </w:r>
      <w:r w:rsidR="00B86A72">
        <w:t xml:space="preserve"> </w:t>
      </w:r>
      <w:r w:rsidRPr="00FD20EC">
        <w:t>работы,</w:t>
      </w:r>
      <w:r w:rsidR="00B86A72">
        <w:t xml:space="preserve"> </w:t>
      </w:r>
      <w:r w:rsidRPr="00FD20EC">
        <w:t>если</w:t>
      </w:r>
      <w:r w:rsidR="00B86A72">
        <w:t xml:space="preserve"> </w:t>
      </w:r>
      <w:r w:rsidRPr="00FD20EC">
        <w:t>использованы</w:t>
      </w:r>
      <w:r w:rsidR="00B86A72">
        <w:t xml:space="preserve"> </w:t>
      </w:r>
      <w:r w:rsidRPr="00FD20EC">
        <w:t>адекватные</w:t>
      </w:r>
      <w:r w:rsidR="00B86A72">
        <w:t xml:space="preserve"> </w:t>
      </w:r>
      <w:r w:rsidRPr="00FD20EC">
        <w:t>способы</w:t>
      </w:r>
      <w:r w:rsidR="00B86A72">
        <w:t xml:space="preserve"> </w:t>
      </w:r>
      <w:r w:rsidRPr="00FD20EC">
        <w:t>представления</w:t>
      </w:r>
      <w:r w:rsidR="00B86A72">
        <w:t xml:space="preserve"> </w:t>
      </w:r>
      <w:r w:rsidRPr="00FD20EC">
        <w:t>материала</w:t>
      </w:r>
      <w:r w:rsidR="00B86A72">
        <w:t xml:space="preserve"> </w:t>
      </w:r>
      <w:r w:rsidRPr="00FD20EC">
        <w:t>(диаграммы,</w:t>
      </w:r>
      <w:r w:rsidR="00B86A72">
        <w:t xml:space="preserve"> </w:t>
      </w:r>
      <w:r w:rsidRPr="00FD20EC">
        <w:t>графики,</w:t>
      </w:r>
      <w:r w:rsidR="00B86A72">
        <w:t xml:space="preserve"> </w:t>
      </w:r>
      <w:r w:rsidRPr="00FD20EC">
        <w:t>сноски,</w:t>
      </w:r>
      <w:r w:rsidR="00B86A72">
        <w:t xml:space="preserve"> </w:t>
      </w:r>
      <w:r w:rsidRPr="00FD20EC">
        <w:t>макеты,</w:t>
      </w:r>
      <w:r w:rsidR="00B86A72">
        <w:t xml:space="preserve"> </w:t>
      </w:r>
      <w:r w:rsidRPr="00FD20EC">
        <w:t>модели</w:t>
      </w:r>
      <w:r w:rsidR="00B86A72">
        <w:t xml:space="preserve"> </w:t>
      </w:r>
      <w:r w:rsidRPr="00FD20EC">
        <w:t>и</w:t>
      </w:r>
      <w:r w:rsidR="00B86A72">
        <w:t xml:space="preserve"> </w:t>
      </w:r>
      <w:r w:rsidRPr="00FD20EC">
        <w:t>т.</w:t>
      </w:r>
      <w:r w:rsidR="00B86A72">
        <w:t xml:space="preserve"> </w:t>
      </w:r>
      <w:r w:rsidRPr="00FD20EC">
        <w:t>д.).</w:t>
      </w:r>
    </w:p>
    <w:p w:rsidR="00B66DAE" w:rsidRPr="00FD20EC" w:rsidRDefault="000628F5" w:rsidP="00B66DAE">
      <w:pPr>
        <w:shd w:val="clear" w:color="auto" w:fill="FFFFFF"/>
        <w:spacing w:line="315" w:lineRule="atLeast"/>
        <w:jc w:val="both"/>
        <w:textAlignment w:val="baseline"/>
      </w:pPr>
      <w:r w:rsidRPr="00FD20EC">
        <w:rPr>
          <w:i/>
          <w:iCs/>
        </w:rPr>
        <w:t>6.</w:t>
      </w:r>
      <w:r w:rsidR="00B86A72">
        <w:rPr>
          <w:i/>
          <w:iCs/>
        </w:rPr>
        <w:t xml:space="preserve"> </w:t>
      </w:r>
      <w:r w:rsidRPr="00FD20EC">
        <w:rPr>
          <w:i/>
          <w:iCs/>
        </w:rPr>
        <w:t>Анализ </w:t>
      </w:r>
      <w:r w:rsidR="00B66DAE" w:rsidRPr="00FD20EC">
        <w:rPr>
          <w:i/>
          <w:iCs/>
        </w:rPr>
        <w:t>процесса</w:t>
      </w:r>
      <w:r w:rsidR="00B86A72">
        <w:rPr>
          <w:i/>
          <w:iCs/>
        </w:rPr>
        <w:t xml:space="preserve"> </w:t>
      </w:r>
      <w:r w:rsidR="00B66DAE" w:rsidRPr="00FD20EC">
        <w:rPr>
          <w:i/>
          <w:iCs/>
        </w:rPr>
        <w:t>и</w:t>
      </w:r>
      <w:r w:rsidR="00B86A72">
        <w:rPr>
          <w:i/>
          <w:iCs/>
        </w:rPr>
        <w:t xml:space="preserve"> </w:t>
      </w:r>
      <w:r w:rsidR="00B66DAE" w:rsidRPr="00FD20EC">
        <w:rPr>
          <w:i/>
          <w:iCs/>
        </w:rPr>
        <w:t>результата.</w:t>
      </w:r>
      <w:r w:rsidR="00B86A72">
        <w:t xml:space="preserve"> </w:t>
      </w:r>
      <w:r w:rsidR="00B66DAE" w:rsidRPr="00FD20EC">
        <w:t>Высший</w:t>
      </w:r>
      <w:r w:rsidR="00B86A72">
        <w:t xml:space="preserve"> </w:t>
      </w:r>
      <w:r w:rsidR="00B66DAE" w:rsidRPr="00FD20EC">
        <w:t>балл</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обучающийся</w:t>
      </w:r>
      <w:r w:rsidR="00B86A72">
        <w:t xml:space="preserve"> </w:t>
      </w:r>
      <w:r w:rsidR="00B66DAE" w:rsidRPr="00FD20EC">
        <w:t>последовательно</w:t>
      </w:r>
      <w:r w:rsidR="00B86A72">
        <w:t xml:space="preserve"> </w:t>
      </w:r>
      <w:r w:rsidR="00B66DAE" w:rsidRPr="00FD20EC">
        <w:t>и</w:t>
      </w:r>
      <w:r w:rsidR="00B86A72">
        <w:t xml:space="preserve"> </w:t>
      </w:r>
      <w:r w:rsidR="00B66DAE" w:rsidRPr="00FD20EC">
        <w:t>полно</w:t>
      </w:r>
      <w:r w:rsidR="00B86A72">
        <w:t xml:space="preserve"> </w:t>
      </w:r>
      <w:r w:rsidR="00B66DAE" w:rsidRPr="00FD20EC">
        <w:t>анализирует</w:t>
      </w:r>
      <w:r w:rsidR="00B86A72">
        <w:t xml:space="preserve"> </w:t>
      </w:r>
      <w:r w:rsidR="00B66DAE" w:rsidRPr="00FD20EC">
        <w:t>проект</w:t>
      </w:r>
      <w:r w:rsidR="00B86A72">
        <w:t xml:space="preserve"> </w:t>
      </w:r>
      <w:r w:rsidR="00B66DAE" w:rsidRPr="00FD20EC">
        <w:t>с</w:t>
      </w:r>
      <w:r w:rsidR="00B86A72">
        <w:t xml:space="preserve"> </w:t>
      </w:r>
      <w:r w:rsidR="00B66DAE" w:rsidRPr="00FD20EC">
        <w:t>точки</w:t>
      </w:r>
      <w:r w:rsidR="00B86A72">
        <w:t xml:space="preserve"> </w:t>
      </w:r>
      <w:r w:rsidR="00B66DAE" w:rsidRPr="00FD20EC">
        <w:t>зрения</w:t>
      </w:r>
      <w:r w:rsidR="00B86A72">
        <w:t xml:space="preserve"> </w:t>
      </w:r>
      <w:r w:rsidR="00B66DAE" w:rsidRPr="00FD20EC">
        <w:t>поставленных</w:t>
      </w:r>
      <w:r w:rsidR="00B86A72">
        <w:t xml:space="preserve"> </w:t>
      </w:r>
      <w:r w:rsidR="00B66DAE" w:rsidRPr="00FD20EC">
        <w:t>целей,</w:t>
      </w:r>
      <w:r w:rsidR="00B86A72">
        <w:t xml:space="preserve"> </w:t>
      </w:r>
      <w:r w:rsidR="00B66DAE" w:rsidRPr="00FD20EC">
        <w:t>демонстрирует</w:t>
      </w:r>
      <w:r w:rsidR="00B86A72">
        <w:t xml:space="preserve"> </w:t>
      </w:r>
      <w:r w:rsidR="00B66DAE" w:rsidRPr="00FD20EC">
        <w:t>понимание</w:t>
      </w:r>
      <w:r w:rsidR="00B86A72">
        <w:t xml:space="preserve"> </w:t>
      </w:r>
      <w:r w:rsidR="00B66DAE" w:rsidRPr="00FD20EC">
        <w:t>общих</w:t>
      </w:r>
      <w:r w:rsidR="00B86A72">
        <w:t xml:space="preserve"> </w:t>
      </w:r>
      <w:r w:rsidR="00B66DAE" w:rsidRPr="00FD20EC">
        <w:t>перспектив,</w:t>
      </w:r>
      <w:r w:rsidR="00B86A72">
        <w:t xml:space="preserve"> </w:t>
      </w:r>
      <w:r w:rsidR="00B66DAE" w:rsidRPr="00FD20EC">
        <w:t>относящихся</w:t>
      </w:r>
      <w:r w:rsidR="00B86A72">
        <w:t xml:space="preserve"> </w:t>
      </w:r>
      <w:r w:rsidR="00B66DAE" w:rsidRPr="00FD20EC">
        <w:t>к</w:t>
      </w:r>
      <w:r w:rsidR="00B86A72">
        <w:t xml:space="preserve"> </w:t>
      </w:r>
      <w:r w:rsidR="00B66DAE" w:rsidRPr="00FD20EC">
        <w:t>выбранному</w:t>
      </w:r>
      <w:r w:rsidR="00B86A72">
        <w:t xml:space="preserve"> </w:t>
      </w:r>
      <w:r w:rsidR="00B66DAE" w:rsidRPr="00FD20EC">
        <w:t>пути.</w:t>
      </w:r>
    </w:p>
    <w:p w:rsidR="00B66DAE" w:rsidRPr="00FD20EC" w:rsidRDefault="000628F5" w:rsidP="00B66DAE">
      <w:pPr>
        <w:shd w:val="clear" w:color="auto" w:fill="FFFFFF"/>
        <w:spacing w:line="315" w:lineRule="atLeast"/>
        <w:jc w:val="both"/>
        <w:textAlignment w:val="baseline"/>
        <w:rPr>
          <w:b/>
          <w:bCs/>
          <w:sz w:val="18"/>
          <w:szCs w:val="18"/>
        </w:rPr>
      </w:pPr>
      <w:r w:rsidRPr="00FD20EC">
        <w:rPr>
          <w:i/>
          <w:iCs/>
        </w:rPr>
        <w:t>7.</w:t>
      </w:r>
      <w:r w:rsidR="00B86A72">
        <w:rPr>
          <w:i/>
          <w:iCs/>
        </w:rPr>
        <w:t xml:space="preserve"> </w:t>
      </w:r>
      <w:r w:rsidRPr="00FD20EC">
        <w:rPr>
          <w:i/>
          <w:iCs/>
        </w:rPr>
        <w:t>Личное </w:t>
      </w:r>
      <w:r w:rsidR="00B66DAE" w:rsidRPr="00FD20EC">
        <w:rPr>
          <w:i/>
          <w:iCs/>
        </w:rPr>
        <w:t>участие.</w:t>
      </w:r>
      <w:r w:rsidR="00B86A72">
        <w:t xml:space="preserve"> </w:t>
      </w:r>
      <w:r w:rsidR="00B66DAE" w:rsidRPr="00FD20EC">
        <w:t>Считается</w:t>
      </w:r>
      <w:r w:rsidR="00B86A72">
        <w:t xml:space="preserve"> </w:t>
      </w:r>
      <w:r w:rsidR="00B66DAE" w:rsidRPr="00FD20EC">
        <w:t>в</w:t>
      </w:r>
      <w:r w:rsidR="00B86A72">
        <w:t xml:space="preserve"> </w:t>
      </w:r>
      <w:r w:rsidR="00B66DAE" w:rsidRPr="00FD20EC">
        <w:t>большей</w:t>
      </w:r>
      <w:r w:rsidR="00B86A72">
        <w:t xml:space="preserve"> </w:t>
      </w:r>
      <w:r w:rsidR="00B66DAE" w:rsidRPr="00FD20EC">
        <w:t>степени</w:t>
      </w:r>
      <w:r w:rsidR="00B86A72">
        <w:t xml:space="preserve"> </w:t>
      </w:r>
      <w:r w:rsidR="00B66DAE" w:rsidRPr="00FD20EC">
        <w:t>успешной</w:t>
      </w:r>
      <w:r w:rsidR="00B86A72">
        <w:t xml:space="preserve"> </w:t>
      </w:r>
      <w:r w:rsidR="00B66DAE" w:rsidRPr="00FD20EC">
        <w:t>такая</w:t>
      </w:r>
      <w:r w:rsidR="00B86A72">
        <w:t xml:space="preserve"> </w:t>
      </w:r>
      <w:r w:rsidR="00B66DAE" w:rsidRPr="00FD20EC">
        <w:t>работа,</w:t>
      </w:r>
      <w:r w:rsidR="00B86A72">
        <w:t xml:space="preserve"> </w:t>
      </w:r>
      <w:r w:rsidR="00B66DAE" w:rsidRPr="00FD20EC">
        <w:t>в</w:t>
      </w:r>
      <w:r w:rsidR="00B86A72">
        <w:t xml:space="preserve"> </w:t>
      </w:r>
      <w:r w:rsidR="00B66DAE" w:rsidRPr="00FD20EC">
        <w:t>которой</w:t>
      </w:r>
      <w:r w:rsidR="00B86A72">
        <w:t xml:space="preserve"> </w:t>
      </w:r>
      <w:r w:rsidR="00B66DAE" w:rsidRPr="00FD20EC">
        <w:t>наличествует</w:t>
      </w:r>
      <w:r w:rsidR="00B86A72">
        <w:t xml:space="preserve"> </w:t>
      </w:r>
      <w:r w:rsidR="00B66DAE" w:rsidRPr="00FD20EC">
        <w:t>собственный</w:t>
      </w:r>
      <w:r w:rsidR="00B86A72">
        <w:t xml:space="preserve"> </w:t>
      </w:r>
      <w:r w:rsidR="00B66DAE" w:rsidRPr="00FD20EC">
        <w:t>интерес</w:t>
      </w:r>
      <w:r w:rsidR="00B86A72">
        <w:t xml:space="preserve"> </w:t>
      </w:r>
      <w:r w:rsidR="00B66DAE" w:rsidRPr="00FD20EC">
        <w:t>автора,</w:t>
      </w:r>
      <w:r w:rsidR="00B86A72">
        <w:t xml:space="preserve"> </w:t>
      </w:r>
      <w:r w:rsidR="00B66DAE" w:rsidRPr="00FD20EC">
        <w:t>энтузиазм,</w:t>
      </w:r>
      <w:r w:rsidR="00B86A72">
        <w:t xml:space="preserve"> </w:t>
      </w:r>
      <w:r w:rsidR="00B66DAE" w:rsidRPr="00FD20EC">
        <w:t>активное</w:t>
      </w:r>
      <w:r w:rsidR="00B86A72">
        <w:t xml:space="preserve"> </w:t>
      </w:r>
      <w:r w:rsidR="00B66DAE" w:rsidRPr="00FD20EC">
        <w:t>взаимодействие</w:t>
      </w:r>
      <w:r w:rsidR="00B86A72">
        <w:t xml:space="preserve"> </w:t>
      </w:r>
      <w:r w:rsidR="00B66DAE" w:rsidRPr="00FD20EC">
        <w:t>с</w:t>
      </w:r>
      <w:r w:rsidR="00B86A72">
        <w:t xml:space="preserve"> </w:t>
      </w:r>
      <w:r w:rsidR="00B66DAE" w:rsidRPr="00FD20EC">
        <w:t>участниками</w:t>
      </w:r>
      <w:r w:rsidR="00B86A72">
        <w:t xml:space="preserve"> </w:t>
      </w:r>
      <w:r w:rsidR="00B66DAE" w:rsidRPr="00FD20EC">
        <w:t>и</w:t>
      </w:r>
      <w:r w:rsidR="00B86A72">
        <w:t xml:space="preserve"> </w:t>
      </w:r>
      <w:r w:rsidR="00B66DAE" w:rsidRPr="00FD20EC">
        <w:t>потенциальными</w:t>
      </w:r>
      <w:r w:rsidR="00B86A72">
        <w:t xml:space="preserve"> </w:t>
      </w:r>
      <w:r w:rsidR="00B66DAE" w:rsidRPr="00FD20EC">
        <w:t>потребителями</w:t>
      </w:r>
      <w:r w:rsidR="00B86A72">
        <w:t xml:space="preserve"> </w:t>
      </w:r>
      <w:r w:rsidR="00B66DAE" w:rsidRPr="00FD20EC">
        <w:t>конечного</w:t>
      </w:r>
      <w:r w:rsidR="00B86A72">
        <w:t xml:space="preserve"> </w:t>
      </w:r>
      <w:r w:rsidR="00B66DAE" w:rsidRPr="00FD20EC">
        <w:t>продукта</w:t>
      </w:r>
      <w:r w:rsidR="00B86A72">
        <w:t xml:space="preserve"> </w:t>
      </w:r>
      <w:r w:rsidR="00B66DAE" w:rsidRPr="00FD20EC">
        <w:t>и,</w:t>
      </w:r>
      <w:r w:rsidR="00B86A72">
        <w:t xml:space="preserve"> </w:t>
      </w:r>
      <w:r w:rsidR="00B66DAE" w:rsidRPr="00FD20EC">
        <w:t>наконец,</w:t>
      </w:r>
      <w:r w:rsidR="00B86A72">
        <w:t xml:space="preserve"> </w:t>
      </w:r>
      <w:r w:rsidR="00B66DAE" w:rsidRPr="00FD20EC">
        <w:t>если</w:t>
      </w:r>
      <w:r w:rsidR="00B86A72">
        <w:t xml:space="preserve"> </w:t>
      </w:r>
      <w:r w:rsidR="00B66DAE" w:rsidRPr="00FD20EC">
        <w:t>студент обнаружил</w:t>
      </w:r>
      <w:r w:rsidR="00B86A72">
        <w:t xml:space="preserve"> </w:t>
      </w:r>
      <w:r w:rsidR="00B66DAE" w:rsidRPr="00FD20EC">
        <w:t>собственное</w:t>
      </w:r>
      <w:r w:rsidR="00B86A72">
        <w:t xml:space="preserve"> </w:t>
      </w:r>
      <w:r w:rsidR="00B66DAE" w:rsidRPr="00FD20EC">
        <w:t>мнение</w:t>
      </w:r>
      <w:r w:rsidR="00B86A72">
        <w:t xml:space="preserve"> </w:t>
      </w:r>
      <w:r w:rsidR="00B66DAE" w:rsidRPr="00FD20EC">
        <w:t>в</w:t>
      </w:r>
      <w:r w:rsidR="00B86A72">
        <w:t xml:space="preserve"> </w:t>
      </w:r>
      <w:r w:rsidR="00B66DAE" w:rsidRPr="00FD20EC">
        <w:t>ходе</w:t>
      </w:r>
      <w:r w:rsidR="00B86A72">
        <w:t xml:space="preserve"> </w:t>
      </w:r>
      <w:r w:rsidR="00B66DAE" w:rsidRPr="00FD20EC">
        <w:t>выполнения</w:t>
      </w:r>
      <w:r w:rsidR="00B86A72">
        <w:t xml:space="preserve"> </w:t>
      </w:r>
      <w:r w:rsidR="00B66DAE" w:rsidRPr="00FD20EC">
        <w:t>проекта.</w:t>
      </w:r>
    </w:p>
    <w:p w:rsidR="00D9175C" w:rsidRDefault="00D9175C" w:rsidP="00D9175C">
      <w:pPr>
        <w:jc w:val="both"/>
        <w:rPr>
          <w:b/>
          <w:bCs/>
        </w:rPr>
      </w:pPr>
    </w:p>
    <w:p w:rsidR="00430F39" w:rsidRDefault="00430F39" w:rsidP="00D9175C">
      <w:pPr>
        <w:jc w:val="both"/>
        <w:rPr>
          <w:b/>
          <w:bCs/>
        </w:rPr>
      </w:pPr>
      <w:r>
        <w:rPr>
          <w:b/>
          <w:bCs/>
        </w:rPr>
        <w:t>Оценочные средства промежуточной аттестации.</w:t>
      </w:r>
    </w:p>
    <w:p w:rsidR="00430F39" w:rsidRDefault="00430F39" w:rsidP="00D9175C">
      <w:pPr>
        <w:jc w:val="both"/>
        <w:rPr>
          <w:b/>
          <w:bCs/>
        </w:rPr>
      </w:pPr>
      <w:r>
        <w:rPr>
          <w:b/>
          <w:bCs/>
        </w:rPr>
        <w:t>Контрольные вопросы.</w:t>
      </w:r>
    </w:p>
    <w:p w:rsidR="00430F39" w:rsidRPr="00B247CD" w:rsidRDefault="00430F39" w:rsidP="00430F39">
      <w:pPr>
        <w:jc w:val="both"/>
      </w:pPr>
      <w:r w:rsidRPr="00B247CD">
        <w:t xml:space="preserve">1. Субъекты, объекты, содержание и основание правовых отношений в области </w:t>
      </w:r>
      <w:r w:rsidRPr="00B247CD">
        <w:rPr>
          <w:color w:val="000000"/>
        </w:rPr>
        <w:t>туризма и гостеприимства</w:t>
      </w:r>
      <w:r w:rsidRPr="00B247CD">
        <w:t xml:space="preserve">. </w:t>
      </w:r>
    </w:p>
    <w:p w:rsidR="00430F39" w:rsidRPr="00B247CD" w:rsidRDefault="00430F39" w:rsidP="00430F39">
      <w:pPr>
        <w:jc w:val="both"/>
      </w:pPr>
      <w:r w:rsidRPr="00B247CD">
        <w:t xml:space="preserve">2. История правовых отношений в индустрии </w:t>
      </w:r>
      <w:r w:rsidRPr="00B247CD">
        <w:rPr>
          <w:color w:val="000000"/>
        </w:rPr>
        <w:t>туризма и гостеприимства</w:t>
      </w:r>
      <w:r w:rsidRPr="00B247CD">
        <w:t xml:space="preserve">. </w:t>
      </w:r>
    </w:p>
    <w:p w:rsidR="00430F39" w:rsidRPr="00B247CD" w:rsidRDefault="00430F39" w:rsidP="00430F39">
      <w:pPr>
        <w:jc w:val="both"/>
      </w:pPr>
      <w:r w:rsidRPr="00B247CD">
        <w:t xml:space="preserve">3. Гостеприимство как фундаментальное понятие человеческой цивилизации. </w:t>
      </w:r>
    </w:p>
    <w:p w:rsidR="00430F39" w:rsidRPr="00B247CD" w:rsidRDefault="00430F39" w:rsidP="00430F39">
      <w:pPr>
        <w:jc w:val="both"/>
      </w:pPr>
      <w:r w:rsidRPr="00B247CD">
        <w:t xml:space="preserve">4. Общенаучные и </w:t>
      </w:r>
      <w:proofErr w:type="spellStart"/>
      <w:r w:rsidRPr="00B247CD">
        <w:t>частнонаучные</w:t>
      </w:r>
      <w:proofErr w:type="spellEnd"/>
      <w:r w:rsidRPr="00B247CD">
        <w:t xml:space="preserve"> методы исследований.</w:t>
      </w:r>
    </w:p>
    <w:p w:rsidR="00430F39" w:rsidRPr="00B247CD" w:rsidRDefault="00430F39" w:rsidP="00430F39">
      <w:pPr>
        <w:jc w:val="both"/>
      </w:pPr>
      <w:r w:rsidRPr="00B247CD">
        <w:t xml:space="preserve">5. Международное законодательство </w:t>
      </w:r>
      <w:proofErr w:type="gramStart"/>
      <w:r w:rsidRPr="00B247CD">
        <w:t>о</w:t>
      </w:r>
      <w:proofErr w:type="gramEnd"/>
      <w:r w:rsidRPr="00B247CD">
        <w:t xml:space="preserve"> </w:t>
      </w:r>
      <w:proofErr w:type="gramStart"/>
      <w:r w:rsidRPr="00B247CD">
        <w:rPr>
          <w:color w:val="000000"/>
        </w:rPr>
        <w:t>туризма</w:t>
      </w:r>
      <w:proofErr w:type="gramEnd"/>
      <w:r w:rsidRPr="00B247CD">
        <w:rPr>
          <w:color w:val="000000"/>
        </w:rPr>
        <w:t xml:space="preserve"> и гостеприимства</w:t>
      </w:r>
      <w:r w:rsidRPr="00B247CD">
        <w:t xml:space="preserve">.  </w:t>
      </w:r>
    </w:p>
    <w:p w:rsidR="00430F39" w:rsidRPr="00B247CD" w:rsidRDefault="00430F39" w:rsidP="00430F39">
      <w:pPr>
        <w:jc w:val="both"/>
      </w:pPr>
      <w:r w:rsidRPr="00B247CD">
        <w:t xml:space="preserve">6. Законодательство РФ о гостиничном, ресторанном и туристском бизнесе.   </w:t>
      </w:r>
    </w:p>
    <w:p w:rsidR="00430F39" w:rsidRPr="00B247CD" w:rsidRDefault="00430F39" w:rsidP="00430F39">
      <w:pPr>
        <w:jc w:val="both"/>
      </w:pPr>
      <w:r w:rsidRPr="00B247CD">
        <w:t>7. Классификация нормативных правовых актов.</w:t>
      </w:r>
    </w:p>
    <w:p w:rsidR="00430F39" w:rsidRPr="00B247CD" w:rsidRDefault="00430F39" w:rsidP="00430F39">
      <w:pPr>
        <w:jc w:val="both"/>
      </w:pPr>
      <w:r w:rsidRPr="00B247CD">
        <w:t xml:space="preserve">8. Туристское право РФ – совокупность принципов и норм, регулирующих деятельность государства в области туризма и международных путешествий для удовлетворения культурных потребностей личности.  </w:t>
      </w:r>
    </w:p>
    <w:p w:rsidR="00430F39" w:rsidRPr="00B247CD" w:rsidRDefault="00430F39" w:rsidP="00430F39">
      <w:pPr>
        <w:jc w:val="both"/>
      </w:pPr>
      <w:r w:rsidRPr="00B247CD">
        <w:t xml:space="preserve">9. Проблемы совершенствования правовых понятий и законодательного регулирования </w:t>
      </w:r>
      <w:r w:rsidRPr="00B247CD">
        <w:rPr>
          <w:color w:val="000000"/>
        </w:rPr>
        <w:t>туризма и гостеприимства</w:t>
      </w:r>
      <w:r w:rsidRPr="00B247CD">
        <w:t xml:space="preserve"> – основные задачи науки туристского права. </w:t>
      </w:r>
    </w:p>
    <w:p w:rsidR="00430F39" w:rsidRPr="00B247CD" w:rsidRDefault="00430F39" w:rsidP="00430F39">
      <w:pPr>
        <w:jc w:val="both"/>
      </w:pPr>
      <w:r w:rsidRPr="00B247CD">
        <w:t xml:space="preserve">10. Принципы, цели, приоритетные направления и способы государственного регулирования туризма.   </w:t>
      </w:r>
    </w:p>
    <w:p w:rsidR="00430F39" w:rsidRPr="00B247CD" w:rsidRDefault="00430F39" w:rsidP="00430F39">
      <w:pPr>
        <w:jc w:val="both"/>
      </w:pPr>
      <w:r w:rsidRPr="00B247CD">
        <w:t>11. Лицензирование туристской деятельности.</w:t>
      </w:r>
    </w:p>
    <w:p w:rsidR="00430F39" w:rsidRPr="00B247CD" w:rsidRDefault="00430F39" w:rsidP="00430F39">
      <w:pPr>
        <w:jc w:val="both"/>
      </w:pPr>
      <w:r w:rsidRPr="00B247CD">
        <w:t>12. Стандартизация туристской деятельности.</w:t>
      </w:r>
    </w:p>
    <w:p w:rsidR="00430F39" w:rsidRPr="00B247CD" w:rsidRDefault="00430F39" w:rsidP="00430F39">
      <w:pPr>
        <w:jc w:val="both"/>
      </w:pPr>
      <w:r w:rsidRPr="00B247CD">
        <w:t>13. Сертификация туристской деятельности.</w:t>
      </w:r>
    </w:p>
    <w:p w:rsidR="00430F39" w:rsidRPr="00B247CD" w:rsidRDefault="00430F39" w:rsidP="00430F39">
      <w:pPr>
        <w:jc w:val="both"/>
      </w:pPr>
      <w:r w:rsidRPr="00B247CD">
        <w:t xml:space="preserve">14. Права и обязанности туристов.    </w:t>
      </w:r>
    </w:p>
    <w:p w:rsidR="00430F39" w:rsidRPr="00B247CD" w:rsidRDefault="00430F39" w:rsidP="00430F39">
      <w:pPr>
        <w:jc w:val="both"/>
      </w:pPr>
      <w:r w:rsidRPr="00B247CD">
        <w:t xml:space="preserve">15. Предоставление льгот  отдельным категориям туристов. </w:t>
      </w:r>
    </w:p>
    <w:p w:rsidR="00430F39" w:rsidRPr="00B247CD" w:rsidRDefault="00430F39" w:rsidP="00430F39">
      <w:pPr>
        <w:jc w:val="both"/>
      </w:pPr>
      <w:r w:rsidRPr="00B247CD">
        <w:t xml:space="preserve">16. Общественные объединения туристов: их цели и задачи. </w:t>
      </w:r>
    </w:p>
    <w:p w:rsidR="00430F39" w:rsidRPr="00B247CD" w:rsidRDefault="00430F39" w:rsidP="00430F39">
      <w:pPr>
        <w:jc w:val="both"/>
      </w:pPr>
      <w:r w:rsidRPr="00B247CD">
        <w:t>17. Просвещение населения в сфере туризма.</w:t>
      </w:r>
    </w:p>
    <w:p w:rsidR="00430F39" w:rsidRPr="00B247CD" w:rsidRDefault="00430F39" w:rsidP="00430F39">
      <w:pPr>
        <w:jc w:val="both"/>
      </w:pPr>
      <w:r w:rsidRPr="00B247CD">
        <w:t xml:space="preserve">18. Права и обязанности  туроператоров и </w:t>
      </w:r>
      <w:proofErr w:type="spellStart"/>
      <w:r w:rsidRPr="00B247CD">
        <w:t>турагентов</w:t>
      </w:r>
      <w:proofErr w:type="spellEnd"/>
      <w:r w:rsidRPr="00B247CD">
        <w:t xml:space="preserve">. </w:t>
      </w:r>
    </w:p>
    <w:p w:rsidR="00430F39" w:rsidRPr="00B247CD" w:rsidRDefault="00430F39" w:rsidP="00430F39">
      <w:pPr>
        <w:jc w:val="both"/>
      </w:pPr>
      <w:r w:rsidRPr="00B247CD">
        <w:t xml:space="preserve">19. Особенности предпринимательской деятельности туроператоров и </w:t>
      </w:r>
      <w:proofErr w:type="spellStart"/>
      <w:r w:rsidRPr="00B247CD">
        <w:t>турагентов</w:t>
      </w:r>
      <w:proofErr w:type="spellEnd"/>
      <w:r w:rsidRPr="00B247CD">
        <w:t xml:space="preserve">.    </w:t>
      </w:r>
    </w:p>
    <w:p w:rsidR="00430F39" w:rsidRPr="00B247CD" w:rsidRDefault="00430F39" w:rsidP="00430F39">
      <w:pPr>
        <w:jc w:val="both"/>
      </w:pPr>
      <w:r w:rsidRPr="00B247CD">
        <w:t xml:space="preserve">20. Объединения  туроператоров и </w:t>
      </w:r>
      <w:proofErr w:type="spellStart"/>
      <w:r w:rsidRPr="00B247CD">
        <w:t>турагентов</w:t>
      </w:r>
      <w:proofErr w:type="spellEnd"/>
      <w:r w:rsidRPr="00B247CD">
        <w:t xml:space="preserve">. </w:t>
      </w:r>
    </w:p>
    <w:p w:rsidR="00430F39" w:rsidRPr="00B247CD" w:rsidRDefault="00430F39" w:rsidP="00430F39">
      <w:pPr>
        <w:jc w:val="both"/>
      </w:pPr>
      <w:r w:rsidRPr="00B247CD">
        <w:t xml:space="preserve">21. </w:t>
      </w:r>
      <w:proofErr w:type="spellStart"/>
      <w:r w:rsidRPr="00B247CD">
        <w:t>Коньюктура</w:t>
      </w:r>
      <w:proofErr w:type="spellEnd"/>
      <w:r w:rsidRPr="00B247CD">
        <w:t xml:space="preserve"> туристского  рынка.     </w:t>
      </w:r>
    </w:p>
    <w:p w:rsidR="00430F39" w:rsidRPr="00B247CD" w:rsidRDefault="00430F39" w:rsidP="00430F39">
      <w:pPr>
        <w:jc w:val="both"/>
      </w:pPr>
      <w:r w:rsidRPr="00B247CD">
        <w:t xml:space="preserve">22. </w:t>
      </w:r>
      <w:proofErr w:type="spellStart"/>
      <w:r w:rsidRPr="00B247CD">
        <w:t>Туроператорские</w:t>
      </w:r>
      <w:proofErr w:type="spellEnd"/>
      <w:r w:rsidRPr="00B247CD">
        <w:t xml:space="preserve"> договоры. </w:t>
      </w:r>
    </w:p>
    <w:p w:rsidR="00430F39" w:rsidRPr="00B247CD" w:rsidRDefault="00430F39" w:rsidP="00430F39">
      <w:pPr>
        <w:jc w:val="both"/>
      </w:pPr>
      <w:r w:rsidRPr="00B247CD">
        <w:t xml:space="preserve">23. Конкретный заказ туриста или лица, уполномоченного представлять группу туристов.  </w:t>
      </w:r>
    </w:p>
    <w:p w:rsidR="00430F39" w:rsidRPr="00B247CD" w:rsidRDefault="00430F39" w:rsidP="00430F39">
      <w:pPr>
        <w:jc w:val="both"/>
      </w:pPr>
      <w:r w:rsidRPr="00B247CD">
        <w:t xml:space="preserve">24. Ответственность туроператоров и </w:t>
      </w:r>
      <w:proofErr w:type="spellStart"/>
      <w:r w:rsidRPr="00B247CD">
        <w:t>турагентов</w:t>
      </w:r>
      <w:proofErr w:type="spellEnd"/>
      <w:r w:rsidRPr="00B247CD">
        <w:t xml:space="preserve"> за достоверность информации о туристском продукте.  </w:t>
      </w:r>
    </w:p>
    <w:p w:rsidR="00430F39" w:rsidRPr="00B247CD" w:rsidRDefault="00430F39" w:rsidP="00430F39">
      <w:pPr>
        <w:jc w:val="both"/>
      </w:pPr>
      <w:r w:rsidRPr="00B247CD">
        <w:t xml:space="preserve">25. Договорная основа реализации туристского продукта.      </w:t>
      </w:r>
    </w:p>
    <w:p w:rsidR="00430F39" w:rsidRPr="00B247CD" w:rsidRDefault="00430F39" w:rsidP="00430F39">
      <w:pPr>
        <w:jc w:val="both"/>
      </w:pPr>
      <w:r w:rsidRPr="00B247CD">
        <w:t xml:space="preserve">26. Существенные условия договора. </w:t>
      </w:r>
    </w:p>
    <w:p w:rsidR="00430F39" w:rsidRPr="00B247CD" w:rsidRDefault="00430F39" w:rsidP="00430F39">
      <w:pPr>
        <w:jc w:val="both"/>
      </w:pPr>
      <w:r w:rsidRPr="00B247CD">
        <w:t xml:space="preserve">27. Иные условия договора.   </w:t>
      </w:r>
    </w:p>
    <w:p w:rsidR="00430F39" w:rsidRPr="00B247CD" w:rsidRDefault="00430F39" w:rsidP="00430F39">
      <w:pPr>
        <w:jc w:val="both"/>
      </w:pPr>
      <w:r w:rsidRPr="00B247CD">
        <w:t xml:space="preserve">28. Изменение или расторжение договора.   </w:t>
      </w:r>
    </w:p>
    <w:p w:rsidR="00430F39" w:rsidRPr="00B247CD" w:rsidRDefault="00430F39" w:rsidP="00430F39">
      <w:pPr>
        <w:jc w:val="both"/>
      </w:pPr>
      <w:r w:rsidRPr="00B247CD">
        <w:lastRenderedPageBreak/>
        <w:t>29. Возмещение убытков при расторжении договора.</w:t>
      </w:r>
    </w:p>
    <w:p w:rsidR="00430F39" w:rsidRPr="00B247CD" w:rsidRDefault="00430F39" w:rsidP="00430F39">
      <w:pPr>
        <w:jc w:val="both"/>
      </w:pPr>
      <w:r w:rsidRPr="00B247CD">
        <w:t xml:space="preserve">30. Классификация туристских услуг.       </w:t>
      </w:r>
    </w:p>
    <w:p w:rsidR="00430F39" w:rsidRPr="00B247CD" w:rsidRDefault="00430F39" w:rsidP="00430F39">
      <w:pPr>
        <w:jc w:val="both"/>
      </w:pPr>
      <w:r w:rsidRPr="00B247CD">
        <w:t xml:space="preserve">31. Объекты туристского показа.  </w:t>
      </w:r>
    </w:p>
    <w:p w:rsidR="00430F39" w:rsidRPr="00B247CD" w:rsidRDefault="00430F39" w:rsidP="00430F39">
      <w:pPr>
        <w:jc w:val="both"/>
      </w:pPr>
      <w:r w:rsidRPr="00B247CD">
        <w:t xml:space="preserve">32. Объекты, способны удовлетворить потребности туристов.    </w:t>
      </w:r>
    </w:p>
    <w:p w:rsidR="00430F39" w:rsidRPr="00B247CD" w:rsidRDefault="00430F39" w:rsidP="00430F39">
      <w:pPr>
        <w:jc w:val="both"/>
      </w:pPr>
      <w:r w:rsidRPr="00B247CD">
        <w:t xml:space="preserve">33. Оздоровительные объекты.    </w:t>
      </w:r>
    </w:p>
    <w:p w:rsidR="00430F39" w:rsidRPr="00B247CD" w:rsidRDefault="00430F39" w:rsidP="00430F39">
      <w:pPr>
        <w:jc w:val="both"/>
      </w:pPr>
      <w:r w:rsidRPr="00B247CD">
        <w:t>34. Оценка и порядок сохранения целостности туристских ресурсов.</w:t>
      </w:r>
    </w:p>
    <w:p w:rsidR="00430F39" w:rsidRPr="00B247CD" w:rsidRDefault="00430F39" w:rsidP="00430F39">
      <w:pPr>
        <w:jc w:val="both"/>
      </w:pPr>
      <w:r w:rsidRPr="00B247CD">
        <w:t xml:space="preserve">35. Понятие безопасности туризма. </w:t>
      </w:r>
    </w:p>
    <w:p w:rsidR="00430F39" w:rsidRPr="00B247CD" w:rsidRDefault="00430F39" w:rsidP="00430F39">
      <w:pPr>
        <w:jc w:val="both"/>
      </w:pPr>
      <w:r w:rsidRPr="00B247CD">
        <w:t xml:space="preserve">36. Специализированные службы по обеспечению безопасности туристов. </w:t>
      </w:r>
    </w:p>
    <w:p w:rsidR="00430F39" w:rsidRPr="00B247CD" w:rsidRDefault="00430F39" w:rsidP="00430F39">
      <w:pPr>
        <w:jc w:val="both"/>
      </w:pPr>
      <w:r w:rsidRPr="00B247CD">
        <w:t xml:space="preserve">37. Защита российских туристов за пределами России в случае возникновения чрезвычайных ситуаций. </w:t>
      </w:r>
    </w:p>
    <w:p w:rsidR="00430F39" w:rsidRPr="00B247CD" w:rsidRDefault="00430F39" w:rsidP="00430F39">
      <w:pPr>
        <w:jc w:val="both"/>
      </w:pPr>
      <w:r w:rsidRPr="00B247CD">
        <w:t xml:space="preserve">38. Страхование при осуществлении туристской деятельности.  </w:t>
      </w:r>
    </w:p>
    <w:p w:rsidR="00430F39" w:rsidRPr="00B247CD" w:rsidRDefault="00430F39" w:rsidP="00430F39">
      <w:pPr>
        <w:jc w:val="both"/>
      </w:pPr>
      <w:r w:rsidRPr="00B247CD">
        <w:t xml:space="preserve">39. ООН как координатор деятельности государств и национальных туристских администраций в туристской деятельности. </w:t>
      </w:r>
    </w:p>
    <w:p w:rsidR="00430F39" w:rsidRPr="00B247CD" w:rsidRDefault="00430F39" w:rsidP="00430F39">
      <w:pPr>
        <w:jc w:val="both"/>
      </w:pPr>
      <w:r w:rsidRPr="00B247CD">
        <w:t xml:space="preserve">40. Всемирная туристская организация (ВТО). </w:t>
      </w:r>
    </w:p>
    <w:p w:rsidR="00430F39" w:rsidRPr="00B247CD" w:rsidRDefault="00430F39" w:rsidP="00430F39">
      <w:pPr>
        <w:jc w:val="both"/>
      </w:pPr>
      <w:r w:rsidRPr="00B247CD">
        <w:t xml:space="preserve">41. Региональные объединения  и союзы в области туризма. </w:t>
      </w:r>
    </w:p>
    <w:p w:rsidR="00430F39" w:rsidRPr="00B247CD" w:rsidRDefault="00430F39" w:rsidP="00430F39">
      <w:pPr>
        <w:jc w:val="both"/>
      </w:pPr>
      <w:r w:rsidRPr="00B247CD">
        <w:t xml:space="preserve">42. Правовые формы сотрудничества национальных организаций. </w:t>
      </w:r>
    </w:p>
    <w:p w:rsidR="00430F39" w:rsidRPr="00B247CD" w:rsidRDefault="00430F39" w:rsidP="00430F39">
      <w:pPr>
        <w:jc w:val="both"/>
      </w:pPr>
      <w:r w:rsidRPr="00B247CD">
        <w:t xml:space="preserve">43. Гражданско-правовая ответственность туристических организаций и туристов. </w:t>
      </w:r>
    </w:p>
    <w:p w:rsidR="00430F39" w:rsidRPr="00B247CD" w:rsidRDefault="00430F39" w:rsidP="00430F39">
      <w:pPr>
        <w:jc w:val="both"/>
      </w:pPr>
      <w:r w:rsidRPr="00B247CD">
        <w:t xml:space="preserve">44. Административная ответственность </w:t>
      </w:r>
      <w:proofErr w:type="spellStart"/>
      <w:r w:rsidRPr="00B247CD">
        <w:t>турорганизаций</w:t>
      </w:r>
      <w:proofErr w:type="spellEnd"/>
      <w:r w:rsidRPr="00B247CD">
        <w:t xml:space="preserve"> перед государством. </w:t>
      </w:r>
    </w:p>
    <w:p w:rsidR="00430F39" w:rsidRPr="00B247CD" w:rsidRDefault="00430F39" w:rsidP="00430F39">
      <w:pPr>
        <w:jc w:val="both"/>
      </w:pPr>
      <w:r w:rsidRPr="00B247CD">
        <w:t>45. Административная и уголовная ответственность сотрудников туристических организаций.</w:t>
      </w:r>
    </w:p>
    <w:p w:rsidR="00430F39" w:rsidRPr="00B247CD" w:rsidRDefault="00430F39" w:rsidP="00430F39">
      <w:pPr>
        <w:jc w:val="both"/>
      </w:pPr>
      <w:r w:rsidRPr="00B247CD">
        <w:t xml:space="preserve">46. Арбитражное рассмотрение споров в области туризма.  </w:t>
      </w:r>
    </w:p>
    <w:p w:rsidR="00430F39" w:rsidRPr="00B247CD" w:rsidRDefault="00430F39" w:rsidP="00430F39">
      <w:pPr>
        <w:jc w:val="both"/>
      </w:pPr>
      <w:r w:rsidRPr="00B247CD">
        <w:t xml:space="preserve">47. Порядок рассмотрения  претензий о недобросовестном отношении или нарушении условий контракта на путешествие туристским агентом. </w:t>
      </w:r>
    </w:p>
    <w:p w:rsidR="00430F39" w:rsidRPr="00A42E89" w:rsidRDefault="00430F39" w:rsidP="00430F39">
      <w:pPr>
        <w:autoSpaceDE w:val="0"/>
        <w:autoSpaceDN w:val="0"/>
        <w:adjustRightInd w:val="0"/>
        <w:jc w:val="both"/>
        <w:rPr>
          <w:i/>
          <w:color w:val="FF0000"/>
          <w:sz w:val="28"/>
          <w:szCs w:val="28"/>
        </w:rPr>
      </w:pPr>
      <w:r w:rsidRPr="00B247CD">
        <w:t>48. Порядок привлечения туриста к ответственности за нарушение законодательства.</w:t>
      </w:r>
    </w:p>
    <w:p w:rsidR="00430F39" w:rsidRDefault="00430F39" w:rsidP="00D9175C">
      <w:pPr>
        <w:jc w:val="both"/>
        <w:rPr>
          <w:b/>
          <w:bCs/>
        </w:rPr>
      </w:pPr>
    </w:p>
    <w:p w:rsidR="00D9175C" w:rsidRPr="004406F9" w:rsidRDefault="00D9175C" w:rsidP="00D9175C">
      <w:pPr>
        <w:jc w:val="both"/>
        <w:rPr>
          <w:b/>
          <w:bCs/>
        </w:rPr>
      </w:pPr>
      <w:r w:rsidRPr="004406F9">
        <w:rPr>
          <w:b/>
          <w:bCs/>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9175C" w:rsidRPr="004406F9" w:rsidRDefault="00D9175C" w:rsidP="00D9175C">
      <w:pPr>
        <w:rPr>
          <w:b/>
          <w:bCs/>
          <w:sz w:val="18"/>
          <w:szCs w:val="18"/>
        </w:rPr>
      </w:pPr>
    </w:p>
    <w:tbl>
      <w:tblPr>
        <w:tblW w:w="45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3829"/>
        <w:gridCol w:w="4932"/>
      </w:tblGrid>
      <w:tr w:rsidR="00D9175C" w:rsidRPr="00852AE0" w:rsidTr="00D9175C">
        <w:trPr>
          <w:trHeight w:val="410"/>
        </w:trPr>
        <w:tc>
          <w:tcPr>
            <w:tcW w:w="3829" w:type="dxa"/>
          </w:tcPr>
          <w:p w:rsidR="00D9175C" w:rsidRPr="007E6DF2" w:rsidRDefault="00D9175C" w:rsidP="00D9175C">
            <w:pPr>
              <w:jc w:val="center"/>
            </w:pPr>
            <w:r>
              <w:rPr>
                <w:sz w:val="22"/>
                <w:szCs w:val="22"/>
              </w:rPr>
              <w:t>ТЕМА</w:t>
            </w:r>
          </w:p>
        </w:tc>
        <w:tc>
          <w:tcPr>
            <w:tcW w:w="4932" w:type="dxa"/>
          </w:tcPr>
          <w:p w:rsidR="00D9175C" w:rsidRPr="007E6DF2" w:rsidRDefault="00D9175C" w:rsidP="00D9175C">
            <w:r w:rsidRPr="007E6DF2">
              <w:rPr>
                <w:sz w:val="22"/>
                <w:szCs w:val="22"/>
              </w:rPr>
              <w:t>Форма проведения занятия</w:t>
            </w:r>
          </w:p>
        </w:tc>
      </w:tr>
      <w:tr w:rsidR="00D9175C" w:rsidRPr="00852AE0" w:rsidTr="00D9175C">
        <w:tc>
          <w:tcPr>
            <w:tcW w:w="3829" w:type="dxa"/>
          </w:tcPr>
          <w:p w:rsidR="00D9175C" w:rsidRPr="007E6DF2" w:rsidRDefault="00D9175C" w:rsidP="00D9175C">
            <w:pPr>
              <w:ind w:left="39" w:hanging="39"/>
            </w:pPr>
            <w:r>
              <w:t>Ключевые элементы правового сопровождения проектирования в туризме</w:t>
            </w:r>
          </w:p>
        </w:tc>
        <w:tc>
          <w:tcPr>
            <w:tcW w:w="4932" w:type="dxa"/>
          </w:tcPr>
          <w:p w:rsidR="00D9175C" w:rsidRDefault="00D9175C" w:rsidP="00D9175C">
            <w:pPr>
              <w:ind w:right="-108"/>
              <w:rPr>
                <w:i/>
              </w:rPr>
            </w:pPr>
            <w:r w:rsidRPr="007E6DF2">
              <w:rPr>
                <w:i/>
                <w:sz w:val="22"/>
                <w:szCs w:val="22"/>
              </w:rPr>
              <w:t>Семинар-диспут</w:t>
            </w:r>
          </w:p>
          <w:p w:rsidR="00D9175C" w:rsidRPr="001E1F78" w:rsidRDefault="00D9175C" w:rsidP="00D9175C">
            <w:pPr>
              <w:ind w:right="-108"/>
              <w:rPr>
                <w:b/>
              </w:rPr>
            </w:pPr>
            <w:r w:rsidRPr="001E1F78">
              <w:rPr>
                <w:b/>
                <w:sz w:val="22"/>
                <w:szCs w:val="22"/>
              </w:rPr>
              <w:t xml:space="preserve">Содержание </w:t>
            </w:r>
          </w:p>
          <w:p w:rsidR="00D9175C" w:rsidRDefault="00D9175C" w:rsidP="00D9175C">
            <w:pPr>
              <w:pStyle w:val="12"/>
              <w:widowControl w:val="0"/>
              <w:numPr>
                <w:ilvl w:val="0"/>
                <w:numId w:val="26"/>
              </w:numPr>
              <w:tabs>
                <w:tab w:val="left" w:pos="833"/>
                <w:tab w:val="left" w:pos="993"/>
              </w:tabs>
              <w:spacing w:after="0" w:line="240" w:lineRule="auto"/>
              <w:ind w:left="0" w:firstLine="0"/>
              <w:contextualSpacing w:val="0"/>
              <w:rPr>
                <w:rFonts w:ascii="Times New Roman" w:hAnsi="Times New Roman"/>
                <w:sz w:val="24"/>
                <w:szCs w:val="24"/>
              </w:rPr>
            </w:pPr>
            <w:r w:rsidRPr="001E1F78">
              <w:rPr>
                <w:rFonts w:ascii="Times New Roman" w:hAnsi="Times New Roman"/>
                <w:sz w:val="24"/>
                <w:szCs w:val="24"/>
              </w:rPr>
              <w:t>Международные нормативно-правовые акты в области</w:t>
            </w:r>
            <w:r w:rsidRPr="001E1F78">
              <w:rPr>
                <w:rFonts w:ascii="Times New Roman" w:hAnsi="Times New Roman"/>
                <w:spacing w:val="-6"/>
                <w:sz w:val="24"/>
                <w:szCs w:val="24"/>
              </w:rPr>
              <w:t xml:space="preserve"> </w:t>
            </w:r>
            <w:r w:rsidRPr="001E1F78">
              <w:rPr>
                <w:rFonts w:ascii="Times New Roman" w:hAnsi="Times New Roman"/>
                <w:sz w:val="24"/>
                <w:szCs w:val="24"/>
              </w:rPr>
              <w:t>туризма;</w:t>
            </w:r>
          </w:p>
          <w:p w:rsidR="00D9175C" w:rsidRDefault="00D9175C" w:rsidP="00D9175C">
            <w:pPr>
              <w:pStyle w:val="12"/>
              <w:widowControl w:val="0"/>
              <w:numPr>
                <w:ilvl w:val="0"/>
                <w:numId w:val="26"/>
              </w:numPr>
              <w:tabs>
                <w:tab w:val="left" w:pos="833"/>
                <w:tab w:val="left" w:pos="993"/>
              </w:tabs>
              <w:spacing w:after="0" w:line="240" w:lineRule="auto"/>
              <w:ind w:left="0" w:firstLine="0"/>
              <w:contextualSpacing w:val="0"/>
              <w:rPr>
                <w:rFonts w:ascii="Times New Roman" w:hAnsi="Times New Roman"/>
                <w:sz w:val="24"/>
                <w:szCs w:val="24"/>
              </w:rPr>
            </w:pPr>
            <w:r>
              <w:rPr>
                <w:rFonts w:ascii="Times New Roman" w:hAnsi="Times New Roman"/>
                <w:sz w:val="24"/>
                <w:szCs w:val="24"/>
              </w:rPr>
              <w:t xml:space="preserve">Российские </w:t>
            </w:r>
            <w:r w:rsidRPr="001E1F78">
              <w:rPr>
                <w:rFonts w:ascii="Times New Roman" w:hAnsi="Times New Roman"/>
                <w:sz w:val="24"/>
                <w:szCs w:val="24"/>
              </w:rPr>
              <w:t>нормативно-правовые акты в области</w:t>
            </w:r>
            <w:r w:rsidRPr="001E1F78">
              <w:rPr>
                <w:rFonts w:ascii="Times New Roman" w:hAnsi="Times New Roman"/>
                <w:spacing w:val="-6"/>
                <w:sz w:val="24"/>
                <w:szCs w:val="24"/>
              </w:rPr>
              <w:t xml:space="preserve"> </w:t>
            </w:r>
            <w:r w:rsidRPr="001E1F78">
              <w:rPr>
                <w:rFonts w:ascii="Times New Roman" w:hAnsi="Times New Roman"/>
                <w:sz w:val="24"/>
                <w:szCs w:val="24"/>
              </w:rPr>
              <w:t>туризма</w:t>
            </w:r>
          </w:p>
          <w:p w:rsidR="00D9175C" w:rsidRPr="00C957EB" w:rsidRDefault="00D9175C" w:rsidP="00D9175C">
            <w:pPr>
              <w:pStyle w:val="12"/>
              <w:widowControl w:val="0"/>
              <w:numPr>
                <w:ilvl w:val="0"/>
                <w:numId w:val="26"/>
              </w:numPr>
              <w:tabs>
                <w:tab w:val="left" w:pos="833"/>
                <w:tab w:val="left" w:pos="993"/>
              </w:tabs>
              <w:spacing w:after="0" w:line="240" w:lineRule="auto"/>
              <w:ind w:left="0" w:firstLine="0"/>
              <w:contextualSpacing w:val="0"/>
              <w:rPr>
                <w:rFonts w:ascii="Times New Roman" w:hAnsi="Times New Roman"/>
                <w:sz w:val="24"/>
                <w:szCs w:val="24"/>
              </w:rPr>
            </w:pPr>
            <w:r w:rsidRPr="001E1F78">
              <w:rPr>
                <w:rFonts w:ascii="Times New Roman" w:hAnsi="Times New Roman"/>
                <w:sz w:val="24"/>
                <w:szCs w:val="24"/>
              </w:rPr>
              <w:t xml:space="preserve">Практика </w:t>
            </w:r>
            <w:r>
              <w:rPr>
                <w:rFonts w:ascii="Times New Roman" w:hAnsi="Times New Roman"/>
                <w:sz w:val="24"/>
                <w:szCs w:val="24"/>
              </w:rPr>
              <w:t>проектирования</w:t>
            </w:r>
            <w:r w:rsidRPr="001E1F78">
              <w:rPr>
                <w:rFonts w:ascii="Times New Roman" w:hAnsi="Times New Roman"/>
                <w:sz w:val="24"/>
                <w:szCs w:val="24"/>
              </w:rPr>
              <w:t xml:space="preserve"> в</w:t>
            </w:r>
            <w:r w:rsidRPr="001E1F78">
              <w:rPr>
                <w:rFonts w:ascii="Times New Roman" w:hAnsi="Times New Roman"/>
                <w:spacing w:val="-3"/>
                <w:sz w:val="24"/>
                <w:szCs w:val="24"/>
              </w:rPr>
              <w:t xml:space="preserve"> </w:t>
            </w:r>
            <w:r w:rsidRPr="001E1F78">
              <w:rPr>
                <w:rFonts w:ascii="Times New Roman" w:hAnsi="Times New Roman"/>
                <w:sz w:val="24"/>
                <w:szCs w:val="24"/>
              </w:rPr>
              <w:t>туризме</w:t>
            </w:r>
            <w:r>
              <w:rPr>
                <w:rFonts w:ascii="Times New Roman" w:hAnsi="Times New Roman"/>
                <w:sz w:val="24"/>
                <w:szCs w:val="24"/>
              </w:rPr>
              <w:t xml:space="preserve"> з</w:t>
            </w:r>
            <w:r w:rsidRPr="001E1F78">
              <w:rPr>
                <w:rFonts w:ascii="Times New Roman" w:hAnsi="Times New Roman"/>
                <w:sz w:val="24"/>
                <w:szCs w:val="24"/>
              </w:rPr>
              <w:t>а</w:t>
            </w:r>
            <w:r>
              <w:rPr>
                <w:rFonts w:ascii="Times New Roman" w:hAnsi="Times New Roman"/>
                <w:sz w:val="24"/>
                <w:szCs w:val="24"/>
              </w:rPr>
              <w:t xml:space="preserve"> </w:t>
            </w:r>
            <w:r w:rsidRPr="001E1F78">
              <w:rPr>
                <w:rFonts w:ascii="Times New Roman" w:hAnsi="Times New Roman"/>
                <w:sz w:val="24"/>
                <w:szCs w:val="24"/>
              </w:rPr>
              <w:t>рубеж</w:t>
            </w:r>
            <w:r>
              <w:rPr>
                <w:rFonts w:ascii="Times New Roman" w:hAnsi="Times New Roman"/>
                <w:sz w:val="24"/>
                <w:szCs w:val="24"/>
              </w:rPr>
              <w:t>ом и в России</w:t>
            </w:r>
          </w:p>
        </w:tc>
      </w:tr>
      <w:tr w:rsidR="00D9175C" w:rsidRPr="00852AE0" w:rsidTr="00D9175C">
        <w:tc>
          <w:tcPr>
            <w:tcW w:w="3829" w:type="dxa"/>
          </w:tcPr>
          <w:p w:rsidR="00D9175C" w:rsidRPr="00C36AD1" w:rsidRDefault="00D9175C" w:rsidP="00D9175C">
            <w:r w:rsidRPr="00FD20EC">
              <w:t xml:space="preserve">Правовая регламентация </w:t>
            </w:r>
            <w:r>
              <w:t xml:space="preserve">проектной </w:t>
            </w:r>
            <w:r w:rsidRPr="00FD20EC">
              <w:t xml:space="preserve">деятельности исполнителей </w:t>
            </w:r>
            <w:r>
              <w:t xml:space="preserve">туристских </w:t>
            </w:r>
            <w:r w:rsidRPr="00FD20EC">
              <w:t>услуг</w:t>
            </w:r>
          </w:p>
        </w:tc>
        <w:tc>
          <w:tcPr>
            <w:tcW w:w="4932" w:type="dxa"/>
          </w:tcPr>
          <w:p w:rsidR="00D9175C" w:rsidRPr="001E1F78" w:rsidRDefault="00D9175C" w:rsidP="00D9175C">
            <w:pPr>
              <w:rPr>
                <w:i/>
              </w:rPr>
            </w:pPr>
            <w:r w:rsidRPr="001E1F78">
              <w:rPr>
                <w:i/>
                <w:sz w:val="22"/>
                <w:szCs w:val="22"/>
              </w:rPr>
              <w:t>Семинар-диспут</w:t>
            </w:r>
          </w:p>
          <w:p w:rsidR="00D9175C" w:rsidRPr="001E1F78" w:rsidRDefault="00D9175C" w:rsidP="00D9175C">
            <w:pPr>
              <w:rPr>
                <w:b/>
              </w:rPr>
            </w:pPr>
            <w:r w:rsidRPr="001E1F78">
              <w:rPr>
                <w:b/>
                <w:sz w:val="22"/>
                <w:szCs w:val="22"/>
              </w:rPr>
              <w:t xml:space="preserve">Содержание </w:t>
            </w:r>
          </w:p>
          <w:p w:rsidR="00D9175C" w:rsidRPr="001E1F78" w:rsidRDefault="00D9175C" w:rsidP="00D9175C">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Нормативно- правовые акты общей</w:t>
            </w:r>
            <w:r w:rsidRPr="001E1F78">
              <w:rPr>
                <w:rFonts w:ascii="Times New Roman" w:hAnsi="Times New Roman"/>
                <w:spacing w:val="-3"/>
              </w:rPr>
              <w:t xml:space="preserve"> </w:t>
            </w:r>
            <w:r w:rsidRPr="001E1F78">
              <w:rPr>
                <w:rFonts w:ascii="Times New Roman" w:hAnsi="Times New Roman"/>
              </w:rPr>
              <w:t>компетенции.</w:t>
            </w:r>
          </w:p>
          <w:p w:rsidR="00D9175C" w:rsidRPr="001E1F78" w:rsidRDefault="00D9175C" w:rsidP="00D9175C">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Нормативно-правовые акты отраслевой</w:t>
            </w:r>
            <w:r w:rsidRPr="001E1F78">
              <w:rPr>
                <w:rFonts w:ascii="Times New Roman" w:hAnsi="Times New Roman"/>
                <w:spacing w:val="-1"/>
              </w:rPr>
              <w:t xml:space="preserve"> </w:t>
            </w:r>
            <w:r w:rsidRPr="001E1F78">
              <w:rPr>
                <w:rFonts w:ascii="Times New Roman" w:hAnsi="Times New Roman"/>
              </w:rPr>
              <w:t>компетенции.</w:t>
            </w:r>
          </w:p>
          <w:p w:rsidR="00D9175C" w:rsidRPr="00D9175C" w:rsidRDefault="00D9175C" w:rsidP="00D9175C">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Стандартизация и сертификация как инструменты регулирования в сфере</w:t>
            </w:r>
            <w:r w:rsidRPr="001E1F78">
              <w:rPr>
                <w:rFonts w:ascii="Times New Roman" w:hAnsi="Times New Roman"/>
                <w:spacing w:val="-26"/>
              </w:rPr>
              <w:t xml:space="preserve"> </w:t>
            </w:r>
            <w:r w:rsidRPr="001E1F78">
              <w:rPr>
                <w:rFonts w:ascii="Times New Roman" w:hAnsi="Times New Roman"/>
              </w:rPr>
              <w:t xml:space="preserve">туризма. </w:t>
            </w:r>
          </w:p>
        </w:tc>
      </w:tr>
      <w:tr w:rsidR="00D9175C" w:rsidRPr="00852AE0" w:rsidTr="00D9175C">
        <w:trPr>
          <w:trHeight w:val="345"/>
        </w:trPr>
        <w:tc>
          <w:tcPr>
            <w:tcW w:w="3829" w:type="dxa"/>
          </w:tcPr>
          <w:p w:rsidR="00D9175C" w:rsidRPr="00C36AD1" w:rsidRDefault="00D9175C" w:rsidP="00D9175C">
            <w:r w:rsidRPr="004406F9">
              <w:lastRenderedPageBreak/>
              <w:t>Правовой статус субъектов туристского рынка</w:t>
            </w:r>
          </w:p>
        </w:tc>
        <w:tc>
          <w:tcPr>
            <w:tcW w:w="4932" w:type="dxa"/>
          </w:tcPr>
          <w:p w:rsidR="00D9175C" w:rsidRDefault="00D9175C" w:rsidP="00D9175C">
            <w:pPr>
              <w:rPr>
                <w:i/>
              </w:rPr>
            </w:pPr>
            <w:r w:rsidRPr="007E6DF2">
              <w:rPr>
                <w:i/>
                <w:sz w:val="22"/>
                <w:szCs w:val="22"/>
              </w:rPr>
              <w:t>Решение практических и ситуационных задач</w:t>
            </w:r>
          </w:p>
          <w:p w:rsidR="00D9175C" w:rsidRDefault="00D9175C" w:rsidP="00D9175C">
            <w:pPr>
              <w:rPr>
                <w:b/>
              </w:rPr>
            </w:pPr>
            <w:r w:rsidRPr="001E1F78">
              <w:rPr>
                <w:b/>
                <w:sz w:val="22"/>
                <w:szCs w:val="22"/>
              </w:rPr>
              <w:t>Содержание</w:t>
            </w:r>
          </w:p>
          <w:p w:rsidR="00D9175C" w:rsidRPr="007E6DF2" w:rsidRDefault="00D9175C" w:rsidP="00D9175C">
            <w:pPr>
              <w:pStyle w:val="12"/>
              <w:widowControl w:val="0"/>
              <w:numPr>
                <w:ilvl w:val="0"/>
                <w:numId w:val="24"/>
              </w:numPr>
              <w:tabs>
                <w:tab w:val="left" w:pos="833"/>
                <w:tab w:val="left" w:pos="993"/>
              </w:tabs>
              <w:spacing w:after="0" w:line="240" w:lineRule="auto"/>
              <w:ind w:left="0" w:firstLine="0"/>
              <w:contextualSpacing w:val="0"/>
              <w:jc w:val="both"/>
            </w:pPr>
          </w:p>
        </w:tc>
      </w:tr>
      <w:tr w:rsidR="00D9175C" w:rsidRPr="00852AE0" w:rsidTr="00D9175C">
        <w:trPr>
          <w:trHeight w:val="195"/>
        </w:trPr>
        <w:tc>
          <w:tcPr>
            <w:tcW w:w="3829" w:type="dxa"/>
          </w:tcPr>
          <w:p w:rsidR="00D9175C" w:rsidRPr="00C36AD1" w:rsidRDefault="00D9175C" w:rsidP="00D9175C">
            <w:r>
              <w:rPr>
                <w:sz w:val="22"/>
                <w:szCs w:val="22"/>
              </w:rPr>
              <w:t>Проекты, реализуемые в рамках Федеральной целевой программы «Развитие внутреннего и въездного туризма»</w:t>
            </w:r>
          </w:p>
        </w:tc>
        <w:tc>
          <w:tcPr>
            <w:tcW w:w="4932" w:type="dxa"/>
          </w:tcPr>
          <w:p w:rsidR="00D9175C" w:rsidRDefault="00D9175C" w:rsidP="00D9175C">
            <w:pPr>
              <w:rPr>
                <w:i/>
              </w:rPr>
            </w:pPr>
            <w:r w:rsidRPr="007E6DF2">
              <w:rPr>
                <w:i/>
                <w:sz w:val="22"/>
                <w:szCs w:val="22"/>
              </w:rPr>
              <w:t>Семинар-диспут</w:t>
            </w:r>
          </w:p>
          <w:p w:rsidR="00D9175C" w:rsidRDefault="00D9175C" w:rsidP="00D9175C">
            <w:pPr>
              <w:rPr>
                <w:b/>
              </w:rPr>
            </w:pPr>
            <w:r w:rsidRPr="001E1F78">
              <w:rPr>
                <w:b/>
                <w:sz w:val="22"/>
                <w:szCs w:val="22"/>
              </w:rPr>
              <w:t>Содержание</w:t>
            </w:r>
          </w:p>
          <w:p w:rsidR="00D9175C" w:rsidRPr="00D9175C" w:rsidRDefault="00D9175C" w:rsidP="00D9175C">
            <w:pPr>
              <w:pStyle w:val="12"/>
              <w:widowControl w:val="0"/>
              <w:numPr>
                <w:ilvl w:val="0"/>
                <w:numId w:val="23"/>
              </w:numPr>
              <w:tabs>
                <w:tab w:val="left" w:pos="833"/>
                <w:tab w:val="left" w:pos="993"/>
              </w:tabs>
              <w:spacing w:after="0" w:line="240" w:lineRule="auto"/>
              <w:contextualSpacing w:val="0"/>
              <w:rPr>
                <w:rFonts w:ascii="Times New Roman" w:hAnsi="Times New Roman"/>
              </w:rPr>
            </w:pPr>
            <w:r w:rsidRPr="001E1F78">
              <w:rPr>
                <w:rFonts w:ascii="Times New Roman" w:hAnsi="Times New Roman"/>
              </w:rPr>
              <w:t>Государственная концепция и региональные программы развития</w:t>
            </w:r>
            <w:r w:rsidRPr="001E1F78">
              <w:rPr>
                <w:rFonts w:ascii="Times New Roman" w:hAnsi="Times New Roman"/>
                <w:spacing w:val="-9"/>
              </w:rPr>
              <w:t xml:space="preserve"> </w:t>
            </w:r>
            <w:r w:rsidRPr="001E1F78">
              <w:rPr>
                <w:rFonts w:ascii="Times New Roman" w:hAnsi="Times New Roman"/>
              </w:rPr>
              <w:t>туризма.</w:t>
            </w:r>
          </w:p>
        </w:tc>
      </w:tr>
      <w:tr w:rsidR="00D9175C" w:rsidRPr="00852AE0" w:rsidTr="00D9175C">
        <w:trPr>
          <w:trHeight w:val="1067"/>
        </w:trPr>
        <w:tc>
          <w:tcPr>
            <w:tcW w:w="3829" w:type="dxa"/>
          </w:tcPr>
          <w:p w:rsidR="00D9175C" w:rsidRPr="007E6DF2" w:rsidRDefault="00D9175C" w:rsidP="00D9175C">
            <w:pPr>
              <w:rPr>
                <w:bCs/>
              </w:rPr>
            </w:pPr>
            <w:r w:rsidRPr="00FD20EC">
              <w:rPr>
                <w:sz w:val="22"/>
                <w:szCs w:val="22"/>
              </w:rPr>
              <w:t xml:space="preserve">Договорные отношения в </w:t>
            </w:r>
            <w:r>
              <w:rPr>
                <w:sz w:val="22"/>
                <w:szCs w:val="22"/>
              </w:rPr>
              <w:t>туристской</w:t>
            </w:r>
            <w:r w:rsidRPr="00FD20EC">
              <w:rPr>
                <w:sz w:val="22"/>
                <w:szCs w:val="22"/>
              </w:rPr>
              <w:t xml:space="preserve"> деятельности</w:t>
            </w:r>
          </w:p>
        </w:tc>
        <w:tc>
          <w:tcPr>
            <w:tcW w:w="4932" w:type="dxa"/>
          </w:tcPr>
          <w:p w:rsidR="00D9175C" w:rsidRDefault="00D9175C" w:rsidP="00D9175C">
            <w:pPr>
              <w:rPr>
                <w:bCs/>
                <w:i/>
              </w:rPr>
            </w:pPr>
            <w:r w:rsidRPr="007E6DF2">
              <w:rPr>
                <w:bCs/>
                <w:i/>
                <w:sz w:val="22"/>
                <w:szCs w:val="22"/>
              </w:rPr>
              <w:t>Разработка проекта</w:t>
            </w:r>
          </w:p>
          <w:p w:rsidR="00D9175C" w:rsidRDefault="00D9175C" w:rsidP="00D9175C">
            <w:pPr>
              <w:rPr>
                <w:b/>
              </w:rPr>
            </w:pPr>
            <w:r w:rsidRPr="001E1F78">
              <w:rPr>
                <w:b/>
                <w:sz w:val="22"/>
                <w:szCs w:val="22"/>
              </w:rPr>
              <w:t>Содержание</w:t>
            </w:r>
          </w:p>
          <w:p w:rsidR="00D9175C" w:rsidRPr="00A82C69"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Гражданско-правовой договор: требования к форме и</w:t>
            </w:r>
            <w:r w:rsidRPr="00A82C69">
              <w:rPr>
                <w:rFonts w:ascii="Times New Roman" w:hAnsi="Times New Roman"/>
                <w:spacing w:val="-3"/>
              </w:rPr>
              <w:t xml:space="preserve"> </w:t>
            </w:r>
            <w:r w:rsidRPr="00A82C69">
              <w:rPr>
                <w:rFonts w:ascii="Times New Roman" w:hAnsi="Times New Roman"/>
              </w:rPr>
              <w:t>содержанию.</w:t>
            </w:r>
          </w:p>
          <w:p w:rsidR="00D9175C" w:rsidRPr="00A82C69"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Договор о реализации туристского</w:t>
            </w:r>
            <w:r w:rsidRPr="00A82C69">
              <w:rPr>
                <w:rFonts w:ascii="Times New Roman" w:hAnsi="Times New Roman"/>
                <w:spacing w:val="-1"/>
              </w:rPr>
              <w:t xml:space="preserve"> </w:t>
            </w:r>
            <w:r w:rsidRPr="00A82C69">
              <w:rPr>
                <w:rFonts w:ascii="Times New Roman" w:hAnsi="Times New Roman"/>
              </w:rPr>
              <w:t>продукта.</w:t>
            </w:r>
          </w:p>
          <w:p w:rsidR="00D9175C" w:rsidRPr="00A82C69"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Договор возмездного оказания</w:t>
            </w:r>
            <w:r w:rsidRPr="00A82C69">
              <w:rPr>
                <w:rFonts w:ascii="Times New Roman" w:hAnsi="Times New Roman"/>
                <w:spacing w:val="1"/>
              </w:rPr>
              <w:t xml:space="preserve"> </w:t>
            </w:r>
            <w:r w:rsidRPr="00A82C69">
              <w:rPr>
                <w:rFonts w:ascii="Times New Roman" w:hAnsi="Times New Roman"/>
              </w:rPr>
              <w:t>услуг.</w:t>
            </w:r>
          </w:p>
          <w:p w:rsidR="00D9175C"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Агентский договор (договор</w:t>
            </w:r>
            <w:r w:rsidRPr="00A82C69">
              <w:rPr>
                <w:rFonts w:ascii="Times New Roman" w:hAnsi="Times New Roman"/>
                <w:spacing w:val="-1"/>
              </w:rPr>
              <w:t xml:space="preserve"> </w:t>
            </w:r>
            <w:r w:rsidRPr="00A82C69">
              <w:rPr>
                <w:rFonts w:ascii="Times New Roman" w:hAnsi="Times New Roman"/>
              </w:rPr>
              <w:t>комиссии).</w:t>
            </w:r>
          </w:p>
          <w:p w:rsidR="00D9175C" w:rsidRPr="00A82C69"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Система договоров с</w:t>
            </w:r>
            <w:r w:rsidRPr="00A82C69">
              <w:rPr>
                <w:rFonts w:ascii="Times New Roman" w:hAnsi="Times New Roman"/>
                <w:spacing w:val="-4"/>
              </w:rPr>
              <w:t xml:space="preserve"> </w:t>
            </w:r>
            <w:r w:rsidRPr="00A82C69">
              <w:rPr>
                <w:rFonts w:ascii="Times New Roman" w:hAnsi="Times New Roman"/>
              </w:rPr>
              <w:t>контрагентами</w:t>
            </w:r>
          </w:p>
        </w:tc>
      </w:tr>
      <w:tr w:rsidR="00D9175C" w:rsidRPr="00852AE0" w:rsidTr="00D9175C">
        <w:trPr>
          <w:trHeight w:val="405"/>
        </w:trPr>
        <w:tc>
          <w:tcPr>
            <w:tcW w:w="3829" w:type="dxa"/>
          </w:tcPr>
          <w:p w:rsidR="00D9175C" w:rsidRPr="00C36AD1" w:rsidRDefault="00D9175C" w:rsidP="00D9175C">
            <w:r w:rsidRPr="00FD20EC">
              <w:rPr>
                <w:sz w:val="22"/>
                <w:szCs w:val="22"/>
              </w:rPr>
              <w:t xml:space="preserve">Способы обеспечения обязательств </w:t>
            </w:r>
            <w:r>
              <w:rPr>
                <w:sz w:val="22"/>
                <w:szCs w:val="22"/>
              </w:rPr>
              <w:t xml:space="preserve">по спроектированному продукту </w:t>
            </w:r>
            <w:r w:rsidRPr="00FD20EC">
              <w:rPr>
                <w:sz w:val="22"/>
                <w:szCs w:val="22"/>
              </w:rPr>
              <w:t>в сфере туризма</w:t>
            </w:r>
          </w:p>
        </w:tc>
        <w:tc>
          <w:tcPr>
            <w:tcW w:w="4932" w:type="dxa"/>
          </w:tcPr>
          <w:p w:rsidR="00D9175C" w:rsidRPr="00A82C69" w:rsidRDefault="00D9175C" w:rsidP="00D9175C">
            <w:pPr>
              <w:rPr>
                <w:i/>
              </w:rPr>
            </w:pPr>
            <w:r w:rsidRPr="00A82C69">
              <w:rPr>
                <w:i/>
                <w:sz w:val="22"/>
                <w:szCs w:val="22"/>
              </w:rPr>
              <w:t>Решение практических и ситуационных задач</w:t>
            </w:r>
          </w:p>
          <w:p w:rsidR="00D9175C" w:rsidRPr="00A82C69" w:rsidRDefault="00D9175C" w:rsidP="00D9175C">
            <w:pPr>
              <w:rPr>
                <w:b/>
              </w:rPr>
            </w:pPr>
            <w:r w:rsidRPr="00A82C69">
              <w:rPr>
                <w:b/>
                <w:sz w:val="22"/>
                <w:szCs w:val="22"/>
              </w:rPr>
              <w:t>Содержание</w:t>
            </w:r>
          </w:p>
          <w:p w:rsidR="00D9175C" w:rsidRPr="007C45B0" w:rsidRDefault="00D9175C" w:rsidP="00D9175C">
            <w:pPr>
              <w:pStyle w:val="12"/>
              <w:widowControl w:val="0"/>
              <w:numPr>
                <w:ilvl w:val="0"/>
                <w:numId w:val="21"/>
              </w:numPr>
              <w:tabs>
                <w:tab w:val="left" w:pos="833"/>
                <w:tab w:val="left" w:pos="993"/>
              </w:tabs>
              <w:spacing w:after="0" w:line="240" w:lineRule="auto"/>
              <w:ind w:left="0" w:firstLine="0"/>
              <w:contextualSpacing w:val="0"/>
              <w:rPr>
                <w:rFonts w:ascii="Times New Roman" w:hAnsi="Times New Roman"/>
              </w:rPr>
            </w:pPr>
            <w:r w:rsidRPr="007C45B0">
              <w:rPr>
                <w:rFonts w:ascii="Times New Roman" w:hAnsi="Times New Roman"/>
              </w:rPr>
              <w:t xml:space="preserve">Гражданская и арбитражная процессуальная деятельность защиты и восстановления прав </w:t>
            </w:r>
            <w:r>
              <w:rPr>
                <w:rFonts w:ascii="Times New Roman" w:hAnsi="Times New Roman"/>
              </w:rPr>
              <w:t>в сфере туризма</w:t>
            </w:r>
          </w:p>
        </w:tc>
      </w:tr>
      <w:tr w:rsidR="00D9175C" w:rsidRPr="00852AE0" w:rsidTr="00D9175C">
        <w:trPr>
          <w:trHeight w:val="360"/>
        </w:trPr>
        <w:tc>
          <w:tcPr>
            <w:tcW w:w="3829" w:type="dxa"/>
          </w:tcPr>
          <w:p w:rsidR="00D9175C" w:rsidRPr="00C36AD1" w:rsidRDefault="00D9175C" w:rsidP="00D9175C">
            <w:r w:rsidRPr="004406F9">
              <w:rPr>
                <w:rFonts w:eastAsia="Calibri"/>
              </w:rPr>
              <w:t>Нормативно-правовое регулирование гостиничной деятельности</w:t>
            </w:r>
          </w:p>
        </w:tc>
        <w:tc>
          <w:tcPr>
            <w:tcW w:w="4932" w:type="dxa"/>
          </w:tcPr>
          <w:p w:rsidR="00D9175C" w:rsidRPr="00A82C69" w:rsidRDefault="00D9175C" w:rsidP="00D9175C">
            <w:pPr>
              <w:rPr>
                <w:i/>
              </w:rPr>
            </w:pPr>
            <w:r w:rsidRPr="00A82C69">
              <w:rPr>
                <w:i/>
                <w:sz w:val="22"/>
                <w:szCs w:val="22"/>
              </w:rPr>
              <w:t>Семинар-диспут</w:t>
            </w:r>
          </w:p>
          <w:p w:rsidR="00D9175C" w:rsidRPr="00A82C69" w:rsidRDefault="00D9175C" w:rsidP="00D9175C">
            <w:pPr>
              <w:rPr>
                <w:b/>
              </w:rPr>
            </w:pPr>
            <w:r w:rsidRPr="00A82C69">
              <w:rPr>
                <w:b/>
                <w:sz w:val="22"/>
                <w:szCs w:val="22"/>
              </w:rPr>
              <w:t>Содержание</w:t>
            </w:r>
          </w:p>
          <w:p w:rsidR="00D9175C" w:rsidRPr="00A82C69" w:rsidRDefault="00D9175C" w:rsidP="00D9175C">
            <w:pPr>
              <w:pStyle w:val="12"/>
              <w:widowControl w:val="0"/>
              <w:numPr>
                <w:ilvl w:val="0"/>
                <w:numId w:val="20"/>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Нормативно-правовые акты о предоставлении гостиничных</w:t>
            </w:r>
            <w:r w:rsidRPr="00A82C69">
              <w:rPr>
                <w:rFonts w:ascii="Times New Roman" w:hAnsi="Times New Roman"/>
                <w:spacing w:val="-2"/>
              </w:rPr>
              <w:t xml:space="preserve"> </w:t>
            </w:r>
            <w:r w:rsidRPr="00A82C69">
              <w:rPr>
                <w:rFonts w:ascii="Times New Roman" w:hAnsi="Times New Roman"/>
              </w:rPr>
              <w:t>услуг.</w:t>
            </w:r>
          </w:p>
          <w:p w:rsidR="00D9175C" w:rsidRPr="00A82C69" w:rsidRDefault="00D9175C" w:rsidP="00D9175C">
            <w:pPr>
              <w:pStyle w:val="12"/>
              <w:widowControl w:val="0"/>
              <w:numPr>
                <w:ilvl w:val="0"/>
                <w:numId w:val="20"/>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Система классификации гостиниц и других средств</w:t>
            </w:r>
            <w:r w:rsidRPr="00A82C69">
              <w:rPr>
                <w:rFonts w:ascii="Times New Roman" w:hAnsi="Times New Roman"/>
                <w:spacing w:val="-4"/>
              </w:rPr>
              <w:t xml:space="preserve"> </w:t>
            </w:r>
            <w:r w:rsidRPr="00A82C69">
              <w:rPr>
                <w:rFonts w:ascii="Times New Roman" w:hAnsi="Times New Roman"/>
              </w:rPr>
              <w:t>размещения.</w:t>
            </w:r>
          </w:p>
          <w:p w:rsidR="00D9175C" w:rsidRPr="007C45B0" w:rsidRDefault="00D9175C" w:rsidP="00D9175C">
            <w:pPr>
              <w:pStyle w:val="12"/>
              <w:widowControl w:val="0"/>
              <w:numPr>
                <w:ilvl w:val="0"/>
                <w:numId w:val="20"/>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Договор на гостиничное</w:t>
            </w:r>
            <w:r w:rsidRPr="00A82C69">
              <w:rPr>
                <w:rFonts w:ascii="Times New Roman" w:hAnsi="Times New Roman"/>
                <w:spacing w:val="-3"/>
              </w:rPr>
              <w:t xml:space="preserve"> </w:t>
            </w:r>
            <w:r w:rsidRPr="00A82C69">
              <w:rPr>
                <w:rFonts w:ascii="Times New Roman" w:hAnsi="Times New Roman"/>
              </w:rPr>
              <w:t>обслуживание</w:t>
            </w:r>
          </w:p>
        </w:tc>
      </w:tr>
      <w:tr w:rsidR="00D9175C" w:rsidRPr="00852AE0" w:rsidTr="00D9175C">
        <w:trPr>
          <w:trHeight w:val="1515"/>
        </w:trPr>
        <w:tc>
          <w:tcPr>
            <w:tcW w:w="3829" w:type="dxa"/>
          </w:tcPr>
          <w:p w:rsidR="00D9175C" w:rsidRPr="007E6DF2" w:rsidRDefault="00D9175C" w:rsidP="00D9175C">
            <w:pPr>
              <w:autoSpaceDE w:val="0"/>
              <w:autoSpaceDN w:val="0"/>
              <w:adjustRightInd w:val="0"/>
            </w:pPr>
            <w:r w:rsidRPr="004406F9">
              <w:rPr>
                <w:rFonts w:eastAsia="Calibri"/>
              </w:rPr>
              <w:t>Правовое регулирование страхования в профессиональной деятельности</w:t>
            </w:r>
          </w:p>
        </w:tc>
        <w:tc>
          <w:tcPr>
            <w:tcW w:w="4932" w:type="dxa"/>
          </w:tcPr>
          <w:p w:rsidR="00D9175C" w:rsidRPr="00A82C69" w:rsidRDefault="00D9175C" w:rsidP="00D9175C">
            <w:pPr>
              <w:rPr>
                <w:i/>
              </w:rPr>
            </w:pPr>
            <w:r w:rsidRPr="00A82C69">
              <w:rPr>
                <w:i/>
                <w:sz w:val="22"/>
                <w:szCs w:val="22"/>
              </w:rPr>
              <w:t>Семинар-диспут</w:t>
            </w:r>
          </w:p>
          <w:p w:rsidR="00D9175C" w:rsidRPr="00A82C69" w:rsidRDefault="00D9175C" w:rsidP="00D9175C">
            <w:pPr>
              <w:rPr>
                <w:b/>
              </w:rPr>
            </w:pPr>
            <w:r w:rsidRPr="00A82C69">
              <w:rPr>
                <w:b/>
                <w:sz w:val="22"/>
                <w:szCs w:val="22"/>
              </w:rPr>
              <w:t>Содержание</w:t>
            </w:r>
          </w:p>
          <w:p w:rsidR="00D9175C" w:rsidRPr="00A82C69" w:rsidRDefault="00D9175C" w:rsidP="00D9175C">
            <w:pPr>
              <w:pStyle w:val="12"/>
              <w:widowControl w:val="0"/>
              <w:numPr>
                <w:ilvl w:val="0"/>
                <w:numId w:val="19"/>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Организационные формы страховой</w:t>
            </w:r>
            <w:r w:rsidRPr="00A82C69">
              <w:rPr>
                <w:rFonts w:ascii="Times New Roman" w:hAnsi="Times New Roman"/>
                <w:spacing w:val="-3"/>
              </w:rPr>
              <w:t xml:space="preserve"> </w:t>
            </w:r>
            <w:r w:rsidRPr="00A82C69">
              <w:rPr>
                <w:rFonts w:ascii="Times New Roman" w:hAnsi="Times New Roman"/>
              </w:rPr>
              <w:t>деятельности.</w:t>
            </w:r>
          </w:p>
          <w:p w:rsidR="00D9175C" w:rsidRPr="00A82C69" w:rsidRDefault="00D9175C" w:rsidP="00D9175C">
            <w:pPr>
              <w:pStyle w:val="12"/>
              <w:widowControl w:val="0"/>
              <w:numPr>
                <w:ilvl w:val="0"/>
                <w:numId w:val="19"/>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Нормы общего законодательства о</w:t>
            </w:r>
            <w:r w:rsidRPr="00A82C69">
              <w:rPr>
                <w:rFonts w:ascii="Times New Roman" w:hAnsi="Times New Roman"/>
                <w:spacing w:val="-3"/>
              </w:rPr>
              <w:t xml:space="preserve"> </w:t>
            </w:r>
            <w:r w:rsidRPr="00A82C69">
              <w:rPr>
                <w:rFonts w:ascii="Times New Roman" w:hAnsi="Times New Roman"/>
              </w:rPr>
              <w:t>страховании.</w:t>
            </w:r>
          </w:p>
          <w:p w:rsidR="00D9175C" w:rsidRPr="00A82C69" w:rsidRDefault="00D9175C" w:rsidP="00D9175C">
            <w:pPr>
              <w:pStyle w:val="12"/>
              <w:widowControl w:val="0"/>
              <w:numPr>
                <w:ilvl w:val="0"/>
                <w:numId w:val="19"/>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Страхование в специальном туристском</w:t>
            </w:r>
            <w:r w:rsidRPr="00A82C69">
              <w:rPr>
                <w:rFonts w:ascii="Times New Roman" w:hAnsi="Times New Roman"/>
                <w:spacing w:val="-5"/>
              </w:rPr>
              <w:t xml:space="preserve"> </w:t>
            </w:r>
            <w:r w:rsidRPr="00A82C69">
              <w:rPr>
                <w:rFonts w:ascii="Times New Roman" w:hAnsi="Times New Roman"/>
              </w:rPr>
              <w:t>законодательстве.</w:t>
            </w:r>
          </w:p>
          <w:p w:rsidR="00D9175C" w:rsidRPr="007C45B0" w:rsidRDefault="00D9175C" w:rsidP="00D9175C">
            <w:pPr>
              <w:pStyle w:val="12"/>
              <w:widowControl w:val="0"/>
              <w:numPr>
                <w:ilvl w:val="0"/>
                <w:numId w:val="19"/>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Договоры страхования в профессиональной деятельности в</w:t>
            </w:r>
            <w:r w:rsidRPr="00A82C69">
              <w:rPr>
                <w:rFonts w:ascii="Times New Roman" w:hAnsi="Times New Roman"/>
                <w:spacing w:val="-3"/>
              </w:rPr>
              <w:t xml:space="preserve"> </w:t>
            </w:r>
            <w:r w:rsidRPr="00A82C69">
              <w:rPr>
                <w:rFonts w:ascii="Times New Roman" w:hAnsi="Times New Roman"/>
              </w:rPr>
              <w:t>туризме</w:t>
            </w:r>
          </w:p>
        </w:tc>
      </w:tr>
      <w:tr w:rsidR="00D9175C" w:rsidRPr="00852AE0" w:rsidTr="00D9175C">
        <w:trPr>
          <w:trHeight w:val="275"/>
        </w:trPr>
        <w:tc>
          <w:tcPr>
            <w:tcW w:w="3829" w:type="dxa"/>
          </w:tcPr>
          <w:p w:rsidR="00D9175C" w:rsidRPr="007E6DF2" w:rsidRDefault="00D9175C" w:rsidP="00D9175C">
            <w:pPr>
              <w:autoSpaceDE w:val="0"/>
              <w:autoSpaceDN w:val="0"/>
              <w:adjustRightInd w:val="0"/>
            </w:pPr>
            <w:r w:rsidRPr="004406F9">
              <w:rPr>
                <w:rFonts w:eastAsia="Calibri"/>
              </w:rPr>
              <w:t>Обеспечение безопасности в туризме: нормативно – правовое</w:t>
            </w:r>
            <w:r w:rsidRPr="004406F9">
              <w:rPr>
                <w:rFonts w:eastAsia="Calibri"/>
                <w:spacing w:val="20"/>
              </w:rPr>
              <w:t xml:space="preserve"> </w:t>
            </w:r>
            <w:r w:rsidRPr="004406F9">
              <w:rPr>
                <w:rFonts w:eastAsia="Calibri"/>
              </w:rPr>
              <w:t>регулирование</w:t>
            </w:r>
          </w:p>
        </w:tc>
        <w:tc>
          <w:tcPr>
            <w:tcW w:w="4932" w:type="dxa"/>
          </w:tcPr>
          <w:p w:rsidR="00D9175C" w:rsidRDefault="00D9175C" w:rsidP="00D9175C">
            <w:pPr>
              <w:rPr>
                <w:i/>
              </w:rPr>
            </w:pPr>
            <w:r w:rsidRPr="007E6DF2">
              <w:rPr>
                <w:i/>
                <w:sz w:val="22"/>
                <w:szCs w:val="22"/>
              </w:rPr>
              <w:t xml:space="preserve">Тестирование </w:t>
            </w:r>
          </w:p>
          <w:p w:rsidR="00D9175C" w:rsidRDefault="00D9175C" w:rsidP="00D9175C">
            <w:pPr>
              <w:rPr>
                <w:i/>
              </w:rPr>
            </w:pPr>
            <w:r w:rsidRPr="007E6DF2">
              <w:rPr>
                <w:i/>
                <w:sz w:val="22"/>
                <w:szCs w:val="22"/>
              </w:rPr>
              <w:t>Решение практических и ситуационных заданий</w:t>
            </w:r>
          </w:p>
          <w:p w:rsidR="00D9175C" w:rsidRDefault="00D9175C" w:rsidP="00D9175C">
            <w:pPr>
              <w:rPr>
                <w:b/>
              </w:rPr>
            </w:pPr>
            <w:r w:rsidRPr="00A82C69">
              <w:rPr>
                <w:b/>
                <w:sz w:val="22"/>
                <w:szCs w:val="22"/>
              </w:rPr>
              <w:t>Содержание</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Виды опасностей при организации туристского</w:t>
            </w:r>
            <w:r w:rsidRPr="00A82C69">
              <w:rPr>
                <w:rFonts w:ascii="Times New Roman" w:hAnsi="Times New Roman"/>
                <w:spacing w:val="-3"/>
              </w:rPr>
              <w:t xml:space="preserve"> </w:t>
            </w:r>
            <w:r w:rsidRPr="00A82C69">
              <w:rPr>
                <w:rFonts w:ascii="Times New Roman" w:hAnsi="Times New Roman"/>
              </w:rPr>
              <w:t>путешествия</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Международное законодательство в сфере обеспечения безопасности</w:t>
            </w:r>
            <w:r w:rsidRPr="00A82C69">
              <w:rPr>
                <w:rFonts w:ascii="Times New Roman" w:hAnsi="Times New Roman"/>
                <w:spacing w:val="-10"/>
              </w:rPr>
              <w:t xml:space="preserve"> </w:t>
            </w:r>
            <w:r w:rsidRPr="00A82C69">
              <w:rPr>
                <w:rFonts w:ascii="Times New Roman" w:hAnsi="Times New Roman"/>
              </w:rPr>
              <w:t>туристов</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lastRenderedPageBreak/>
              <w:t>Требования по безопасности при проектировании туристских</w:t>
            </w:r>
            <w:r w:rsidRPr="00A82C69">
              <w:rPr>
                <w:rFonts w:ascii="Times New Roman" w:hAnsi="Times New Roman"/>
                <w:spacing w:val="-1"/>
              </w:rPr>
              <w:t xml:space="preserve"> </w:t>
            </w:r>
            <w:r w:rsidRPr="00A82C69">
              <w:rPr>
                <w:rFonts w:ascii="Times New Roman" w:hAnsi="Times New Roman"/>
              </w:rPr>
              <w:t>услуг</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Требования по информированию туристов об угрозах безопасности во время</w:t>
            </w:r>
            <w:r w:rsidRPr="00A82C69">
              <w:rPr>
                <w:rFonts w:ascii="Times New Roman" w:hAnsi="Times New Roman"/>
                <w:spacing w:val="-19"/>
              </w:rPr>
              <w:t xml:space="preserve"> </w:t>
            </w:r>
            <w:r w:rsidRPr="00A82C69">
              <w:rPr>
                <w:rFonts w:ascii="Times New Roman" w:hAnsi="Times New Roman"/>
              </w:rPr>
              <w:t>путешествия</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Инструктаж по безопасности в</w:t>
            </w:r>
            <w:r w:rsidRPr="00A82C69">
              <w:rPr>
                <w:rFonts w:ascii="Times New Roman" w:hAnsi="Times New Roman"/>
                <w:spacing w:val="-1"/>
              </w:rPr>
              <w:t xml:space="preserve"> </w:t>
            </w:r>
            <w:r w:rsidRPr="00A82C69">
              <w:rPr>
                <w:rFonts w:ascii="Times New Roman" w:hAnsi="Times New Roman"/>
              </w:rPr>
              <w:t>туризме</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Правила обеспечения безопасности в гостинице или ином объекте</w:t>
            </w:r>
            <w:r w:rsidRPr="00A82C69">
              <w:rPr>
                <w:rFonts w:ascii="Times New Roman" w:hAnsi="Times New Roman"/>
                <w:spacing w:val="-9"/>
              </w:rPr>
              <w:t xml:space="preserve"> </w:t>
            </w:r>
            <w:r w:rsidRPr="00A82C69">
              <w:rPr>
                <w:rFonts w:ascii="Times New Roman" w:hAnsi="Times New Roman"/>
              </w:rPr>
              <w:t>размещения</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Правила обеспечения безопасности на</w:t>
            </w:r>
            <w:r w:rsidRPr="00A82C69">
              <w:rPr>
                <w:rFonts w:ascii="Times New Roman" w:hAnsi="Times New Roman"/>
                <w:spacing w:val="-3"/>
              </w:rPr>
              <w:t xml:space="preserve"> </w:t>
            </w:r>
            <w:r w:rsidRPr="00A82C69">
              <w:rPr>
                <w:rFonts w:ascii="Times New Roman" w:hAnsi="Times New Roman"/>
              </w:rPr>
              <w:t>транспорте</w:t>
            </w:r>
          </w:p>
          <w:p w:rsidR="00D9175C"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Правила поведения на</w:t>
            </w:r>
            <w:r w:rsidRPr="00A82C69">
              <w:rPr>
                <w:rFonts w:ascii="Times New Roman" w:hAnsi="Times New Roman"/>
                <w:spacing w:val="-3"/>
              </w:rPr>
              <w:t xml:space="preserve"> </w:t>
            </w:r>
            <w:r w:rsidRPr="00A82C69">
              <w:rPr>
                <w:rFonts w:ascii="Times New Roman" w:hAnsi="Times New Roman"/>
              </w:rPr>
              <w:t>маршруте</w:t>
            </w:r>
          </w:p>
          <w:p w:rsidR="00D9175C" w:rsidRPr="00D9175C"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Меры по обеспечению безопасности детей и подростков во время</w:t>
            </w:r>
            <w:r w:rsidRPr="00A82C69">
              <w:rPr>
                <w:rFonts w:ascii="Times New Roman" w:hAnsi="Times New Roman"/>
                <w:spacing w:val="-24"/>
              </w:rPr>
              <w:t xml:space="preserve"> </w:t>
            </w:r>
            <w:r w:rsidRPr="00A82C69">
              <w:rPr>
                <w:rFonts w:ascii="Times New Roman" w:hAnsi="Times New Roman"/>
              </w:rPr>
              <w:t>путешествия</w:t>
            </w:r>
          </w:p>
        </w:tc>
      </w:tr>
      <w:tr w:rsidR="00D9175C" w:rsidRPr="00852AE0" w:rsidTr="00D9175C">
        <w:tc>
          <w:tcPr>
            <w:tcW w:w="3829" w:type="dxa"/>
          </w:tcPr>
          <w:p w:rsidR="00D9175C" w:rsidRPr="007E6DF2" w:rsidRDefault="00D9175C" w:rsidP="00D9175C">
            <w:pPr>
              <w:autoSpaceDE w:val="0"/>
              <w:autoSpaceDN w:val="0"/>
              <w:adjustRightInd w:val="0"/>
            </w:pPr>
            <w:r>
              <w:rPr>
                <w:sz w:val="22"/>
                <w:szCs w:val="22"/>
              </w:rPr>
              <w:lastRenderedPageBreak/>
              <w:t>Стратегическое планирование создания туристского предприятия в соответствии с нормами права</w:t>
            </w:r>
          </w:p>
        </w:tc>
        <w:tc>
          <w:tcPr>
            <w:tcW w:w="4932" w:type="dxa"/>
          </w:tcPr>
          <w:p w:rsidR="00D9175C" w:rsidRPr="00A82C69" w:rsidRDefault="00D9175C" w:rsidP="00D9175C">
            <w:pPr>
              <w:tabs>
                <w:tab w:val="left" w:pos="120"/>
              </w:tabs>
              <w:rPr>
                <w:bCs/>
                <w:i/>
              </w:rPr>
            </w:pPr>
            <w:r w:rsidRPr="00A82C69">
              <w:rPr>
                <w:bCs/>
                <w:i/>
                <w:sz w:val="22"/>
                <w:szCs w:val="22"/>
              </w:rPr>
              <w:t>Разработка проекта</w:t>
            </w:r>
          </w:p>
          <w:p w:rsidR="00D9175C" w:rsidRDefault="00D9175C" w:rsidP="00D9175C">
            <w:pPr>
              <w:rPr>
                <w:b/>
              </w:rPr>
            </w:pPr>
            <w:r w:rsidRPr="00A82C69">
              <w:rPr>
                <w:b/>
                <w:sz w:val="22"/>
                <w:szCs w:val="22"/>
              </w:rPr>
              <w:t>Содержание</w:t>
            </w:r>
          </w:p>
          <w:p w:rsidR="00D9175C" w:rsidRPr="001E1F78" w:rsidRDefault="00D9175C" w:rsidP="00D9175C">
            <w:pPr>
              <w:pStyle w:val="12"/>
              <w:widowControl w:val="0"/>
              <w:tabs>
                <w:tab w:val="left" w:pos="833"/>
                <w:tab w:val="left" w:pos="993"/>
              </w:tabs>
              <w:spacing w:after="0" w:line="240" w:lineRule="auto"/>
              <w:ind w:left="0"/>
              <w:contextualSpacing w:val="0"/>
              <w:jc w:val="both"/>
              <w:rPr>
                <w:rFonts w:ascii="Times New Roman" w:hAnsi="Times New Roman"/>
              </w:rPr>
            </w:pPr>
            <w:r>
              <w:rPr>
                <w:rFonts w:ascii="Times New Roman" w:hAnsi="Times New Roman"/>
              </w:rPr>
              <w:t>1.</w:t>
            </w:r>
            <w:r w:rsidRPr="001E1F78">
              <w:rPr>
                <w:rFonts w:ascii="Times New Roman" w:hAnsi="Times New Roman"/>
              </w:rPr>
              <w:t>Организационно-правовые формы туристского</w:t>
            </w:r>
            <w:r w:rsidRPr="001E1F78">
              <w:rPr>
                <w:rFonts w:ascii="Times New Roman" w:hAnsi="Times New Roman"/>
                <w:spacing w:val="-4"/>
              </w:rPr>
              <w:t xml:space="preserve"> </w:t>
            </w:r>
            <w:r w:rsidRPr="001E1F78">
              <w:rPr>
                <w:rFonts w:ascii="Times New Roman" w:hAnsi="Times New Roman"/>
              </w:rPr>
              <w:t>предпринимательства.</w:t>
            </w:r>
          </w:p>
          <w:p w:rsidR="00D9175C" w:rsidRPr="001E1F78"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 xml:space="preserve">Правовая регламентация </w:t>
            </w:r>
            <w:proofErr w:type="spellStart"/>
            <w:r w:rsidRPr="001E1F78">
              <w:rPr>
                <w:rFonts w:ascii="Times New Roman" w:hAnsi="Times New Roman"/>
              </w:rPr>
              <w:t>туроператорской</w:t>
            </w:r>
            <w:proofErr w:type="spellEnd"/>
            <w:r w:rsidRPr="001E1F78">
              <w:rPr>
                <w:rFonts w:ascii="Times New Roman" w:hAnsi="Times New Roman"/>
                <w:spacing w:val="-1"/>
              </w:rPr>
              <w:t xml:space="preserve"> </w:t>
            </w:r>
            <w:r w:rsidRPr="001E1F78">
              <w:rPr>
                <w:rFonts w:ascii="Times New Roman" w:hAnsi="Times New Roman"/>
              </w:rPr>
              <w:t>деятельности.</w:t>
            </w:r>
          </w:p>
          <w:p w:rsidR="00D9175C" w:rsidRPr="001E1F78"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деятельности</w:t>
            </w:r>
            <w:r w:rsidRPr="001E1F78">
              <w:rPr>
                <w:rFonts w:ascii="Times New Roman" w:hAnsi="Times New Roman"/>
                <w:spacing w:val="-1"/>
              </w:rPr>
              <w:t xml:space="preserve"> </w:t>
            </w:r>
            <w:proofErr w:type="spellStart"/>
            <w:r w:rsidRPr="001E1F78">
              <w:rPr>
                <w:rFonts w:ascii="Times New Roman" w:hAnsi="Times New Roman"/>
              </w:rPr>
              <w:t>турагентов</w:t>
            </w:r>
            <w:proofErr w:type="spellEnd"/>
            <w:r w:rsidRPr="001E1F78">
              <w:rPr>
                <w:rFonts w:ascii="Times New Roman" w:hAnsi="Times New Roman"/>
              </w:rPr>
              <w:t>.</w:t>
            </w:r>
          </w:p>
          <w:p w:rsidR="00D9175C" w:rsidRPr="001E1F78"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деятельности исполнителей услуг.</w:t>
            </w:r>
          </w:p>
          <w:p w:rsidR="00D9175C" w:rsidRPr="001E1F78"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Права туриста и особенности их законодательной</w:t>
            </w:r>
            <w:r w:rsidRPr="001E1F78">
              <w:rPr>
                <w:rFonts w:ascii="Times New Roman" w:hAnsi="Times New Roman"/>
                <w:spacing w:val="-6"/>
              </w:rPr>
              <w:t xml:space="preserve"> </w:t>
            </w:r>
            <w:r w:rsidRPr="001E1F78">
              <w:rPr>
                <w:rFonts w:ascii="Times New Roman" w:hAnsi="Times New Roman"/>
              </w:rPr>
              <w:t>защиты.</w:t>
            </w:r>
          </w:p>
          <w:p w:rsidR="00D9175C" w:rsidRPr="00D9175C"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Правовой статус объединения туроператоров в сфере выездного</w:t>
            </w:r>
            <w:r w:rsidRPr="001E1F78">
              <w:rPr>
                <w:rFonts w:ascii="Times New Roman" w:hAnsi="Times New Roman"/>
                <w:spacing w:val="-6"/>
              </w:rPr>
              <w:t xml:space="preserve"> </w:t>
            </w:r>
            <w:r w:rsidRPr="001E1F78">
              <w:rPr>
                <w:rFonts w:ascii="Times New Roman" w:hAnsi="Times New Roman"/>
              </w:rPr>
              <w:t>туризма.</w:t>
            </w:r>
          </w:p>
        </w:tc>
      </w:tr>
    </w:tbl>
    <w:p w:rsidR="00B66DAE" w:rsidRPr="00FD20EC" w:rsidRDefault="00B66DAE" w:rsidP="00431F34">
      <w:pPr>
        <w:jc w:val="both"/>
        <w:rPr>
          <w:b/>
          <w:bCs/>
          <w:sz w:val="18"/>
          <w:szCs w:val="18"/>
        </w:rPr>
      </w:pPr>
    </w:p>
    <w:p w:rsidR="00F22F5A" w:rsidRPr="00FD20EC" w:rsidRDefault="00F22F5A" w:rsidP="00F22F5A">
      <w:pPr>
        <w:jc w:val="both"/>
        <w:rPr>
          <w:b/>
          <w:bCs/>
        </w:rPr>
      </w:pPr>
      <w:r w:rsidRPr="00FD20EC">
        <w:rPr>
          <w:b/>
          <w:bCs/>
        </w:rPr>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sidRPr="00FD20EC">
        <w:rPr>
          <w:b/>
          <w:bCs/>
        </w:rPr>
        <w:t xml:space="preserve">( </w:t>
      </w:r>
      <w:proofErr w:type="gramEnd"/>
      <w:r w:rsidRPr="00FD20EC">
        <w:rPr>
          <w:b/>
          <w:bCs/>
        </w:rPr>
        <w:t>при необходимости)</w:t>
      </w:r>
    </w:p>
    <w:p w:rsidR="00F22F5A" w:rsidRPr="00FD20EC" w:rsidRDefault="00F22F5A" w:rsidP="00F22F5A">
      <w:pPr>
        <w:jc w:val="both"/>
        <w:rPr>
          <w:b/>
          <w:bCs/>
        </w:rPr>
      </w:pPr>
    </w:p>
    <w:p w:rsidR="00A64A9C" w:rsidRPr="00FD20EC" w:rsidRDefault="00A64A9C" w:rsidP="00A64A9C">
      <w:pPr>
        <w:spacing w:line="360" w:lineRule="auto"/>
        <w:rPr>
          <w:b/>
          <w:bCs/>
        </w:rPr>
      </w:pPr>
      <w:r w:rsidRPr="00FD20EC">
        <w:rPr>
          <w:b/>
          <w:bCs/>
        </w:rPr>
        <w:t>8.1. Основная литература</w:t>
      </w:r>
      <w:bookmarkStart w:id="5" w:name="_GoBack"/>
      <w:bookmarkEnd w:id="5"/>
    </w:p>
    <w:p w:rsidR="0023129C" w:rsidRDefault="0023129C" w:rsidP="0023129C">
      <w:pPr>
        <w:pStyle w:val="afe"/>
        <w:numPr>
          <w:ilvl w:val="0"/>
          <w:numId w:val="42"/>
        </w:numPr>
        <w:ind w:left="0" w:firstLine="0"/>
        <w:jc w:val="both"/>
      </w:pPr>
      <w:r w:rsidRPr="00FD20EC">
        <w:t>Писаревск</w:t>
      </w:r>
      <w:r>
        <w:t xml:space="preserve">ий Е.Л., </w:t>
      </w:r>
      <w:r w:rsidRPr="00FD20EC">
        <w:t>Правовое обеспечение туризма: учебник</w:t>
      </w:r>
      <w:r>
        <w:t xml:space="preserve"> </w:t>
      </w:r>
      <w:r w:rsidRPr="00FD20EC">
        <w:t>коллектив авторов ; под общ</w:t>
      </w:r>
      <w:proofErr w:type="gramStart"/>
      <w:r w:rsidRPr="00FD20EC">
        <w:t>.</w:t>
      </w:r>
      <w:proofErr w:type="gramEnd"/>
      <w:r w:rsidRPr="00FD20EC">
        <w:t xml:space="preserve"> </w:t>
      </w:r>
      <w:proofErr w:type="gramStart"/>
      <w:r w:rsidRPr="00FD20EC">
        <w:t>р</w:t>
      </w:r>
      <w:proofErr w:type="gramEnd"/>
      <w:r w:rsidRPr="00FD20EC">
        <w:t>ед. Е.Л. Писаревского.</w:t>
      </w:r>
      <w:r>
        <w:t xml:space="preserve"> </w:t>
      </w:r>
      <w:r w:rsidRPr="00FD20EC">
        <w:t>М.</w:t>
      </w:r>
      <w:proofErr w:type="gramStart"/>
      <w:r w:rsidRPr="00FD20EC">
        <w:t xml:space="preserve"> :</w:t>
      </w:r>
      <w:proofErr w:type="gramEnd"/>
      <w:r w:rsidRPr="00FD20EC">
        <w:t xml:space="preserve"> Федеральное агентство по туризму</w:t>
      </w:r>
      <w:r>
        <w:t xml:space="preserve">. </w:t>
      </w:r>
      <w:r w:rsidRPr="00FD20EC">
        <w:t>2014</w:t>
      </w:r>
      <w:r>
        <w:t>.</w:t>
      </w:r>
      <w:r w:rsidRPr="007A2D17">
        <w:t xml:space="preserve"> </w:t>
      </w:r>
      <w:hyperlink r:id="rId21" w:history="1">
        <w:r w:rsidRPr="008A0E6A">
          <w:rPr>
            <w:rStyle w:val="af2"/>
          </w:rPr>
          <w:t>https://www.book.ru/book/919714</w:t>
        </w:r>
      </w:hyperlink>
      <w:r>
        <w:t xml:space="preserve"> </w:t>
      </w:r>
    </w:p>
    <w:p w:rsidR="0023129C" w:rsidRPr="00580F32" w:rsidRDefault="0023129C" w:rsidP="0023129C">
      <w:pPr>
        <w:pStyle w:val="afe"/>
        <w:numPr>
          <w:ilvl w:val="0"/>
          <w:numId w:val="42"/>
        </w:numPr>
        <w:ind w:left="0" w:firstLine="0"/>
        <w:jc w:val="both"/>
      </w:pPr>
      <w:r w:rsidRPr="00EA686B">
        <w:rPr>
          <w:bCs/>
          <w:color w:val="3C3C3C"/>
          <w:shd w:val="clear" w:color="auto" w:fill="FFFFFF"/>
        </w:rPr>
        <w:t>Правовые основы гостиничного и туристского бизнеса</w:t>
      </w:r>
      <w:proofErr w:type="gramStart"/>
      <w:r w:rsidRPr="00EA686B">
        <w:rPr>
          <w:color w:val="3C3C3C"/>
        </w:rPr>
        <w:t> </w:t>
      </w:r>
      <w:r w:rsidRPr="00EA686B">
        <w:rPr>
          <w:color w:val="3C3C3C"/>
          <w:shd w:val="clear" w:color="auto" w:fill="FFFFFF"/>
        </w:rPr>
        <w:t>:</w:t>
      </w:r>
      <w:proofErr w:type="gramEnd"/>
      <w:r w:rsidRPr="00EA686B">
        <w:rPr>
          <w:color w:val="3C3C3C"/>
          <w:shd w:val="clear" w:color="auto" w:fill="FFFFFF"/>
        </w:rPr>
        <w:t xml:space="preserve"> учебное пособие / Д.П. </w:t>
      </w:r>
      <w:proofErr w:type="spellStart"/>
      <w:r w:rsidRPr="00EA686B">
        <w:rPr>
          <w:color w:val="3C3C3C"/>
          <w:shd w:val="clear" w:color="auto" w:fill="FFFFFF"/>
        </w:rPr>
        <w:t>Стригунова</w:t>
      </w:r>
      <w:proofErr w:type="spellEnd"/>
      <w:r w:rsidRPr="00EA686B">
        <w:rPr>
          <w:color w:val="3C3C3C"/>
          <w:shd w:val="clear" w:color="auto" w:fill="FFFFFF"/>
        </w:rPr>
        <w:t>. — Москва</w:t>
      </w:r>
      <w:proofErr w:type="gramStart"/>
      <w:r w:rsidRPr="00EA686B">
        <w:rPr>
          <w:color w:val="3C3C3C"/>
          <w:shd w:val="clear" w:color="auto" w:fill="FFFFFF"/>
        </w:rPr>
        <w:t xml:space="preserve"> :</w:t>
      </w:r>
      <w:proofErr w:type="gramEnd"/>
      <w:r w:rsidRPr="00EA686B">
        <w:rPr>
          <w:color w:val="3C3C3C"/>
          <w:shd w:val="clear" w:color="auto" w:fill="FFFFFF"/>
        </w:rPr>
        <w:t xml:space="preserve"> </w:t>
      </w:r>
      <w:proofErr w:type="spellStart"/>
      <w:r w:rsidRPr="00EA686B">
        <w:rPr>
          <w:color w:val="3C3C3C"/>
          <w:shd w:val="clear" w:color="auto" w:fill="FFFFFF"/>
        </w:rPr>
        <w:t>КноРус</w:t>
      </w:r>
      <w:proofErr w:type="spellEnd"/>
      <w:r w:rsidRPr="00EA686B">
        <w:rPr>
          <w:color w:val="3C3C3C"/>
          <w:shd w:val="clear" w:color="auto" w:fill="FFFFFF"/>
        </w:rPr>
        <w:t xml:space="preserve">, 2012   </w:t>
      </w:r>
      <w:hyperlink r:id="rId22" w:history="1">
        <w:r w:rsidRPr="00EA686B">
          <w:rPr>
            <w:rStyle w:val="af2"/>
            <w:shd w:val="clear" w:color="auto" w:fill="FFFFFF"/>
          </w:rPr>
          <w:t>https://www.book.ru/book/902526</w:t>
        </w:r>
      </w:hyperlink>
    </w:p>
    <w:p w:rsidR="0023129C" w:rsidRDefault="0023129C" w:rsidP="0023129C">
      <w:pPr>
        <w:pStyle w:val="afe"/>
        <w:numPr>
          <w:ilvl w:val="0"/>
          <w:numId w:val="42"/>
        </w:numPr>
        <w:ind w:left="0" w:firstLine="0"/>
        <w:jc w:val="both"/>
      </w:pPr>
      <w:r w:rsidRPr="00CF5D35">
        <w:rPr>
          <w:bCs/>
          <w:shd w:val="clear" w:color="auto" w:fill="FFFFFF"/>
        </w:rPr>
        <w:t>Правовое обеспечение гостиничной деятельности</w:t>
      </w:r>
      <w:r w:rsidRPr="00CF5D35">
        <w:rPr>
          <w:rStyle w:val="apple-converted-space"/>
          <w:shd w:val="clear" w:color="auto" w:fill="FFFFFF"/>
        </w:rPr>
        <w:t> </w:t>
      </w:r>
      <w:r w:rsidRPr="00CF5D35">
        <w:rPr>
          <w:shd w:val="clear" w:color="auto" w:fill="FFFFFF"/>
        </w:rPr>
        <w:t>: учеб</w:t>
      </w:r>
      <w:proofErr w:type="gramStart"/>
      <w:r w:rsidRPr="00CF5D35">
        <w:rPr>
          <w:shd w:val="clear" w:color="auto" w:fill="FFFFFF"/>
        </w:rPr>
        <w:t>.</w:t>
      </w:r>
      <w:proofErr w:type="gramEnd"/>
      <w:r w:rsidRPr="00CF5D35">
        <w:rPr>
          <w:shd w:val="clear" w:color="auto" w:fill="FFFFFF"/>
        </w:rPr>
        <w:t xml:space="preserve"> </w:t>
      </w:r>
      <w:proofErr w:type="gramStart"/>
      <w:r w:rsidRPr="00CF5D35">
        <w:rPr>
          <w:shd w:val="clear" w:color="auto" w:fill="FFFFFF"/>
        </w:rPr>
        <w:t>п</w:t>
      </w:r>
      <w:proofErr w:type="gramEnd"/>
      <w:r w:rsidRPr="00CF5D35">
        <w:rPr>
          <w:shd w:val="clear" w:color="auto" w:fill="FFFFFF"/>
        </w:rPr>
        <w:t xml:space="preserve">особие / Н.А. </w:t>
      </w:r>
      <w:proofErr w:type="spellStart"/>
      <w:r w:rsidRPr="00CF5D35">
        <w:rPr>
          <w:shd w:val="clear" w:color="auto" w:fill="FFFFFF"/>
        </w:rPr>
        <w:t>Вотинцева</w:t>
      </w:r>
      <w:proofErr w:type="spellEnd"/>
      <w:r w:rsidRPr="00CF5D35">
        <w:rPr>
          <w:shd w:val="clear" w:color="auto" w:fill="FFFFFF"/>
        </w:rPr>
        <w:t>. — М.</w:t>
      </w:r>
      <w:proofErr w:type="gramStart"/>
      <w:r w:rsidRPr="00CF5D35">
        <w:rPr>
          <w:shd w:val="clear" w:color="auto" w:fill="FFFFFF"/>
        </w:rPr>
        <w:t xml:space="preserve"> :</w:t>
      </w:r>
      <w:proofErr w:type="gramEnd"/>
      <w:r w:rsidRPr="00CF5D35">
        <w:rPr>
          <w:shd w:val="clear" w:color="auto" w:fill="FFFFFF"/>
        </w:rPr>
        <w:t xml:space="preserve"> РИОР : ИНФРА-М, 2018</w:t>
      </w:r>
      <w:r w:rsidRPr="00CF5D35">
        <w:rPr>
          <w:color w:val="555555"/>
          <w:shd w:val="clear" w:color="auto" w:fill="FFFFFF"/>
        </w:rPr>
        <w:t xml:space="preserve"> </w:t>
      </w:r>
      <w:hyperlink r:id="rId23" w:history="1">
        <w:r w:rsidRPr="00CF5D35">
          <w:rPr>
            <w:rStyle w:val="af2"/>
            <w:shd w:val="clear" w:color="auto" w:fill="FFFFFF"/>
          </w:rPr>
          <w:t>http://znanium.com/catalog/product/968935</w:t>
        </w:r>
      </w:hyperlink>
    </w:p>
    <w:p w:rsidR="00A64A9C" w:rsidRPr="00FD20EC" w:rsidRDefault="00A64A9C" w:rsidP="00A64A9C">
      <w:pPr>
        <w:pStyle w:val="12"/>
        <w:spacing w:after="0" w:line="240" w:lineRule="auto"/>
        <w:jc w:val="both"/>
        <w:rPr>
          <w:b/>
          <w:bCs/>
        </w:rPr>
      </w:pPr>
    </w:p>
    <w:p w:rsidR="00A64A9C" w:rsidRDefault="00A64A9C" w:rsidP="00A64A9C">
      <w:pPr>
        <w:spacing w:line="360" w:lineRule="auto"/>
        <w:rPr>
          <w:b/>
          <w:bCs/>
        </w:rPr>
      </w:pPr>
      <w:r w:rsidRPr="00FD20EC">
        <w:rPr>
          <w:b/>
          <w:bCs/>
        </w:rPr>
        <w:t>8.2. Дополнительная литература</w:t>
      </w:r>
    </w:p>
    <w:p w:rsidR="00A64A9C" w:rsidRPr="00025523" w:rsidRDefault="00A64A9C" w:rsidP="00A64A9C">
      <w:r w:rsidRPr="00FD20EC">
        <w:t>1</w:t>
      </w:r>
      <w:r>
        <w:t xml:space="preserve">. </w:t>
      </w:r>
      <w:r w:rsidRPr="00025523">
        <w:t>Гражданский кодекс РФ (часть первая; часть вторая, часть третья) / Собрание законодательства Российской Федерации / Часть 1 ГК РФ от 05.12.1994, №32, ст. 3301</w:t>
      </w:r>
    </w:p>
    <w:p w:rsidR="00A64A9C" w:rsidRPr="00FD20EC" w:rsidRDefault="00A64A9C" w:rsidP="00A64A9C">
      <w:r w:rsidRPr="00025523">
        <w:t xml:space="preserve">Часть 2  от 29.01.1996, №5, ст. 410 Часть 3 26.11.2001 </w:t>
      </w:r>
      <w:r>
        <w:t>№</w:t>
      </w:r>
      <w:r w:rsidRPr="00025523">
        <w:t xml:space="preserve"> 146-ФЗ</w:t>
      </w:r>
      <w:r>
        <w:t xml:space="preserve">, ст. </w:t>
      </w:r>
      <w:r w:rsidRPr="00025523">
        <w:t>30</w:t>
      </w:r>
      <w:r>
        <w:t>25.</w:t>
      </w:r>
      <w:r w:rsidRPr="00FD20EC">
        <w:t xml:space="preserve"> Электронный ресурс</w:t>
      </w:r>
      <w:r>
        <w:t xml:space="preserve">: </w:t>
      </w:r>
      <w:hyperlink r:id="rId24" w:history="1">
        <w:r w:rsidRPr="00B143FF">
          <w:rPr>
            <w:rStyle w:val="af2"/>
          </w:rPr>
          <w:t>http://www.consultant.ru/popular/gkrf1/</w:t>
        </w:r>
      </w:hyperlink>
      <w:r>
        <w:t xml:space="preserve">, </w:t>
      </w:r>
      <w:hyperlink r:id="rId25" w:history="1">
        <w:r w:rsidRPr="00B143FF">
          <w:rPr>
            <w:rStyle w:val="af2"/>
          </w:rPr>
          <w:t>http://www.consultant.ru/popular/gkrf2/</w:t>
        </w:r>
      </w:hyperlink>
      <w:r>
        <w:rPr>
          <w:rStyle w:val="af2"/>
          <w:color w:val="auto"/>
        </w:rPr>
        <w:t xml:space="preserve"> </w:t>
      </w:r>
    </w:p>
    <w:p w:rsidR="00A64A9C" w:rsidRPr="00FD20EC" w:rsidRDefault="00A64A9C" w:rsidP="00A64A9C">
      <w:pPr>
        <w:pStyle w:val="afe"/>
        <w:numPr>
          <w:ilvl w:val="0"/>
          <w:numId w:val="21"/>
        </w:numPr>
        <w:ind w:left="0" w:firstLine="0"/>
        <w:jc w:val="both"/>
      </w:pPr>
      <w:r w:rsidRPr="00FD20EC">
        <w:lastRenderedPageBreak/>
        <w:t>Федеральный закон «Об основах туристской деятельности в Российской</w:t>
      </w:r>
      <w:r>
        <w:t xml:space="preserve"> </w:t>
      </w:r>
      <w:r w:rsidRPr="00FD20EC">
        <w:t>Федерации»</w:t>
      </w:r>
      <w:r>
        <w:t xml:space="preserve"> </w:t>
      </w:r>
      <w:r w:rsidRPr="00FD20EC">
        <w:t>Собрание законодательства Российской Федерации</w:t>
      </w:r>
    </w:p>
    <w:p w:rsidR="00A64A9C" w:rsidRDefault="00A64A9C" w:rsidP="00A64A9C">
      <w:r w:rsidRPr="00FD20EC">
        <w:t>02.12.1996, №49, ст. 5491</w:t>
      </w:r>
      <w:r>
        <w:t>.</w:t>
      </w:r>
      <w:r w:rsidRPr="00FD20EC">
        <w:t xml:space="preserve"> Электронный ресурс</w:t>
      </w:r>
      <w:r>
        <w:t xml:space="preserve">: </w:t>
      </w:r>
      <w:hyperlink r:id="rId26" w:history="1">
        <w:r w:rsidRPr="00B143FF">
          <w:rPr>
            <w:rStyle w:val="af2"/>
          </w:rPr>
          <w:t>http://base.consultant.ru/cons/cgi/online.cgi?req=doc;base=LAW;n=129632</w:t>
        </w:r>
      </w:hyperlink>
    </w:p>
    <w:p w:rsidR="00A64A9C" w:rsidRDefault="00A64A9C" w:rsidP="00A64A9C">
      <w:pPr>
        <w:jc w:val="both"/>
        <w:rPr>
          <w:rStyle w:val="af2"/>
          <w:color w:val="auto"/>
        </w:rPr>
      </w:pPr>
      <w:r>
        <w:t xml:space="preserve">3. </w:t>
      </w:r>
      <w:r w:rsidRPr="00025523">
        <w:t xml:space="preserve">Закон «О защите прав потребителей» Собрание законодательства Российской Федерации от 15.01.1996, </w:t>
      </w:r>
      <w:r>
        <w:t>№</w:t>
      </w:r>
      <w:r w:rsidRPr="00025523">
        <w:t xml:space="preserve"> 3, ст. 140</w:t>
      </w:r>
      <w:r>
        <w:t xml:space="preserve">. </w:t>
      </w:r>
      <w:r w:rsidRPr="00FD20EC">
        <w:t>Электронный ресурс</w:t>
      </w:r>
      <w:r>
        <w:t xml:space="preserve">: </w:t>
      </w:r>
      <w:hyperlink r:id="rId27" w:history="1">
        <w:r w:rsidRPr="00FD20EC">
          <w:rPr>
            <w:rStyle w:val="af2"/>
            <w:color w:val="auto"/>
          </w:rPr>
          <w:t>http://www.consultant.ru/cons/cgi/online.cgi?req=doc&amp;base=LAW&amp;n=200945</w:t>
        </w:r>
      </w:hyperlink>
      <w:r>
        <w:rPr>
          <w:rStyle w:val="af2"/>
          <w:color w:val="auto"/>
        </w:rPr>
        <w:t xml:space="preserve"> </w:t>
      </w:r>
    </w:p>
    <w:p w:rsidR="00A64A9C" w:rsidRPr="00580F32" w:rsidRDefault="00A64A9C" w:rsidP="00A64A9C">
      <w:pPr>
        <w:jc w:val="both"/>
        <w:rPr>
          <w:rStyle w:val="af2"/>
          <w:color w:val="auto"/>
          <w:u w:val="none"/>
        </w:rPr>
      </w:pPr>
      <w:r>
        <w:t xml:space="preserve">4. </w:t>
      </w:r>
      <w:r>
        <w:rPr>
          <w:shd w:val="clear" w:color="auto" w:fill="FFFFFF"/>
        </w:rPr>
        <w:t xml:space="preserve"> </w:t>
      </w:r>
      <w:r w:rsidRPr="005B5074">
        <w:rPr>
          <w:bCs/>
          <w:color w:val="3C3C3C"/>
          <w:shd w:val="clear" w:color="auto" w:fill="FFFFFF"/>
        </w:rPr>
        <w:t>Гражданско-правовые аспекты туристской деятельности</w:t>
      </w:r>
      <w:proofErr w:type="gramStart"/>
      <w:r w:rsidRPr="005B5074">
        <w:rPr>
          <w:rStyle w:val="apple-converted-space"/>
          <w:color w:val="3C3C3C"/>
          <w:shd w:val="clear" w:color="auto" w:fill="FFFFFF"/>
        </w:rPr>
        <w:t> </w:t>
      </w:r>
      <w:r w:rsidRPr="005B5074">
        <w:rPr>
          <w:color w:val="3C3C3C"/>
          <w:shd w:val="clear" w:color="auto" w:fill="FFFFFF"/>
        </w:rPr>
        <w:t>:</w:t>
      </w:r>
      <w:proofErr w:type="gramEnd"/>
      <w:r w:rsidRPr="005B5074">
        <w:rPr>
          <w:color w:val="3C3C3C"/>
          <w:shd w:val="clear" w:color="auto" w:fill="FFFFFF"/>
        </w:rPr>
        <w:t xml:space="preserve"> монография / А.С. Кусков, Н.В. </w:t>
      </w:r>
      <w:proofErr w:type="spellStart"/>
      <w:r w:rsidRPr="005B5074">
        <w:rPr>
          <w:color w:val="3C3C3C"/>
          <w:shd w:val="clear" w:color="auto" w:fill="FFFFFF"/>
        </w:rPr>
        <w:t>Сирик</w:t>
      </w:r>
      <w:proofErr w:type="spellEnd"/>
      <w:r w:rsidRPr="005B5074">
        <w:rPr>
          <w:color w:val="3C3C3C"/>
          <w:shd w:val="clear" w:color="auto" w:fill="FFFFFF"/>
        </w:rPr>
        <w:t>. — Москва</w:t>
      </w:r>
      <w:proofErr w:type="gramStart"/>
      <w:r w:rsidRPr="005B5074">
        <w:rPr>
          <w:color w:val="3C3C3C"/>
          <w:shd w:val="clear" w:color="auto" w:fill="FFFFFF"/>
        </w:rPr>
        <w:t xml:space="preserve"> :</w:t>
      </w:r>
      <w:proofErr w:type="gramEnd"/>
      <w:r w:rsidRPr="005B5074">
        <w:rPr>
          <w:color w:val="3C3C3C"/>
          <w:shd w:val="clear" w:color="auto" w:fill="FFFFFF"/>
        </w:rPr>
        <w:t xml:space="preserve"> </w:t>
      </w:r>
      <w:proofErr w:type="spellStart"/>
      <w:r w:rsidRPr="005B5074">
        <w:rPr>
          <w:color w:val="3C3C3C"/>
          <w:shd w:val="clear" w:color="auto" w:fill="FFFFFF"/>
        </w:rPr>
        <w:t>Русайнс</w:t>
      </w:r>
      <w:proofErr w:type="spellEnd"/>
      <w:r w:rsidRPr="005B5074">
        <w:rPr>
          <w:color w:val="3C3C3C"/>
          <w:shd w:val="clear" w:color="auto" w:fill="FFFFFF"/>
        </w:rPr>
        <w:t xml:space="preserve">, 2017  Режим доступа </w:t>
      </w:r>
      <w:hyperlink r:id="rId28" w:history="1">
        <w:r w:rsidRPr="005B5074">
          <w:rPr>
            <w:rStyle w:val="af2"/>
            <w:shd w:val="clear" w:color="auto" w:fill="FFFFFF"/>
          </w:rPr>
          <w:t>https://www.book.ru/book/925955</w:t>
        </w:r>
      </w:hyperlink>
    </w:p>
    <w:p w:rsidR="000E1173" w:rsidRPr="00025523" w:rsidRDefault="000E1173" w:rsidP="00025523">
      <w:pPr>
        <w:rPr>
          <w:u w:val="single"/>
        </w:rPr>
      </w:pPr>
    </w:p>
    <w:p w:rsidR="00F22F5A" w:rsidRPr="00FD20EC" w:rsidRDefault="00F22F5A" w:rsidP="00F22F5A">
      <w:pPr>
        <w:spacing w:line="360" w:lineRule="auto"/>
        <w:rPr>
          <w:iCs/>
        </w:rPr>
      </w:pPr>
      <w:r w:rsidRPr="00FD20EC">
        <w:rPr>
          <w:b/>
          <w:bCs/>
        </w:rPr>
        <w:t>8.3. Перечень ресурсов информационно-телекоммуникационной сети «Интернет»</w:t>
      </w:r>
    </w:p>
    <w:p w:rsidR="00F22F5A" w:rsidRDefault="00D9175C" w:rsidP="00F22F5A">
      <w:pPr>
        <w:ind w:firstLine="709"/>
        <w:jc w:val="both"/>
      </w:pPr>
      <w:r>
        <w:t xml:space="preserve">1. </w:t>
      </w:r>
      <w:r w:rsidR="00F22F5A" w:rsidRPr="00FD20EC">
        <w:t>Информационная система «</w:t>
      </w:r>
      <w:proofErr w:type="spellStart"/>
      <w:r w:rsidR="00F22F5A" w:rsidRPr="00FD20EC">
        <w:t>КонсультантПлюс</w:t>
      </w:r>
      <w:proofErr w:type="spellEnd"/>
      <w:r w:rsidR="00F22F5A" w:rsidRPr="00FD20EC">
        <w:t xml:space="preserve">»: </w:t>
      </w:r>
      <w:hyperlink r:id="rId29" w:history="1">
        <w:r w:rsidR="00F22F5A" w:rsidRPr="00FD20EC">
          <w:rPr>
            <w:rStyle w:val="af2"/>
            <w:color w:val="auto"/>
          </w:rPr>
          <w:t>http://www.consultant.ru/</w:t>
        </w:r>
      </w:hyperlink>
    </w:p>
    <w:p w:rsidR="00786C0E" w:rsidRDefault="00786C0E" w:rsidP="00786C0E">
      <w:pPr>
        <w:pStyle w:val="afe"/>
        <w:ind w:left="709"/>
        <w:jc w:val="both"/>
      </w:pPr>
      <w:r>
        <w:t xml:space="preserve">2. </w:t>
      </w:r>
      <w:r w:rsidRPr="004D4FCC">
        <w:t>Интернет-версия справочно-правовой системы "Гарант" (информационно-правовой портал "</w:t>
      </w:r>
      <w:proofErr w:type="spellStart"/>
      <w:r w:rsidRPr="004D4FCC">
        <w:t>Гарант</w:t>
      </w:r>
      <w:proofErr w:type="gramStart"/>
      <w:r w:rsidRPr="004D4FCC">
        <w:t>.р</w:t>
      </w:r>
      <w:proofErr w:type="gramEnd"/>
      <w:r w:rsidRPr="004D4FCC">
        <w:t>у</w:t>
      </w:r>
      <w:proofErr w:type="spellEnd"/>
      <w:r w:rsidRPr="004D4FCC">
        <w:t xml:space="preserve">"): </w:t>
      </w:r>
      <w:hyperlink r:id="rId30" w:history="1">
        <w:r w:rsidRPr="004D4FCC">
          <w:rPr>
            <w:rStyle w:val="af2"/>
          </w:rPr>
          <w:t>http://www.garant.ru/</w:t>
        </w:r>
      </w:hyperlink>
      <w:r w:rsidRPr="004D4FCC">
        <w:t xml:space="preserve">  </w:t>
      </w:r>
    </w:p>
    <w:p w:rsidR="00786C0E" w:rsidRPr="00FD20EC" w:rsidRDefault="00786C0E" w:rsidP="00F22F5A">
      <w:pPr>
        <w:ind w:firstLine="709"/>
        <w:jc w:val="both"/>
      </w:pPr>
    </w:p>
    <w:p w:rsidR="000E790F" w:rsidRDefault="000E790F" w:rsidP="006C4952">
      <w:pPr>
        <w:jc w:val="both"/>
        <w:rPr>
          <w:b/>
          <w:bCs/>
        </w:rPr>
      </w:pPr>
    </w:p>
    <w:p w:rsidR="006C4952" w:rsidRDefault="006C4952" w:rsidP="006C4952">
      <w:pPr>
        <w:jc w:val="both"/>
        <w:rPr>
          <w:b/>
          <w:bCs/>
        </w:rPr>
      </w:pPr>
      <w:r>
        <w:rPr>
          <w:b/>
          <w:bCs/>
        </w:rPr>
        <w:t>8.4. Перечень программного обеспечения, современных профессиональных баз данных и ин</w:t>
      </w:r>
      <w:r w:rsidR="000E790F">
        <w:rPr>
          <w:b/>
          <w:bCs/>
        </w:rPr>
        <w:t>формационных справочных систем</w:t>
      </w:r>
      <w:r>
        <w:rPr>
          <w:b/>
          <w:bCs/>
        </w:rPr>
        <w:t xml:space="preserve"> </w:t>
      </w:r>
    </w:p>
    <w:p w:rsidR="006C4952" w:rsidRDefault="006C4952" w:rsidP="000E790F">
      <w:pPr>
        <w:ind w:firstLine="709"/>
        <w:rPr>
          <w:b/>
        </w:rPr>
      </w:pPr>
    </w:p>
    <w:p w:rsidR="000E790F" w:rsidRDefault="006C4952" w:rsidP="000E790F">
      <w:pPr>
        <w:pStyle w:val="afe"/>
        <w:numPr>
          <w:ilvl w:val="0"/>
          <w:numId w:val="43"/>
        </w:numPr>
        <w:ind w:left="0" w:firstLine="709"/>
        <w:jc w:val="both"/>
      </w:pPr>
      <w:proofErr w:type="spellStart"/>
      <w:r>
        <w:t>Microsoft</w:t>
      </w:r>
      <w:proofErr w:type="spellEnd"/>
      <w:r>
        <w:t xml:space="preserve"> </w:t>
      </w:r>
      <w:proofErr w:type="spellStart"/>
      <w:r>
        <w:t>Windows</w:t>
      </w:r>
      <w:proofErr w:type="spellEnd"/>
    </w:p>
    <w:p w:rsidR="000E790F" w:rsidRDefault="006C4952" w:rsidP="000E790F">
      <w:pPr>
        <w:pStyle w:val="afe"/>
        <w:numPr>
          <w:ilvl w:val="0"/>
          <w:numId w:val="43"/>
        </w:numPr>
        <w:ind w:left="0" w:firstLine="709"/>
        <w:jc w:val="both"/>
      </w:pPr>
      <w:proofErr w:type="spellStart"/>
      <w:r>
        <w:t>Microsoft</w:t>
      </w:r>
      <w:proofErr w:type="spellEnd"/>
      <w:r>
        <w:t xml:space="preserve"> </w:t>
      </w:r>
      <w:proofErr w:type="spellStart"/>
      <w:r>
        <w:t>Office</w:t>
      </w:r>
      <w:proofErr w:type="spellEnd"/>
      <w:r>
        <w:t xml:space="preserve"> </w:t>
      </w:r>
    </w:p>
    <w:p w:rsidR="000E790F" w:rsidRDefault="000E790F" w:rsidP="000E790F">
      <w:pPr>
        <w:pStyle w:val="afe"/>
        <w:numPr>
          <w:ilvl w:val="0"/>
          <w:numId w:val="43"/>
        </w:numPr>
        <w:ind w:left="0" w:firstLine="709"/>
        <w:jc w:val="both"/>
      </w:pPr>
      <w:r w:rsidRPr="004D4FCC">
        <w:t xml:space="preserve">Профессиональная база данных: Открытые данные Ростуризма. </w:t>
      </w:r>
      <w:hyperlink r:id="rId31" w:history="1">
        <w:r w:rsidRPr="004D4FCC">
          <w:rPr>
            <w:rStyle w:val="af2"/>
          </w:rPr>
          <w:t>http://opendata.russiatourism.ru/opendata</w:t>
        </w:r>
      </w:hyperlink>
    </w:p>
    <w:p w:rsidR="000E790F" w:rsidRDefault="000E790F" w:rsidP="000E790F">
      <w:pPr>
        <w:pStyle w:val="afe"/>
        <w:numPr>
          <w:ilvl w:val="0"/>
          <w:numId w:val="43"/>
        </w:numPr>
        <w:ind w:left="0" w:firstLine="709"/>
        <w:jc w:val="both"/>
      </w:pPr>
      <w:r w:rsidRPr="004D4FCC">
        <w:t xml:space="preserve">Профессиональная база данных: Открытые данные Министерства культуры РФ. </w:t>
      </w:r>
      <w:hyperlink r:id="rId32" w:history="1">
        <w:r w:rsidRPr="004D4FCC">
          <w:rPr>
            <w:rStyle w:val="af2"/>
          </w:rPr>
          <w:t>http://opendata.mkrf.ru/</w:t>
        </w:r>
      </w:hyperlink>
    </w:p>
    <w:p w:rsidR="000E790F" w:rsidRDefault="000E790F" w:rsidP="000E790F">
      <w:pPr>
        <w:pStyle w:val="afe"/>
        <w:numPr>
          <w:ilvl w:val="0"/>
          <w:numId w:val="43"/>
        </w:numPr>
        <w:ind w:left="0" w:firstLine="709"/>
        <w:jc w:val="both"/>
      </w:pPr>
      <w:r w:rsidRPr="004D4FCC">
        <w:t xml:space="preserve">Профессиональная база данных «ГОСТ эксперт – Единая база </w:t>
      </w:r>
      <w:proofErr w:type="spellStart"/>
      <w:r w:rsidRPr="004D4FCC">
        <w:t>ГОСТов</w:t>
      </w:r>
      <w:proofErr w:type="spellEnd"/>
      <w:r w:rsidRPr="004D4FCC">
        <w:t xml:space="preserve"> РФ» </w:t>
      </w:r>
      <w:hyperlink r:id="rId33" w:history="1">
        <w:r w:rsidRPr="004D4FCC">
          <w:rPr>
            <w:rStyle w:val="af2"/>
          </w:rPr>
          <w:t>http://gostexpert.ru/</w:t>
        </w:r>
      </w:hyperlink>
    </w:p>
    <w:p w:rsidR="000E790F" w:rsidRDefault="000E790F" w:rsidP="000E790F">
      <w:pPr>
        <w:pStyle w:val="afe"/>
        <w:numPr>
          <w:ilvl w:val="0"/>
          <w:numId w:val="43"/>
        </w:numPr>
        <w:ind w:left="0" w:firstLine="709"/>
        <w:jc w:val="both"/>
      </w:pPr>
      <w:r w:rsidRPr="004D4FCC">
        <w:t xml:space="preserve">Информационно-справочная система: Справочно-правовая система </w:t>
      </w:r>
      <w:proofErr w:type="spellStart"/>
      <w:r w:rsidRPr="004D4FCC">
        <w:t>Консультант+</w:t>
      </w:r>
      <w:proofErr w:type="spellEnd"/>
      <w:r w:rsidRPr="004D4FCC">
        <w:t xml:space="preserve"> </w:t>
      </w:r>
      <w:hyperlink r:id="rId34" w:history="1">
        <w:r w:rsidRPr="004D4FCC">
          <w:rPr>
            <w:rStyle w:val="af2"/>
          </w:rPr>
          <w:t>http://www.consultant.ru</w:t>
        </w:r>
      </w:hyperlink>
      <w:r w:rsidRPr="004D4FCC">
        <w:t xml:space="preserve"> </w:t>
      </w:r>
    </w:p>
    <w:p w:rsidR="000E790F" w:rsidRPr="00FD20EC" w:rsidRDefault="000E790F" w:rsidP="000E790F">
      <w:pPr>
        <w:rPr>
          <w:b/>
          <w:bCs/>
        </w:rPr>
      </w:pPr>
    </w:p>
    <w:p w:rsidR="00F22F5A" w:rsidRPr="00FD20EC" w:rsidRDefault="00F22F5A" w:rsidP="00F22F5A">
      <w:pPr>
        <w:rPr>
          <w:b/>
          <w:bCs/>
        </w:rPr>
      </w:pPr>
      <w:r w:rsidRPr="00FD20EC">
        <w:rPr>
          <w:b/>
          <w:bCs/>
        </w:rPr>
        <w:t xml:space="preserve">9. Методические указания для </w:t>
      </w:r>
      <w:proofErr w:type="gramStart"/>
      <w:r w:rsidRPr="00FD20EC">
        <w:rPr>
          <w:b/>
          <w:bCs/>
        </w:rPr>
        <w:t>обучающихся</w:t>
      </w:r>
      <w:proofErr w:type="gramEnd"/>
      <w:r w:rsidRPr="00FD20EC">
        <w:rPr>
          <w:b/>
          <w:bCs/>
        </w:rPr>
        <w:t xml:space="preserve"> по освоению дисциплины (модуля)</w:t>
      </w:r>
    </w:p>
    <w:p w:rsidR="00F22F5A" w:rsidRPr="00FD20EC" w:rsidRDefault="00F22F5A" w:rsidP="00F22F5A">
      <w:pPr>
        <w:jc w:val="both"/>
        <w:rPr>
          <w:b/>
          <w:iCs/>
        </w:rPr>
      </w:pPr>
    </w:p>
    <w:p w:rsidR="00F22F5A" w:rsidRPr="00FD20EC" w:rsidRDefault="00F22F5A" w:rsidP="00F22F5A">
      <w:pPr>
        <w:ind w:firstLine="708"/>
        <w:jc w:val="both"/>
      </w:pPr>
      <w:proofErr w:type="gramStart"/>
      <w:r w:rsidRPr="00FD20EC">
        <w:t>Процесс изучения дисциплины 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roofErr w:type="gramEnd"/>
    </w:p>
    <w:p w:rsidR="00F22F5A" w:rsidRPr="00FD20EC" w:rsidRDefault="00F22F5A" w:rsidP="00F22F5A">
      <w:pPr>
        <w:jc w:val="both"/>
      </w:pPr>
      <w:r w:rsidRPr="00FD20EC">
        <w:tab/>
        <w:t>В качестве основной методики обучения была выбрана методика, включающаяся – совокупность приемов,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F22F5A" w:rsidRPr="00FD20EC" w:rsidRDefault="00F22F5A" w:rsidP="00F22F5A">
      <w:pPr>
        <w:jc w:val="both"/>
      </w:pPr>
      <w:r w:rsidRPr="00FD20EC">
        <w:tab/>
        <w:t>В качестве основных форм организации учебного процесса по дисциплине «</w:t>
      </w:r>
      <w:r w:rsidR="00634F8D" w:rsidRPr="00634F8D">
        <w:t>Правовое обеспечение проектирования в туризме и гостеприимстве</w:t>
      </w:r>
      <w:r w:rsidRPr="00FD20EC">
        <w:t>»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w:t>
      </w:r>
    </w:p>
    <w:p w:rsidR="00F22F5A" w:rsidRPr="00FD20EC" w:rsidRDefault="00F22F5A" w:rsidP="00F22F5A">
      <w:pPr>
        <w:ind w:firstLine="709"/>
        <w:jc w:val="both"/>
        <w:rPr>
          <w:b/>
          <w:u w:val="single"/>
        </w:rPr>
      </w:pPr>
      <w:r w:rsidRPr="00FD20EC">
        <w:tab/>
      </w:r>
      <w:r w:rsidRPr="00FD20EC">
        <w:rPr>
          <w:b/>
          <w:u w:val="single"/>
        </w:rPr>
        <w:t xml:space="preserve">Лекции </w:t>
      </w:r>
    </w:p>
    <w:p w:rsidR="00F22F5A" w:rsidRPr="00FD20EC" w:rsidRDefault="00F22F5A" w:rsidP="00F22F5A">
      <w:pPr>
        <w:pStyle w:val="Default"/>
        <w:ind w:firstLine="709"/>
        <w:jc w:val="both"/>
        <w:rPr>
          <w:color w:val="auto"/>
        </w:rPr>
      </w:pPr>
      <w:r w:rsidRPr="00FD20EC">
        <w:rPr>
          <w:i/>
          <w:iCs/>
          <w:color w:val="auto"/>
          <w:u w:val="single"/>
        </w:rPr>
        <w:t>Академическая лекция</w:t>
      </w:r>
      <w:r w:rsidRPr="00FD20EC">
        <w:rPr>
          <w:b/>
          <w:bCs/>
          <w:color w:val="auto"/>
        </w:rPr>
        <w:t xml:space="preserve">- </w:t>
      </w:r>
      <w:r w:rsidRPr="00FD20EC">
        <w:rPr>
          <w:color w:val="auto"/>
        </w:rPr>
        <w:t xml:space="preserve">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 </w:t>
      </w:r>
    </w:p>
    <w:p w:rsidR="00F22F5A" w:rsidRPr="00FD20EC" w:rsidRDefault="00F22F5A" w:rsidP="00F22F5A">
      <w:pPr>
        <w:pStyle w:val="Default"/>
        <w:ind w:firstLine="709"/>
        <w:jc w:val="both"/>
        <w:rPr>
          <w:color w:val="auto"/>
        </w:rPr>
      </w:pPr>
      <w:r w:rsidRPr="00FD20EC">
        <w:rPr>
          <w:i/>
          <w:iCs/>
          <w:color w:val="auto"/>
          <w:u w:val="single"/>
        </w:rPr>
        <w:lastRenderedPageBreak/>
        <w:t>Лекция-беседа</w:t>
      </w:r>
      <w:r w:rsidR="000628F5" w:rsidRPr="00FD20EC">
        <w:rPr>
          <w:i/>
          <w:iCs/>
          <w:color w:val="auto"/>
          <w:u w:val="single"/>
        </w:rPr>
        <w:t xml:space="preserve"> </w:t>
      </w:r>
      <w:r w:rsidRPr="00FD20EC">
        <w:rPr>
          <w:color w:val="auto"/>
        </w:rPr>
        <w:t xml:space="preserve">вовлекает аудиторию в совместное размышление над научными истинами. Она предполагает непосредственный контакт преподавателя с аудиторией. </w:t>
      </w:r>
    </w:p>
    <w:p w:rsidR="00F22F5A" w:rsidRPr="00FD20EC" w:rsidRDefault="00F22F5A" w:rsidP="00F22F5A">
      <w:pPr>
        <w:pStyle w:val="Default"/>
        <w:ind w:firstLine="709"/>
        <w:jc w:val="both"/>
        <w:rPr>
          <w:color w:val="auto"/>
        </w:rPr>
      </w:pPr>
      <w:r w:rsidRPr="00FD20EC">
        <w:rPr>
          <w:i/>
          <w:iCs/>
          <w:color w:val="auto"/>
          <w:u w:val="single"/>
        </w:rPr>
        <w:t>Проблемная лекция</w:t>
      </w:r>
      <w:r w:rsidR="000628F5" w:rsidRPr="00FD20EC">
        <w:rPr>
          <w:i/>
          <w:iCs/>
          <w:color w:val="auto"/>
          <w:u w:val="single"/>
        </w:rPr>
        <w:t xml:space="preserve"> </w:t>
      </w:r>
      <w:r w:rsidRPr="00FD20EC">
        <w:rPr>
          <w:color w:val="auto"/>
        </w:rPr>
        <w:t xml:space="preserve">характеризуется постановкой перед </w:t>
      </w:r>
      <w:proofErr w:type="gramStart"/>
      <w:r w:rsidRPr="00FD20EC">
        <w:rPr>
          <w:color w:val="auto"/>
        </w:rPr>
        <w:t>обучающимися</w:t>
      </w:r>
      <w:proofErr w:type="gramEnd"/>
      <w:r w:rsidRPr="00FD20EC">
        <w:rPr>
          <w:color w:val="auto"/>
        </w:rPr>
        <w:t xml:space="preserve"> учебных проблем-заданий, которые они должны самостоятельно решить, получив, таким образом, новые знания. В лекции сочетаются проблемные и информационные начала. Часть знаний </w:t>
      </w:r>
      <w:proofErr w:type="gramStart"/>
      <w:r w:rsidRPr="00FD20EC">
        <w:rPr>
          <w:color w:val="auto"/>
        </w:rPr>
        <w:t>обучающийся</w:t>
      </w:r>
      <w:proofErr w:type="gramEnd"/>
      <w:r w:rsidRPr="00FD20EC">
        <w:rPr>
          <w:color w:val="auto"/>
        </w:rPr>
        <w:t xml:space="preserve"> получает в виде готовых знаний, а часть добывает самостоятельно под руководством преподавателя. На этих лекциях процесс познания обучающихся приближается к поисковой, исследовательской деятельности. </w:t>
      </w:r>
    </w:p>
    <w:p w:rsidR="00F22F5A" w:rsidRPr="00FD20EC" w:rsidRDefault="00F22F5A" w:rsidP="00F22F5A">
      <w:pPr>
        <w:pStyle w:val="Default"/>
        <w:ind w:firstLine="709"/>
        <w:jc w:val="both"/>
        <w:rPr>
          <w:color w:val="auto"/>
        </w:rPr>
      </w:pPr>
      <w:r w:rsidRPr="00FD20EC">
        <w:rPr>
          <w:i/>
          <w:iCs/>
          <w:color w:val="auto"/>
          <w:u w:val="single"/>
        </w:rPr>
        <w:t>Лекция с разбором конкретных ситуаций</w:t>
      </w:r>
      <w:r w:rsidRPr="00FD20EC">
        <w:rPr>
          <w:i/>
          <w:iCs/>
          <w:color w:val="auto"/>
        </w:rPr>
        <w:t xml:space="preserve"> - </w:t>
      </w:r>
      <w:r w:rsidRPr="00FD20EC">
        <w:rPr>
          <w:color w:val="auto"/>
        </w:rPr>
        <w:t xml:space="preserve">это по форме та же лекция-дискуссия, однако, на обсуждение преподаватель ставит не вопрос, а конкретную ситуацию. Слушатели анализируют и обсуждают ее сообща, всей аудиторией. Преподаватель старается активизировать участие в обсуждении отдельными вопросами, обращенными к отдельным слушателям, выясняет их оценку суждениям коллег, предлагает сопоставить с собственной практикой, «сталкивает» между собой различные мнения и тем развивает дискуссию, стремясь направить ее в нужное русло. Затем, опираясь на правильные высказывания и анализируя неправильные, ненавязчиво, но убедительно подводит аудиторию к коллективному выводу или обобщению. </w:t>
      </w:r>
    </w:p>
    <w:p w:rsidR="00F22F5A" w:rsidRPr="00FD20EC" w:rsidRDefault="00F22F5A" w:rsidP="00F22F5A">
      <w:pPr>
        <w:pStyle w:val="Default"/>
        <w:ind w:firstLine="709"/>
        <w:jc w:val="both"/>
        <w:rPr>
          <w:color w:val="auto"/>
        </w:rPr>
      </w:pPr>
      <w:r w:rsidRPr="00FD20EC">
        <w:rPr>
          <w:i/>
          <w:iCs/>
          <w:color w:val="auto"/>
          <w:u w:val="single"/>
        </w:rPr>
        <w:t>Лекция-визуализация</w:t>
      </w:r>
      <w:r w:rsidR="000628F5" w:rsidRPr="00FD20EC">
        <w:rPr>
          <w:i/>
          <w:iCs/>
          <w:color w:val="auto"/>
          <w:u w:val="single"/>
        </w:rPr>
        <w:t xml:space="preserve"> </w:t>
      </w:r>
      <w:r w:rsidRPr="00FD20EC">
        <w:rPr>
          <w:color w:val="auto"/>
        </w:rPr>
        <w:t xml:space="preserve">Чтение лекции-визуализации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 </w:t>
      </w:r>
    </w:p>
    <w:p w:rsidR="00F22F5A" w:rsidRPr="00FD20EC" w:rsidRDefault="00F22F5A" w:rsidP="00F22F5A">
      <w:pPr>
        <w:pStyle w:val="Default"/>
        <w:ind w:firstLine="709"/>
        <w:jc w:val="both"/>
        <w:rPr>
          <w:color w:val="auto"/>
        </w:rPr>
      </w:pPr>
      <w:r w:rsidRPr="00FD20EC">
        <w:rPr>
          <w:i/>
          <w:iCs/>
          <w:color w:val="auto"/>
          <w:u w:val="single"/>
        </w:rPr>
        <w:t>Лекция с заранее запланированными ошибками</w:t>
      </w:r>
      <w:r w:rsidRPr="00FD20EC">
        <w:rPr>
          <w:b/>
          <w:bCs/>
          <w:color w:val="auto"/>
        </w:rPr>
        <w:t xml:space="preserve">. </w:t>
      </w:r>
      <w:r w:rsidRPr="00FD20EC">
        <w:rPr>
          <w:color w:val="auto"/>
        </w:rPr>
        <w:t xml:space="preserve">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Лектор строит изложение таким образом, чтобы ошибки были тщательно «замаскированы» и их не так-то легко было заметить слушателям. Задача слушателей состоит в том, чтобы по ходу лекции отмечать в конспекте замеченные ошибки, чтобы назвать их в конце лекции. На разбор ошибок отводится 10-15 минут. </w:t>
      </w:r>
    </w:p>
    <w:p w:rsidR="00F22F5A" w:rsidRPr="00FD20EC" w:rsidRDefault="00F22F5A" w:rsidP="00F22F5A">
      <w:pPr>
        <w:pStyle w:val="Default"/>
        <w:ind w:firstLine="709"/>
        <w:jc w:val="both"/>
        <w:rPr>
          <w:color w:val="auto"/>
        </w:rPr>
      </w:pPr>
      <w:r w:rsidRPr="00FD20EC">
        <w:rPr>
          <w:color w:val="auto"/>
        </w:rPr>
        <w:t xml:space="preserve">Теоретические занятия (лекции)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F22F5A" w:rsidRPr="00FD20EC" w:rsidRDefault="00F22F5A" w:rsidP="00F22F5A">
      <w:pPr>
        <w:pStyle w:val="Default"/>
        <w:ind w:firstLine="709"/>
        <w:jc w:val="both"/>
        <w:rPr>
          <w:color w:val="auto"/>
        </w:rPr>
      </w:pPr>
      <w:r w:rsidRPr="00FD20EC">
        <w:rPr>
          <w:color w:val="auto"/>
        </w:rPr>
        <w:t xml:space="preserve">Изложение лекционного материала рекомендуется проводить в </w:t>
      </w:r>
      <w:proofErr w:type="spellStart"/>
      <w:r w:rsidRPr="00FD20EC">
        <w:rPr>
          <w:color w:val="auto"/>
        </w:rPr>
        <w:t>мультимедийной</w:t>
      </w:r>
      <w:proofErr w:type="spellEnd"/>
      <w:r w:rsidRPr="00FD20EC">
        <w:rPr>
          <w:color w:val="auto"/>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F22F5A" w:rsidRPr="00FD20EC" w:rsidRDefault="00F22F5A" w:rsidP="00F22F5A">
      <w:pPr>
        <w:pStyle w:val="Default"/>
        <w:ind w:firstLine="709"/>
        <w:jc w:val="both"/>
        <w:rPr>
          <w:b/>
          <w:color w:val="auto"/>
        </w:rPr>
      </w:pPr>
      <w:r w:rsidRPr="00FD20EC">
        <w:rPr>
          <w:b/>
          <w:color w:val="auto"/>
        </w:rPr>
        <w:t xml:space="preserve">Практические занятия </w:t>
      </w:r>
    </w:p>
    <w:p w:rsidR="00F22F5A" w:rsidRPr="00FD20EC" w:rsidRDefault="00F22F5A" w:rsidP="00F22F5A">
      <w:pPr>
        <w:pStyle w:val="Default"/>
        <w:ind w:firstLine="709"/>
        <w:jc w:val="both"/>
        <w:rPr>
          <w:color w:val="auto"/>
        </w:rPr>
      </w:pPr>
      <w:r w:rsidRPr="00FD20EC">
        <w:rPr>
          <w:color w:val="auto"/>
        </w:rPr>
        <w:t xml:space="preserve">Практическая работа заключается в выполнении обучающимися, под руководством преподавателя, комплекса учебных заданий направленных на усвоение научно-теоретических основ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практической работы студенты производят в письменном виде, в виде презентаций и докладов, а также эссе и рефератов. Отчет </w:t>
      </w:r>
      <w:r w:rsidRPr="00FD20EC">
        <w:rPr>
          <w:color w:val="auto"/>
        </w:rPr>
        <w:lastRenderedPageBreak/>
        <w:t xml:space="preserve">предоставляется преподавателю, ведущему данный предмет, в электронном и печатном виде. </w:t>
      </w:r>
    </w:p>
    <w:p w:rsidR="00F22F5A" w:rsidRPr="00FD20EC" w:rsidRDefault="00F22F5A" w:rsidP="00F22F5A">
      <w:pPr>
        <w:pStyle w:val="Default"/>
        <w:ind w:firstLine="709"/>
        <w:jc w:val="both"/>
        <w:rPr>
          <w:color w:val="auto"/>
        </w:rPr>
      </w:pPr>
      <w:r w:rsidRPr="00FD20EC">
        <w:rPr>
          <w:color w:val="auto"/>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F22F5A" w:rsidRPr="00FD20EC" w:rsidRDefault="00F22F5A" w:rsidP="00F22F5A">
      <w:pPr>
        <w:pStyle w:val="Default"/>
        <w:ind w:firstLine="709"/>
        <w:jc w:val="both"/>
        <w:rPr>
          <w:color w:val="auto"/>
        </w:rPr>
      </w:pPr>
      <w:r w:rsidRPr="00FD20EC">
        <w:rPr>
          <w:color w:val="auto"/>
        </w:rPr>
        <w:t>При изучении дисциплины «</w:t>
      </w:r>
      <w:r w:rsidR="00634F8D" w:rsidRPr="00634F8D">
        <w:rPr>
          <w:color w:val="auto"/>
        </w:rPr>
        <w:t>Правовое обеспечение проектирования в туризме и гостеприимстве</w:t>
      </w:r>
      <w:r w:rsidRPr="00FD20EC">
        <w:rPr>
          <w:color w:val="auto"/>
        </w:rPr>
        <w:t xml:space="preserve">» используются следующие виды практических занятий: </w:t>
      </w:r>
    </w:p>
    <w:p w:rsidR="00F22F5A" w:rsidRPr="00FD20EC" w:rsidRDefault="00F22F5A" w:rsidP="00F22F5A">
      <w:pPr>
        <w:pStyle w:val="Default"/>
        <w:ind w:firstLine="709"/>
        <w:jc w:val="both"/>
        <w:rPr>
          <w:color w:val="auto"/>
        </w:rPr>
      </w:pPr>
      <w:r w:rsidRPr="00FD20EC">
        <w:rPr>
          <w:bCs/>
          <w:i/>
          <w:color w:val="auto"/>
          <w:u w:val="single"/>
        </w:rPr>
        <w:t>1. Разработка проекта (</w:t>
      </w:r>
      <w:proofErr w:type="gramStart"/>
      <w:r w:rsidRPr="00FD20EC">
        <w:rPr>
          <w:bCs/>
          <w:i/>
          <w:color w:val="auto"/>
          <w:u w:val="single"/>
        </w:rPr>
        <w:t>ПР</w:t>
      </w:r>
      <w:proofErr w:type="gramEnd"/>
      <w:r w:rsidRPr="00FD20EC">
        <w:rPr>
          <w:bCs/>
          <w:i/>
          <w:color w:val="auto"/>
          <w:u w:val="single"/>
        </w:rPr>
        <w:t>).</w:t>
      </w:r>
      <w:r w:rsidR="00BC1714" w:rsidRPr="00FD20EC">
        <w:rPr>
          <w:bCs/>
          <w:i/>
          <w:color w:val="auto"/>
          <w:u w:val="single"/>
        </w:rPr>
        <w:t xml:space="preserve"> </w:t>
      </w:r>
      <w:r w:rsidRPr="00FD20EC">
        <w:rPr>
          <w:color w:val="auto"/>
        </w:rPr>
        <w:t xml:space="preserve">Преподаватель предлагает тему для проекта, придает ей определенный характер по контактам, продолжительности проведения, количеству участников. Определяется тип проекта, проблема, цель и задачи проекта. Обязательно указывается учебный материал по предметам, который предполагается задействовать для решения указанной проблемы, а также каким образом результаты проекта будут оформлены, какую практическую/теоретическую значимость этот проект имеет и в какой области. Также необходимо разработать структуру своего проекта, наметить методы исследования, источники информации, сформулировать гипотезы решения проблемы. </w:t>
      </w:r>
    </w:p>
    <w:p w:rsidR="00F22F5A" w:rsidRPr="00FD20EC" w:rsidRDefault="00F22F5A" w:rsidP="00F22F5A">
      <w:pPr>
        <w:ind w:firstLine="709"/>
        <w:jc w:val="both"/>
      </w:pPr>
      <w:r w:rsidRPr="00FD20EC">
        <w:t>Преподаватель распределяет роли в своей группе, чтобы каждый принял в исследовании, оформлении и обсуждении результатов самое активное участие.</w:t>
      </w:r>
    </w:p>
    <w:p w:rsidR="00F22F5A" w:rsidRPr="00FD20EC" w:rsidRDefault="00BC1714" w:rsidP="00F22F5A">
      <w:pPr>
        <w:pStyle w:val="Default"/>
        <w:ind w:firstLine="709"/>
        <w:jc w:val="both"/>
        <w:rPr>
          <w:color w:val="auto"/>
        </w:rPr>
      </w:pPr>
      <w:r w:rsidRPr="00FD20EC">
        <w:rPr>
          <w:bCs/>
          <w:i/>
          <w:color w:val="auto"/>
          <w:u w:val="single"/>
        </w:rPr>
        <w:t xml:space="preserve">2. </w:t>
      </w:r>
      <w:r w:rsidR="00F22F5A" w:rsidRPr="00FD20EC">
        <w:rPr>
          <w:bCs/>
          <w:i/>
          <w:color w:val="auto"/>
          <w:u w:val="single"/>
        </w:rPr>
        <w:t>Решение ситуационных задач</w:t>
      </w:r>
      <w:r w:rsidR="00F22F5A" w:rsidRPr="00FD20EC">
        <w:rPr>
          <w:b/>
          <w:bCs/>
          <w:color w:val="auto"/>
        </w:rPr>
        <w:t xml:space="preserve"> - </w:t>
      </w:r>
      <w:r w:rsidR="00F22F5A" w:rsidRPr="00FD20EC">
        <w:rPr>
          <w:color w:val="auto"/>
        </w:rPr>
        <w:t xml:space="preserve">анализ реальных проблемных ситуаций, имевших место в соответствующей области профессиональной деятельности, и поиск вариантов лучших решений. </w:t>
      </w:r>
    </w:p>
    <w:p w:rsidR="00F22F5A" w:rsidRDefault="00F22F5A" w:rsidP="00BC1714">
      <w:pPr>
        <w:pStyle w:val="Default"/>
        <w:ind w:firstLine="709"/>
        <w:jc w:val="both"/>
        <w:rPr>
          <w:color w:val="auto"/>
        </w:rPr>
      </w:pPr>
      <w:r w:rsidRPr="00FD20EC">
        <w:rPr>
          <w:color w:val="auto"/>
        </w:rPr>
        <w:t xml:space="preserve">3. </w:t>
      </w:r>
      <w:r w:rsidR="00BC1714" w:rsidRPr="00FD20EC">
        <w:rPr>
          <w:color w:val="auto"/>
        </w:rPr>
        <w:t>Семинар-диспут</w:t>
      </w:r>
      <w:r w:rsidR="00D9175C">
        <w:rPr>
          <w:color w:val="auto"/>
        </w:rPr>
        <w:t>.</w:t>
      </w:r>
    </w:p>
    <w:p w:rsidR="00D9175C" w:rsidRPr="00FD20EC" w:rsidRDefault="00D9175C" w:rsidP="00BC1714">
      <w:pPr>
        <w:pStyle w:val="Default"/>
        <w:ind w:firstLine="709"/>
        <w:jc w:val="both"/>
        <w:rPr>
          <w:color w:val="auto"/>
        </w:rPr>
      </w:pPr>
      <w:r>
        <w:rPr>
          <w:color w:val="auto"/>
        </w:rPr>
        <w:t>4. Тестирование.</w:t>
      </w:r>
    </w:p>
    <w:p w:rsidR="00F22F5A" w:rsidRPr="00FD20EC" w:rsidRDefault="00F22F5A" w:rsidP="00F22F5A">
      <w:pPr>
        <w:pStyle w:val="Default"/>
        <w:ind w:firstLine="709"/>
        <w:jc w:val="both"/>
        <w:rPr>
          <w:b/>
          <w:bCs/>
          <w:color w:val="auto"/>
        </w:rPr>
      </w:pPr>
    </w:p>
    <w:p w:rsidR="00F22F5A" w:rsidRPr="00FD20EC" w:rsidRDefault="00F22F5A" w:rsidP="00F22F5A">
      <w:pPr>
        <w:pStyle w:val="Default"/>
        <w:ind w:firstLine="709"/>
        <w:jc w:val="both"/>
        <w:rPr>
          <w:b/>
          <w:color w:val="auto"/>
          <w:u w:val="single"/>
        </w:rPr>
      </w:pPr>
      <w:r w:rsidRPr="00FD20EC">
        <w:rPr>
          <w:b/>
          <w:color w:val="auto"/>
          <w:u w:val="single"/>
        </w:rPr>
        <w:t xml:space="preserve">Самостоятельная работа </w:t>
      </w:r>
      <w:proofErr w:type="gramStart"/>
      <w:r w:rsidRPr="00FD20EC">
        <w:rPr>
          <w:b/>
          <w:color w:val="auto"/>
          <w:u w:val="single"/>
        </w:rPr>
        <w:t>обучающихся</w:t>
      </w:r>
      <w:proofErr w:type="gramEnd"/>
      <w:r w:rsidRPr="00FD20EC">
        <w:rPr>
          <w:b/>
          <w:color w:val="auto"/>
          <w:u w:val="single"/>
        </w:rPr>
        <w:t xml:space="preserve"> </w:t>
      </w:r>
    </w:p>
    <w:p w:rsidR="00F22F5A" w:rsidRPr="00FD20EC" w:rsidRDefault="00F22F5A" w:rsidP="00F22F5A">
      <w:pPr>
        <w:pStyle w:val="Default"/>
        <w:ind w:firstLine="709"/>
        <w:jc w:val="both"/>
        <w:rPr>
          <w:color w:val="auto"/>
        </w:rPr>
      </w:pPr>
      <w:r w:rsidRPr="00FD20EC">
        <w:rPr>
          <w:color w:val="auto"/>
        </w:rPr>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sidR="00634F8D" w:rsidRPr="00634F8D">
        <w:rPr>
          <w:color w:val="auto"/>
        </w:rPr>
        <w:t>Правовое обеспечение проектирования в туризме и гостеприимстве</w:t>
      </w:r>
      <w:r w:rsidRPr="00FD20EC">
        <w:rPr>
          <w:color w:val="auto"/>
        </w:rPr>
        <w:t xml:space="preserve">», а также развитие у них устойчивых способностей к самостоятельному изучению и изложению полученной информации. </w:t>
      </w:r>
    </w:p>
    <w:p w:rsidR="00F22F5A" w:rsidRPr="00FD20EC" w:rsidRDefault="00F22F5A" w:rsidP="00F22F5A">
      <w:pPr>
        <w:pStyle w:val="Default"/>
        <w:ind w:firstLine="709"/>
        <w:jc w:val="both"/>
        <w:rPr>
          <w:color w:val="auto"/>
        </w:rPr>
      </w:pPr>
      <w:r w:rsidRPr="00FD20EC">
        <w:rPr>
          <w:color w:val="auto"/>
        </w:rPr>
        <w:t xml:space="preserve">Основными задачами самостоятельной работы </w:t>
      </w:r>
      <w:proofErr w:type="gramStart"/>
      <w:r w:rsidRPr="00FD20EC">
        <w:rPr>
          <w:color w:val="auto"/>
        </w:rPr>
        <w:t>обучающихся</w:t>
      </w:r>
      <w:proofErr w:type="gramEnd"/>
      <w:r w:rsidRPr="00FD20EC">
        <w:rPr>
          <w:color w:val="auto"/>
        </w:rPr>
        <w:t xml:space="preserve"> являются: </w:t>
      </w:r>
    </w:p>
    <w:p w:rsidR="00F22F5A" w:rsidRPr="00FD20EC" w:rsidRDefault="00F22F5A" w:rsidP="00F22F5A">
      <w:pPr>
        <w:pStyle w:val="Default"/>
        <w:jc w:val="both"/>
        <w:rPr>
          <w:color w:val="auto"/>
        </w:rPr>
      </w:pPr>
      <w:r w:rsidRPr="00FD20EC">
        <w:rPr>
          <w:color w:val="auto"/>
        </w:rPr>
        <w:t xml:space="preserve">- овладение фундаментальными знаниями; </w:t>
      </w:r>
    </w:p>
    <w:p w:rsidR="00F22F5A" w:rsidRPr="00FD20EC" w:rsidRDefault="00F22F5A" w:rsidP="00F22F5A">
      <w:pPr>
        <w:pStyle w:val="Default"/>
        <w:jc w:val="both"/>
        <w:rPr>
          <w:color w:val="auto"/>
        </w:rPr>
      </w:pPr>
      <w:r w:rsidRPr="00FD20EC">
        <w:rPr>
          <w:color w:val="auto"/>
        </w:rPr>
        <w:t xml:space="preserve">- наработка профессиональных навыков; </w:t>
      </w:r>
    </w:p>
    <w:p w:rsidR="00F22F5A" w:rsidRPr="00FD20EC" w:rsidRDefault="00F22F5A" w:rsidP="00F22F5A">
      <w:pPr>
        <w:pStyle w:val="Default"/>
        <w:jc w:val="both"/>
        <w:rPr>
          <w:color w:val="auto"/>
        </w:rPr>
      </w:pPr>
      <w:r w:rsidRPr="00FD20EC">
        <w:rPr>
          <w:color w:val="auto"/>
        </w:rPr>
        <w:t xml:space="preserve">- приобретение опыта творческой и исследовательской деятельности; </w:t>
      </w:r>
    </w:p>
    <w:p w:rsidR="00F22F5A" w:rsidRPr="00FD20EC" w:rsidRDefault="00F22F5A" w:rsidP="00F22F5A">
      <w:pPr>
        <w:pStyle w:val="Default"/>
        <w:jc w:val="both"/>
        <w:rPr>
          <w:color w:val="auto"/>
        </w:rPr>
      </w:pPr>
      <w:r w:rsidRPr="00FD20EC">
        <w:rPr>
          <w:color w:val="auto"/>
        </w:rPr>
        <w:t xml:space="preserve">- развитие творческой инициативы, самостоятельности и ответственности </w:t>
      </w:r>
      <w:proofErr w:type="gramStart"/>
      <w:r w:rsidRPr="00FD20EC">
        <w:rPr>
          <w:color w:val="auto"/>
        </w:rPr>
        <w:t>обучающихся</w:t>
      </w:r>
      <w:proofErr w:type="gramEnd"/>
      <w:r w:rsidRPr="00FD20EC">
        <w:rPr>
          <w:color w:val="auto"/>
        </w:rPr>
        <w:t xml:space="preserve">. </w:t>
      </w:r>
    </w:p>
    <w:p w:rsidR="00F22F5A" w:rsidRPr="00FD20EC" w:rsidRDefault="00F22F5A" w:rsidP="00F22F5A">
      <w:pPr>
        <w:pStyle w:val="Default"/>
        <w:ind w:firstLine="709"/>
        <w:jc w:val="both"/>
        <w:rPr>
          <w:color w:val="auto"/>
        </w:rPr>
      </w:pPr>
      <w:r w:rsidRPr="00FD20EC">
        <w:rPr>
          <w:color w:val="auto"/>
        </w:rPr>
        <w:t xml:space="preserve">Самостоятельная работа </w:t>
      </w:r>
      <w:proofErr w:type="gramStart"/>
      <w:r w:rsidRPr="00FD20EC">
        <w:rPr>
          <w:color w:val="auto"/>
        </w:rPr>
        <w:t>обучающихся</w:t>
      </w:r>
      <w:proofErr w:type="gramEnd"/>
      <w:r w:rsidRPr="00FD20EC">
        <w:rPr>
          <w:color w:val="auto"/>
        </w:rPr>
        <w:t xml:space="preserve"> по дисциплине обеспечивает: </w:t>
      </w:r>
    </w:p>
    <w:p w:rsidR="00F22F5A" w:rsidRPr="00FD20EC" w:rsidRDefault="00F22F5A" w:rsidP="00F22F5A">
      <w:pPr>
        <w:pStyle w:val="Default"/>
        <w:jc w:val="both"/>
        <w:rPr>
          <w:color w:val="auto"/>
        </w:rPr>
      </w:pPr>
      <w:r w:rsidRPr="00FD20EC">
        <w:rPr>
          <w:color w:val="auto"/>
        </w:rPr>
        <w:t xml:space="preserve">- закрепление знаний, полученных </w:t>
      </w:r>
      <w:proofErr w:type="gramStart"/>
      <w:r w:rsidRPr="00FD20EC">
        <w:rPr>
          <w:color w:val="auto"/>
        </w:rPr>
        <w:t>обучающимися</w:t>
      </w:r>
      <w:proofErr w:type="gramEnd"/>
      <w:r w:rsidRPr="00FD20EC">
        <w:rPr>
          <w:color w:val="auto"/>
        </w:rPr>
        <w:t xml:space="preserve"> в процессе лекционных и практических занятий; </w:t>
      </w:r>
    </w:p>
    <w:p w:rsidR="00F22F5A" w:rsidRPr="00FD20EC" w:rsidRDefault="00F22F5A" w:rsidP="00F22F5A">
      <w:pPr>
        <w:pStyle w:val="Default"/>
        <w:jc w:val="both"/>
        <w:rPr>
          <w:color w:val="auto"/>
        </w:rPr>
      </w:pPr>
      <w:r w:rsidRPr="00FD20EC">
        <w:rPr>
          <w:color w:val="auto"/>
        </w:rPr>
        <w:t xml:space="preserve">- формирование навыков работы с периодической, научно-технической литературой и технической документаций; </w:t>
      </w:r>
    </w:p>
    <w:p w:rsidR="00F22F5A" w:rsidRPr="00FD20EC" w:rsidRDefault="00F22F5A" w:rsidP="00F22F5A">
      <w:pPr>
        <w:pStyle w:val="Default"/>
        <w:jc w:val="both"/>
        <w:rPr>
          <w:color w:val="auto"/>
        </w:rPr>
      </w:pPr>
      <w:r w:rsidRPr="00FD20EC">
        <w:rPr>
          <w:color w:val="auto"/>
        </w:rPr>
        <w:t xml:space="preserve">- приобретение опыта творческой и исследовательской деятельности; </w:t>
      </w:r>
    </w:p>
    <w:p w:rsidR="00F22F5A" w:rsidRPr="00FD20EC" w:rsidRDefault="00F22F5A" w:rsidP="00F22F5A">
      <w:pPr>
        <w:pStyle w:val="Default"/>
        <w:jc w:val="both"/>
        <w:rPr>
          <w:color w:val="auto"/>
        </w:rPr>
      </w:pPr>
      <w:r w:rsidRPr="00FD20EC">
        <w:rPr>
          <w:color w:val="auto"/>
        </w:rPr>
        <w:t xml:space="preserve">- развитие творческой инициативы, самостоятельности и ответственности </w:t>
      </w:r>
      <w:proofErr w:type="gramStart"/>
      <w:r w:rsidRPr="00FD20EC">
        <w:rPr>
          <w:color w:val="auto"/>
        </w:rPr>
        <w:t>обучающихся</w:t>
      </w:r>
      <w:proofErr w:type="gramEnd"/>
      <w:r w:rsidRPr="00FD20EC">
        <w:rPr>
          <w:color w:val="auto"/>
        </w:rPr>
        <w:t xml:space="preserve">. </w:t>
      </w:r>
    </w:p>
    <w:p w:rsidR="00F22F5A" w:rsidRPr="00FD20EC" w:rsidRDefault="00F22F5A" w:rsidP="00F22F5A">
      <w:pPr>
        <w:pStyle w:val="Default"/>
        <w:ind w:firstLine="709"/>
        <w:jc w:val="both"/>
        <w:rPr>
          <w:color w:val="auto"/>
        </w:rPr>
      </w:pPr>
      <w:r w:rsidRPr="00FD20EC">
        <w:rPr>
          <w:color w:val="auto"/>
        </w:rPr>
        <w:t xml:space="preserve">Самостоятельная работа является обязательной для каждого обучающегося. </w:t>
      </w:r>
    </w:p>
    <w:p w:rsidR="00F22F5A" w:rsidRPr="00FD20EC" w:rsidRDefault="00F22F5A" w:rsidP="00F22F5A">
      <w:pPr>
        <w:pStyle w:val="Default"/>
        <w:ind w:firstLine="709"/>
        <w:jc w:val="both"/>
        <w:rPr>
          <w:color w:val="auto"/>
        </w:rPr>
      </w:pPr>
      <w:r w:rsidRPr="00FD20EC">
        <w:rPr>
          <w:b/>
          <w:bCs/>
          <w:color w:val="auto"/>
        </w:rPr>
        <w:t xml:space="preserve">Формы самостоятельной работы </w:t>
      </w:r>
    </w:p>
    <w:p w:rsidR="00F22F5A" w:rsidRPr="00FD20EC" w:rsidRDefault="00F22F5A" w:rsidP="00F22F5A">
      <w:pPr>
        <w:pStyle w:val="Default"/>
        <w:ind w:firstLine="709"/>
        <w:jc w:val="both"/>
        <w:rPr>
          <w:color w:val="auto"/>
        </w:rPr>
      </w:pPr>
      <w:r w:rsidRPr="00FD20EC">
        <w:rPr>
          <w:color w:val="auto"/>
        </w:rPr>
        <w:lastRenderedPageBreak/>
        <w:t xml:space="preserve">Перечень тем самостоятельной работы обучающихся по подготовке к лекционным и практическим занятиям соответствует тематическому плану рабочей программы дисциплины. </w:t>
      </w:r>
    </w:p>
    <w:p w:rsidR="00BC1714" w:rsidRPr="00BC1714" w:rsidRDefault="00BC1714" w:rsidP="00BC1714">
      <w:pPr>
        <w:jc w:val="both"/>
      </w:pPr>
      <w:r w:rsidRPr="00BC1714">
        <w:t>Самостоятельная работа студента предусматривает следующие виды работ:</w:t>
      </w:r>
    </w:p>
    <w:p w:rsidR="00BC1714" w:rsidRPr="00BC1714" w:rsidRDefault="00BC1714" w:rsidP="00BC1714">
      <w:pPr>
        <w:numPr>
          <w:ilvl w:val="0"/>
          <w:numId w:val="27"/>
        </w:numPr>
        <w:spacing w:after="160" w:line="259" w:lineRule="auto"/>
        <w:contextualSpacing/>
        <w:jc w:val="both"/>
      </w:pPr>
      <w:r w:rsidRPr="00BC1714">
        <w:rPr>
          <w:rFonts w:eastAsiaTheme="minorHAnsi"/>
          <w:lang w:eastAsia="en-US"/>
        </w:rPr>
        <w:t>подборка и изучение материалов, документов, интернет ресурсов для создания проекта;</w:t>
      </w:r>
    </w:p>
    <w:p w:rsidR="00BC1714" w:rsidRPr="00BC1714" w:rsidRDefault="00BC1714" w:rsidP="00BC1714">
      <w:pPr>
        <w:numPr>
          <w:ilvl w:val="0"/>
          <w:numId w:val="27"/>
        </w:numPr>
        <w:spacing w:after="160" w:line="259" w:lineRule="auto"/>
        <w:contextualSpacing/>
      </w:pPr>
      <w:r w:rsidRPr="00BC1714">
        <w:rPr>
          <w:rFonts w:eastAsiaTheme="minorHAnsi"/>
          <w:lang w:eastAsia="en-US"/>
        </w:rPr>
        <w:t>подготовка к практическому занятию;</w:t>
      </w:r>
    </w:p>
    <w:p w:rsidR="00BC1714" w:rsidRPr="00BC1714" w:rsidRDefault="00BC1714" w:rsidP="00BC1714">
      <w:pPr>
        <w:numPr>
          <w:ilvl w:val="0"/>
          <w:numId w:val="27"/>
        </w:numPr>
        <w:spacing w:after="160" w:line="259" w:lineRule="auto"/>
        <w:contextualSpacing/>
      </w:pPr>
      <w:r w:rsidRPr="00BC1714">
        <w:rPr>
          <w:rFonts w:eastAsiaTheme="minorHAnsi"/>
          <w:lang w:eastAsia="en-US"/>
        </w:rPr>
        <w:t>проработка текущего материала лекции;</w:t>
      </w:r>
    </w:p>
    <w:p w:rsidR="00BC1714" w:rsidRPr="00BC1714" w:rsidRDefault="00BC1714" w:rsidP="00BC1714">
      <w:pPr>
        <w:numPr>
          <w:ilvl w:val="0"/>
          <w:numId w:val="27"/>
        </w:numPr>
        <w:spacing w:after="160" w:line="259" w:lineRule="auto"/>
        <w:contextualSpacing/>
      </w:pPr>
      <w:r w:rsidRPr="00BC1714">
        <w:rPr>
          <w:rFonts w:eastAsiaTheme="minorHAnsi"/>
          <w:lang w:eastAsia="en-US"/>
        </w:rPr>
        <w:t>изучение обязательной и дополнительной литературы</w:t>
      </w:r>
      <w:r w:rsidRPr="00FD20EC">
        <w:rPr>
          <w:rFonts w:eastAsiaTheme="minorHAnsi"/>
          <w:lang w:eastAsia="en-US"/>
        </w:rPr>
        <w:t>.</w:t>
      </w:r>
    </w:p>
    <w:p w:rsidR="00F22F5A" w:rsidRPr="00FD20EC" w:rsidRDefault="00F22F5A" w:rsidP="00F22F5A">
      <w:pPr>
        <w:rPr>
          <w:b/>
          <w:bCs/>
        </w:rPr>
      </w:pPr>
    </w:p>
    <w:p w:rsidR="00F22F5A" w:rsidRPr="00FD20EC" w:rsidRDefault="00F22F5A" w:rsidP="00D9175C">
      <w:pPr>
        <w:jc w:val="both"/>
        <w:rPr>
          <w:b/>
          <w:bCs/>
        </w:rPr>
      </w:pPr>
      <w:r w:rsidRPr="00FD20EC">
        <w:rPr>
          <w:b/>
          <w:bCs/>
        </w:rPr>
        <w:t>10. Материально-техническая</w:t>
      </w:r>
      <w:r w:rsidR="006D6BEC" w:rsidRPr="00FD20EC">
        <w:rPr>
          <w:b/>
          <w:bCs/>
        </w:rPr>
        <w:t xml:space="preserve"> </w:t>
      </w:r>
      <w:r w:rsidRPr="00FD20EC">
        <w:rPr>
          <w:b/>
          <w:bCs/>
        </w:rPr>
        <w:t>база, необходимая для осуществления образовательного процесса по дисциплине (модулю):</w:t>
      </w:r>
    </w:p>
    <w:p w:rsidR="00F22F5A" w:rsidRPr="00FD20EC" w:rsidRDefault="00F22F5A" w:rsidP="00F22F5A">
      <w:pPr>
        <w:rPr>
          <w:b/>
          <w:bCs/>
        </w:rPr>
      </w:pPr>
    </w:p>
    <w:p w:rsidR="00F22F5A" w:rsidRPr="00FD20EC" w:rsidRDefault="009B151B" w:rsidP="00F22F5A">
      <w:pPr>
        <w:ind w:firstLine="567"/>
        <w:jc w:val="both"/>
      </w:pPr>
      <w:r>
        <w:t xml:space="preserve">Учебные занятия по дисциплине </w:t>
      </w:r>
      <w:r w:rsidR="00D9175C">
        <w:t xml:space="preserve">«Правовое обеспечение проектирования в туризме и гостеприимстве» </w:t>
      </w:r>
      <w:r w:rsidR="00F22F5A" w:rsidRPr="00FD20EC">
        <w:t>проводятся в следующих оборудованных учебных кабинетах, оснащенных соответствующим оборудованием:</w:t>
      </w:r>
    </w:p>
    <w:p w:rsidR="00F22F5A" w:rsidRPr="00FD20EC" w:rsidRDefault="00F22F5A" w:rsidP="00F22F5A">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1E0"/>
      </w:tblPr>
      <w:tblGrid>
        <w:gridCol w:w="2697"/>
        <w:gridCol w:w="6662"/>
      </w:tblGrid>
      <w:tr w:rsidR="00A024C9"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24C9" w:rsidRPr="008741F1" w:rsidRDefault="00A024C9" w:rsidP="008A06F2">
            <w:pPr>
              <w:ind w:left="57" w:right="57"/>
              <w:jc w:val="center"/>
            </w:pPr>
            <w:r w:rsidRPr="008741F1">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24C9" w:rsidRPr="008741F1" w:rsidRDefault="00A024C9" w:rsidP="008A06F2">
            <w:pPr>
              <w:ind w:left="57" w:right="57"/>
              <w:jc w:val="center"/>
            </w:pPr>
            <w:r w:rsidRPr="008741F1">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A024C9"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24C9" w:rsidRPr="008741F1" w:rsidRDefault="00A024C9" w:rsidP="008A06F2">
            <w:pPr>
              <w:ind w:left="133"/>
              <w:rPr>
                <w:color w:val="000000"/>
              </w:rPr>
            </w:pPr>
            <w:r w:rsidRPr="008741F1">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24C9" w:rsidRPr="008741F1" w:rsidRDefault="00A024C9" w:rsidP="008A06F2">
            <w:pPr>
              <w:ind w:left="57"/>
              <w:jc w:val="both"/>
            </w:pPr>
            <w:r w:rsidRPr="008741F1">
              <w:t>учебная аудитория, специализированная учебная мебель</w:t>
            </w:r>
          </w:p>
          <w:p w:rsidR="00A024C9" w:rsidRPr="008741F1" w:rsidRDefault="00A024C9" w:rsidP="008A06F2">
            <w:pPr>
              <w:ind w:left="57"/>
              <w:jc w:val="both"/>
            </w:pPr>
            <w:r w:rsidRPr="008741F1">
              <w:t>ТСО: видеопроекционное оборудование/переносное видеопроекционное оборудование</w:t>
            </w:r>
          </w:p>
          <w:p w:rsidR="00A024C9" w:rsidRPr="008741F1" w:rsidRDefault="00A024C9" w:rsidP="008A06F2">
            <w:pPr>
              <w:ind w:left="57"/>
              <w:jc w:val="both"/>
              <w:rPr>
                <w:b/>
              </w:rPr>
            </w:pPr>
            <w:r w:rsidRPr="008741F1">
              <w:t>доска</w:t>
            </w:r>
          </w:p>
        </w:tc>
      </w:tr>
      <w:tr w:rsidR="00A024C9"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24C9" w:rsidRPr="008741F1" w:rsidRDefault="00A024C9" w:rsidP="008A06F2">
            <w:pPr>
              <w:ind w:left="133"/>
              <w:rPr>
                <w:color w:val="000000"/>
              </w:rPr>
            </w:pPr>
            <w:r w:rsidRPr="008741F1">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24C9" w:rsidRPr="008741F1" w:rsidRDefault="00A024C9" w:rsidP="008A06F2">
            <w:pPr>
              <w:ind w:left="57"/>
              <w:jc w:val="both"/>
            </w:pPr>
            <w:r w:rsidRPr="008741F1">
              <w:t>учебная аудитория, специализированная учебная мебель</w:t>
            </w:r>
          </w:p>
          <w:p w:rsidR="00A024C9" w:rsidRPr="008741F1" w:rsidRDefault="00A024C9" w:rsidP="008A06F2">
            <w:pPr>
              <w:ind w:left="57"/>
              <w:jc w:val="both"/>
            </w:pPr>
            <w:r w:rsidRPr="008741F1">
              <w:t>ТСО: видеопроекционное оборудование/переносное видеопроекционное оборудование</w:t>
            </w:r>
          </w:p>
          <w:p w:rsidR="00A024C9" w:rsidRDefault="00A024C9" w:rsidP="008A06F2">
            <w:pPr>
              <w:ind w:left="57"/>
              <w:jc w:val="both"/>
            </w:pPr>
            <w:r w:rsidRPr="008741F1">
              <w:t>доска</w:t>
            </w:r>
          </w:p>
          <w:p w:rsidR="00B61B8C" w:rsidRPr="00B61B8C" w:rsidRDefault="00B61B8C" w:rsidP="008A06F2">
            <w:pPr>
              <w:ind w:left="57"/>
              <w:jc w:val="both"/>
            </w:pPr>
            <w:r>
              <w:t>компьютерный класс, с</w:t>
            </w:r>
            <w:r w:rsidRPr="004D3CE0">
              <w:t xml:space="preserve">пециализированная учебная мебель   </w:t>
            </w:r>
            <w:r>
              <w:t xml:space="preserve">                          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A024C9" w:rsidRPr="008741F1" w:rsidTr="008A06F2">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24C9" w:rsidRPr="008741F1" w:rsidRDefault="00A024C9" w:rsidP="008A06F2">
            <w:pPr>
              <w:ind w:left="133"/>
              <w:rPr>
                <w:color w:val="000000"/>
              </w:rPr>
            </w:pPr>
            <w:r w:rsidRPr="008741F1">
              <w:rPr>
                <w:color w:val="000000"/>
              </w:rPr>
              <w:t xml:space="preserve">Самостоятельная работа </w:t>
            </w:r>
            <w:proofErr w:type="gramStart"/>
            <w:r w:rsidRPr="008741F1">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24C9" w:rsidRPr="008741F1" w:rsidRDefault="00A024C9" w:rsidP="008A06F2">
            <w:pPr>
              <w:widowControl w:val="0"/>
              <w:ind w:left="57"/>
              <w:jc w:val="both"/>
            </w:pPr>
            <w:r w:rsidRPr="008741F1">
              <w:t xml:space="preserve">помещение для самостоятельной работы, </w:t>
            </w:r>
          </w:p>
          <w:p w:rsidR="00A024C9" w:rsidRPr="000E790F" w:rsidRDefault="00A024C9" w:rsidP="008A06F2">
            <w:pPr>
              <w:widowControl w:val="0"/>
              <w:ind w:left="57"/>
              <w:jc w:val="both"/>
            </w:pPr>
            <w:r w:rsidRPr="008741F1">
              <w:t>специализированная  учебная мебель</w:t>
            </w:r>
          </w:p>
          <w:p w:rsidR="00A024C9" w:rsidRPr="008741F1" w:rsidRDefault="00A024C9" w:rsidP="008A06F2">
            <w:pPr>
              <w:widowControl w:val="0"/>
              <w:ind w:left="57"/>
              <w:jc w:val="both"/>
            </w:pPr>
            <w:r w:rsidRPr="008741F1">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A024C9" w:rsidRPr="008741F1" w:rsidRDefault="00A024C9" w:rsidP="008A06F2">
            <w:pPr>
              <w:widowControl w:val="0"/>
              <w:ind w:left="57"/>
              <w:jc w:val="both"/>
            </w:pPr>
            <w:r w:rsidRPr="008741F1">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w:t>
            </w:r>
            <w:r w:rsidRPr="008741F1">
              <w:lastRenderedPageBreak/>
              <w:t xml:space="preserve">интерактивная доска </w:t>
            </w:r>
          </w:p>
        </w:tc>
      </w:tr>
    </w:tbl>
    <w:p w:rsidR="00DD2D13" w:rsidRDefault="00DD2D13"/>
    <w:sectPr w:rsidR="00DD2D13" w:rsidSect="009C6EC9">
      <w:headerReference w:type="default" r:id="rId35"/>
      <w:foot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DF8" w:rsidRDefault="00F33DF8">
      <w:r>
        <w:separator/>
      </w:r>
    </w:p>
  </w:endnote>
  <w:endnote w:type="continuationSeparator" w:id="0">
    <w:p w:rsidR="00F33DF8" w:rsidRDefault="00F33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5C" w:rsidRPr="001D000A" w:rsidRDefault="00D9175C" w:rsidP="009C6EC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5C" w:rsidRPr="001D000A" w:rsidRDefault="00D9175C" w:rsidP="009C6EC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DF8" w:rsidRDefault="00F33DF8">
      <w:r>
        <w:separator/>
      </w:r>
    </w:p>
  </w:footnote>
  <w:footnote w:type="continuationSeparator" w:id="0">
    <w:p w:rsidR="00F33DF8" w:rsidRDefault="00F33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D9175C" w:rsidRPr="00FB55A3" w:rsidTr="00B84128">
      <w:trPr>
        <w:trHeight w:val="703"/>
      </w:trPr>
      <w:tc>
        <w:tcPr>
          <w:tcW w:w="768" w:type="dxa"/>
          <w:vMerge w:val="restart"/>
          <w:vAlign w:val="center"/>
        </w:tcPr>
        <w:p w:rsidR="00D9175C" w:rsidRDefault="00D9175C" w:rsidP="00E6736E">
          <w:pPr>
            <w:pStyle w:val="a7"/>
            <w:spacing w:line="276" w:lineRule="auto"/>
            <w:ind w:left="-69" w:firstLine="69"/>
            <w:jc w:val="center"/>
          </w:pPr>
          <w:r>
            <w:rPr>
              <w:noProof/>
            </w:rPr>
            <w:drawing>
              <wp:inline distT="0" distB="0" distL="0" distR="0">
                <wp:extent cx="396875" cy="690245"/>
                <wp:effectExtent l="0" t="0" r="3175" b="0"/>
                <wp:docPr id="10" name="Рисунок 10"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D9175C" w:rsidRPr="005949B5" w:rsidRDefault="00D9175C" w:rsidP="00E6736E">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D9175C" w:rsidRPr="005949B5" w:rsidRDefault="00D9175C" w:rsidP="00E6736E">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D9175C" w:rsidRDefault="00D9175C" w:rsidP="00E6736E">
          <w:pPr>
            <w:pStyle w:val="a7"/>
            <w:jc w:val="center"/>
            <w:rPr>
              <w:b/>
              <w:bCs/>
            </w:rPr>
          </w:pPr>
          <w:r w:rsidRPr="005949B5">
            <w:rPr>
              <w:rFonts w:ascii="Book Antiqua" w:hAnsi="Book Antiqua" w:cs="Book Antiqua"/>
              <w:b/>
              <w:bCs/>
            </w:rPr>
            <w:t>ТУРИЗМА И СЕРВИСА»</w:t>
          </w:r>
        </w:p>
      </w:tc>
      <w:tc>
        <w:tcPr>
          <w:tcW w:w="1444" w:type="dxa"/>
        </w:tcPr>
        <w:p w:rsidR="00D9175C" w:rsidRDefault="00D9175C" w:rsidP="00E6736E">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D9175C" w:rsidRDefault="00D9175C" w:rsidP="00E6736E">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D9175C" w:rsidRPr="00FB55A3" w:rsidTr="00B84128">
      <w:trPr>
        <w:trHeight w:val="274"/>
      </w:trPr>
      <w:tc>
        <w:tcPr>
          <w:tcW w:w="768" w:type="dxa"/>
          <w:vMerge/>
          <w:vAlign w:val="center"/>
        </w:tcPr>
        <w:p w:rsidR="00D9175C" w:rsidRPr="00FB55A3" w:rsidRDefault="00D9175C" w:rsidP="00E6736E">
          <w:pPr>
            <w:pStyle w:val="a7"/>
          </w:pPr>
        </w:p>
      </w:tc>
      <w:tc>
        <w:tcPr>
          <w:tcW w:w="7148" w:type="dxa"/>
          <w:vMerge/>
          <w:vAlign w:val="center"/>
        </w:tcPr>
        <w:p w:rsidR="00D9175C" w:rsidRPr="008102D2" w:rsidRDefault="00D9175C" w:rsidP="00E6736E">
          <w:pPr>
            <w:pStyle w:val="a7"/>
            <w:jc w:val="center"/>
            <w:rPr>
              <w:i/>
              <w:iCs/>
            </w:rPr>
          </w:pPr>
        </w:p>
      </w:tc>
      <w:tc>
        <w:tcPr>
          <w:tcW w:w="1444" w:type="dxa"/>
        </w:tcPr>
        <w:p w:rsidR="00D9175C" w:rsidRPr="00E06C4E" w:rsidRDefault="00D9175C" w:rsidP="00EA5BE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AA38EF">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AA38EF">
            <w:rPr>
              <w:rFonts w:ascii="Bookman Old Style" w:hAnsi="Bookman Old Style" w:cs="Bookman Old Style"/>
              <w:i/>
              <w:iCs/>
              <w:sz w:val="16"/>
              <w:szCs w:val="16"/>
            </w:rPr>
            <w:fldChar w:fldCharType="separate"/>
          </w:r>
          <w:r w:rsidR="00B61B8C">
            <w:rPr>
              <w:rFonts w:ascii="Bookman Old Style" w:hAnsi="Bookman Old Style" w:cs="Bookman Old Style"/>
              <w:i/>
              <w:iCs/>
              <w:noProof/>
              <w:sz w:val="16"/>
              <w:szCs w:val="16"/>
            </w:rPr>
            <w:t>19</w:t>
          </w:r>
          <w:r w:rsidR="00AA38EF">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46</w:t>
          </w:r>
        </w:p>
      </w:tc>
    </w:tr>
  </w:tbl>
  <w:p w:rsidR="00D9175C" w:rsidRDefault="00D9175C" w:rsidP="009C6EC9">
    <w:pPr>
      <w:pStyle w:val="a7"/>
      <w:tabs>
        <w:tab w:val="clear" w:pos="4677"/>
        <w:tab w:val="clear" w:pos="9355"/>
        <w:tab w:val="left" w:pos="4189"/>
      </w:tabs>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D9175C" w:rsidRPr="00FB55A3">
      <w:trPr>
        <w:trHeight w:val="703"/>
      </w:trPr>
      <w:tc>
        <w:tcPr>
          <w:tcW w:w="768" w:type="dxa"/>
          <w:vMerge w:val="restart"/>
          <w:vAlign w:val="center"/>
        </w:tcPr>
        <w:p w:rsidR="00D9175C" w:rsidRDefault="00D9175C" w:rsidP="009C6EC9">
          <w:pPr>
            <w:pStyle w:val="a7"/>
            <w:spacing w:line="276" w:lineRule="auto"/>
            <w:ind w:left="-69" w:firstLine="69"/>
            <w:jc w:val="center"/>
          </w:pPr>
          <w:r>
            <w:rPr>
              <w:noProof/>
            </w:rPr>
            <w:drawing>
              <wp:inline distT="0" distB="0" distL="0" distR="0">
                <wp:extent cx="396875" cy="690245"/>
                <wp:effectExtent l="0" t="0" r="3175" b="0"/>
                <wp:docPr id="12" name="Рисунок 12"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D9175C" w:rsidRPr="005949B5" w:rsidRDefault="00D9175C" w:rsidP="009C6EC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D9175C" w:rsidRPr="005949B5" w:rsidRDefault="00D9175C" w:rsidP="009C6EC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D9175C" w:rsidRDefault="00D9175C" w:rsidP="009C6EC9">
          <w:pPr>
            <w:pStyle w:val="a7"/>
            <w:jc w:val="center"/>
            <w:rPr>
              <w:b/>
              <w:bCs/>
            </w:rPr>
          </w:pPr>
          <w:r w:rsidRPr="005949B5">
            <w:rPr>
              <w:rFonts w:ascii="Book Antiqua" w:hAnsi="Book Antiqua" w:cs="Book Antiqua"/>
              <w:b/>
              <w:bCs/>
            </w:rPr>
            <w:t>ТУРИЗМА И СЕРВИСА»</w:t>
          </w:r>
        </w:p>
      </w:tc>
      <w:tc>
        <w:tcPr>
          <w:tcW w:w="1444" w:type="dxa"/>
        </w:tcPr>
        <w:p w:rsidR="00D9175C" w:rsidRDefault="00D9175C" w:rsidP="009C6EC9">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D9175C" w:rsidRDefault="00D9175C" w:rsidP="009C6EC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D9175C" w:rsidRPr="00FB55A3">
      <w:trPr>
        <w:trHeight w:val="274"/>
      </w:trPr>
      <w:tc>
        <w:tcPr>
          <w:tcW w:w="768" w:type="dxa"/>
          <w:vMerge/>
          <w:vAlign w:val="center"/>
        </w:tcPr>
        <w:p w:rsidR="00D9175C" w:rsidRPr="00FB55A3" w:rsidRDefault="00D9175C" w:rsidP="009C6EC9">
          <w:pPr>
            <w:pStyle w:val="a7"/>
          </w:pPr>
        </w:p>
      </w:tc>
      <w:tc>
        <w:tcPr>
          <w:tcW w:w="7148" w:type="dxa"/>
          <w:vMerge/>
          <w:vAlign w:val="center"/>
        </w:tcPr>
        <w:p w:rsidR="00D9175C" w:rsidRPr="008102D2" w:rsidRDefault="00D9175C" w:rsidP="009C6EC9">
          <w:pPr>
            <w:pStyle w:val="a7"/>
            <w:jc w:val="center"/>
            <w:rPr>
              <w:i/>
              <w:iCs/>
            </w:rPr>
          </w:pPr>
        </w:p>
      </w:tc>
      <w:tc>
        <w:tcPr>
          <w:tcW w:w="1444" w:type="dxa"/>
        </w:tcPr>
        <w:p w:rsidR="00D9175C" w:rsidRPr="00E06C4E" w:rsidRDefault="00D9175C" w:rsidP="00EA5BE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AA38EF">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AA38EF">
            <w:rPr>
              <w:rFonts w:ascii="Bookman Old Style" w:hAnsi="Bookman Old Style" w:cs="Bookman Old Style"/>
              <w:i/>
              <w:iCs/>
              <w:sz w:val="16"/>
              <w:szCs w:val="16"/>
            </w:rPr>
            <w:fldChar w:fldCharType="separate"/>
          </w:r>
          <w:r w:rsidR="00B61B8C">
            <w:rPr>
              <w:rFonts w:ascii="Bookman Old Style" w:hAnsi="Bookman Old Style" w:cs="Bookman Old Style"/>
              <w:i/>
              <w:iCs/>
              <w:noProof/>
              <w:sz w:val="16"/>
              <w:szCs w:val="16"/>
            </w:rPr>
            <w:t>1</w:t>
          </w:r>
          <w:r w:rsidR="00AA38EF">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46</w:t>
          </w:r>
        </w:p>
      </w:tc>
    </w:tr>
  </w:tbl>
  <w:p w:rsidR="00D9175C" w:rsidRDefault="00D9175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5C" w:rsidRDefault="00D9175C" w:rsidP="009C6EC9">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D9175C" w:rsidRPr="00FB55A3" w:rsidTr="009C6EC9">
      <w:trPr>
        <w:trHeight w:val="703"/>
      </w:trPr>
      <w:tc>
        <w:tcPr>
          <w:tcW w:w="768" w:type="dxa"/>
          <w:vMerge w:val="restart"/>
          <w:vAlign w:val="center"/>
        </w:tcPr>
        <w:p w:rsidR="00D9175C" w:rsidRDefault="00D9175C" w:rsidP="009C6EC9">
          <w:pPr>
            <w:pStyle w:val="a7"/>
            <w:spacing w:line="276" w:lineRule="auto"/>
            <w:ind w:left="-69" w:firstLine="69"/>
            <w:jc w:val="center"/>
          </w:pPr>
          <w:r>
            <w:rPr>
              <w:noProof/>
            </w:rPr>
            <w:drawing>
              <wp:inline distT="0" distB="0" distL="0" distR="0">
                <wp:extent cx="396875" cy="690245"/>
                <wp:effectExtent l="0" t="0" r="3175" b="0"/>
                <wp:docPr id="13" name="Рисунок 13"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D9175C" w:rsidRPr="005949B5" w:rsidRDefault="00D9175C" w:rsidP="009C6EC9">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ПРОФЕССИОНАЛЬНОГО ОБРАЗОВАНИЯ</w:t>
          </w:r>
        </w:p>
        <w:p w:rsidR="00D9175C" w:rsidRPr="005949B5" w:rsidRDefault="00D9175C" w:rsidP="009C6EC9">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D9175C" w:rsidRDefault="00D9175C" w:rsidP="009C6EC9">
          <w:pPr>
            <w:pStyle w:val="a7"/>
            <w:jc w:val="center"/>
            <w:rPr>
              <w:b/>
            </w:rPr>
          </w:pPr>
          <w:r w:rsidRPr="005949B5">
            <w:rPr>
              <w:rFonts w:ascii="Book Antiqua" w:hAnsi="Book Antiqua"/>
              <w:b/>
            </w:rPr>
            <w:t>ТУРИЗМА И СЕРВИСА»</w:t>
          </w:r>
        </w:p>
      </w:tc>
      <w:tc>
        <w:tcPr>
          <w:tcW w:w="1444" w:type="dxa"/>
        </w:tcPr>
        <w:p w:rsidR="00D9175C" w:rsidRDefault="00D9175C" w:rsidP="009C6EC9">
          <w:pPr>
            <w:pStyle w:val="a7"/>
            <w:spacing w:before="100"/>
            <w:jc w:val="center"/>
            <w:rPr>
              <w:rFonts w:ascii="Book Antiqua" w:hAnsi="Book Antiqua"/>
              <w:b/>
              <w:sz w:val="18"/>
              <w:szCs w:val="18"/>
            </w:rPr>
          </w:pPr>
          <w:r>
            <w:rPr>
              <w:rFonts w:ascii="Book Antiqua" w:hAnsi="Book Antiqua"/>
              <w:b/>
              <w:sz w:val="18"/>
              <w:szCs w:val="18"/>
            </w:rPr>
            <w:t>СМК РГУТИС</w:t>
          </w:r>
        </w:p>
        <w:p w:rsidR="00D9175C" w:rsidRDefault="00D9175C" w:rsidP="009C6EC9">
          <w:pPr>
            <w:pStyle w:val="a7"/>
            <w:spacing w:before="100"/>
            <w:jc w:val="center"/>
            <w:rPr>
              <w:rFonts w:ascii="Book Antiqua" w:hAnsi="Book Antiqua"/>
              <w:b/>
              <w:sz w:val="18"/>
              <w:szCs w:val="18"/>
            </w:rPr>
          </w:pPr>
          <w:r>
            <w:rPr>
              <w:rFonts w:ascii="Book Antiqua" w:hAnsi="Book Antiqua"/>
              <w:b/>
              <w:sz w:val="18"/>
              <w:szCs w:val="18"/>
            </w:rPr>
            <w:t>________</w:t>
          </w:r>
        </w:p>
      </w:tc>
    </w:tr>
    <w:tr w:rsidR="00D9175C" w:rsidRPr="00FB55A3" w:rsidTr="009C6EC9">
      <w:trPr>
        <w:trHeight w:val="274"/>
      </w:trPr>
      <w:tc>
        <w:tcPr>
          <w:tcW w:w="768" w:type="dxa"/>
          <w:vMerge/>
          <w:vAlign w:val="center"/>
        </w:tcPr>
        <w:p w:rsidR="00D9175C" w:rsidRPr="00FB55A3" w:rsidRDefault="00D9175C" w:rsidP="009C6EC9">
          <w:pPr>
            <w:pStyle w:val="a7"/>
          </w:pPr>
        </w:p>
      </w:tc>
      <w:tc>
        <w:tcPr>
          <w:tcW w:w="7148" w:type="dxa"/>
          <w:vMerge/>
          <w:vAlign w:val="center"/>
        </w:tcPr>
        <w:p w:rsidR="00D9175C" w:rsidRPr="008102D2" w:rsidRDefault="00D9175C" w:rsidP="009C6EC9">
          <w:pPr>
            <w:pStyle w:val="a7"/>
            <w:jc w:val="center"/>
            <w:rPr>
              <w:i/>
            </w:rPr>
          </w:pPr>
        </w:p>
      </w:tc>
      <w:tc>
        <w:tcPr>
          <w:tcW w:w="1444" w:type="dxa"/>
        </w:tcPr>
        <w:p w:rsidR="00D9175C" w:rsidRPr="00E06C4E" w:rsidRDefault="00D9175C" w:rsidP="00EA5BE5">
          <w:pPr>
            <w:pStyle w:val="a7"/>
            <w:spacing w:before="200"/>
            <w:jc w:val="center"/>
            <w:rPr>
              <w:rFonts w:ascii="Bookman Old Style" w:hAnsi="Bookman Old Style"/>
              <w:i/>
              <w:sz w:val="16"/>
            </w:rPr>
          </w:pPr>
          <w:r>
            <w:rPr>
              <w:rFonts w:ascii="Bookman Old Style" w:hAnsi="Bookman Old Style"/>
              <w:i/>
              <w:sz w:val="16"/>
            </w:rPr>
            <w:t xml:space="preserve">Лист </w:t>
          </w:r>
          <w:r w:rsidR="00AA38EF">
            <w:rPr>
              <w:rFonts w:ascii="Bookman Old Style" w:hAnsi="Bookman Old Style"/>
              <w:i/>
              <w:sz w:val="16"/>
            </w:rPr>
            <w:fldChar w:fldCharType="begin"/>
          </w:r>
          <w:r>
            <w:rPr>
              <w:rFonts w:ascii="Bookman Old Style" w:hAnsi="Bookman Old Style"/>
              <w:i/>
              <w:sz w:val="16"/>
            </w:rPr>
            <w:instrText xml:space="preserve"> PAGE  \* Arabic  \* MERGEFORMAT </w:instrText>
          </w:r>
          <w:r w:rsidR="00AA38EF">
            <w:rPr>
              <w:rFonts w:ascii="Bookman Old Style" w:hAnsi="Bookman Old Style"/>
              <w:i/>
              <w:sz w:val="16"/>
            </w:rPr>
            <w:fldChar w:fldCharType="separate"/>
          </w:r>
          <w:r w:rsidR="00B61B8C">
            <w:rPr>
              <w:rFonts w:ascii="Bookman Old Style" w:hAnsi="Bookman Old Style"/>
              <w:i/>
              <w:noProof/>
              <w:sz w:val="16"/>
            </w:rPr>
            <w:t>59</w:t>
          </w:r>
          <w:r w:rsidR="00AA38EF">
            <w:rPr>
              <w:rFonts w:ascii="Bookman Old Style" w:hAnsi="Bookman Old Style"/>
              <w:i/>
              <w:sz w:val="16"/>
            </w:rPr>
            <w:fldChar w:fldCharType="end"/>
          </w:r>
          <w:r>
            <w:rPr>
              <w:rFonts w:ascii="Bookman Old Style" w:hAnsi="Bookman Old Style"/>
              <w:i/>
              <w:sz w:val="16"/>
            </w:rPr>
            <w:t xml:space="preserve"> из 46</w:t>
          </w:r>
        </w:p>
      </w:tc>
    </w:tr>
  </w:tbl>
  <w:p w:rsidR="00D9175C" w:rsidRDefault="00D9175C" w:rsidP="009C6EC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E52"/>
    <w:multiLevelType w:val="hybridMultilevel"/>
    <w:tmpl w:val="199496C6"/>
    <w:lvl w:ilvl="0" w:tplc="BBAE9D4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754BE9"/>
    <w:multiLevelType w:val="hybridMultilevel"/>
    <w:tmpl w:val="CF28C2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87B7445"/>
    <w:multiLevelType w:val="hybridMultilevel"/>
    <w:tmpl w:val="C96004E2"/>
    <w:lvl w:ilvl="0" w:tplc="67CA37B6">
      <w:start w:val="1"/>
      <w:numFmt w:val="decimal"/>
      <w:lvlText w:val="%1."/>
      <w:lvlJc w:val="left"/>
      <w:pPr>
        <w:ind w:left="720" w:hanging="360"/>
      </w:pPr>
      <w:rPr>
        <w:rFonts w:cs="Times New Roman"/>
        <w:i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253B68"/>
    <w:multiLevelType w:val="hybridMultilevel"/>
    <w:tmpl w:val="01A8EB7E"/>
    <w:lvl w:ilvl="0" w:tplc="567657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92E2EA7"/>
    <w:multiLevelType w:val="multilevel"/>
    <w:tmpl w:val="CCF8F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D21336F"/>
    <w:multiLevelType w:val="multilevel"/>
    <w:tmpl w:val="B20AC4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0">
    <w:nsid w:val="1F845503"/>
    <w:multiLevelType w:val="multilevel"/>
    <w:tmpl w:val="2696D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FB52C05"/>
    <w:multiLevelType w:val="hybridMultilevel"/>
    <w:tmpl w:val="E4343F64"/>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09306E"/>
    <w:multiLevelType w:val="multilevel"/>
    <w:tmpl w:val="6E0C533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
    <w:nsid w:val="2646799F"/>
    <w:multiLevelType w:val="hybridMultilevel"/>
    <w:tmpl w:val="5BAE7766"/>
    <w:lvl w:ilvl="0" w:tplc="EFFE9934">
      <w:start w:val="1"/>
      <w:numFmt w:val="decimal"/>
      <w:lvlText w:val="%1."/>
      <w:lvlJc w:val="left"/>
      <w:pPr>
        <w:ind w:left="832" w:hanging="361"/>
      </w:pPr>
      <w:rPr>
        <w:rFonts w:ascii="Times New Roman" w:eastAsia="Times New Roman" w:hAnsi="Times New Roman" w:cs="Times New Roman" w:hint="default"/>
        <w:w w:val="100"/>
        <w:sz w:val="24"/>
        <w:szCs w:val="24"/>
      </w:rPr>
    </w:lvl>
    <w:lvl w:ilvl="1" w:tplc="0B40184C">
      <w:start w:val="1"/>
      <w:numFmt w:val="bullet"/>
      <w:lvlText w:val="•"/>
      <w:lvlJc w:val="left"/>
      <w:pPr>
        <w:ind w:left="1798" w:hanging="361"/>
      </w:pPr>
      <w:rPr>
        <w:rFonts w:hint="default"/>
      </w:rPr>
    </w:lvl>
    <w:lvl w:ilvl="2" w:tplc="86B2D574">
      <w:start w:val="1"/>
      <w:numFmt w:val="bullet"/>
      <w:lvlText w:val="•"/>
      <w:lvlJc w:val="left"/>
      <w:pPr>
        <w:ind w:left="2757" w:hanging="361"/>
      </w:pPr>
      <w:rPr>
        <w:rFonts w:hint="default"/>
      </w:rPr>
    </w:lvl>
    <w:lvl w:ilvl="3" w:tplc="62247C50">
      <w:start w:val="1"/>
      <w:numFmt w:val="bullet"/>
      <w:lvlText w:val="•"/>
      <w:lvlJc w:val="left"/>
      <w:pPr>
        <w:ind w:left="3715" w:hanging="361"/>
      </w:pPr>
      <w:rPr>
        <w:rFonts w:hint="default"/>
      </w:rPr>
    </w:lvl>
    <w:lvl w:ilvl="4" w:tplc="7E56492A">
      <w:start w:val="1"/>
      <w:numFmt w:val="bullet"/>
      <w:lvlText w:val="•"/>
      <w:lvlJc w:val="left"/>
      <w:pPr>
        <w:ind w:left="4674" w:hanging="361"/>
      </w:pPr>
      <w:rPr>
        <w:rFonts w:hint="default"/>
      </w:rPr>
    </w:lvl>
    <w:lvl w:ilvl="5" w:tplc="200000A4">
      <w:start w:val="1"/>
      <w:numFmt w:val="bullet"/>
      <w:lvlText w:val="•"/>
      <w:lvlJc w:val="left"/>
      <w:pPr>
        <w:ind w:left="5633" w:hanging="361"/>
      </w:pPr>
      <w:rPr>
        <w:rFonts w:hint="default"/>
      </w:rPr>
    </w:lvl>
    <w:lvl w:ilvl="6" w:tplc="D83281F0">
      <w:start w:val="1"/>
      <w:numFmt w:val="bullet"/>
      <w:lvlText w:val="•"/>
      <w:lvlJc w:val="left"/>
      <w:pPr>
        <w:ind w:left="6591" w:hanging="361"/>
      </w:pPr>
      <w:rPr>
        <w:rFonts w:hint="default"/>
      </w:rPr>
    </w:lvl>
    <w:lvl w:ilvl="7" w:tplc="469C385C">
      <w:start w:val="1"/>
      <w:numFmt w:val="bullet"/>
      <w:lvlText w:val="•"/>
      <w:lvlJc w:val="left"/>
      <w:pPr>
        <w:ind w:left="7550" w:hanging="361"/>
      </w:pPr>
      <w:rPr>
        <w:rFonts w:hint="default"/>
      </w:rPr>
    </w:lvl>
    <w:lvl w:ilvl="8" w:tplc="945286DE">
      <w:start w:val="1"/>
      <w:numFmt w:val="bullet"/>
      <w:lvlText w:val="•"/>
      <w:lvlJc w:val="left"/>
      <w:pPr>
        <w:ind w:left="8509" w:hanging="361"/>
      </w:pPr>
      <w:rPr>
        <w:rFonts w:hint="default"/>
      </w:rPr>
    </w:lvl>
  </w:abstractNum>
  <w:abstractNum w:abstractNumId="14">
    <w:nsid w:val="29F424B7"/>
    <w:multiLevelType w:val="hybridMultilevel"/>
    <w:tmpl w:val="5A6EC082"/>
    <w:lvl w:ilvl="0" w:tplc="BA6408D6">
      <w:start w:val="1"/>
      <w:numFmt w:val="decimal"/>
      <w:lvlText w:val="%1."/>
      <w:lvlJc w:val="left"/>
      <w:pPr>
        <w:ind w:left="832" w:hanging="361"/>
      </w:pPr>
      <w:rPr>
        <w:rFonts w:ascii="Times New Roman" w:eastAsia="Times New Roman" w:hAnsi="Times New Roman" w:cs="Times New Roman" w:hint="default"/>
        <w:w w:val="100"/>
        <w:sz w:val="24"/>
        <w:szCs w:val="24"/>
      </w:rPr>
    </w:lvl>
    <w:lvl w:ilvl="1" w:tplc="481240CE">
      <w:start w:val="1"/>
      <w:numFmt w:val="bullet"/>
      <w:lvlText w:val="•"/>
      <w:lvlJc w:val="left"/>
      <w:pPr>
        <w:ind w:left="1798" w:hanging="361"/>
      </w:pPr>
      <w:rPr>
        <w:rFonts w:hint="default"/>
      </w:rPr>
    </w:lvl>
    <w:lvl w:ilvl="2" w:tplc="8C02976E">
      <w:start w:val="1"/>
      <w:numFmt w:val="bullet"/>
      <w:lvlText w:val="•"/>
      <w:lvlJc w:val="left"/>
      <w:pPr>
        <w:ind w:left="2757" w:hanging="361"/>
      </w:pPr>
      <w:rPr>
        <w:rFonts w:hint="default"/>
      </w:rPr>
    </w:lvl>
    <w:lvl w:ilvl="3" w:tplc="DD7EEE36">
      <w:start w:val="1"/>
      <w:numFmt w:val="bullet"/>
      <w:lvlText w:val="•"/>
      <w:lvlJc w:val="left"/>
      <w:pPr>
        <w:ind w:left="3715" w:hanging="361"/>
      </w:pPr>
      <w:rPr>
        <w:rFonts w:hint="default"/>
      </w:rPr>
    </w:lvl>
    <w:lvl w:ilvl="4" w:tplc="2856ED92">
      <w:start w:val="1"/>
      <w:numFmt w:val="bullet"/>
      <w:lvlText w:val="•"/>
      <w:lvlJc w:val="left"/>
      <w:pPr>
        <w:ind w:left="4674" w:hanging="361"/>
      </w:pPr>
      <w:rPr>
        <w:rFonts w:hint="default"/>
      </w:rPr>
    </w:lvl>
    <w:lvl w:ilvl="5" w:tplc="943AEA76">
      <w:start w:val="1"/>
      <w:numFmt w:val="bullet"/>
      <w:lvlText w:val="•"/>
      <w:lvlJc w:val="left"/>
      <w:pPr>
        <w:ind w:left="5633" w:hanging="361"/>
      </w:pPr>
      <w:rPr>
        <w:rFonts w:hint="default"/>
      </w:rPr>
    </w:lvl>
    <w:lvl w:ilvl="6" w:tplc="3A7C25BA">
      <w:start w:val="1"/>
      <w:numFmt w:val="bullet"/>
      <w:lvlText w:val="•"/>
      <w:lvlJc w:val="left"/>
      <w:pPr>
        <w:ind w:left="6591" w:hanging="361"/>
      </w:pPr>
      <w:rPr>
        <w:rFonts w:hint="default"/>
      </w:rPr>
    </w:lvl>
    <w:lvl w:ilvl="7" w:tplc="973AFB3C">
      <w:start w:val="1"/>
      <w:numFmt w:val="bullet"/>
      <w:lvlText w:val="•"/>
      <w:lvlJc w:val="left"/>
      <w:pPr>
        <w:ind w:left="7550" w:hanging="361"/>
      </w:pPr>
      <w:rPr>
        <w:rFonts w:hint="default"/>
      </w:rPr>
    </w:lvl>
    <w:lvl w:ilvl="8" w:tplc="DB584086">
      <w:start w:val="1"/>
      <w:numFmt w:val="bullet"/>
      <w:lvlText w:val="•"/>
      <w:lvlJc w:val="left"/>
      <w:pPr>
        <w:ind w:left="8509" w:hanging="361"/>
      </w:pPr>
      <w:rPr>
        <w:rFonts w:hint="default"/>
      </w:rPr>
    </w:lvl>
  </w:abstractNum>
  <w:abstractNum w:abstractNumId="15">
    <w:nsid w:val="2CFE5428"/>
    <w:multiLevelType w:val="hybridMultilevel"/>
    <w:tmpl w:val="1178A09A"/>
    <w:lvl w:ilvl="0" w:tplc="06425344">
      <w:start w:val="1"/>
      <w:numFmt w:val="bullet"/>
      <w:lvlText w:val="-"/>
      <w:lvlJc w:val="left"/>
      <w:pPr>
        <w:ind w:left="720" w:hanging="360"/>
      </w:pPr>
      <w:rPr>
        <w:rFonts w:ascii="Courier New" w:eastAsia="Times New Roman" w:hAnsi="Courier New" w:hint="default"/>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4421C0"/>
    <w:multiLevelType w:val="hybridMultilevel"/>
    <w:tmpl w:val="9DEE19E8"/>
    <w:lvl w:ilvl="0" w:tplc="3A04207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181D1F"/>
    <w:multiLevelType w:val="hybridMultilevel"/>
    <w:tmpl w:val="E2EABB76"/>
    <w:lvl w:ilvl="0" w:tplc="52A87070">
      <w:start w:val="1"/>
      <w:numFmt w:val="decimal"/>
      <w:lvlText w:val="%1."/>
      <w:lvlJc w:val="left"/>
      <w:pPr>
        <w:ind w:left="832" w:hanging="361"/>
      </w:pPr>
      <w:rPr>
        <w:rFonts w:ascii="Times New Roman" w:eastAsia="Times New Roman" w:hAnsi="Times New Roman" w:cs="Times New Roman" w:hint="default"/>
        <w:w w:val="100"/>
        <w:sz w:val="24"/>
        <w:szCs w:val="24"/>
      </w:rPr>
    </w:lvl>
    <w:lvl w:ilvl="1" w:tplc="03D8DB80">
      <w:start w:val="1"/>
      <w:numFmt w:val="bullet"/>
      <w:lvlText w:val="•"/>
      <w:lvlJc w:val="left"/>
      <w:pPr>
        <w:ind w:left="1798" w:hanging="361"/>
      </w:pPr>
      <w:rPr>
        <w:rFonts w:hint="default"/>
      </w:rPr>
    </w:lvl>
    <w:lvl w:ilvl="2" w:tplc="49CC8BEE">
      <w:start w:val="1"/>
      <w:numFmt w:val="bullet"/>
      <w:lvlText w:val="•"/>
      <w:lvlJc w:val="left"/>
      <w:pPr>
        <w:ind w:left="2757" w:hanging="361"/>
      </w:pPr>
      <w:rPr>
        <w:rFonts w:hint="default"/>
      </w:rPr>
    </w:lvl>
    <w:lvl w:ilvl="3" w:tplc="9050BAD6">
      <w:start w:val="1"/>
      <w:numFmt w:val="bullet"/>
      <w:lvlText w:val="•"/>
      <w:lvlJc w:val="left"/>
      <w:pPr>
        <w:ind w:left="3715" w:hanging="361"/>
      </w:pPr>
      <w:rPr>
        <w:rFonts w:hint="default"/>
      </w:rPr>
    </w:lvl>
    <w:lvl w:ilvl="4" w:tplc="3BA0FCDA">
      <w:start w:val="1"/>
      <w:numFmt w:val="bullet"/>
      <w:lvlText w:val="•"/>
      <w:lvlJc w:val="left"/>
      <w:pPr>
        <w:ind w:left="4674" w:hanging="361"/>
      </w:pPr>
      <w:rPr>
        <w:rFonts w:hint="default"/>
      </w:rPr>
    </w:lvl>
    <w:lvl w:ilvl="5" w:tplc="F93E4CD6">
      <w:start w:val="1"/>
      <w:numFmt w:val="bullet"/>
      <w:lvlText w:val="•"/>
      <w:lvlJc w:val="left"/>
      <w:pPr>
        <w:ind w:left="5633" w:hanging="361"/>
      </w:pPr>
      <w:rPr>
        <w:rFonts w:hint="default"/>
      </w:rPr>
    </w:lvl>
    <w:lvl w:ilvl="6" w:tplc="0BECD9DA">
      <w:start w:val="1"/>
      <w:numFmt w:val="bullet"/>
      <w:lvlText w:val="•"/>
      <w:lvlJc w:val="left"/>
      <w:pPr>
        <w:ind w:left="6591" w:hanging="361"/>
      </w:pPr>
      <w:rPr>
        <w:rFonts w:hint="default"/>
      </w:rPr>
    </w:lvl>
    <w:lvl w:ilvl="7" w:tplc="35964436">
      <w:start w:val="1"/>
      <w:numFmt w:val="bullet"/>
      <w:lvlText w:val="•"/>
      <w:lvlJc w:val="left"/>
      <w:pPr>
        <w:ind w:left="7550" w:hanging="361"/>
      </w:pPr>
      <w:rPr>
        <w:rFonts w:hint="default"/>
      </w:rPr>
    </w:lvl>
    <w:lvl w:ilvl="8" w:tplc="43EAE8C4">
      <w:start w:val="1"/>
      <w:numFmt w:val="bullet"/>
      <w:lvlText w:val="•"/>
      <w:lvlJc w:val="left"/>
      <w:pPr>
        <w:ind w:left="8509" w:hanging="361"/>
      </w:pPr>
      <w:rPr>
        <w:rFonts w:hint="default"/>
      </w:rPr>
    </w:lvl>
  </w:abstractNum>
  <w:abstractNum w:abstractNumId="18">
    <w:nsid w:val="3C1829D5"/>
    <w:multiLevelType w:val="hybridMultilevel"/>
    <w:tmpl w:val="37A29144"/>
    <w:lvl w:ilvl="0" w:tplc="41888004">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E8246B8"/>
    <w:multiLevelType w:val="hybridMultilevel"/>
    <w:tmpl w:val="82E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1">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50534717"/>
    <w:multiLevelType w:val="multilevel"/>
    <w:tmpl w:val="F904C58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3">
    <w:nsid w:val="514174E2"/>
    <w:multiLevelType w:val="multilevel"/>
    <w:tmpl w:val="858AA58A"/>
    <w:lvl w:ilvl="0">
      <w:start w:val="1"/>
      <w:numFmt w:val="bullet"/>
      <w:lvlText w:val=""/>
      <w:lvlJc w:val="left"/>
      <w:pPr>
        <w:tabs>
          <w:tab w:val="num" w:pos="717"/>
        </w:tabs>
        <w:ind w:left="717" w:hanging="360"/>
      </w:pPr>
      <w:rPr>
        <w:rFonts w:ascii="Symbol" w:hAnsi="Symbol" w:hint="default"/>
        <w:sz w:val="24"/>
      </w:rPr>
    </w:lvl>
    <w:lvl w:ilvl="1">
      <w:start w:val="1"/>
      <w:numFmt w:val="bullet"/>
      <w:lvlText w:val="◦"/>
      <w:lvlJc w:val="left"/>
      <w:pPr>
        <w:tabs>
          <w:tab w:val="num" w:pos="1077"/>
        </w:tabs>
        <w:ind w:left="1077" w:hanging="360"/>
      </w:pPr>
      <w:rPr>
        <w:rFonts w:ascii="OpenSymbol" w:hAnsi="OpenSymbol" w:hint="default"/>
        <w:sz w:val="24"/>
      </w:rPr>
    </w:lvl>
    <w:lvl w:ilvl="2">
      <w:start w:val="1"/>
      <w:numFmt w:val="bullet"/>
      <w:lvlText w:val="▪"/>
      <w:lvlJc w:val="left"/>
      <w:pPr>
        <w:tabs>
          <w:tab w:val="num" w:pos="1437"/>
        </w:tabs>
        <w:ind w:left="1437" w:hanging="360"/>
      </w:pPr>
      <w:rPr>
        <w:rFonts w:ascii="OpenSymbol" w:hAnsi="OpenSymbol" w:hint="default"/>
        <w:sz w:val="24"/>
      </w:rPr>
    </w:lvl>
    <w:lvl w:ilvl="3">
      <w:start w:val="1"/>
      <w:numFmt w:val="bullet"/>
      <w:lvlText w:val=""/>
      <w:lvlJc w:val="left"/>
      <w:pPr>
        <w:tabs>
          <w:tab w:val="num" w:pos="1797"/>
        </w:tabs>
        <w:ind w:left="1797" w:hanging="360"/>
      </w:pPr>
      <w:rPr>
        <w:rFonts w:ascii="Symbol" w:hAnsi="Symbol" w:hint="default"/>
        <w:sz w:val="24"/>
      </w:rPr>
    </w:lvl>
    <w:lvl w:ilvl="4">
      <w:start w:val="1"/>
      <w:numFmt w:val="bullet"/>
      <w:lvlText w:val="◦"/>
      <w:lvlJc w:val="left"/>
      <w:pPr>
        <w:tabs>
          <w:tab w:val="num" w:pos="2157"/>
        </w:tabs>
        <w:ind w:left="2157" w:hanging="360"/>
      </w:pPr>
      <w:rPr>
        <w:rFonts w:ascii="OpenSymbol" w:hAnsi="OpenSymbol" w:hint="default"/>
        <w:sz w:val="24"/>
      </w:rPr>
    </w:lvl>
    <w:lvl w:ilvl="5">
      <w:start w:val="1"/>
      <w:numFmt w:val="bullet"/>
      <w:lvlText w:val="▪"/>
      <w:lvlJc w:val="left"/>
      <w:pPr>
        <w:tabs>
          <w:tab w:val="num" w:pos="2517"/>
        </w:tabs>
        <w:ind w:left="2517" w:hanging="360"/>
      </w:pPr>
      <w:rPr>
        <w:rFonts w:ascii="OpenSymbol" w:hAnsi="OpenSymbol" w:hint="default"/>
        <w:sz w:val="24"/>
      </w:rPr>
    </w:lvl>
    <w:lvl w:ilvl="6">
      <w:start w:val="1"/>
      <w:numFmt w:val="bullet"/>
      <w:lvlText w:val=""/>
      <w:lvlJc w:val="left"/>
      <w:pPr>
        <w:tabs>
          <w:tab w:val="num" w:pos="2877"/>
        </w:tabs>
        <w:ind w:left="2877" w:hanging="360"/>
      </w:pPr>
      <w:rPr>
        <w:rFonts w:ascii="Symbol" w:hAnsi="Symbol" w:hint="default"/>
        <w:sz w:val="24"/>
      </w:rPr>
    </w:lvl>
    <w:lvl w:ilvl="7">
      <w:start w:val="1"/>
      <w:numFmt w:val="bullet"/>
      <w:lvlText w:val="◦"/>
      <w:lvlJc w:val="left"/>
      <w:pPr>
        <w:tabs>
          <w:tab w:val="num" w:pos="3237"/>
        </w:tabs>
        <w:ind w:left="3237" w:hanging="360"/>
      </w:pPr>
      <w:rPr>
        <w:rFonts w:ascii="OpenSymbol" w:hAnsi="OpenSymbol" w:hint="default"/>
        <w:sz w:val="24"/>
      </w:rPr>
    </w:lvl>
    <w:lvl w:ilvl="8">
      <w:start w:val="1"/>
      <w:numFmt w:val="bullet"/>
      <w:lvlText w:val="▪"/>
      <w:lvlJc w:val="left"/>
      <w:pPr>
        <w:tabs>
          <w:tab w:val="num" w:pos="3597"/>
        </w:tabs>
        <w:ind w:left="3597" w:hanging="360"/>
      </w:pPr>
      <w:rPr>
        <w:rFonts w:ascii="OpenSymbol" w:hAnsi="OpenSymbol" w:hint="default"/>
        <w:sz w:val="24"/>
      </w:rPr>
    </w:lvl>
  </w:abstractNum>
  <w:abstractNum w:abstractNumId="24">
    <w:nsid w:val="527D416F"/>
    <w:multiLevelType w:val="hybridMultilevel"/>
    <w:tmpl w:val="23142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E5E8A"/>
    <w:multiLevelType w:val="hybridMultilevel"/>
    <w:tmpl w:val="4406E528"/>
    <w:lvl w:ilvl="0" w:tplc="BB54347C">
      <w:start w:val="1"/>
      <w:numFmt w:val="decimal"/>
      <w:lvlText w:val="%1."/>
      <w:lvlJc w:val="left"/>
      <w:pPr>
        <w:ind w:left="832" w:hanging="361"/>
      </w:pPr>
      <w:rPr>
        <w:rFonts w:ascii="Times New Roman" w:eastAsia="Times New Roman" w:hAnsi="Times New Roman" w:cs="Times New Roman" w:hint="default"/>
        <w:w w:val="100"/>
        <w:sz w:val="24"/>
        <w:szCs w:val="24"/>
      </w:rPr>
    </w:lvl>
    <w:lvl w:ilvl="1" w:tplc="EE864BEA">
      <w:start w:val="1"/>
      <w:numFmt w:val="bullet"/>
      <w:lvlText w:val="•"/>
      <w:lvlJc w:val="left"/>
      <w:pPr>
        <w:ind w:left="1798" w:hanging="361"/>
      </w:pPr>
      <w:rPr>
        <w:rFonts w:hint="default"/>
      </w:rPr>
    </w:lvl>
    <w:lvl w:ilvl="2" w:tplc="9FBA282A">
      <w:start w:val="1"/>
      <w:numFmt w:val="bullet"/>
      <w:lvlText w:val="•"/>
      <w:lvlJc w:val="left"/>
      <w:pPr>
        <w:ind w:left="2757" w:hanging="361"/>
      </w:pPr>
      <w:rPr>
        <w:rFonts w:hint="default"/>
      </w:rPr>
    </w:lvl>
    <w:lvl w:ilvl="3" w:tplc="58D44F00">
      <w:start w:val="1"/>
      <w:numFmt w:val="bullet"/>
      <w:lvlText w:val="•"/>
      <w:lvlJc w:val="left"/>
      <w:pPr>
        <w:ind w:left="3715" w:hanging="361"/>
      </w:pPr>
      <w:rPr>
        <w:rFonts w:hint="default"/>
      </w:rPr>
    </w:lvl>
    <w:lvl w:ilvl="4" w:tplc="46CEDEEA">
      <w:start w:val="1"/>
      <w:numFmt w:val="bullet"/>
      <w:lvlText w:val="•"/>
      <w:lvlJc w:val="left"/>
      <w:pPr>
        <w:ind w:left="4674" w:hanging="361"/>
      </w:pPr>
      <w:rPr>
        <w:rFonts w:hint="default"/>
      </w:rPr>
    </w:lvl>
    <w:lvl w:ilvl="5" w:tplc="499EC976">
      <w:start w:val="1"/>
      <w:numFmt w:val="bullet"/>
      <w:lvlText w:val="•"/>
      <w:lvlJc w:val="left"/>
      <w:pPr>
        <w:ind w:left="5633" w:hanging="361"/>
      </w:pPr>
      <w:rPr>
        <w:rFonts w:hint="default"/>
      </w:rPr>
    </w:lvl>
    <w:lvl w:ilvl="6" w:tplc="30A8E212">
      <w:start w:val="1"/>
      <w:numFmt w:val="bullet"/>
      <w:lvlText w:val="•"/>
      <w:lvlJc w:val="left"/>
      <w:pPr>
        <w:ind w:left="6591" w:hanging="361"/>
      </w:pPr>
      <w:rPr>
        <w:rFonts w:hint="default"/>
      </w:rPr>
    </w:lvl>
    <w:lvl w:ilvl="7" w:tplc="7D163838">
      <w:start w:val="1"/>
      <w:numFmt w:val="bullet"/>
      <w:lvlText w:val="•"/>
      <w:lvlJc w:val="left"/>
      <w:pPr>
        <w:ind w:left="7550" w:hanging="361"/>
      </w:pPr>
      <w:rPr>
        <w:rFonts w:hint="default"/>
      </w:rPr>
    </w:lvl>
    <w:lvl w:ilvl="8" w:tplc="03F63946">
      <w:start w:val="1"/>
      <w:numFmt w:val="bullet"/>
      <w:lvlText w:val="•"/>
      <w:lvlJc w:val="left"/>
      <w:pPr>
        <w:ind w:left="8509" w:hanging="361"/>
      </w:pPr>
      <w:rPr>
        <w:rFonts w:hint="default"/>
      </w:rPr>
    </w:lvl>
  </w:abstractNum>
  <w:abstractNum w:abstractNumId="26">
    <w:nsid w:val="56327A0E"/>
    <w:multiLevelType w:val="hybridMultilevel"/>
    <w:tmpl w:val="870449C0"/>
    <w:lvl w:ilvl="0" w:tplc="9D8A56CE">
      <w:start w:val="1"/>
      <w:numFmt w:val="decimal"/>
      <w:lvlText w:val="%1."/>
      <w:lvlJc w:val="left"/>
      <w:pPr>
        <w:ind w:left="472" w:hanging="361"/>
      </w:pPr>
      <w:rPr>
        <w:rFonts w:ascii="Times New Roman" w:eastAsia="Times New Roman" w:hAnsi="Times New Roman" w:cs="Times New Roman" w:hint="default"/>
        <w:w w:val="100"/>
        <w:sz w:val="24"/>
        <w:szCs w:val="24"/>
      </w:rPr>
    </w:lvl>
    <w:lvl w:ilvl="1" w:tplc="79ECB7B6">
      <w:start w:val="1"/>
      <w:numFmt w:val="decimal"/>
      <w:lvlText w:val="%2."/>
      <w:lvlJc w:val="left"/>
      <w:pPr>
        <w:ind w:left="1192" w:hanging="360"/>
      </w:pPr>
      <w:rPr>
        <w:rFonts w:ascii="Times New Roman" w:eastAsia="Times New Roman" w:hAnsi="Times New Roman" w:cs="Times New Roman" w:hint="default"/>
        <w:w w:val="100"/>
        <w:sz w:val="24"/>
        <w:szCs w:val="24"/>
      </w:rPr>
    </w:lvl>
    <w:lvl w:ilvl="2" w:tplc="7AEACD26">
      <w:start w:val="1"/>
      <w:numFmt w:val="bullet"/>
      <w:lvlText w:val="•"/>
      <w:lvlJc w:val="left"/>
      <w:pPr>
        <w:ind w:left="2225" w:hanging="360"/>
      </w:pPr>
      <w:rPr>
        <w:rFonts w:hint="default"/>
      </w:rPr>
    </w:lvl>
    <w:lvl w:ilvl="3" w:tplc="AADE7D84">
      <w:start w:val="1"/>
      <w:numFmt w:val="bullet"/>
      <w:lvlText w:val="•"/>
      <w:lvlJc w:val="left"/>
      <w:pPr>
        <w:ind w:left="3250" w:hanging="360"/>
      </w:pPr>
      <w:rPr>
        <w:rFonts w:hint="default"/>
      </w:rPr>
    </w:lvl>
    <w:lvl w:ilvl="4" w:tplc="8FF63B84">
      <w:start w:val="1"/>
      <w:numFmt w:val="bullet"/>
      <w:lvlText w:val="•"/>
      <w:lvlJc w:val="left"/>
      <w:pPr>
        <w:ind w:left="4275" w:hanging="360"/>
      </w:pPr>
      <w:rPr>
        <w:rFonts w:hint="default"/>
      </w:rPr>
    </w:lvl>
    <w:lvl w:ilvl="5" w:tplc="7EEEEFA0">
      <w:start w:val="1"/>
      <w:numFmt w:val="bullet"/>
      <w:lvlText w:val="•"/>
      <w:lvlJc w:val="left"/>
      <w:pPr>
        <w:ind w:left="5300" w:hanging="360"/>
      </w:pPr>
      <w:rPr>
        <w:rFonts w:hint="default"/>
      </w:rPr>
    </w:lvl>
    <w:lvl w:ilvl="6" w:tplc="8AC65500">
      <w:start w:val="1"/>
      <w:numFmt w:val="bullet"/>
      <w:lvlText w:val="•"/>
      <w:lvlJc w:val="left"/>
      <w:pPr>
        <w:ind w:left="6325" w:hanging="360"/>
      </w:pPr>
      <w:rPr>
        <w:rFonts w:hint="default"/>
      </w:rPr>
    </w:lvl>
    <w:lvl w:ilvl="7" w:tplc="35A8B43E">
      <w:start w:val="1"/>
      <w:numFmt w:val="bullet"/>
      <w:lvlText w:val="•"/>
      <w:lvlJc w:val="left"/>
      <w:pPr>
        <w:ind w:left="7350" w:hanging="360"/>
      </w:pPr>
      <w:rPr>
        <w:rFonts w:hint="default"/>
      </w:rPr>
    </w:lvl>
    <w:lvl w:ilvl="8" w:tplc="31EE0398">
      <w:start w:val="1"/>
      <w:numFmt w:val="bullet"/>
      <w:lvlText w:val="•"/>
      <w:lvlJc w:val="left"/>
      <w:pPr>
        <w:ind w:left="8376" w:hanging="360"/>
      </w:pPr>
      <w:rPr>
        <w:rFonts w:hint="default"/>
      </w:rPr>
    </w:lvl>
  </w:abstractNum>
  <w:abstractNum w:abstractNumId="27">
    <w:nsid w:val="5844020E"/>
    <w:multiLevelType w:val="hybridMultilevel"/>
    <w:tmpl w:val="9EE41BE2"/>
    <w:lvl w:ilvl="0" w:tplc="26C835E0">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8741F7F"/>
    <w:multiLevelType w:val="multilevel"/>
    <w:tmpl w:val="220478B8"/>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D32171F"/>
    <w:multiLevelType w:val="hybridMultilevel"/>
    <w:tmpl w:val="84A63898"/>
    <w:lvl w:ilvl="0" w:tplc="935840C6">
      <w:start w:val="1"/>
      <w:numFmt w:val="decimal"/>
      <w:lvlText w:val="%1."/>
      <w:lvlJc w:val="left"/>
      <w:pPr>
        <w:ind w:left="832" w:hanging="361"/>
      </w:pPr>
      <w:rPr>
        <w:rFonts w:ascii="Times New Roman" w:eastAsia="Times New Roman" w:hAnsi="Times New Roman" w:cs="Times New Roman" w:hint="default"/>
        <w:w w:val="100"/>
        <w:sz w:val="24"/>
        <w:szCs w:val="24"/>
      </w:rPr>
    </w:lvl>
    <w:lvl w:ilvl="1" w:tplc="61F21B78">
      <w:start w:val="1"/>
      <w:numFmt w:val="bullet"/>
      <w:lvlText w:val="•"/>
      <w:lvlJc w:val="left"/>
      <w:pPr>
        <w:ind w:left="1798" w:hanging="361"/>
      </w:pPr>
      <w:rPr>
        <w:rFonts w:hint="default"/>
      </w:rPr>
    </w:lvl>
    <w:lvl w:ilvl="2" w:tplc="12C2E480">
      <w:start w:val="1"/>
      <w:numFmt w:val="bullet"/>
      <w:lvlText w:val="•"/>
      <w:lvlJc w:val="left"/>
      <w:pPr>
        <w:ind w:left="2757" w:hanging="361"/>
      </w:pPr>
      <w:rPr>
        <w:rFonts w:hint="default"/>
      </w:rPr>
    </w:lvl>
    <w:lvl w:ilvl="3" w:tplc="BBAAE08A">
      <w:start w:val="1"/>
      <w:numFmt w:val="bullet"/>
      <w:lvlText w:val="•"/>
      <w:lvlJc w:val="left"/>
      <w:pPr>
        <w:ind w:left="3715" w:hanging="361"/>
      </w:pPr>
      <w:rPr>
        <w:rFonts w:hint="default"/>
      </w:rPr>
    </w:lvl>
    <w:lvl w:ilvl="4" w:tplc="BE1022C4">
      <w:start w:val="1"/>
      <w:numFmt w:val="bullet"/>
      <w:lvlText w:val="•"/>
      <w:lvlJc w:val="left"/>
      <w:pPr>
        <w:ind w:left="4674" w:hanging="361"/>
      </w:pPr>
      <w:rPr>
        <w:rFonts w:hint="default"/>
      </w:rPr>
    </w:lvl>
    <w:lvl w:ilvl="5" w:tplc="0F64F5FE">
      <w:start w:val="1"/>
      <w:numFmt w:val="bullet"/>
      <w:lvlText w:val="•"/>
      <w:lvlJc w:val="left"/>
      <w:pPr>
        <w:ind w:left="5633" w:hanging="361"/>
      </w:pPr>
      <w:rPr>
        <w:rFonts w:hint="default"/>
      </w:rPr>
    </w:lvl>
    <w:lvl w:ilvl="6" w:tplc="CE9A61CC">
      <w:start w:val="1"/>
      <w:numFmt w:val="bullet"/>
      <w:lvlText w:val="•"/>
      <w:lvlJc w:val="left"/>
      <w:pPr>
        <w:ind w:left="6591" w:hanging="361"/>
      </w:pPr>
      <w:rPr>
        <w:rFonts w:hint="default"/>
      </w:rPr>
    </w:lvl>
    <w:lvl w:ilvl="7" w:tplc="658C2C4E">
      <w:start w:val="1"/>
      <w:numFmt w:val="bullet"/>
      <w:lvlText w:val="•"/>
      <w:lvlJc w:val="left"/>
      <w:pPr>
        <w:ind w:left="7550" w:hanging="361"/>
      </w:pPr>
      <w:rPr>
        <w:rFonts w:hint="default"/>
      </w:rPr>
    </w:lvl>
    <w:lvl w:ilvl="8" w:tplc="21204254">
      <w:start w:val="1"/>
      <w:numFmt w:val="bullet"/>
      <w:lvlText w:val="•"/>
      <w:lvlJc w:val="left"/>
      <w:pPr>
        <w:ind w:left="8509" w:hanging="361"/>
      </w:pPr>
      <w:rPr>
        <w:rFonts w:hint="default"/>
      </w:rPr>
    </w:lvl>
  </w:abstractNum>
  <w:abstractNum w:abstractNumId="30">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32F564E"/>
    <w:multiLevelType w:val="hybridMultilevel"/>
    <w:tmpl w:val="8BA0F43E"/>
    <w:lvl w:ilvl="0" w:tplc="B584FB54">
      <w:start w:val="1"/>
      <w:numFmt w:val="decimal"/>
      <w:lvlText w:val="%1."/>
      <w:lvlJc w:val="left"/>
      <w:pPr>
        <w:ind w:left="832" w:hanging="361"/>
      </w:pPr>
      <w:rPr>
        <w:rFonts w:ascii="Times New Roman" w:eastAsia="Times New Roman" w:hAnsi="Times New Roman" w:cs="Times New Roman" w:hint="default"/>
        <w:w w:val="100"/>
        <w:sz w:val="24"/>
        <w:szCs w:val="24"/>
      </w:rPr>
    </w:lvl>
    <w:lvl w:ilvl="1" w:tplc="91107E64">
      <w:start w:val="1"/>
      <w:numFmt w:val="bullet"/>
      <w:lvlText w:val="•"/>
      <w:lvlJc w:val="left"/>
      <w:pPr>
        <w:ind w:left="1798" w:hanging="361"/>
      </w:pPr>
      <w:rPr>
        <w:rFonts w:hint="default"/>
      </w:rPr>
    </w:lvl>
    <w:lvl w:ilvl="2" w:tplc="42ECB420">
      <w:start w:val="1"/>
      <w:numFmt w:val="bullet"/>
      <w:lvlText w:val="•"/>
      <w:lvlJc w:val="left"/>
      <w:pPr>
        <w:ind w:left="2757" w:hanging="361"/>
      </w:pPr>
      <w:rPr>
        <w:rFonts w:hint="default"/>
      </w:rPr>
    </w:lvl>
    <w:lvl w:ilvl="3" w:tplc="B34AC832">
      <w:start w:val="1"/>
      <w:numFmt w:val="bullet"/>
      <w:lvlText w:val="•"/>
      <w:lvlJc w:val="left"/>
      <w:pPr>
        <w:ind w:left="3715" w:hanging="361"/>
      </w:pPr>
      <w:rPr>
        <w:rFonts w:hint="default"/>
      </w:rPr>
    </w:lvl>
    <w:lvl w:ilvl="4" w:tplc="DE12DC4E">
      <w:start w:val="1"/>
      <w:numFmt w:val="bullet"/>
      <w:lvlText w:val="•"/>
      <w:lvlJc w:val="left"/>
      <w:pPr>
        <w:ind w:left="4674" w:hanging="361"/>
      </w:pPr>
      <w:rPr>
        <w:rFonts w:hint="default"/>
      </w:rPr>
    </w:lvl>
    <w:lvl w:ilvl="5" w:tplc="4B8824BA">
      <w:start w:val="1"/>
      <w:numFmt w:val="bullet"/>
      <w:lvlText w:val="•"/>
      <w:lvlJc w:val="left"/>
      <w:pPr>
        <w:ind w:left="5633" w:hanging="361"/>
      </w:pPr>
      <w:rPr>
        <w:rFonts w:hint="default"/>
      </w:rPr>
    </w:lvl>
    <w:lvl w:ilvl="6" w:tplc="5D8AFC50">
      <w:start w:val="1"/>
      <w:numFmt w:val="bullet"/>
      <w:lvlText w:val="•"/>
      <w:lvlJc w:val="left"/>
      <w:pPr>
        <w:ind w:left="6591" w:hanging="361"/>
      </w:pPr>
      <w:rPr>
        <w:rFonts w:hint="default"/>
      </w:rPr>
    </w:lvl>
    <w:lvl w:ilvl="7" w:tplc="4B3E0784">
      <w:start w:val="1"/>
      <w:numFmt w:val="bullet"/>
      <w:lvlText w:val="•"/>
      <w:lvlJc w:val="left"/>
      <w:pPr>
        <w:ind w:left="7550" w:hanging="361"/>
      </w:pPr>
      <w:rPr>
        <w:rFonts w:hint="default"/>
      </w:rPr>
    </w:lvl>
    <w:lvl w:ilvl="8" w:tplc="B156E0E8">
      <w:start w:val="1"/>
      <w:numFmt w:val="bullet"/>
      <w:lvlText w:val="•"/>
      <w:lvlJc w:val="left"/>
      <w:pPr>
        <w:ind w:left="8509" w:hanging="361"/>
      </w:pPr>
      <w:rPr>
        <w:rFonts w:hint="default"/>
      </w:rPr>
    </w:lvl>
  </w:abstractNum>
  <w:abstractNum w:abstractNumId="32">
    <w:nsid w:val="642113B6"/>
    <w:multiLevelType w:val="hybridMultilevel"/>
    <w:tmpl w:val="A1CCA3DA"/>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E854E9"/>
    <w:multiLevelType w:val="multilevel"/>
    <w:tmpl w:val="55340F90"/>
    <w:lvl w:ilvl="0">
      <w:start w:val="1"/>
      <w:numFmt w:val="decimal"/>
      <w:lvlText w:val="%1."/>
      <w:lvlJc w:val="left"/>
      <w:pPr>
        <w:tabs>
          <w:tab w:val="num" w:pos="1069"/>
        </w:tabs>
        <w:ind w:left="1069" w:hanging="360"/>
      </w:pPr>
      <w:rPr>
        <w:rFonts w:cs="Times New Roman"/>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34">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0292272"/>
    <w:multiLevelType w:val="hybridMultilevel"/>
    <w:tmpl w:val="16981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4558FB"/>
    <w:multiLevelType w:val="hybridMultilevel"/>
    <w:tmpl w:val="BEAAFA20"/>
    <w:lvl w:ilvl="0" w:tplc="33BE75DC">
      <w:start w:val="1"/>
      <w:numFmt w:val="decimal"/>
      <w:lvlText w:val="%1."/>
      <w:lvlJc w:val="left"/>
      <w:pPr>
        <w:ind w:left="832" w:hanging="361"/>
      </w:pPr>
      <w:rPr>
        <w:rFonts w:ascii="Times New Roman" w:eastAsia="Times New Roman" w:hAnsi="Times New Roman" w:cs="Times New Roman" w:hint="default"/>
        <w:w w:val="100"/>
        <w:sz w:val="24"/>
        <w:szCs w:val="24"/>
      </w:rPr>
    </w:lvl>
    <w:lvl w:ilvl="1" w:tplc="F7AABC18">
      <w:start w:val="1"/>
      <w:numFmt w:val="bullet"/>
      <w:lvlText w:val="•"/>
      <w:lvlJc w:val="left"/>
      <w:pPr>
        <w:ind w:left="1798" w:hanging="361"/>
      </w:pPr>
      <w:rPr>
        <w:rFonts w:hint="default"/>
      </w:rPr>
    </w:lvl>
    <w:lvl w:ilvl="2" w:tplc="5C7C6FA8">
      <w:start w:val="1"/>
      <w:numFmt w:val="bullet"/>
      <w:lvlText w:val="•"/>
      <w:lvlJc w:val="left"/>
      <w:pPr>
        <w:ind w:left="2757" w:hanging="361"/>
      </w:pPr>
      <w:rPr>
        <w:rFonts w:hint="default"/>
      </w:rPr>
    </w:lvl>
    <w:lvl w:ilvl="3" w:tplc="1DC6A70A">
      <w:start w:val="1"/>
      <w:numFmt w:val="bullet"/>
      <w:lvlText w:val="•"/>
      <w:lvlJc w:val="left"/>
      <w:pPr>
        <w:ind w:left="3715" w:hanging="361"/>
      </w:pPr>
      <w:rPr>
        <w:rFonts w:hint="default"/>
      </w:rPr>
    </w:lvl>
    <w:lvl w:ilvl="4" w:tplc="AA4EF24A">
      <w:start w:val="1"/>
      <w:numFmt w:val="bullet"/>
      <w:lvlText w:val="•"/>
      <w:lvlJc w:val="left"/>
      <w:pPr>
        <w:ind w:left="4674" w:hanging="361"/>
      </w:pPr>
      <w:rPr>
        <w:rFonts w:hint="default"/>
      </w:rPr>
    </w:lvl>
    <w:lvl w:ilvl="5" w:tplc="BD829DAC">
      <w:start w:val="1"/>
      <w:numFmt w:val="bullet"/>
      <w:lvlText w:val="•"/>
      <w:lvlJc w:val="left"/>
      <w:pPr>
        <w:ind w:left="5633" w:hanging="361"/>
      </w:pPr>
      <w:rPr>
        <w:rFonts w:hint="default"/>
      </w:rPr>
    </w:lvl>
    <w:lvl w:ilvl="6" w:tplc="73A8680C">
      <w:start w:val="1"/>
      <w:numFmt w:val="bullet"/>
      <w:lvlText w:val="•"/>
      <w:lvlJc w:val="left"/>
      <w:pPr>
        <w:ind w:left="6591" w:hanging="361"/>
      </w:pPr>
      <w:rPr>
        <w:rFonts w:hint="default"/>
      </w:rPr>
    </w:lvl>
    <w:lvl w:ilvl="7" w:tplc="1AC8DD98">
      <w:start w:val="1"/>
      <w:numFmt w:val="bullet"/>
      <w:lvlText w:val="•"/>
      <w:lvlJc w:val="left"/>
      <w:pPr>
        <w:ind w:left="7550" w:hanging="361"/>
      </w:pPr>
      <w:rPr>
        <w:rFonts w:hint="default"/>
      </w:rPr>
    </w:lvl>
    <w:lvl w:ilvl="8" w:tplc="B298FBD4">
      <w:start w:val="1"/>
      <w:numFmt w:val="bullet"/>
      <w:lvlText w:val="•"/>
      <w:lvlJc w:val="left"/>
      <w:pPr>
        <w:ind w:left="8509" w:hanging="361"/>
      </w:pPr>
      <w:rPr>
        <w:rFonts w:hint="default"/>
      </w:rPr>
    </w:lvl>
  </w:abstractNum>
  <w:abstractNum w:abstractNumId="37">
    <w:nsid w:val="755B7C32"/>
    <w:multiLevelType w:val="hybridMultilevel"/>
    <w:tmpl w:val="DAFC94E2"/>
    <w:lvl w:ilvl="0" w:tplc="30C44F40">
      <w:start w:val="1"/>
      <w:numFmt w:val="decimal"/>
      <w:lvlText w:val="%1."/>
      <w:lvlJc w:val="left"/>
      <w:pPr>
        <w:ind w:left="832" w:hanging="361"/>
      </w:pPr>
      <w:rPr>
        <w:rFonts w:ascii="Times New Roman" w:eastAsia="Times New Roman" w:hAnsi="Times New Roman" w:cs="Times New Roman" w:hint="default"/>
        <w:w w:val="100"/>
        <w:sz w:val="24"/>
        <w:szCs w:val="24"/>
      </w:rPr>
    </w:lvl>
    <w:lvl w:ilvl="1" w:tplc="D22A0CB4">
      <w:start w:val="1"/>
      <w:numFmt w:val="bullet"/>
      <w:lvlText w:val="•"/>
      <w:lvlJc w:val="left"/>
      <w:pPr>
        <w:ind w:left="1798" w:hanging="361"/>
      </w:pPr>
      <w:rPr>
        <w:rFonts w:hint="default"/>
      </w:rPr>
    </w:lvl>
    <w:lvl w:ilvl="2" w:tplc="A03237C8">
      <w:start w:val="1"/>
      <w:numFmt w:val="bullet"/>
      <w:lvlText w:val="•"/>
      <w:lvlJc w:val="left"/>
      <w:pPr>
        <w:ind w:left="2757" w:hanging="361"/>
      </w:pPr>
      <w:rPr>
        <w:rFonts w:hint="default"/>
      </w:rPr>
    </w:lvl>
    <w:lvl w:ilvl="3" w:tplc="7570E40C">
      <w:start w:val="1"/>
      <w:numFmt w:val="bullet"/>
      <w:lvlText w:val="•"/>
      <w:lvlJc w:val="left"/>
      <w:pPr>
        <w:ind w:left="3715" w:hanging="361"/>
      </w:pPr>
      <w:rPr>
        <w:rFonts w:hint="default"/>
      </w:rPr>
    </w:lvl>
    <w:lvl w:ilvl="4" w:tplc="67849178">
      <w:start w:val="1"/>
      <w:numFmt w:val="bullet"/>
      <w:lvlText w:val="•"/>
      <w:lvlJc w:val="left"/>
      <w:pPr>
        <w:ind w:left="4674" w:hanging="361"/>
      </w:pPr>
      <w:rPr>
        <w:rFonts w:hint="default"/>
      </w:rPr>
    </w:lvl>
    <w:lvl w:ilvl="5" w:tplc="36D61086">
      <w:start w:val="1"/>
      <w:numFmt w:val="bullet"/>
      <w:lvlText w:val="•"/>
      <w:lvlJc w:val="left"/>
      <w:pPr>
        <w:ind w:left="5633" w:hanging="361"/>
      </w:pPr>
      <w:rPr>
        <w:rFonts w:hint="default"/>
      </w:rPr>
    </w:lvl>
    <w:lvl w:ilvl="6" w:tplc="2258EC94">
      <w:start w:val="1"/>
      <w:numFmt w:val="bullet"/>
      <w:lvlText w:val="•"/>
      <w:lvlJc w:val="left"/>
      <w:pPr>
        <w:ind w:left="6591" w:hanging="361"/>
      </w:pPr>
      <w:rPr>
        <w:rFonts w:hint="default"/>
      </w:rPr>
    </w:lvl>
    <w:lvl w:ilvl="7" w:tplc="A40E1496">
      <w:start w:val="1"/>
      <w:numFmt w:val="bullet"/>
      <w:lvlText w:val="•"/>
      <w:lvlJc w:val="left"/>
      <w:pPr>
        <w:ind w:left="7550" w:hanging="361"/>
      </w:pPr>
      <w:rPr>
        <w:rFonts w:hint="default"/>
      </w:rPr>
    </w:lvl>
    <w:lvl w:ilvl="8" w:tplc="0A92C4A6">
      <w:start w:val="1"/>
      <w:numFmt w:val="bullet"/>
      <w:lvlText w:val="•"/>
      <w:lvlJc w:val="left"/>
      <w:pPr>
        <w:ind w:left="8509" w:hanging="361"/>
      </w:pPr>
      <w:rPr>
        <w:rFonts w:hint="default"/>
      </w:rPr>
    </w:lvl>
  </w:abstractNum>
  <w:abstractNum w:abstractNumId="38">
    <w:nsid w:val="79947A2A"/>
    <w:multiLevelType w:val="hybridMultilevel"/>
    <w:tmpl w:val="C9C2B4B8"/>
    <w:lvl w:ilvl="0" w:tplc="CAA21DF4">
      <w:start w:val="1"/>
      <w:numFmt w:val="decimal"/>
      <w:lvlText w:val="%1."/>
      <w:lvlJc w:val="left"/>
      <w:pPr>
        <w:ind w:left="832" w:hanging="361"/>
      </w:pPr>
      <w:rPr>
        <w:rFonts w:ascii="Times New Roman" w:eastAsia="Times New Roman" w:hAnsi="Times New Roman" w:cs="Times New Roman" w:hint="default"/>
        <w:w w:val="100"/>
        <w:sz w:val="24"/>
        <w:szCs w:val="24"/>
      </w:rPr>
    </w:lvl>
    <w:lvl w:ilvl="1" w:tplc="6D40D194">
      <w:start w:val="1"/>
      <w:numFmt w:val="bullet"/>
      <w:lvlText w:val="•"/>
      <w:lvlJc w:val="left"/>
      <w:pPr>
        <w:ind w:left="1798" w:hanging="361"/>
      </w:pPr>
      <w:rPr>
        <w:rFonts w:hint="default"/>
      </w:rPr>
    </w:lvl>
    <w:lvl w:ilvl="2" w:tplc="A6824E00">
      <w:start w:val="1"/>
      <w:numFmt w:val="bullet"/>
      <w:lvlText w:val="•"/>
      <w:lvlJc w:val="left"/>
      <w:pPr>
        <w:ind w:left="2757" w:hanging="361"/>
      </w:pPr>
      <w:rPr>
        <w:rFonts w:hint="default"/>
      </w:rPr>
    </w:lvl>
    <w:lvl w:ilvl="3" w:tplc="EAA41F2A">
      <w:start w:val="1"/>
      <w:numFmt w:val="bullet"/>
      <w:lvlText w:val="•"/>
      <w:lvlJc w:val="left"/>
      <w:pPr>
        <w:ind w:left="3715" w:hanging="361"/>
      </w:pPr>
      <w:rPr>
        <w:rFonts w:hint="default"/>
      </w:rPr>
    </w:lvl>
    <w:lvl w:ilvl="4" w:tplc="0E6ECEAC">
      <w:start w:val="1"/>
      <w:numFmt w:val="bullet"/>
      <w:lvlText w:val="•"/>
      <w:lvlJc w:val="left"/>
      <w:pPr>
        <w:ind w:left="4674" w:hanging="361"/>
      </w:pPr>
      <w:rPr>
        <w:rFonts w:hint="default"/>
      </w:rPr>
    </w:lvl>
    <w:lvl w:ilvl="5" w:tplc="36828C8A">
      <w:start w:val="1"/>
      <w:numFmt w:val="bullet"/>
      <w:lvlText w:val="•"/>
      <w:lvlJc w:val="left"/>
      <w:pPr>
        <w:ind w:left="5633" w:hanging="361"/>
      </w:pPr>
      <w:rPr>
        <w:rFonts w:hint="default"/>
      </w:rPr>
    </w:lvl>
    <w:lvl w:ilvl="6" w:tplc="33C0936A">
      <w:start w:val="1"/>
      <w:numFmt w:val="bullet"/>
      <w:lvlText w:val="•"/>
      <w:lvlJc w:val="left"/>
      <w:pPr>
        <w:ind w:left="6591" w:hanging="361"/>
      </w:pPr>
      <w:rPr>
        <w:rFonts w:hint="default"/>
      </w:rPr>
    </w:lvl>
    <w:lvl w:ilvl="7" w:tplc="D9A0802E">
      <w:start w:val="1"/>
      <w:numFmt w:val="bullet"/>
      <w:lvlText w:val="•"/>
      <w:lvlJc w:val="left"/>
      <w:pPr>
        <w:ind w:left="7550" w:hanging="361"/>
      </w:pPr>
      <w:rPr>
        <w:rFonts w:hint="default"/>
      </w:rPr>
    </w:lvl>
    <w:lvl w:ilvl="8" w:tplc="F53E070E">
      <w:start w:val="1"/>
      <w:numFmt w:val="bullet"/>
      <w:lvlText w:val="•"/>
      <w:lvlJc w:val="left"/>
      <w:pPr>
        <w:ind w:left="8509" w:hanging="361"/>
      </w:pPr>
      <w:rPr>
        <w:rFonts w:hint="default"/>
      </w:rPr>
    </w:lvl>
  </w:abstractNum>
  <w:abstractNum w:abstractNumId="39">
    <w:nsid w:val="79D07871"/>
    <w:multiLevelType w:val="multilevel"/>
    <w:tmpl w:val="C5AE4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B0E0FD1"/>
    <w:multiLevelType w:val="hybridMultilevel"/>
    <w:tmpl w:val="D180C746"/>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176FA4"/>
    <w:multiLevelType w:val="multilevel"/>
    <w:tmpl w:val="EF1CBE28"/>
    <w:lvl w:ilvl="0">
      <w:start w:val="2"/>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nsid w:val="7EF014BC"/>
    <w:multiLevelType w:val="hybridMultilevel"/>
    <w:tmpl w:val="39862D0E"/>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4"/>
  </w:num>
  <w:num w:numId="3">
    <w:abstractNumId w:val="20"/>
  </w:num>
  <w:num w:numId="4">
    <w:abstractNumId w:val="41"/>
  </w:num>
  <w:num w:numId="5">
    <w:abstractNumId w:val="28"/>
  </w:num>
  <w:num w:numId="6">
    <w:abstractNumId w:val="18"/>
  </w:num>
  <w:num w:numId="7">
    <w:abstractNumId w:val="33"/>
  </w:num>
  <w:num w:numId="8">
    <w:abstractNumId w:val="23"/>
  </w:num>
  <w:num w:numId="9">
    <w:abstractNumId w:val="19"/>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32"/>
  </w:num>
  <w:num w:numId="15">
    <w:abstractNumId w:val="40"/>
  </w:num>
  <w:num w:numId="16">
    <w:abstractNumId w:val="42"/>
  </w:num>
  <w:num w:numId="17">
    <w:abstractNumId w:val="26"/>
  </w:num>
  <w:num w:numId="18">
    <w:abstractNumId w:val="13"/>
  </w:num>
  <w:num w:numId="19">
    <w:abstractNumId w:val="14"/>
  </w:num>
  <w:num w:numId="20">
    <w:abstractNumId w:val="29"/>
  </w:num>
  <w:num w:numId="21">
    <w:abstractNumId w:val="38"/>
  </w:num>
  <w:num w:numId="22">
    <w:abstractNumId w:val="37"/>
  </w:num>
  <w:num w:numId="23">
    <w:abstractNumId w:val="25"/>
  </w:num>
  <w:num w:numId="24">
    <w:abstractNumId w:val="31"/>
  </w:num>
  <w:num w:numId="25">
    <w:abstractNumId w:val="36"/>
  </w:num>
  <w:num w:numId="26">
    <w:abstractNumId w:val="17"/>
  </w:num>
  <w:num w:numId="27">
    <w:abstractNumId w:val="1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
  </w:num>
  <w:num w:numId="31">
    <w:abstractNumId w:val="8"/>
  </w:num>
  <w:num w:numId="32">
    <w:abstractNumId w:val="7"/>
  </w:num>
  <w:num w:numId="33">
    <w:abstractNumId w:val="39"/>
  </w:num>
  <w:num w:numId="34">
    <w:abstractNumId w:val="10"/>
  </w:num>
  <w:num w:numId="35">
    <w:abstractNumId w:val="30"/>
  </w:num>
  <w:num w:numId="36">
    <w:abstractNumId w:val="5"/>
  </w:num>
  <w:num w:numId="37">
    <w:abstractNumId w:val="12"/>
  </w:num>
  <w:num w:numId="38">
    <w:abstractNumId w:val="9"/>
  </w:num>
  <w:num w:numId="39">
    <w:abstractNumId w:val="22"/>
  </w:num>
  <w:num w:numId="40">
    <w:abstractNumId w:val="16"/>
  </w:num>
  <w:num w:numId="41">
    <w:abstractNumId w:val="24"/>
  </w:num>
  <w:num w:numId="42">
    <w:abstractNumId w:val="35"/>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2F5A"/>
    <w:rsid w:val="00003EA3"/>
    <w:rsid w:val="0001317D"/>
    <w:rsid w:val="00013BC4"/>
    <w:rsid w:val="000222CF"/>
    <w:rsid w:val="00025523"/>
    <w:rsid w:val="00031D15"/>
    <w:rsid w:val="000359FA"/>
    <w:rsid w:val="00042A65"/>
    <w:rsid w:val="00044650"/>
    <w:rsid w:val="000473D3"/>
    <w:rsid w:val="000537D0"/>
    <w:rsid w:val="000628F5"/>
    <w:rsid w:val="0007156D"/>
    <w:rsid w:val="0007263E"/>
    <w:rsid w:val="00072CCD"/>
    <w:rsid w:val="00074DBF"/>
    <w:rsid w:val="00076C02"/>
    <w:rsid w:val="000857DC"/>
    <w:rsid w:val="000873F1"/>
    <w:rsid w:val="000B0413"/>
    <w:rsid w:val="000B1F93"/>
    <w:rsid w:val="000B229A"/>
    <w:rsid w:val="000B5FD0"/>
    <w:rsid w:val="000B74E3"/>
    <w:rsid w:val="000C0807"/>
    <w:rsid w:val="000C1E58"/>
    <w:rsid w:val="000C2CBA"/>
    <w:rsid w:val="000D77D8"/>
    <w:rsid w:val="000E1173"/>
    <w:rsid w:val="000E3950"/>
    <w:rsid w:val="000E790F"/>
    <w:rsid w:val="000F5A5C"/>
    <w:rsid w:val="000F6261"/>
    <w:rsid w:val="000F6418"/>
    <w:rsid w:val="00101D81"/>
    <w:rsid w:val="001034D4"/>
    <w:rsid w:val="001043FF"/>
    <w:rsid w:val="00107A7E"/>
    <w:rsid w:val="001126C5"/>
    <w:rsid w:val="001176C3"/>
    <w:rsid w:val="00130A72"/>
    <w:rsid w:val="00131A41"/>
    <w:rsid w:val="00157D91"/>
    <w:rsid w:val="00160A3A"/>
    <w:rsid w:val="0016655B"/>
    <w:rsid w:val="00172049"/>
    <w:rsid w:val="00174CD8"/>
    <w:rsid w:val="001767DF"/>
    <w:rsid w:val="001771CA"/>
    <w:rsid w:val="0018207F"/>
    <w:rsid w:val="00182FA6"/>
    <w:rsid w:val="001857F0"/>
    <w:rsid w:val="001A3F7F"/>
    <w:rsid w:val="001B0788"/>
    <w:rsid w:val="001B7145"/>
    <w:rsid w:val="001B73F9"/>
    <w:rsid w:val="001C5F6B"/>
    <w:rsid w:val="001E47B7"/>
    <w:rsid w:val="001F2B0D"/>
    <w:rsid w:val="001F59F2"/>
    <w:rsid w:val="0020795B"/>
    <w:rsid w:val="00215CCF"/>
    <w:rsid w:val="002179D9"/>
    <w:rsid w:val="00221D32"/>
    <w:rsid w:val="0023007C"/>
    <w:rsid w:val="00230386"/>
    <w:rsid w:val="0023129C"/>
    <w:rsid w:val="00234B4F"/>
    <w:rsid w:val="0024100B"/>
    <w:rsid w:val="002517D6"/>
    <w:rsid w:val="00255310"/>
    <w:rsid w:val="002665D2"/>
    <w:rsid w:val="0027095F"/>
    <w:rsid w:val="002836B7"/>
    <w:rsid w:val="00284012"/>
    <w:rsid w:val="002870EA"/>
    <w:rsid w:val="00293022"/>
    <w:rsid w:val="002935B9"/>
    <w:rsid w:val="002946E6"/>
    <w:rsid w:val="00295F7A"/>
    <w:rsid w:val="002A22C3"/>
    <w:rsid w:val="002A544E"/>
    <w:rsid w:val="002A549A"/>
    <w:rsid w:val="002B5330"/>
    <w:rsid w:val="002B57D7"/>
    <w:rsid w:val="002C60AD"/>
    <w:rsid w:val="002D0712"/>
    <w:rsid w:val="002D0B26"/>
    <w:rsid w:val="002D1DB4"/>
    <w:rsid w:val="002D3057"/>
    <w:rsid w:val="002E1F41"/>
    <w:rsid w:val="002E3F39"/>
    <w:rsid w:val="002E56F2"/>
    <w:rsid w:val="002E7C15"/>
    <w:rsid w:val="003016E4"/>
    <w:rsid w:val="003106B0"/>
    <w:rsid w:val="00310E1F"/>
    <w:rsid w:val="00313ABB"/>
    <w:rsid w:val="00320569"/>
    <w:rsid w:val="003211F1"/>
    <w:rsid w:val="00324AC3"/>
    <w:rsid w:val="0032680A"/>
    <w:rsid w:val="00326C5D"/>
    <w:rsid w:val="00341D05"/>
    <w:rsid w:val="003453B8"/>
    <w:rsid w:val="003465AE"/>
    <w:rsid w:val="00353D03"/>
    <w:rsid w:val="00364F98"/>
    <w:rsid w:val="00373241"/>
    <w:rsid w:val="00373DDF"/>
    <w:rsid w:val="003740AC"/>
    <w:rsid w:val="00376F49"/>
    <w:rsid w:val="00390758"/>
    <w:rsid w:val="0039614C"/>
    <w:rsid w:val="003A1932"/>
    <w:rsid w:val="003A377D"/>
    <w:rsid w:val="003B0EF2"/>
    <w:rsid w:val="003B24DC"/>
    <w:rsid w:val="003B262D"/>
    <w:rsid w:val="003B33C4"/>
    <w:rsid w:val="003B4B9E"/>
    <w:rsid w:val="003B7363"/>
    <w:rsid w:val="003C331F"/>
    <w:rsid w:val="003C44FA"/>
    <w:rsid w:val="003C5A84"/>
    <w:rsid w:val="003C5B90"/>
    <w:rsid w:val="003D41A1"/>
    <w:rsid w:val="003D4864"/>
    <w:rsid w:val="003D69B5"/>
    <w:rsid w:val="003E4747"/>
    <w:rsid w:val="003F4983"/>
    <w:rsid w:val="00401FEA"/>
    <w:rsid w:val="004071AA"/>
    <w:rsid w:val="00411D5E"/>
    <w:rsid w:val="004167A2"/>
    <w:rsid w:val="0042128A"/>
    <w:rsid w:val="00430F39"/>
    <w:rsid w:val="00431F34"/>
    <w:rsid w:val="00442644"/>
    <w:rsid w:val="0044282C"/>
    <w:rsid w:val="00444B1E"/>
    <w:rsid w:val="00454A76"/>
    <w:rsid w:val="004564EA"/>
    <w:rsid w:val="00456A12"/>
    <w:rsid w:val="004671DC"/>
    <w:rsid w:val="00467DF8"/>
    <w:rsid w:val="004716B1"/>
    <w:rsid w:val="004720CB"/>
    <w:rsid w:val="004802A0"/>
    <w:rsid w:val="004808C7"/>
    <w:rsid w:val="0048483E"/>
    <w:rsid w:val="004860C1"/>
    <w:rsid w:val="0048638C"/>
    <w:rsid w:val="004A41D3"/>
    <w:rsid w:val="004A7839"/>
    <w:rsid w:val="004D0962"/>
    <w:rsid w:val="004D0C3D"/>
    <w:rsid w:val="004D5368"/>
    <w:rsid w:val="004E1D10"/>
    <w:rsid w:val="004E2643"/>
    <w:rsid w:val="004E3A7B"/>
    <w:rsid w:val="004E64DE"/>
    <w:rsid w:val="004F0F7D"/>
    <w:rsid w:val="004F4759"/>
    <w:rsid w:val="004F655F"/>
    <w:rsid w:val="00504010"/>
    <w:rsid w:val="00514607"/>
    <w:rsid w:val="0051658A"/>
    <w:rsid w:val="00516A7F"/>
    <w:rsid w:val="00516AE7"/>
    <w:rsid w:val="005222B0"/>
    <w:rsid w:val="00530D81"/>
    <w:rsid w:val="00532CD5"/>
    <w:rsid w:val="0054293C"/>
    <w:rsid w:val="00546F11"/>
    <w:rsid w:val="00547533"/>
    <w:rsid w:val="00553857"/>
    <w:rsid w:val="005543D6"/>
    <w:rsid w:val="00560D55"/>
    <w:rsid w:val="00576747"/>
    <w:rsid w:val="00586705"/>
    <w:rsid w:val="00587081"/>
    <w:rsid w:val="0059209E"/>
    <w:rsid w:val="005A663A"/>
    <w:rsid w:val="005B56A9"/>
    <w:rsid w:val="005C088C"/>
    <w:rsid w:val="005C7677"/>
    <w:rsid w:val="005D183E"/>
    <w:rsid w:val="005D1BA3"/>
    <w:rsid w:val="005D70F4"/>
    <w:rsid w:val="005E0584"/>
    <w:rsid w:val="005E2D2B"/>
    <w:rsid w:val="005E2EAA"/>
    <w:rsid w:val="005E3106"/>
    <w:rsid w:val="005E420E"/>
    <w:rsid w:val="005F20DF"/>
    <w:rsid w:val="00606034"/>
    <w:rsid w:val="0061738F"/>
    <w:rsid w:val="00626F2A"/>
    <w:rsid w:val="0063460D"/>
    <w:rsid w:val="00634F8D"/>
    <w:rsid w:val="00636B33"/>
    <w:rsid w:val="00654A44"/>
    <w:rsid w:val="006566EF"/>
    <w:rsid w:val="00673316"/>
    <w:rsid w:val="00673637"/>
    <w:rsid w:val="00677DB1"/>
    <w:rsid w:val="0068066B"/>
    <w:rsid w:val="00682E9A"/>
    <w:rsid w:val="00683123"/>
    <w:rsid w:val="0068490D"/>
    <w:rsid w:val="00685B09"/>
    <w:rsid w:val="006905F2"/>
    <w:rsid w:val="006B2103"/>
    <w:rsid w:val="006B7519"/>
    <w:rsid w:val="006C2031"/>
    <w:rsid w:val="006C4952"/>
    <w:rsid w:val="006C7AAC"/>
    <w:rsid w:val="006D6BEC"/>
    <w:rsid w:val="006F3A10"/>
    <w:rsid w:val="0070290B"/>
    <w:rsid w:val="00720E38"/>
    <w:rsid w:val="0072283C"/>
    <w:rsid w:val="00726041"/>
    <w:rsid w:val="00735233"/>
    <w:rsid w:val="00741A61"/>
    <w:rsid w:val="00757704"/>
    <w:rsid w:val="00761BE4"/>
    <w:rsid w:val="007637EC"/>
    <w:rsid w:val="007648DC"/>
    <w:rsid w:val="007655C4"/>
    <w:rsid w:val="007664B9"/>
    <w:rsid w:val="00774208"/>
    <w:rsid w:val="007804EF"/>
    <w:rsid w:val="00786C0E"/>
    <w:rsid w:val="007877B5"/>
    <w:rsid w:val="0079070D"/>
    <w:rsid w:val="00794382"/>
    <w:rsid w:val="007A2D17"/>
    <w:rsid w:val="007A7EF9"/>
    <w:rsid w:val="007C45B0"/>
    <w:rsid w:val="007D0980"/>
    <w:rsid w:val="007D2544"/>
    <w:rsid w:val="007D5B67"/>
    <w:rsid w:val="007E4268"/>
    <w:rsid w:val="007F2C1E"/>
    <w:rsid w:val="008016D1"/>
    <w:rsid w:val="00801E1C"/>
    <w:rsid w:val="00804A2E"/>
    <w:rsid w:val="008057C4"/>
    <w:rsid w:val="00805EEA"/>
    <w:rsid w:val="008204D5"/>
    <w:rsid w:val="00825769"/>
    <w:rsid w:val="00826539"/>
    <w:rsid w:val="008310B7"/>
    <w:rsid w:val="008453DE"/>
    <w:rsid w:val="0084591F"/>
    <w:rsid w:val="00846CCC"/>
    <w:rsid w:val="008555E1"/>
    <w:rsid w:val="00855667"/>
    <w:rsid w:val="008573B0"/>
    <w:rsid w:val="0086037B"/>
    <w:rsid w:val="00862466"/>
    <w:rsid w:val="00871372"/>
    <w:rsid w:val="00872338"/>
    <w:rsid w:val="008723B0"/>
    <w:rsid w:val="00874488"/>
    <w:rsid w:val="008747F5"/>
    <w:rsid w:val="008856F6"/>
    <w:rsid w:val="0089072A"/>
    <w:rsid w:val="008A0048"/>
    <w:rsid w:val="008C1A66"/>
    <w:rsid w:val="008C51E8"/>
    <w:rsid w:val="008C5C24"/>
    <w:rsid w:val="008C5CB5"/>
    <w:rsid w:val="008D1FBA"/>
    <w:rsid w:val="008D4E7D"/>
    <w:rsid w:val="008F1B5C"/>
    <w:rsid w:val="008F2EFB"/>
    <w:rsid w:val="008F5404"/>
    <w:rsid w:val="008F7BB7"/>
    <w:rsid w:val="0090422A"/>
    <w:rsid w:val="00904B01"/>
    <w:rsid w:val="00911722"/>
    <w:rsid w:val="00912993"/>
    <w:rsid w:val="00916A0A"/>
    <w:rsid w:val="00932365"/>
    <w:rsid w:val="00936085"/>
    <w:rsid w:val="0093659F"/>
    <w:rsid w:val="00936999"/>
    <w:rsid w:val="00964292"/>
    <w:rsid w:val="009650A0"/>
    <w:rsid w:val="00974B04"/>
    <w:rsid w:val="00975A8B"/>
    <w:rsid w:val="00977C3F"/>
    <w:rsid w:val="00983805"/>
    <w:rsid w:val="00991DB0"/>
    <w:rsid w:val="009A02EC"/>
    <w:rsid w:val="009B151B"/>
    <w:rsid w:val="009C23C7"/>
    <w:rsid w:val="009C6EC9"/>
    <w:rsid w:val="009D2DCB"/>
    <w:rsid w:val="009D2F50"/>
    <w:rsid w:val="009D390F"/>
    <w:rsid w:val="009D3923"/>
    <w:rsid w:val="009D5811"/>
    <w:rsid w:val="009E0AF9"/>
    <w:rsid w:val="009E4975"/>
    <w:rsid w:val="009E4FFE"/>
    <w:rsid w:val="009E5AEC"/>
    <w:rsid w:val="009F0101"/>
    <w:rsid w:val="009F33EB"/>
    <w:rsid w:val="00A01352"/>
    <w:rsid w:val="00A024C9"/>
    <w:rsid w:val="00A074E6"/>
    <w:rsid w:val="00A15459"/>
    <w:rsid w:val="00A36B28"/>
    <w:rsid w:val="00A370A2"/>
    <w:rsid w:val="00A43462"/>
    <w:rsid w:val="00A50641"/>
    <w:rsid w:val="00A521F2"/>
    <w:rsid w:val="00A55C40"/>
    <w:rsid w:val="00A61895"/>
    <w:rsid w:val="00A64A9C"/>
    <w:rsid w:val="00A657E3"/>
    <w:rsid w:val="00A7717F"/>
    <w:rsid w:val="00A8663E"/>
    <w:rsid w:val="00AA38EF"/>
    <w:rsid w:val="00AA63BA"/>
    <w:rsid w:val="00AA6953"/>
    <w:rsid w:val="00AB007C"/>
    <w:rsid w:val="00AB498F"/>
    <w:rsid w:val="00AC2C0B"/>
    <w:rsid w:val="00AC2D83"/>
    <w:rsid w:val="00AC6CCA"/>
    <w:rsid w:val="00AC790F"/>
    <w:rsid w:val="00AD49B0"/>
    <w:rsid w:val="00AE4FD9"/>
    <w:rsid w:val="00AE54FD"/>
    <w:rsid w:val="00AF58A2"/>
    <w:rsid w:val="00AF717E"/>
    <w:rsid w:val="00B049EE"/>
    <w:rsid w:val="00B131C2"/>
    <w:rsid w:val="00B2063F"/>
    <w:rsid w:val="00B23964"/>
    <w:rsid w:val="00B41D2A"/>
    <w:rsid w:val="00B41D9D"/>
    <w:rsid w:val="00B43B77"/>
    <w:rsid w:val="00B45E26"/>
    <w:rsid w:val="00B47AD9"/>
    <w:rsid w:val="00B5350E"/>
    <w:rsid w:val="00B61B8C"/>
    <w:rsid w:val="00B63645"/>
    <w:rsid w:val="00B66DAE"/>
    <w:rsid w:val="00B74641"/>
    <w:rsid w:val="00B75511"/>
    <w:rsid w:val="00B76B97"/>
    <w:rsid w:val="00B817BD"/>
    <w:rsid w:val="00B8372B"/>
    <w:rsid w:val="00B84128"/>
    <w:rsid w:val="00B86A72"/>
    <w:rsid w:val="00BA03C3"/>
    <w:rsid w:val="00BA206B"/>
    <w:rsid w:val="00BA63DB"/>
    <w:rsid w:val="00BB5C5E"/>
    <w:rsid w:val="00BB741E"/>
    <w:rsid w:val="00BC1714"/>
    <w:rsid w:val="00BC6A4D"/>
    <w:rsid w:val="00BC6CA8"/>
    <w:rsid w:val="00BD0F11"/>
    <w:rsid w:val="00BD18ED"/>
    <w:rsid w:val="00BD5CA2"/>
    <w:rsid w:val="00BE05BF"/>
    <w:rsid w:val="00BF0A47"/>
    <w:rsid w:val="00BF137F"/>
    <w:rsid w:val="00BF5557"/>
    <w:rsid w:val="00C01FB5"/>
    <w:rsid w:val="00C04622"/>
    <w:rsid w:val="00C04DAA"/>
    <w:rsid w:val="00C069E8"/>
    <w:rsid w:val="00C11C4F"/>
    <w:rsid w:val="00C13907"/>
    <w:rsid w:val="00C17392"/>
    <w:rsid w:val="00C24FE3"/>
    <w:rsid w:val="00C26201"/>
    <w:rsid w:val="00C26D54"/>
    <w:rsid w:val="00C32AC1"/>
    <w:rsid w:val="00C36C70"/>
    <w:rsid w:val="00C51CD8"/>
    <w:rsid w:val="00C738FC"/>
    <w:rsid w:val="00C772A1"/>
    <w:rsid w:val="00C8130B"/>
    <w:rsid w:val="00C84235"/>
    <w:rsid w:val="00C843C9"/>
    <w:rsid w:val="00C8512B"/>
    <w:rsid w:val="00C87346"/>
    <w:rsid w:val="00CA735E"/>
    <w:rsid w:val="00CC00D2"/>
    <w:rsid w:val="00CC0765"/>
    <w:rsid w:val="00CC5540"/>
    <w:rsid w:val="00CD2E49"/>
    <w:rsid w:val="00CE616C"/>
    <w:rsid w:val="00CF2F5A"/>
    <w:rsid w:val="00D248D0"/>
    <w:rsid w:val="00D26892"/>
    <w:rsid w:val="00D31FF2"/>
    <w:rsid w:val="00D37685"/>
    <w:rsid w:val="00D43923"/>
    <w:rsid w:val="00D44705"/>
    <w:rsid w:val="00D46305"/>
    <w:rsid w:val="00D47C75"/>
    <w:rsid w:val="00D9175C"/>
    <w:rsid w:val="00DA3DA3"/>
    <w:rsid w:val="00DA686F"/>
    <w:rsid w:val="00DA70BF"/>
    <w:rsid w:val="00DB2063"/>
    <w:rsid w:val="00DB21B3"/>
    <w:rsid w:val="00DB314A"/>
    <w:rsid w:val="00DB6E51"/>
    <w:rsid w:val="00DB7BDF"/>
    <w:rsid w:val="00DC38CD"/>
    <w:rsid w:val="00DC5E7A"/>
    <w:rsid w:val="00DD2D13"/>
    <w:rsid w:val="00DE1616"/>
    <w:rsid w:val="00DE4CC5"/>
    <w:rsid w:val="00DE5948"/>
    <w:rsid w:val="00DE7EDA"/>
    <w:rsid w:val="00DF7A63"/>
    <w:rsid w:val="00E017C8"/>
    <w:rsid w:val="00E168BE"/>
    <w:rsid w:val="00E17F96"/>
    <w:rsid w:val="00E20901"/>
    <w:rsid w:val="00E22731"/>
    <w:rsid w:val="00E23DBB"/>
    <w:rsid w:val="00E307F0"/>
    <w:rsid w:val="00E3172A"/>
    <w:rsid w:val="00E33037"/>
    <w:rsid w:val="00E3433B"/>
    <w:rsid w:val="00E53368"/>
    <w:rsid w:val="00E5735E"/>
    <w:rsid w:val="00E6088F"/>
    <w:rsid w:val="00E633E9"/>
    <w:rsid w:val="00E6736E"/>
    <w:rsid w:val="00E67C10"/>
    <w:rsid w:val="00E710A0"/>
    <w:rsid w:val="00E71EBB"/>
    <w:rsid w:val="00E75AD8"/>
    <w:rsid w:val="00E76407"/>
    <w:rsid w:val="00E77404"/>
    <w:rsid w:val="00E800B1"/>
    <w:rsid w:val="00E830E5"/>
    <w:rsid w:val="00E843A3"/>
    <w:rsid w:val="00E905D4"/>
    <w:rsid w:val="00EA3CEB"/>
    <w:rsid w:val="00EA5BE5"/>
    <w:rsid w:val="00EB001B"/>
    <w:rsid w:val="00EB2969"/>
    <w:rsid w:val="00EB2AC9"/>
    <w:rsid w:val="00EB7F07"/>
    <w:rsid w:val="00EC234D"/>
    <w:rsid w:val="00EC3220"/>
    <w:rsid w:val="00ED38C3"/>
    <w:rsid w:val="00EE4577"/>
    <w:rsid w:val="00EF055A"/>
    <w:rsid w:val="00EF0FA6"/>
    <w:rsid w:val="00EF775A"/>
    <w:rsid w:val="00F048D8"/>
    <w:rsid w:val="00F048FC"/>
    <w:rsid w:val="00F04C88"/>
    <w:rsid w:val="00F203FE"/>
    <w:rsid w:val="00F22F5A"/>
    <w:rsid w:val="00F3029A"/>
    <w:rsid w:val="00F3382F"/>
    <w:rsid w:val="00F33DF8"/>
    <w:rsid w:val="00F3460A"/>
    <w:rsid w:val="00F37ECB"/>
    <w:rsid w:val="00F652A0"/>
    <w:rsid w:val="00F67A20"/>
    <w:rsid w:val="00F720FC"/>
    <w:rsid w:val="00F74056"/>
    <w:rsid w:val="00F8070C"/>
    <w:rsid w:val="00F84945"/>
    <w:rsid w:val="00F857BE"/>
    <w:rsid w:val="00F87A83"/>
    <w:rsid w:val="00F9036E"/>
    <w:rsid w:val="00F933E6"/>
    <w:rsid w:val="00F94D26"/>
    <w:rsid w:val="00F95D16"/>
    <w:rsid w:val="00FA5E8E"/>
    <w:rsid w:val="00FA744A"/>
    <w:rsid w:val="00FD20EC"/>
    <w:rsid w:val="00FD374B"/>
    <w:rsid w:val="00FD7988"/>
    <w:rsid w:val="00FF5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2F5A"/>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F22F5A"/>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rsid w:val="00F22F5A"/>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F22F5A"/>
    <w:pPr>
      <w:keepNext/>
      <w:keepLines/>
      <w:spacing w:before="200"/>
      <w:outlineLvl w:val="2"/>
    </w:pPr>
    <w:rPr>
      <w:rFonts w:ascii="Cambria" w:hAnsi="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F22F5A"/>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F22F5A"/>
    <w:rPr>
      <w:rFonts w:ascii="Arial" w:eastAsia="Times New Roman" w:hAnsi="Arial" w:cs="Arial"/>
      <w:b/>
      <w:bCs/>
      <w:i/>
      <w:iCs/>
      <w:sz w:val="28"/>
      <w:szCs w:val="28"/>
      <w:lang w:eastAsia="ru-RU"/>
    </w:rPr>
  </w:style>
  <w:style w:type="character" w:customStyle="1" w:styleId="30">
    <w:name w:val="Заголовок 3 Знак"/>
    <w:basedOn w:val="a2"/>
    <w:link w:val="3"/>
    <w:rsid w:val="00F22F5A"/>
    <w:rPr>
      <w:rFonts w:ascii="Cambria" w:eastAsia="Times New Roman" w:hAnsi="Cambria" w:cs="Times New Roman"/>
      <w:b/>
      <w:bCs/>
      <w:color w:val="4F81BD"/>
      <w:sz w:val="24"/>
      <w:szCs w:val="24"/>
      <w:lang w:eastAsia="ru-RU"/>
    </w:rPr>
  </w:style>
  <w:style w:type="table" w:styleId="a5">
    <w:name w:val="Table Grid"/>
    <w:basedOn w:val="a3"/>
    <w:rsid w:val="00F22F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F22F5A"/>
    <w:pPr>
      <w:numPr>
        <w:numId w:val="1"/>
      </w:numPr>
      <w:tabs>
        <w:tab w:val="num" w:pos="756"/>
      </w:tabs>
      <w:spacing w:line="312" w:lineRule="auto"/>
      <w:ind w:left="756"/>
      <w:jc w:val="both"/>
    </w:pPr>
  </w:style>
  <w:style w:type="paragraph" w:customStyle="1" w:styleId="a6">
    <w:name w:val="Для таблиц"/>
    <w:basedOn w:val="a1"/>
    <w:rsid w:val="00F22F5A"/>
  </w:style>
  <w:style w:type="paragraph" w:styleId="a7">
    <w:name w:val="header"/>
    <w:basedOn w:val="a1"/>
    <w:link w:val="a8"/>
    <w:rsid w:val="00F22F5A"/>
    <w:pPr>
      <w:tabs>
        <w:tab w:val="center" w:pos="4677"/>
        <w:tab w:val="right" w:pos="9355"/>
      </w:tabs>
    </w:pPr>
  </w:style>
  <w:style w:type="character" w:customStyle="1" w:styleId="a8">
    <w:name w:val="Верхний колонтитул Знак"/>
    <w:basedOn w:val="a2"/>
    <w:link w:val="a7"/>
    <w:rsid w:val="00F22F5A"/>
    <w:rPr>
      <w:rFonts w:ascii="Times New Roman" w:eastAsia="Times New Roman" w:hAnsi="Times New Roman" w:cs="Times New Roman"/>
      <w:sz w:val="24"/>
      <w:szCs w:val="24"/>
      <w:lang w:eastAsia="ru-RU"/>
    </w:rPr>
  </w:style>
  <w:style w:type="character" w:styleId="a9">
    <w:name w:val="page number"/>
    <w:rsid w:val="00F22F5A"/>
    <w:rPr>
      <w:rFonts w:cs="Times New Roman"/>
    </w:rPr>
  </w:style>
  <w:style w:type="paragraph" w:styleId="aa">
    <w:name w:val="footer"/>
    <w:basedOn w:val="a1"/>
    <w:link w:val="ab"/>
    <w:rsid w:val="00F22F5A"/>
    <w:pPr>
      <w:tabs>
        <w:tab w:val="center" w:pos="4677"/>
        <w:tab w:val="right" w:pos="9355"/>
      </w:tabs>
    </w:pPr>
  </w:style>
  <w:style w:type="character" w:customStyle="1" w:styleId="ab">
    <w:name w:val="Нижний колонтитул Знак"/>
    <w:basedOn w:val="a2"/>
    <w:link w:val="aa"/>
    <w:rsid w:val="00F22F5A"/>
    <w:rPr>
      <w:rFonts w:ascii="Times New Roman" w:eastAsia="Times New Roman" w:hAnsi="Times New Roman" w:cs="Times New Roman"/>
      <w:sz w:val="24"/>
      <w:szCs w:val="24"/>
      <w:lang w:eastAsia="ru-RU"/>
    </w:rPr>
  </w:style>
  <w:style w:type="paragraph" w:styleId="31">
    <w:name w:val="Body Text Indent 3"/>
    <w:basedOn w:val="a1"/>
    <w:link w:val="32"/>
    <w:rsid w:val="00F22F5A"/>
    <w:pPr>
      <w:spacing w:line="340" w:lineRule="exact"/>
      <w:ind w:left="284" w:hanging="284"/>
      <w:jc w:val="both"/>
    </w:pPr>
    <w:rPr>
      <w:szCs w:val="20"/>
    </w:rPr>
  </w:style>
  <w:style w:type="character" w:customStyle="1" w:styleId="32">
    <w:name w:val="Основной текст с отступом 3 Знак"/>
    <w:basedOn w:val="a2"/>
    <w:link w:val="31"/>
    <w:rsid w:val="00F22F5A"/>
    <w:rPr>
      <w:rFonts w:ascii="Times New Roman" w:eastAsia="Times New Roman" w:hAnsi="Times New Roman" w:cs="Times New Roman"/>
      <w:sz w:val="24"/>
      <w:szCs w:val="20"/>
      <w:lang w:eastAsia="ru-RU"/>
    </w:rPr>
  </w:style>
  <w:style w:type="paragraph" w:styleId="ac">
    <w:name w:val="annotation text"/>
    <w:basedOn w:val="a1"/>
    <w:link w:val="ad"/>
    <w:semiHidden/>
    <w:rsid w:val="00F22F5A"/>
    <w:pPr>
      <w:spacing w:line="312" w:lineRule="auto"/>
      <w:ind w:firstLine="709"/>
      <w:jc w:val="both"/>
    </w:pPr>
    <w:rPr>
      <w:sz w:val="20"/>
      <w:szCs w:val="20"/>
    </w:rPr>
  </w:style>
  <w:style w:type="character" w:customStyle="1" w:styleId="ad">
    <w:name w:val="Текст примечания Знак"/>
    <w:basedOn w:val="a2"/>
    <w:link w:val="ac"/>
    <w:semiHidden/>
    <w:rsid w:val="00F22F5A"/>
    <w:rPr>
      <w:rFonts w:ascii="Times New Roman" w:eastAsia="Times New Roman" w:hAnsi="Times New Roman" w:cs="Times New Roman"/>
      <w:sz w:val="20"/>
      <w:szCs w:val="20"/>
      <w:lang w:eastAsia="ru-RU"/>
    </w:rPr>
  </w:style>
  <w:style w:type="paragraph" w:customStyle="1" w:styleId="12">
    <w:name w:val="Абзац списка1"/>
    <w:basedOn w:val="a1"/>
    <w:rsid w:val="00F22F5A"/>
    <w:pPr>
      <w:spacing w:after="200" w:line="276" w:lineRule="auto"/>
      <w:ind w:left="720"/>
      <w:contextualSpacing/>
    </w:pPr>
    <w:rPr>
      <w:rFonts w:ascii="Calibri" w:hAnsi="Calibri"/>
      <w:sz w:val="22"/>
      <w:szCs w:val="22"/>
      <w:lang w:eastAsia="en-US"/>
    </w:rPr>
  </w:style>
  <w:style w:type="paragraph" w:styleId="ae">
    <w:name w:val="Normal (Web)"/>
    <w:basedOn w:val="a1"/>
    <w:link w:val="af"/>
    <w:rsid w:val="00F22F5A"/>
    <w:pPr>
      <w:spacing w:before="33" w:after="33"/>
    </w:pPr>
    <w:rPr>
      <w:rFonts w:ascii="Arial" w:hAnsi="Arial"/>
      <w:color w:val="332E2D"/>
      <w:spacing w:val="2"/>
      <w:szCs w:val="20"/>
    </w:rPr>
  </w:style>
  <w:style w:type="character" w:customStyle="1" w:styleId="af">
    <w:name w:val="Обычный (веб) Знак"/>
    <w:link w:val="ae"/>
    <w:locked/>
    <w:rsid w:val="00F22F5A"/>
    <w:rPr>
      <w:rFonts w:ascii="Arial" w:eastAsia="Times New Roman" w:hAnsi="Arial" w:cs="Times New Roman"/>
      <w:color w:val="332E2D"/>
      <w:spacing w:val="2"/>
      <w:sz w:val="24"/>
      <w:szCs w:val="20"/>
      <w:lang w:eastAsia="ru-RU"/>
    </w:rPr>
  </w:style>
  <w:style w:type="paragraph" w:styleId="af0">
    <w:name w:val="Balloon Text"/>
    <w:basedOn w:val="a1"/>
    <w:link w:val="af1"/>
    <w:semiHidden/>
    <w:rsid w:val="00F22F5A"/>
    <w:rPr>
      <w:rFonts w:ascii="Tahoma" w:hAnsi="Tahoma"/>
      <w:sz w:val="16"/>
      <w:szCs w:val="16"/>
    </w:rPr>
  </w:style>
  <w:style w:type="character" w:customStyle="1" w:styleId="af1">
    <w:name w:val="Текст выноски Знак"/>
    <w:basedOn w:val="a2"/>
    <w:link w:val="af0"/>
    <w:semiHidden/>
    <w:rsid w:val="00F22F5A"/>
    <w:rPr>
      <w:rFonts w:ascii="Tahoma" w:eastAsia="Times New Roman" w:hAnsi="Tahoma" w:cs="Times New Roman"/>
      <w:sz w:val="16"/>
      <w:szCs w:val="16"/>
      <w:lang w:eastAsia="ru-RU"/>
    </w:rPr>
  </w:style>
  <w:style w:type="paragraph" w:customStyle="1" w:styleId="western">
    <w:name w:val="western"/>
    <w:basedOn w:val="a1"/>
    <w:rsid w:val="00F22F5A"/>
    <w:pPr>
      <w:shd w:val="clear" w:color="auto" w:fill="FFFFFF"/>
      <w:spacing w:before="100" w:beforeAutospacing="1" w:line="360" w:lineRule="auto"/>
    </w:pPr>
    <w:rPr>
      <w:color w:val="000000"/>
      <w:sz w:val="28"/>
      <w:szCs w:val="28"/>
    </w:rPr>
  </w:style>
  <w:style w:type="character" w:styleId="af2">
    <w:name w:val="Hyperlink"/>
    <w:rsid w:val="00F22F5A"/>
    <w:rPr>
      <w:rFonts w:cs="Times New Roman"/>
      <w:color w:val="0000FF"/>
      <w:u w:val="single"/>
    </w:rPr>
  </w:style>
  <w:style w:type="character" w:styleId="af3">
    <w:name w:val="FollowedHyperlink"/>
    <w:rsid w:val="00F22F5A"/>
    <w:rPr>
      <w:rFonts w:cs="Times New Roman"/>
      <w:color w:val="800080"/>
      <w:u w:val="single"/>
    </w:rPr>
  </w:style>
  <w:style w:type="paragraph" w:styleId="13">
    <w:name w:val="toc 1"/>
    <w:basedOn w:val="a1"/>
    <w:next w:val="a1"/>
    <w:autoRedefine/>
    <w:rsid w:val="00F22F5A"/>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rsid w:val="00F22F5A"/>
    <w:pPr>
      <w:spacing w:after="120" w:line="480" w:lineRule="auto"/>
      <w:ind w:left="283"/>
    </w:pPr>
    <w:rPr>
      <w:rFonts w:eastAsia="MS Mincho"/>
      <w:lang w:eastAsia="ja-JP"/>
    </w:rPr>
  </w:style>
  <w:style w:type="character" w:customStyle="1" w:styleId="22">
    <w:name w:val="Основной текст с отступом 2 Знак"/>
    <w:basedOn w:val="a2"/>
    <w:link w:val="21"/>
    <w:rsid w:val="00F22F5A"/>
    <w:rPr>
      <w:rFonts w:ascii="Times New Roman" w:eastAsia="MS Mincho" w:hAnsi="Times New Roman" w:cs="Times New Roman"/>
      <w:sz w:val="24"/>
      <w:szCs w:val="24"/>
      <w:lang w:eastAsia="ja-JP"/>
    </w:rPr>
  </w:style>
  <w:style w:type="character" w:customStyle="1" w:styleId="FontStyle11">
    <w:name w:val="Font Style11"/>
    <w:rsid w:val="00F22F5A"/>
    <w:rPr>
      <w:rFonts w:ascii="Times New Roman" w:hAnsi="Times New Roman" w:cs="Times New Roman"/>
      <w:b/>
      <w:bCs/>
      <w:color w:val="000000"/>
      <w:sz w:val="22"/>
      <w:szCs w:val="22"/>
    </w:rPr>
  </w:style>
  <w:style w:type="paragraph" w:styleId="af4">
    <w:name w:val="Body Text Indent"/>
    <w:basedOn w:val="a1"/>
    <w:link w:val="af5"/>
    <w:semiHidden/>
    <w:rsid w:val="00F22F5A"/>
    <w:pPr>
      <w:spacing w:after="120"/>
      <w:ind w:left="283"/>
    </w:pPr>
  </w:style>
  <w:style w:type="character" w:customStyle="1" w:styleId="af5">
    <w:name w:val="Основной текст с отступом Знак"/>
    <w:basedOn w:val="a2"/>
    <w:link w:val="af4"/>
    <w:semiHidden/>
    <w:rsid w:val="00F22F5A"/>
    <w:rPr>
      <w:rFonts w:ascii="Times New Roman" w:eastAsia="Times New Roman" w:hAnsi="Times New Roman" w:cs="Times New Roman"/>
      <w:sz w:val="24"/>
      <w:szCs w:val="24"/>
      <w:lang w:eastAsia="ru-RU"/>
    </w:rPr>
  </w:style>
  <w:style w:type="paragraph" w:customStyle="1" w:styleId="Style4">
    <w:name w:val="Style4"/>
    <w:basedOn w:val="a1"/>
    <w:rsid w:val="00F22F5A"/>
    <w:pPr>
      <w:widowControl w:val="0"/>
      <w:autoSpaceDE w:val="0"/>
      <w:autoSpaceDN w:val="0"/>
      <w:adjustRightInd w:val="0"/>
      <w:spacing w:line="322" w:lineRule="exact"/>
      <w:jc w:val="both"/>
    </w:pPr>
  </w:style>
  <w:style w:type="paragraph" w:customStyle="1" w:styleId="Style3">
    <w:name w:val="Style3"/>
    <w:basedOn w:val="a1"/>
    <w:rsid w:val="00F22F5A"/>
    <w:pPr>
      <w:widowControl w:val="0"/>
      <w:autoSpaceDE w:val="0"/>
      <w:autoSpaceDN w:val="0"/>
      <w:adjustRightInd w:val="0"/>
      <w:jc w:val="both"/>
    </w:pPr>
  </w:style>
  <w:style w:type="character" w:customStyle="1" w:styleId="FontStyle17">
    <w:name w:val="Font Style17"/>
    <w:rsid w:val="00F22F5A"/>
    <w:rPr>
      <w:rFonts w:ascii="Times New Roman" w:hAnsi="Times New Roman" w:cs="Times New Roman"/>
      <w:sz w:val="26"/>
      <w:szCs w:val="26"/>
    </w:rPr>
  </w:style>
  <w:style w:type="paragraph" w:customStyle="1" w:styleId="a">
    <w:name w:val="Заголовок+центр"/>
    <w:basedOn w:val="10"/>
    <w:rsid w:val="00F22F5A"/>
    <w:pPr>
      <w:numPr>
        <w:numId w:val="3"/>
      </w:numPr>
      <w:spacing w:line="240" w:lineRule="auto"/>
      <w:jc w:val="center"/>
    </w:pPr>
    <w:rPr>
      <w:bCs w:val="0"/>
      <w:kern w:val="0"/>
      <w:szCs w:val="20"/>
      <w:lang w:eastAsia="ru-RU"/>
    </w:rPr>
  </w:style>
  <w:style w:type="paragraph" w:styleId="af6">
    <w:name w:val="Body Text"/>
    <w:basedOn w:val="a1"/>
    <w:link w:val="af7"/>
    <w:rsid w:val="00F22F5A"/>
    <w:pPr>
      <w:spacing w:after="120"/>
    </w:pPr>
  </w:style>
  <w:style w:type="character" w:customStyle="1" w:styleId="af7">
    <w:name w:val="Основной текст Знак"/>
    <w:basedOn w:val="a2"/>
    <w:link w:val="af6"/>
    <w:rsid w:val="00F22F5A"/>
    <w:rPr>
      <w:rFonts w:ascii="Times New Roman" w:eastAsia="Times New Roman" w:hAnsi="Times New Roman" w:cs="Times New Roman"/>
      <w:sz w:val="24"/>
      <w:szCs w:val="24"/>
      <w:lang w:eastAsia="ru-RU"/>
    </w:rPr>
  </w:style>
  <w:style w:type="paragraph" w:styleId="23">
    <w:name w:val="Body Text 2"/>
    <w:basedOn w:val="a1"/>
    <w:link w:val="24"/>
    <w:rsid w:val="00F22F5A"/>
    <w:pPr>
      <w:spacing w:after="120" w:line="480" w:lineRule="auto"/>
    </w:pPr>
  </w:style>
  <w:style w:type="character" w:customStyle="1" w:styleId="24">
    <w:name w:val="Основной текст 2 Знак"/>
    <w:basedOn w:val="a2"/>
    <w:link w:val="23"/>
    <w:rsid w:val="00F22F5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F22F5A"/>
    <w:pPr>
      <w:suppressAutoHyphens/>
      <w:ind w:firstLine="708"/>
      <w:jc w:val="both"/>
    </w:pPr>
    <w:rPr>
      <w:sz w:val="28"/>
      <w:lang w:eastAsia="ar-SA"/>
    </w:rPr>
  </w:style>
  <w:style w:type="paragraph" w:styleId="af8">
    <w:name w:val="footnote text"/>
    <w:basedOn w:val="a1"/>
    <w:link w:val="af9"/>
    <w:semiHidden/>
    <w:rsid w:val="00F22F5A"/>
    <w:rPr>
      <w:sz w:val="20"/>
      <w:szCs w:val="20"/>
    </w:rPr>
  </w:style>
  <w:style w:type="character" w:customStyle="1" w:styleId="af9">
    <w:name w:val="Текст сноски Знак"/>
    <w:basedOn w:val="a2"/>
    <w:link w:val="af8"/>
    <w:semiHidden/>
    <w:rsid w:val="00F22F5A"/>
    <w:rPr>
      <w:rFonts w:ascii="Times New Roman" w:eastAsia="Times New Roman" w:hAnsi="Times New Roman" w:cs="Times New Roman"/>
      <w:sz w:val="20"/>
      <w:szCs w:val="20"/>
      <w:lang w:eastAsia="ru-RU"/>
    </w:rPr>
  </w:style>
  <w:style w:type="character" w:styleId="afa">
    <w:name w:val="Strong"/>
    <w:qFormat/>
    <w:rsid w:val="00F22F5A"/>
    <w:rPr>
      <w:rFonts w:cs="Times New Roman"/>
      <w:b/>
      <w:bCs/>
    </w:rPr>
  </w:style>
  <w:style w:type="paragraph" w:customStyle="1" w:styleId="afb">
    <w:name w:val="a"/>
    <w:basedOn w:val="a1"/>
    <w:rsid w:val="00F22F5A"/>
    <w:pPr>
      <w:spacing w:before="100" w:beforeAutospacing="1" w:after="100" w:afterAutospacing="1"/>
    </w:pPr>
  </w:style>
  <w:style w:type="character" w:customStyle="1" w:styleId="-">
    <w:name w:val="Интернет-ссылка"/>
    <w:rsid w:val="00F22F5A"/>
    <w:rPr>
      <w:rFonts w:cs="Times New Roman"/>
      <w:color w:val="0000FF"/>
      <w:u w:val="single"/>
    </w:rPr>
  </w:style>
  <w:style w:type="paragraph" w:customStyle="1" w:styleId="afc">
    <w:name w:val="Содержимое таблицы"/>
    <w:basedOn w:val="a1"/>
    <w:rsid w:val="00F22F5A"/>
    <w:pPr>
      <w:suppressLineNumbers/>
    </w:pPr>
    <w:rPr>
      <w:color w:val="00000A"/>
    </w:rPr>
  </w:style>
  <w:style w:type="character" w:customStyle="1" w:styleId="211">
    <w:name w:val="Основной текст с отступом 2 Знак1"/>
    <w:locked/>
    <w:rsid w:val="00F22F5A"/>
    <w:rPr>
      <w:rFonts w:cs="Times New Roman"/>
      <w:sz w:val="24"/>
      <w:szCs w:val="24"/>
    </w:rPr>
  </w:style>
  <w:style w:type="paragraph" w:customStyle="1" w:styleId="ConsNormal">
    <w:name w:val="ConsNormal"/>
    <w:rsid w:val="00F22F5A"/>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22F5A"/>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pple-converted-space">
    <w:name w:val="apple-converted-space"/>
    <w:rsid w:val="00F22F5A"/>
    <w:rPr>
      <w:rFonts w:cs="Times New Roman"/>
    </w:rPr>
  </w:style>
  <w:style w:type="paragraph" w:customStyle="1" w:styleId="Default">
    <w:name w:val="Default"/>
    <w:rsid w:val="00F22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писок1"/>
    <w:rsid w:val="00F22F5A"/>
    <w:pPr>
      <w:numPr>
        <w:numId w:val="2"/>
      </w:numPr>
    </w:pPr>
  </w:style>
  <w:style w:type="paragraph" w:customStyle="1" w:styleId="TableParagraph">
    <w:name w:val="Table Paragraph"/>
    <w:basedOn w:val="a1"/>
    <w:rsid w:val="00F22F5A"/>
    <w:pPr>
      <w:widowControl w:val="0"/>
    </w:pPr>
    <w:rPr>
      <w:rFonts w:ascii="Calibri" w:hAnsi="Calibri"/>
      <w:sz w:val="22"/>
      <w:szCs w:val="22"/>
      <w:lang w:val="en-US" w:eastAsia="en-US"/>
    </w:rPr>
  </w:style>
  <w:style w:type="paragraph" w:customStyle="1" w:styleId="afd">
    <w:name w:val="список с тире"/>
    <w:basedOn w:val="a1"/>
    <w:rsid w:val="00F22F5A"/>
    <w:pPr>
      <w:tabs>
        <w:tab w:val="num" w:pos="454"/>
      </w:tabs>
      <w:autoSpaceDE w:val="0"/>
      <w:autoSpaceDN w:val="0"/>
      <w:adjustRightInd w:val="0"/>
      <w:spacing w:before="120"/>
      <w:ind w:left="454" w:firstLine="400"/>
      <w:jc w:val="both"/>
    </w:pPr>
    <w:rPr>
      <w:rFonts w:cs="Arial"/>
      <w:color w:val="000000"/>
      <w:szCs w:val="28"/>
    </w:rPr>
  </w:style>
  <w:style w:type="paragraph" w:styleId="afe">
    <w:name w:val="List Paragraph"/>
    <w:basedOn w:val="a1"/>
    <w:uiPriority w:val="99"/>
    <w:qFormat/>
    <w:rsid w:val="003D4864"/>
    <w:pPr>
      <w:ind w:left="720"/>
      <w:contextualSpacing/>
    </w:pPr>
  </w:style>
  <w:style w:type="character" w:customStyle="1" w:styleId="blk">
    <w:name w:val="blk"/>
    <w:basedOn w:val="a2"/>
    <w:uiPriority w:val="99"/>
    <w:rsid w:val="0051658A"/>
    <w:rPr>
      <w:rFonts w:cs="Times New Roman"/>
    </w:rPr>
  </w:style>
  <w:style w:type="character" w:customStyle="1" w:styleId="ep">
    <w:name w:val="ep"/>
    <w:basedOn w:val="a2"/>
    <w:uiPriority w:val="99"/>
    <w:rsid w:val="0051658A"/>
    <w:rPr>
      <w:rFonts w:cs="Times New Roman"/>
    </w:rPr>
  </w:style>
  <w:style w:type="character" w:customStyle="1" w:styleId="hl">
    <w:name w:val="hl"/>
    <w:basedOn w:val="a2"/>
    <w:uiPriority w:val="99"/>
    <w:rsid w:val="0051658A"/>
    <w:rPr>
      <w:rFonts w:cs="Times New Roman"/>
    </w:rPr>
  </w:style>
  <w:style w:type="character" w:customStyle="1" w:styleId="UnresolvedMention">
    <w:name w:val="Unresolved Mention"/>
    <w:basedOn w:val="a2"/>
    <w:uiPriority w:val="99"/>
    <w:semiHidden/>
    <w:unhideWhenUsed/>
    <w:rsid w:val="00E7640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0707452">
      <w:bodyDiv w:val="1"/>
      <w:marLeft w:val="0"/>
      <w:marRight w:val="0"/>
      <w:marTop w:val="0"/>
      <w:marBottom w:val="0"/>
      <w:divBdr>
        <w:top w:val="none" w:sz="0" w:space="0" w:color="auto"/>
        <w:left w:val="none" w:sz="0" w:space="0" w:color="auto"/>
        <w:bottom w:val="none" w:sz="0" w:space="0" w:color="auto"/>
        <w:right w:val="none" w:sz="0" w:space="0" w:color="auto"/>
      </w:divBdr>
      <w:divsChild>
        <w:div w:id="491529938">
          <w:marLeft w:val="0"/>
          <w:marRight w:val="0"/>
          <w:marTop w:val="0"/>
          <w:marBottom w:val="0"/>
          <w:divBdr>
            <w:top w:val="none" w:sz="0" w:space="0" w:color="auto"/>
            <w:left w:val="none" w:sz="0" w:space="0" w:color="auto"/>
            <w:bottom w:val="none" w:sz="0" w:space="0" w:color="auto"/>
            <w:right w:val="none" w:sz="0" w:space="0" w:color="auto"/>
          </w:divBdr>
        </w:div>
        <w:div w:id="1196501957">
          <w:marLeft w:val="0"/>
          <w:marRight w:val="0"/>
          <w:marTop w:val="0"/>
          <w:marBottom w:val="0"/>
          <w:divBdr>
            <w:top w:val="none" w:sz="0" w:space="0" w:color="auto"/>
            <w:left w:val="none" w:sz="0" w:space="0" w:color="auto"/>
            <w:bottom w:val="none" w:sz="0" w:space="0" w:color="auto"/>
            <w:right w:val="none" w:sz="0" w:space="0" w:color="auto"/>
          </w:divBdr>
        </w:div>
        <w:div w:id="1164319262">
          <w:marLeft w:val="0"/>
          <w:marRight w:val="0"/>
          <w:marTop w:val="0"/>
          <w:marBottom w:val="0"/>
          <w:divBdr>
            <w:top w:val="none" w:sz="0" w:space="0" w:color="auto"/>
            <w:left w:val="none" w:sz="0" w:space="0" w:color="auto"/>
            <w:bottom w:val="none" w:sz="0" w:space="0" w:color="auto"/>
            <w:right w:val="none" w:sz="0" w:space="0" w:color="auto"/>
          </w:divBdr>
        </w:div>
        <w:div w:id="23286798">
          <w:marLeft w:val="0"/>
          <w:marRight w:val="0"/>
          <w:marTop w:val="0"/>
          <w:marBottom w:val="0"/>
          <w:divBdr>
            <w:top w:val="none" w:sz="0" w:space="0" w:color="auto"/>
            <w:left w:val="none" w:sz="0" w:space="0" w:color="auto"/>
            <w:bottom w:val="none" w:sz="0" w:space="0" w:color="auto"/>
            <w:right w:val="none" w:sz="0" w:space="0" w:color="auto"/>
          </w:divBdr>
        </w:div>
        <w:div w:id="1220093584">
          <w:marLeft w:val="0"/>
          <w:marRight w:val="0"/>
          <w:marTop w:val="0"/>
          <w:marBottom w:val="0"/>
          <w:divBdr>
            <w:top w:val="none" w:sz="0" w:space="0" w:color="auto"/>
            <w:left w:val="none" w:sz="0" w:space="0" w:color="auto"/>
            <w:bottom w:val="none" w:sz="0" w:space="0" w:color="auto"/>
            <w:right w:val="none" w:sz="0" w:space="0" w:color="auto"/>
          </w:divBdr>
        </w:div>
        <w:div w:id="2057002821">
          <w:marLeft w:val="0"/>
          <w:marRight w:val="0"/>
          <w:marTop w:val="0"/>
          <w:marBottom w:val="0"/>
          <w:divBdr>
            <w:top w:val="none" w:sz="0" w:space="0" w:color="auto"/>
            <w:left w:val="none" w:sz="0" w:space="0" w:color="auto"/>
            <w:bottom w:val="none" w:sz="0" w:space="0" w:color="auto"/>
            <w:right w:val="none" w:sz="0" w:space="0" w:color="auto"/>
          </w:divBdr>
        </w:div>
        <w:div w:id="155342999">
          <w:marLeft w:val="0"/>
          <w:marRight w:val="0"/>
          <w:marTop w:val="0"/>
          <w:marBottom w:val="0"/>
          <w:divBdr>
            <w:top w:val="none" w:sz="0" w:space="0" w:color="auto"/>
            <w:left w:val="none" w:sz="0" w:space="0" w:color="auto"/>
            <w:bottom w:val="none" w:sz="0" w:space="0" w:color="auto"/>
            <w:right w:val="none" w:sz="0" w:space="0" w:color="auto"/>
          </w:divBdr>
        </w:div>
        <w:div w:id="842402235">
          <w:marLeft w:val="0"/>
          <w:marRight w:val="0"/>
          <w:marTop w:val="0"/>
          <w:marBottom w:val="0"/>
          <w:divBdr>
            <w:top w:val="none" w:sz="0" w:space="0" w:color="auto"/>
            <w:left w:val="none" w:sz="0" w:space="0" w:color="auto"/>
            <w:bottom w:val="none" w:sz="0" w:space="0" w:color="auto"/>
            <w:right w:val="none" w:sz="0" w:space="0" w:color="auto"/>
          </w:divBdr>
        </w:div>
        <w:div w:id="1657805828">
          <w:marLeft w:val="0"/>
          <w:marRight w:val="0"/>
          <w:marTop w:val="0"/>
          <w:marBottom w:val="0"/>
          <w:divBdr>
            <w:top w:val="none" w:sz="0" w:space="0" w:color="auto"/>
            <w:left w:val="none" w:sz="0" w:space="0" w:color="auto"/>
            <w:bottom w:val="none" w:sz="0" w:space="0" w:color="auto"/>
            <w:right w:val="none" w:sz="0" w:space="0" w:color="auto"/>
          </w:divBdr>
        </w:div>
        <w:div w:id="1264145902">
          <w:marLeft w:val="0"/>
          <w:marRight w:val="0"/>
          <w:marTop w:val="0"/>
          <w:marBottom w:val="0"/>
          <w:divBdr>
            <w:top w:val="none" w:sz="0" w:space="0" w:color="auto"/>
            <w:left w:val="none" w:sz="0" w:space="0" w:color="auto"/>
            <w:bottom w:val="none" w:sz="0" w:space="0" w:color="auto"/>
            <w:right w:val="none" w:sz="0" w:space="0" w:color="auto"/>
          </w:divBdr>
        </w:div>
        <w:div w:id="1073577473">
          <w:marLeft w:val="0"/>
          <w:marRight w:val="0"/>
          <w:marTop w:val="0"/>
          <w:marBottom w:val="0"/>
          <w:divBdr>
            <w:top w:val="none" w:sz="0" w:space="0" w:color="auto"/>
            <w:left w:val="none" w:sz="0" w:space="0" w:color="auto"/>
            <w:bottom w:val="none" w:sz="0" w:space="0" w:color="auto"/>
            <w:right w:val="none" w:sz="0" w:space="0" w:color="auto"/>
          </w:divBdr>
        </w:div>
        <w:div w:id="240024011">
          <w:marLeft w:val="0"/>
          <w:marRight w:val="0"/>
          <w:marTop w:val="0"/>
          <w:marBottom w:val="0"/>
          <w:divBdr>
            <w:top w:val="none" w:sz="0" w:space="0" w:color="auto"/>
            <w:left w:val="none" w:sz="0" w:space="0" w:color="auto"/>
            <w:bottom w:val="none" w:sz="0" w:space="0" w:color="auto"/>
            <w:right w:val="none" w:sz="0" w:space="0" w:color="auto"/>
          </w:divBdr>
        </w:div>
        <w:div w:id="2147308617">
          <w:marLeft w:val="0"/>
          <w:marRight w:val="0"/>
          <w:marTop w:val="0"/>
          <w:marBottom w:val="0"/>
          <w:divBdr>
            <w:top w:val="none" w:sz="0" w:space="0" w:color="auto"/>
            <w:left w:val="none" w:sz="0" w:space="0" w:color="auto"/>
            <w:bottom w:val="none" w:sz="0" w:space="0" w:color="auto"/>
            <w:right w:val="none" w:sz="0" w:space="0" w:color="auto"/>
          </w:divBdr>
        </w:div>
        <w:div w:id="261686518">
          <w:marLeft w:val="0"/>
          <w:marRight w:val="0"/>
          <w:marTop w:val="0"/>
          <w:marBottom w:val="0"/>
          <w:divBdr>
            <w:top w:val="none" w:sz="0" w:space="0" w:color="auto"/>
            <w:left w:val="none" w:sz="0" w:space="0" w:color="auto"/>
            <w:bottom w:val="none" w:sz="0" w:space="0" w:color="auto"/>
            <w:right w:val="none" w:sz="0" w:space="0" w:color="auto"/>
          </w:divBdr>
        </w:div>
        <w:div w:id="1246959412">
          <w:marLeft w:val="0"/>
          <w:marRight w:val="0"/>
          <w:marTop w:val="0"/>
          <w:marBottom w:val="0"/>
          <w:divBdr>
            <w:top w:val="none" w:sz="0" w:space="0" w:color="auto"/>
            <w:left w:val="none" w:sz="0" w:space="0" w:color="auto"/>
            <w:bottom w:val="none" w:sz="0" w:space="0" w:color="auto"/>
            <w:right w:val="none" w:sz="0" w:space="0" w:color="auto"/>
          </w:divBdr>
        </w:div>
        <w:div w:id="1063990071">
          <w:marLeft w:val="0"/>
          <w:marRight w:val="0"/>
          <w:marTop w:val="0"/>
          <w:marBottom w:val="0"/>
          <w:divBdr>
            <w:top w:val="none" w:sz="0" w:space="0" w:color="auto"/>
            <w:left w:val="none" w:sz="0" w:space="0" w:color="auto"/>
            <w:bottom w:val="none" w:sz="0" w:space="0" w:color="auto"/>
            <w:right w:val="none" w:sz="0" w:space="0" w:color="auto"/>
          </w:divBdr>
        </w:div>
        <w:div w:id="1777287196">
          <w:marLeft w:val="0"/>
          <w:marRight w:val="0"/>
          <w:marTop w:val="0"/>
          <w:marBottom w:val="0"/>
          <w:divBdr>
            <w:top w:val="none" w:sz="0" w:space="0" w:color="auto"/>
            <w:left w:val="none" w:sz="0" w:space="0" w:color="auto"/>
            <w:bottom w:val="none" w:sz="0" w:space="0" w:color="auto"/>
            <w:right w:val="none" w:sz="0" w:space="0" w:color="auto"/>
          </w:divBdr>
        </w:div>
        <w:div w:id="440347311">
          <w:marLeft w:val="0"/>
          <w:marRight w:val="0"/>
          <w:marTop w:val="0"/>
          <w:marBottom w:val="0"/>
          <w:divBdr>
            <w:top w:val="none" w:sz="0" w:space="0" w:color="auto"/>
            <w:left w:val="none" w:sz="0" w:space="0" w:color="auto"/>
            <w:bottom w:val="none" w:sz="0" w:space="0" w:color="auto"/>
            <w:right w:val="none" w:sz="0" w:space="0" w:color="auto"/>
          </w:divBdr>
        </w:div>
        <w:div w:id="464083363">
          <w:marLeft w:val="0"/>
          <w:marRight w:val="0"/>
          <w:marTop w:val="0"/>
          <w:marBottom w:val="0"/>
          <w:divBdr>
            <w:top w:val="none" w:sz="0" w:space="0" w:color="auto"/>
            <w:left w:val="none" w:sz="0" w:space="0" w:color="auto"/>
            <w:bottom w:val="none" w:sz="0" w:space="0" w:color="auto"/>
            <w:right w:val="none" w:sz="0" w:space="0" w:color="auto"/>
          </w:divBdr>
        </w:div>
        <w:div w:id="1749108341">
          <w:marLeft w:val="0"/>
          <w:marRight w:val="0"/>
          <w:marTop w:val="0"/>
          <w:marBottom w:val="0"/>
          <w:divBdr>
            <w:top w:val="none" w:sz="0" w:space="0" w:color="auto"/>
            <w:left w:val="none" w:sz="0" w:space="0" w:color="auto"/>
            <w:bottom w:val="none" w:sz="0" w:space="0" w:color="auto"/>
            <w:right w:val="none" w:sz="0" w:space="0" w:color="auto"/>
          </w:divBdr>
        </w:div>
        <w:div w:id="415321821">
          <w:marLeft w:val="0"/>
          <w:marRight w:val="0"/>
          <w:marTop w:val="0"/>
          <w:marBottom w:val="0"/>
          <w:divBdr>
            <w:top w:val="none" w:sz="0" w:space="0" w:color="auto"/>
            <w:left w:val="none" w:sz="0" w:space="0" w:color="auto"/>
            <w:bottom w:val="none" w:sz="0" w:space="0" w:color="auto"/>
            <w:right w:val="none" w:sz="0" w:space="0" w:color="auto"/>
          </w:divBdr>
        </w:div>
        <w:div w:id="351997397">
          <w:marLeft w:val="0"/>
          <w:marRight w:val="0"/>
          <w:marTop w:val="0"/>
          <w:marBottom w:val="0"/>
          <w:divBdr>
            <w:top w:val="none" w:sz="0" w:space="0" w:color="auto"/>
            <w:left w:val="none" w:sz="0" w:space="0" w:color="auto"/>
            <w:bottom w:val="none" w:sz="0" w:space="0" w:color="auto"/>
            <w:right w:val="none" w:sz="0" w:space="0" w:color="auto"/>
          </w:divBdr>
        </w:div>
        <w:div w:id="908346953">
          <w:marLeft w:val="0"/>
          <w:marRight w:val="0"/>
          <w:marTop w:val="0"/>
          <w:marBottom w:val="0"/>
          <w:divBdr>
            <w:top w:val="none" w:sz="0" w:space="0" w:color="auto"/>
            <w:left w:val="none" w:sz="0" w:space="0" w:color="auto"/>
            <w:bottom w:val="none" w:sz="0" w:space="0" w:color="auto"/>
            <w:right w:val="none" w:sz="0" w:space="0" w:color="auto"/>
          </w:divBdr>
        </w:div>
        <w:div w:id="2022201755">
          <w:marLeft w:val="0"/>
          <w:marRight w:val="0"/>
          <w:marTop w:val="0"/>
          <w:marBottom w:val="0"/>
          <w:divBdr>
            <w:top w:val="none" w:sz="0" w:space="0" w:color="auto"/>
            <w:left w:val="none" w:sz="0" w:space="0" w:color="auto"/>
            <w:bottom w:val="none" w:sz="0" w:space="0" w:color="auto"/>
            <w:right w:val="none" w:sz="0" w:space="0" w:color="auto"/>
          </w:divBdr>
        </w:div>
        <w:div w:id="785660725">
          <w:marLeft w:val="0"/>
          <w:marRight w:val="0"/>
          <w:marTop w:val="0"/>
          <w:marBottom w:val="0"/>
          <w:divBdr>
            <w:top w:val="none" w:sz="0" w:space="0" w:color="auto"/>
            <w:left w:val="none" w:sz="0" w:space="0" w:color="auto"/>
            <w:bottom w:val="none" w:sz="0" w:space="0" w:color="auto"/>
            <w:right w:val="none" w:sz="0" w:space="0" w:color="auto"/>
          </w:divBdr>
        </w:div>
      </w:divsChild>
    </w:div>
    <w:div w:id="433743484">
      <w:bodyDiv w:val="1"/>
      <w:marLeft w:val="0"/>
      <w:marRight w:val="0"/>
      <w:marTop w:val="0"/>
      <w:marBottom w:val="0"/>
      <w:divBdr>
        <w:top w:val="none" w:sz="0" w:space="0" w:color="auto"/>
        <w:left w:val="none" w:sz="0" w:space="0" w:color="auto"/>
        <w:bottom w:val="none" w:sz="0" w:space="0" w:color="auto"/>
        <w:right w:val="none" w:sz="0" w:space="0" w:color="auto"/>
      </w:divBdr>
    </w:div>
    <w:div w:id="891311129">
      <w:bodyDiv w:val="1"/>
      <w:marLeft w:val="0"/>
      <w:marRight w:val="0"/>
      <w:marTop w:val="0"/>
      <w:marBottom w:val="0"/>
      <w:divBdr>
        <w:top w:val="none" w:sz="0" w:space="0" w:color="auto"/>
        <w:left w:val="none" w:sz="0" w:space="0" w:color="auto"/>
        <w:bottom w:val="none" w:sz="0" w:space="0" w:color="auto"/>
        <w:right w:val="none" w:sz="0" w:space="0" w:color="auto"/>
      </w:divBdr>
    </w:div>
    <w:div w:id="1632049930">
      <w:bodyDiv w:val="1"/>
      <w:marLeft w:val="0"/>
      <w:marRight w:val="0"/>
      <w:marTop w:val="0"/>
      <w:marBottom w:val="0"/>
      <w:divBdr>
        <w:top w:val="none" w:sz="0" w:space="0" w:color="auto"/>
        <w:left w:val="none" w:sz="0" w:space="0" w:color="auto"/>
        <w:bottom w:val="none" w:sz="0" w:space="0" w:color="auto"/>
        <w:right w:val="none" w:sz="0" w:space="0" w:color="auto"/>
      </w:divBdr>
      <w:divsChild>
        <w:div w:id="2033994714">
          <w:marLeft w:val="0"/>
          <w:marRight w:val="0"/>
          <w:marTop w:val="0"/>
          <w:marBottom w:val="0"/>
          <w:divBdr>
            <w:top w:val="none" w:sz="0" w:space="0" w:color="auto"/>
            <w:left w:val="none" w:sz="0" w:space="0" w:color="auto"/>
            <w:bottom w:val="none" w:sz="0" w:space="0" w:color="auto"/>
            <w:right w:val="none" w:sz="0" w:space="0" w:color="auto"/>
          </w:divBdr>
        </w:div>
        <w:div w:id="342170854">
          <w:marLeft w:val="0"/>
          <w:marRight w:val="0"/>
          <w:marTop w:val="0"/>
          <w:marBottom w:val="0"/>
          <w:divBdr>
            <w:top w:val="none" w:sz="0" w:space="0" w:color="auto"/>
            <w:left w:val="none" w:sz="0" w:space="0" w:color="auto"/>
            <w:bottom w:val="none" w:sz="0" w:space="0" w:color="auto"/>
            <w:right w:val="none" w:sz="0" w:space="0" w:color="auto"/>
          </w:divBdr>
        </w:div>
        <w:div w:id="1038241357">
          <w:marLeft w:val="0"/>
          <w:marRight w:val="0"/>
          <w:marTop w:val="0"/>
          <w:marBottom w:val="0"/>
          <w:divBdr>
            <w:top w:val="none" w:sz="0" w:space="0" w:color="auto"/>
            <w:left w:val="none" w:sz="0" w:space="0" w:color="auto"/>
            <w:bottom w:val="none" w:sz="0" w:space="0" w:color="auto"/>
            <w:right w:val="none" w:sz="0" w:space="0" w:color="auto"/>
          </w:divBdr>
        </w:div>
        <w:div w:id="1861699545">
          <w:marLeft w:val="0"/>
          <w:marRight w:val="0"/>
          <w:marTop w:val="0"/>
          <w:marBottom w:val="0"/>
          <w:divBdr>
            <w:top w:val="none" w:sz="0" w:space="0" w:color="auto"/>
            <w:left w:val="none" w:sz="0" w:space="0" w:color="auto"/>
            <w:bottom w:val="none" w:sz="0" w:space="0" w:color="auto"/>
            <w:right w:val="none" w:sz="0" w:space="0" w:color="auto"/>
          </w:divBdr>
        </w:div>
        <w:div w:id="1769302468">
          <w:marLeft w:val="0"/>
          <w:marRight w:val="0"/>
          <w:marTop w:val="0"/>
          <w:marBottom w:val="0"/>
          <w:divBdr>
            <w:top w:val="none" w:sz="0" w:space="0" w:color="auto"/>
            <w:left w:val="none" w:sz="0" w:space="0" w:color="auto"/>
            <w:bottom w:val="none" w:sz="0" w:space="0" w:color="auto"/>
            <w:right w:val="none" w:sz="0" w:space="0" w:color="auto"/>
          </w:divBdr>
        </w:div>
        <w:div w:id="593169844">
          <w:marLeft w:val="0"/>
          <w:marRight w:val="0"/>
          <w:marTop w:val="0"/>
          <w:marBottom w:val="0"/>
          <w:divBdr>
            <w:top w:val="none" w:sz="0" w:space="0" w:color="auto"/>
            <w:left w:val="none" w:sz="0" w:space="0" w:color="auto"/>
            <w:bottom w:val="none" w:sz="0" w:space="0" w:color="auto"/>
            <w:right w:val="none" w:sz="0" w:space="0" w:color="auto"/>
          </w:divBdr>
        </w:div>
        <w:div w:id="1274288198">
          <w:marLeft w:val="0"/>
          <w:marRight w:val="0"/>
          <w:marTop w:val="0"/>
          <w:marBottom w:val="0"/>
          <w:divBdr>
            <w:top w:val="none" w:sz="0" w:space="0" w:color="auto"/>
            <w:left w:val="none" w:sz="0" w:space="0" w:color="auto"/>
            <w:bottom w:val="none" w:sz="0" w:space="0" w:color="auto"/>
            <w:right w:val="none" w:sz="0" w:space="0" w:color="auto"/>
          </w:divBdr>
        </w:div>
        <w:div w:id="1135484706">
          <w:marLeft w:val="0"/>
          <w:marRight w:val="0"/>
          <w:marTop w:val="0"/>
          <w:marBottom w:val="0"/>
          <w:divBdr>
            <w:top w:val="none" w:sz="0" w:space="0" w:color="auto"/>
            <w:left w:val="none" w:sz="0" w:space="0" w:color="auto"/>
            <w:bottom w:val="none" w:sz="0" w:space="0" w:color="auto"/>
            <w:right w:val="none" w:sz="0" w:space="0" w:color="auto"/>
          </w:divBdr>
        </w:div>
        <w:div w:id="1848403473">
          <w:marLeft w:val="0"/>
          <w:marRight w:val="0"/>
          <w:marTop w:val="0"/>
          <w:marBottom w:val="0"/>
          <w:divBdr>
            <w:top w:val="none" w:sz="0" w:space="0" w:color="auto"/>
            <w:left w:val="none" w:sz="0" w:space="0" w:color="auto"/>
            <w:bottom w:val="none" w:sz="0" w:space="0" w:color="auto"/>
            <w:right w:val="none" w:sz="0" w:space="0" w:color="auto"/>
          </w:divBdr>
        </w:div>
        <w:div w:id="1239904777">
          <w:marLeft w:val="0"/>
          <w:marRight w:val="0"/>
          <w:marTop w:val="0"/>
          <w:marBottom w:val="0"/>
          <w:divBdr>
            <w:top w:val="none" w:sz="0" w:space="0" w:color="auto"/>
            <w:left w:val="none" w:sz="0" w:space="0" w:color="auto"/>
            <w:bottom w:val="none" w:sz="0" w:space="0" w:color="auto"/>
            <w:right w:val="none" w:sz="0" w:space="0" w:color="auto"/>
          </w:divBdr>
        </w:div>
      </w:divsChild>
    </w:div>
    <w:div w:id="1649239686">
      <w:bodyDiv w:val="1"/>
      <w:marLeft w:val="0"/>
      <w:marRight w:val="0"/>
      <w:marTop w:val="0"/>
      <w:marBottom w:val="0"/>
      <w:divBdr>
        <w:top w:val="none" w:sz="0" w:space="0" w:color="auto"/>
        <w:left w:val="none" w:sz="0" w:space="0" w:color="auto"/>
        <w:bottom w:val="none" w:sz="0" w:space="0" w:color="auto"/>
        <w:right w:val="none" w:sz="0" w:space="0" w:color="auto"/>
      </w:divBdr>
      <w:divsChild>
        <w:div w:id="2095475251">
          <w:marLeft w:val="0"/>
          <w:marRight w:val="0"/>
          <w:marTop w:val="0"/>
          <w:marBottom w:val="0"/>
          <w:divBdr>
            <w:top w:val="none" w:sz="0" w:space="0" w:color="auto"/>
            <w:left w:val="none" w:sz="0" w:space="0" w:color="auto"/>
            <w:bottom w:val="none" w:sz="0" w:space="0" w:color="auto"/>
            <w:right w:val="none" w:sz="0" w:space="0" w:color="auto"/>
          </w:divBdr>
        </w:div>
        <w:div w:id="1077483798">
          <w:marLeft w:val="0"/>
          <w:marRight w:val="0"/>
          <w:marTop w:val="0"/>
          <w:marBottom w:val="0"/>
          <w:divBdr>
            <w:top w:val="none" w:sz="0" w:space="0" w:color="auto"/>
            <w:left w:val="none" w:sz="0" w:space="0" w:color="auto"/>
            <w:bottom w:val="none" w:sz="0" w:space="0" w:color="auto"/>
            <w:right w:val="none" w:sz="0" w:space="0" w:color="auto"/>
          </w:divBdr>
        </w:div>
        <w:div w:id="1581671626">
          <w:marLeft w:val="0"/>
          <w:marRight w:val="0"/>
          <w:marTop w:val="0"/>
          <w:marBottom w:val="0"/>
          <w:divBdr>
            <w:top w:val="none" w:sz="0" w:space="0" w:color="auto"/>
            <w:left w:val="none" w:sz="0" w:space="0" w:color="auto"/>
            <w:bottom w:val="none" w:sz="0" w:space="0" w:color="auto"/>
            <w:right w:val="none" w:sz="0" w:space="0" w:color="auto"/>
          </w:divBdr>
        </w:div>
        <w:div w:id="1168985518">
          <w:marLeft w:val="0"/>
          <w:marRight w:val="0"/>
          <w:marTop w:val="0"/>
          <w:marBottom w:val="0"/>
          <w:divBdr>
            <w:top w:val="none" w:sz="0" w:space="0" w:color="auto"/>
            <w:left w:val="none" w:sz="0" w:space="0" w:color="auto"/>
            <w:bottom w:val="none" w:sz="0" w:space="0" w:color="auto"/>
            <w:right w:val="none" w:sz="0" w:space="0" w:color="auto"/>
          </w:divBdr>
        </w:div>
        <w:div w:id="784079419">
          <w:marLeft w:val="0"/>
          <w:marRight w:val="0"/>
          <w:marTop w:val="0"/>
          <w:marBottom w:val="0"/>
          <w:divBdr>
            <w:top w:val="none" w:sz="0" w:space="0" w:color="auto"/>
            <w:left w:val="none" w:sz="0" w:space="0" w:color="auto"/>
            <w:bottom w:val="none" w:sz="0" w:space="0" w:color="auto"/>
            <w:right w:val="none" w:sz="0" w:space="0" w:color="auto"/>
          </w:divBdr>
        </w:div>
        <w:div w:id="1514876477">
          <w:marLeft w:val="0"/>
          <w:marRight w:val="0"/>
          <w:marTop w:val="0"/>
          <w:marBottom w:val="0"/>
          <w:divBdr>
            <w:top w:val="none" w:sz="0" w:space="0" w:color="auto"/>
            <w:left w:val="none" w:sz="0" w:space="0" w:color="auto"/>
            <w:bottom w:val="none" w:sz="0" w:space="0" w:color="auto"/>
            <w:right w:val="none" w:sz="0" w:space="0" w:color="auto"/>
          </w:divBdr>
        </w:div>
        <w:div w:id="2042122006">
          <w:marLeft w:val="0"/>
          <w:marRight w:val="0"/>
          <w:marTop w:val="0"/>
          <w:marBottom w:val="0"/>
          <w:divBdr>
            <w:top w:val="none" w:sz="0" w:space="0" w:color="auto"/>
            <w:left w:val="none" w:sz="0" w:space="0" w:color="auto"/>
            <w:bottom w:val="none" w:sz="0" w:space="0" w:color="auto"/>
            <w:right w:val="none" w:sz="0" w:space="0" w:color="auto"/>
          </w:divBdr>
        </w:div>
        <w:div w:id="807626954">
          <w:marLeft w:val="0"/>
          <w:marRight w:val="0"/>
          <w:marTop w:val="0"/>
          <w:marBottom w:val="0"/>
          <w:divBdr>
            <w:top w:val="none" w:sz="0" w:space="0" w:color="auto"/>
            <w:left w:val="none" w:sz="0" w:space="0" w:color="auto"/>
            <w:bottom w:val="none" w:sz="0" w:space="0" w:color="auto"/>
            <w:right w:val="none" w:sz="0" w:space="0" w:color="auto"/>
          </w:divBdr>
        </w:div>
        <w:div w:id="992103005">
          <w:marLeft w:val="0"/>
          <w:marRight w:val="0"/>
          <w:marTop w:val="0"/>
          <w:marBottom w:val="0"/>
          <w:divBdr>
            <w:top w:val="none" w:sz="0" w:space="0" w:color="auto"/>
            <w:left w:val="none" w:sz="0" w:space="0" w:color="auto"/>
            <w:bottom w:val="none" w:sz="0" w:space="0" w:color="auto"/>
            <w:right w:val="none" w:sz="0" w:space="0" w:color="auto"/>
          </w:divBdr>
        </w:div>
      </w:divsChild>
    </w:div>
    <w:div w:id="1681738385">
      <w:bodyDiv w:val="1"/>
      <w:marLeft w:val="0"/>
      <w:marRight w:val="0"/>
      <w:marTop w:val="0"/>
      <w:marBottom w:val="0"/>
      <w:divBdr>
        <w:top w:val="none" w:sz="0" w:space="0" w:color="auto"/>
        <w:left w:val="none" w:sz="0" w:space="0" w:color="auto"/>
        <w:bottom w:val="none" w:sz="0" w:space="0" w:color="auto"/>
        <w:right w:val="none" w:sz="0" w:space="0" w:color="auto"/>
      </w:divBdr>
    </w:div>
    <w:div w:id="1694961127">
      <w:bodyDiv w:val="1"/>
      <w:marLeft w:val="0"/>
      <w:marRight w:val="0"/>
      <w:marTop w:val="0"/>
      <w:marBottom w:val="0"/>
      <w:divBdr>
        <w:top w:val="none" w:sz="0" w:space="0" w:color="auto"/>
        <w:left w:val="none" w:sz="0" w:space="0" w:color="auto"/>
        <w:bottom w:val="none" w:sz="0" w:space="0" w:color="auto"/>
        <w:right w:val="none" w:sz="0" w:space="0" w:color="auto"/>
      </w:divBdr>
      <w:divsChild>
        <w:div w:id="1085107907">
          <w:marLeft w:val="0"/>
          <w:marRight w:val="0"/>
          <w:marTop w:val="0"/>
          <w:marBottom w:val="0"/>
          <w:divBdr>
            <w:top w:val="none" w:sz="0" w:space="0" w:color="auto"/>
            <w:left w:val="none" w:sz="0" w:space="0" w:color="auto"/>
            <w:bottom w:val="none" w:sz="0" w:space="0" w:color="auto"/>
            <w:right w:val="none" w:sz="0" w:space="0" w:color="auto"/>
          </w:divBdr>
        </w:div>
        <w:div w:id="1613898178">
          <w:marLeft w:val="0"/>
          <w:marRight w:val="0"/>
          <w:marTop w:val="0"/>
          <w:marBottom w:val="0"/>
          <w:divBdr>
            <w:top w:val="none" w:sz="0" w:space="0" w:color="auto"/>
            <w:left w:val="none" w:sz="0" w:space="0" w:color="auto"/>
            <w:bottom w:val="none" w:sz="0" w:space="0" w:color="auto"/>
            <w:right w:val="none" w:sz="0" w:space="0" w:color="auto"/>
          </w:divBdr>
        </w:div>
        <w:div w:id="620692147">
          <w:marLeft w:val="0"/>
          <w:marRight w:val="0"/>
          <w:marTop w:val="0"/>
          <w:marBottom w:val="0"/>
          <w:divBdr>
            <w:top w:val="none" w:sz="0" w:space="0" w:color="auto"/>
            <w:left w:val="none" w:sz="0" w:space="0" w:color="auto"/>
            <w:bottom w:val="none" w:sz="0" w:space="0" w:color="auto"/>
            <w:right w:val="none" w:sz="0" w:space="0" w:color="auto"/>
          </w:divBdr>
        </w:div>
        <w:div w:id="635062852">
          <w:marLeft w:val="0"/>
          <w:marRight w:val="0"/>
          <w:marTop w:val="0"/>
          <w:marBottom w:val="0"/>
          <w:divBdr>
            <w:top w:val="none" w:sz="0" w:space="0" w:color="auto"/>
            <w:left w:val="none" w:sz="0" w:space="0" w:color="auto"/>
            <w:bottom w:val="none" w:sz="0" w:space="0" w:color="auto"/>
            <w:right w:val="none" w:sz="0" w:space="0" w:color="auto"/>
          </w:divBdr>
        </w:div>
        <w:div w:id="735124490">
          <w:marLeft w:val="0"/>
          <w:marRight w:val="0"/>
          <w:marTop w:val="0"/>
          <w:marBottom w:val="0"/>
          <w:divBdr>
            <w:top w:val="none" w:sz="0" w:space="0" w:color="auto"/>
            <w:left w:val="none" w:sz="0" w:space="0" w:color="auto"/>
            <w:bottom w:val="none" w:sz="0" w:space="0" w:color="auto"/>
            <w:right w:val="none" w:sz="0" w:space="0" w:color="auto"/>
          </w:divBdr>
        </w:div>
        <w:div w:id="1014576459">
          <w:marLeft w:val="0"/>
          <w:marRight w:val="0"/>
          <w:marTop w:val="0"/>
          <w:marBottom w:val="0"/>
          <w:divBdr>
            <w:top w:val="none" w:sz="0" w:space="0" w:color="auto"/>
            <w:left w:val="none" w:sz="0" w:space="0" w:color="auto"/>
            <w:bottom w:val="none" w:sz="0" w:space="0" w:color="auto"/>
            <w:right w:val="none" w:sz="0" w:space="0" w:color="auto"/>
          </w:divBdr>
        </w:div>
        <w:div w:id="342167335">
          <w:marLeft w:val="0"/>
          <w:marRight w:val="0"/>
          <w:marTop w:val="0"/>
          <w:marBottom w:val="0"/>
          <w:divBdr>
            <w:top w:val="none" w:sz="0" w:space="0" w:color="auto"/>
            <w:left w:val="none" w:sz="0" w:space="0" w:color="auto"/>
            <w:bottom w:val="none" w:sz="0" w:space="0" w:color="auto"/>
            <w:right w:val="none" w:sz="0" w:space="0" w:color="auto"/>
          </w:divBdr>
        </w:div>
        <w:div w:id="1318266587">
          <w:marLeft w:val="0"/>
          <w:marRight w:val="0"/>
          <w:marTop w:val="0"/>
          <w:marBottom w:val="0"/>
          <w:divBdr>
            <w:top w:val="none" w:sz="0" w:space="0" w:color="auto"/>
            <w:left w:val="none" w:sz="0" w:space="0" w:color="auto"/>
            <w:bottom w:val="none" w:sz="0" w:space="0" w:color="auto"/>
            <w:right w:val="none" w:sz="0" w:space="0" w:color="auto"/>
          </w:divBdr>
        </w:div>
        <w:div w:id="967053571">
          <w:marLeft w:val="0"/>
          <w:marRight w:val="0"/>
          <w:marTop w:val="0"/>
          <w:marBottom w:val="0"/>
          <w:divBdr>
            <w:top w:val="none" w:sz="0" w:space="0" w:color="auto"/>
            <w:left w:val="none" w:sz="0" w:space="0" w:color="auto"/>
            <w:bottom w:val="none" w:sz="0" w:space="0" w:color="auto"/>
            <w:right w:val="none" w:sz="0" w:space="0" w:color="auto"/>
          </w:divBdr>
        </w:div>
        <w:div w:id="585455637">
          <w:marLeft w:val="0"/>
          <w:marRight w:val="0"/>
          <w:marTop w:val="0"/>
          <w:marBottom w:val="0"/>
          <w:divBdr>
            <w:top w:val="none" w:sz="0" w:space="0" w:color="auto"/>
            <w:left w:val="none" w:sz="0" w:space="0" w:color="auto"/>
            <w:bottom w:val="none" w:sz="0" w:space="0" w:color="auto"/>
            <w:right w:val="none" w:sz="0" w:space="0" w:color="auto"/>
          </w:divBdr>
        </w:div>
        <w:div w:id="1313292489">
          <w:marLeft w:val="0"/>
          <w:marRight w:val="0"/>
          <w:marTop w:val="0"/>
          <w:marBottom w:val="0"/>
          <w:divBdr>
            <w:top w:val="none" w:sz="0" w:space="0" w:color="auto"/>
            <w:left w:val="none" w:sz="0" w:space="0" w:color="auto"/>
            <w:bottom w:val="none" w:sz="0" w:space="0" w:color="auto"/>
            <w:right w:val="none" w:sz="0" w:space="0" w:color="auto"/>
          </w:divBdr>
        </w:div>
        <w:div w:id="1956474088">
          <w:marLeft w:val="0"/>
          <w:marRight w:val="0"/>
          <w:marTop w:val="0"/>
          <w:marBottom w:val="0"/>
          <w:divBdr>
            <w:top w:val="none" w:sz="0" w:space="0" w:color="auto"/>
            <w:left w:val="none" w:sz="0" w:space="0" w:color="auto"/>
            <w:bottom w:val="none" w:sz="0" w:space="0" w:color="auto"/>
            <w:right w:val="none" w:sz="0" w:space="0" w:color="auto"/>
          </w:divBdr>
        </w:div>
        <w:div w:id="511115936">
          <w:marLeft w:val="0"/>
          <w:marRight w:val="0"/>
          <w:marTop w:val="0"/>
          <w:marBottom w:val="0"/>
          <w:divBdr>
            <w:top w:val="none" w:sz="0" w:space="0" w:color="auto"/>
            <w:left w:val="none" w:sz="0" w:space="0" w:color="auto"/>
            <w:bottom w:val="none" w:sz="0" w:space="0" w:color="auto"/>
            <w:right w:val="none" w:sz="0" w:space="0" w:color="auto"/>
          </w:divBdr>
        </w:div>
        <w:div w:id="1244534046">
          <w:marLeft w:val="0"/>
          <w:marRight w:val="0"/>
          <w:marTop w:val="0"/>
          <w:marBottom w:val="0"/>
          <w:divBdr>
            <w:top w:val="none" w:sz="0" w:space="0" w:color="auto"/>
            <w:left w:val="none" w:sz="0" w:space="0" w:color="auto"/>
            <w:bottom w:val="none" w:sz="0" w:space="0" w:color="auto"/>
            <w:right w:val="none" w:sz="0" w:space="0" w:color="auto"/>
          </w:divBdr>
        </w:div>
        <w:div w:id="651371128">
          <w:marLeft w:val="0"/>
          <w:marRight w:val="0"/>
          <w:marTop w:val="0"/>
          <w:marBottom w:val="0"/>
          <w:divBdr>
            <w:top w:val="none" w:sz="0" w:space="0" w:color="auto"/>
            <w:left w:val="none" w:sz="0" w:space="0" w:color="auto"/>
            <w:bottom w:val="none" w:sz="0" w:space="0" w:color="auto"/>
            <w:right w:val="none" w:sz="0" w:space="0" w:color="auto"/>
          </w:divBdr>
        </w:div>
        <w:div w:id="1720278478">
          <w:marLeft w:val="0"/>
          <w:marRight w:val="0"/>
          <w:marTop w:val="0"/>
          <w:marBottom w:val="0"/>
          <w:divBdr>
            <w:top w:val="none" w:sz="0" w:space="0" w:color="auto"/>
            <w:left w:val="none" w:sz="0" w:space="0" w:color="auto"/>
            <w:bottom w:val="none" w:sz="0" w:space="0" w:color="auto"/>
            <w:right w:val="none" w:sz="0" w:space="0" w:color="auto"/>
          </w:divBdr>
        </w:div>
        <w:div w:id="1260408358">
          <w:marLeft w:val="0"/>
          <w:marRight w:val="0"/>
          <w:marTop w:val="0"/>
          <w:marBottom w:val="0"/>
          <w:divBdr>
            <w:top w:val="none" w:sz="0" w:space="0" w:color="auto"/>
            <w:left w:val="none" w:sz="0" w:space="0" w:color="auto"/>
            <w:bottom w:val="none" w:sz="0" w:space="0" w:color="auto"/>
            <w:right w:val="none" w:sz="0" w:space="0" w:color="auto"/>
          </w:divBdr>
        </w:div>
        <w:div w:id="692800782">
          <w:marLeft w:val="0"/>
          <w:marRight w:val="0"/>
          <w:marTop w:val="0"/>
          <w:marBottom w:val="0"/>
          <w:divBdr>
            <w:top w:val="none" w:sz="0" w:space="0" w:color="auto"/>
            <w:left w:val="none" w:sz="0" w:space="0" w:color="auto"/>
            <w:bottom w:val="none" w:sz="0" w:space="0" w:color="auto"/>
            <w:right w:val="none" w:sz="0" w:space="0" w:color="auto"/>
          </w:divBdr>
        </w:div>
        <w:div w:id="573004128">
          <w:marLeft w:val="0"/>
          <w:marRight w:val="0"/>
          <w:marTop w:val="0"/>
          <w:marBottom w:val="0"/>
          <w:divBdr>
            <w:top w:val="none" w:sz="0" w:space="0" w:color="auto"/>
            <w:left w:val="none" w:sz="0" w:space="0" w:color="auto"/>
            <w:bottom w:val="none" w:sz="0" w:space="0" w:color="auto"/>
            <w:right w:val="none" w:sz="0" w:space="0" w:color="auto"/>
          </w:divBdr>
        </w:div>
        <w:div w:id="1754661529">
          <w:marLeft w:val="0"/>
          <w:marRight w:val="0"/>
          <w:marTop w:val="0"/>
          <w:marBottom w:val="0"/>
          <w:divBdr>
            <w:top w:val="none" w:sz="0" w:space="0" w:color="auto"/>
            <w:left w:val="none" w:sz="0" w:space="0" w:color="auto"/>
            <w:bottom w:val="none" w:sz="0" w:space="0" w:color="auto"/>
            <w:right w:val="none" w:sz="0" w:space="0" w:color="auto"/>
          </w:divBdr>
        </w:div>
        <w:div w:id="507643130">
          <w:marLeft w:val="0"/>
          <w:marRight w:val="0"/>
          <w:marTop w:val="0"/>
          <w:marBottom w:val="0"/>
          <w:divBdr>
            <w:top w:val="none" w:sz="0" w:space="0" w:color="auto"/>
            <w:left w:val="none" w:sz="0" w:space="0" w:color="auto"/>
            <w:bottom w:val="none" w:sz="0" w:space="0" w:color="auto"/>
            <w:right w:val="none" w:sz="0" w:space="0" w:color="auto"/>
          </w:divBdr>
        </w:div>
      </w:divsChild>
    </w:div>
    <w:div w:id="21409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968935" TargetMode="External"/><Relationship Id="rId18" Type="http://schemas.openxmlformats.org/officeDocument/2006/relationships/hyperlink" Target="https://www.book.ru/book/925955" TargetMode="External"/><Relationship Id="rId26" Type="http://schemas.openxmlformats.org/officeDocument/2006/relationships/hyperlink" Target="http://base.consultant.ru/cons/cgi/online.cgi?req=doc;base=LAW;n=129632" TargetMode="External"/><Relationship Id="rId3" Type="http://schemas.openxmlformats.org/officeDocument/2006/relationships/styles" Target="styles.xml"/><Relationship Id="rId21" Type="http://schemas.openxmlformats.org/officeDocument/2006/relationships/hyperlink" Target="https://www.book.ru/book/919714" TargetMode="External"/><Relationship Id="rId34"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s://www.book.ru/book/902526" TargetMode="External"/><Relationship Id="rId17" Type="http://schemas.openxmlformats.org/officeDocument/2006/relationships/hyperlink" Target="http://www.consultant.ru/cons/cgi/online.cgi?req=doc&amp;base=LAW&amp;n=200945" TargetMode="External"/><Relationship Id="rId25" Type="http://schemas.openxmlformats.org/officeDocument/2006/relationships/hyperlink" Target="http://www.consultant.ru/popular/gkrf2/" TargetMode="External"/><Relationship Id="rId33" Type="http://schemas.openxmlformats.org/officeDocument/2006/relationships/hyperlink" Target="http://gostexper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consultant.ru/cons/cgi/online.cgi?req=doc;base=LAW;n=129632" TargetMode="External"/><Relationship Id="rId20" Type="http://schemas.openxmlformats.org/officeDocument/2006/relationships/hyperlink" Target="http://www.consultant.ru/cons/cgi/online.cgi?req=doc&amp;base=LAW&amp;n=64149&amp;rnd=244973.2042512020" TargetMode="External"/><Relationship Id="rId29"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ru/book/919714" TargetMode="External"/><Relationship Id="rId24" Type="http://schemas.openxmlformats.org/officeDocument/2006/relationships/hyperlink" Target="http://www.consultant.ru/popular/gkrf1/" TargetMode="External"/><Relationship Id="rId32" Type="http://schemas.openxmlformats.org/officeDocument/2006/relationships/hyperlink" Target="http://opendata.mkrf.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popular/gkrf2/" TargetMode="External"/><Relationship Id="rId23" Type="http://schemas.openxmlformats.org/officeDocument/2006/relationships/hyperlink" Target="http://znanium.com/catalog/product/968935" TargetMode="External"/><Relationship Id="rId28" Type="http://schemas.openxmlformats.org/officeDocument/2006/relationships/hyperlink" Target="https://www.book.ru/book/925955" TargetMode="External"/><Relationship Id="rId36"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www.consultant.ru/cons/cgi/online.cgi?req=doc&amp;base=LAW&amp;n=205081&amp;rnd=244973.872822606&amp;dst=100010&amp;fld=134" TargetMode="External"/><Relationship Id="rId31" Type="http://schemas.openxmlformats.org/officeDocument/2006/relationships/hyperlink" Target="http://opendata.russiatourism.ru/openda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popular/gkrf1/" TargetMode="External"/><Relationship Id="rId22" Type="http://schemas.openxmlformats.org/officeDocument/2006/relationships/hyperlink" Target="https://www.book.ru/book/902526" TargetMode="External"/><Relationship Id="rId27" Type="http://schemas.openxmlformats.org/officeDocument/2006/relationships/hyperlink" Target="http://www.consultant.ru/cons/cgi/online.cgi?req=doc&amp;base=LAW&amp;n=200945" TargetMode="External"/><Relationship Id="rId30" Type="http://schemas.openxmlformats.org/officeDocument/2006/relationships/hyperlink" Target="http://www.garant.ru/"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51D08-69AA-436B-8933-BEB179E5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60</Pages>
  <Words>15187</Words>
  <Characters>86570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101554</CharactersWithSpaces>
  <SharedDoc>false</SharedDoc>
  <HLinks>
    <vt:vector size="108" baseType="variant">
      <vt:variant>
        <vt:i4>2359397</vt:i4>
      </vt:variant>
      <vt:variant>
        <vt:i4>51</vt:i4>
      </vt:variant>
      <vt:variant>
        <vt:i4>0</vt:i4>
      </vt:variant>
      <vt:variant>
        <vt:i4>5</vt:i4>
      </vt:variant>
      <vt:variant>
        <vt:lpwstr>http://biblio.rguts.ru/</vt:lpwstr>
      </vt:variant>
      <vt:variant>
        <vt:lpwstr/>
      </vt:variant>
      <vt:variant>
        <vt:i4>8126573</vt:i4>
      </vt:variant>
      <vt:variant>
        <vt:i4>48</vt:i4>
      </vt:variant>
      <vt:variant>
        <vt:i4>0</vt:i4>
      </vt:variant>
      <vt:variant>
        <vt:i4>5</vt:i4>
      </vt:variant>
      <vt:variant>
        <vt:lpwstr>http://elibrary.ru/</vt:lpwstr>
      </vt:variant>
      <vt:variant>
        <vt:lpwstr/>
      </vt:variant>
      <vt:variant>
        <vt:i4>3801215</vt:i4>
      </vt:variant>
      <vt:variant>
        <vt:i4>45</vt:i4>
      </vt:variant>
      <vt:variant>
        <vt:i4>0</vt:i4>
      </vt:variant>
      <vt:variant>
        <vt:i4>5</vt:i4>
      </vt:variant>
      <vt:variant>
        <vt:lpwstr>http://diss.rsl.ru/</vt:lpwstr>
      </vt:variant>
      <vt:variant>
        <vt:lpwstr/>
      </vt:variant>
      <vt:variant>
        <vt:i4>8192038</vt:i4>
      </vt:variant>
      <vt:variant>
        <vt:i4>42</vt:i4>
      </vt:variant>
      <vt:variant>
        <vt:i4>0</vt:i4>
      </vt:variant>
      <vt:variant>
        <vt:i4>5</vt:i4>
      </vt:variant>
      <vt:variant>
        <vt:lpwstr>http://www.book.ru/</vt:lpwstr>
      </vt:variant>
      <vt:variant>
        <vt:lpwstr/>
      </vt:variant>
      <vt:variant>
        <vt:i4>3801149</vt:i4>
      </vt:variant>
      <vt:variant>
        <vt:i4>39</vt:i4>
      </vt:variant>
      <vt:variant>
        <vt:i4>0</vt:i4>
      </vt:variant>
      <vt:variant>
        <vt:i4>5</vt:i4>
      </vt:variant>
      <vt:variant>
        <vt:lpwstr>http://znanium.com/</vt:lpwstr>
      </vt:variant>
      <vt:variant>
        <vt:lpwstr/>
      </vt:variant>
      <vt:variant>
        <vt:i4>1179719</vt:i4>
      </vt:variant>
      <vt:variant>
        <vt:i4>36</vt:i4>
      </vt:variant>
      <vt:variant>
        <vt:i4>0</vt:i4>
      </vt:variant>
      <vt:variant>
        <vt:i4>5</vt:i4>
      </vt:variant>
      <vt:variant>
        <vt:lpwstr>http://www.consultant.ru/</vt:lpwstr>
      </vt:variant>
      <vt:variant>
        <vt:lpwstr/>
      </vt:variant>
      <vt:variant>
        <vt:i4>2555952</vt:i4>
      </vt:variant>
      <vt:variant>
        <vt:i4>33</vt:i4>
      </vt:variant>
      <vt:variant>
        <vt:i4>0</vt:i4>
      </vt:variant>
      <vt:variant>
        <vt:i4>5</vt:i4>
      </vt:variant>
      <vt:variant>
        <vt:lpwstr>http://www.hoteliers-u.pro/</vt:lpwstr>
      </vt:variant>
      <vt:variant>
        <vt:lpwstr/>
      </vt:variant>
      <vt:variant>
        <vt:i4>5570588</vt:i4>
      </vt:variant>
      <vt:variant>
        <vt:i4>30</vt:i4>
      </vt:variant>
      <vt:variant>
        <vt:i4>0</vt:i4>
      </vt:variant>
      <vt:variant>
        <vt:i4>5</vt:i4>
      </vt:variant>
      <vt:variant>
        <vt:lpwstr>http://www.tourlib./pravo.htm</vt:lpwstr>
      </vt:variant>
      <vt:variant>
        <vt:lpwstr/>
      </vt:variant>
      <vt:variant>
        <vt:i4>6750308</vt:i4>
      </vt:variant>
      <vt:variant>
        <vt:i4>27</vt:i4>
      </vt:variant>
      <vt:variant>
        <vt:i4>0</vt:i4>
      </vt:variant>
      <vt:variant>
        <vt:i4>5</vt:i4>
      </vt:variant>
      <vt:variant>
        <vt:lpwstr>http://www.gov.ru/</vt:lpwstr>
      </vt:variant>
      <vt:variant>
        <vt:lpwstr/>
      </vt:variant>
      <vt:variant>
        <vt:i4>1769474</vt:i4>
      </vt:variant>
      <vt:variant>
        <vt:i4>24</vt:i4>
      </vt:variant>
      <vt:variant>
        <vt:i4>0</vt:i4>
      </vt:variant>
      <vt:variant>
        <vt:i4>5</vt:i4>
      </vt:variant>
      <vt:variant>
        <vt:lpwstr>http://www.russiatourism.ru/</vt:lpwstr>
      </vt:variant>
      <vt:variant>
        <vt:lpwstr/>
      </vt:variant>
      <vt:variant>
        <vt:i4>3801115</vt:i4>
      </vt:variant>
      <vt:variant>
        <vt:i4>21</vt:i4>
      </vt:variant>
      <vt:variant>
        <vt:i4>0</vt:i4>
      </vt:variant>
      <vt:variant>
        <vt:i4>5</vt:i4>
      </vt:variant>
      <vt:variant>
        <vt:lpwstr>http://www.ratanews.ru/rubricator/rubric_37.stm</vt:lpwstr>
      </vt:variant>
      <vt:variant>
        <vt:lpwstr/>
      </vt:variant>
      <vt:variant>
        <vt:i4>2687033</vt:i4>
      </vt:variant>
      <vt:variant>
        <vt:i4>18</vt:i4>
      </vt:variant>
      <vt:variant>
        <vt:i4>0</vt:i4>
      </vt:variant>
      <vt:variant>
        <vt:i4>5</vt:i4>
      </vt:variant>
      <vt:variant>
        <vt:lpwstr>http://znanium.com/catalog.php?bookinfo=455095</vt:lpwstr>
      </vt:variant>
      <vt:variant>
        <vt:lpwstr/>
      </vt:variant>
      <vt:variant>
        <vt:i4>2228279</vt:i4>
      </vt:variant>
      <vt:variant>
        <vt:i4>15</vt:i4>
      </vt:variant>
      <vt:variant>
        <vt:i4>0</vt:i4>
      </vt:variant>
      <vt:variant>
        <vt:i4>5</vt:i4>
      </vt:variant>
      <vt:variant>
        <vt:lpwstr>http://znanium.com/catalog.php?bookinfo=466449</vt:lpwstr>
      </vt:variant>
      <vt:variant>
        <vt:lpwstr/>
      </vt:variant>
      <vt:variant>
        <vt:i4>3080246</vt:i4>
      </vt:variant>
      <vt:variant>
        <vt:i4>12</vt:i4>
      </vt:variant>
      <vt:variant>
        <vt:i4>0</vt:i4>
      </vt:variant>
      <vt:variant>
        <vt:i4>5</vt:i4>
      </vt:variant>
      <vt:variant>
        <vt:lpwstr>http://znanium.com/catalog.php?bookinfo=466454</vt:lpwstr>
      </vt:variant>
      <vt:variant>
        <vt:lpwstr/>
      </vt:variant>
      <vt:variant>
        <vt:i4>5242974</vt:i4>
      </vt:variant>
      <vt:variant>
        <vt:i4>9</vt:i4>
      </vt:variant>
      <vt:variant>
        <vt:i4>0</vt:i4>
      </vt:variant>
      <vt:variant>
        <vt:i4>5</vt:i4>
      </vt:variant>
      <vt:variant>
        <vt:lpwstr>http://absopac.rea.ru/OpacUnicode/index.php?url=/notices/index/IdNotice:178168/Source:default</vt:lpwstr>
      </vt:variant>
      <vt:variant>
        <vt:lpwstr/>
      </vt:variant>
      <vt:variant>
        <vt:i4>6750333</vt:i4>
      </vt:variant>
      <vt:variant>
        <vt:i4>6</vt:i4>
      </vt:variant>
      <vt:variant>
        <vt:i4>0</vt:i4>
      </vt:variant>
      <vt:variant>
        <vt:i4>5</vt:i4>
      </vt:variant>
      <vt:variant>
        <vt:lpwstr>http://base.consultant.ru/cons/cgi/online.cgi?req=doc;base=LAW;n=129632</vt:lpwstr>
      </vt:variant>
      <vt:variant>
        <vt:lpwstr/>
      </vt:variant>
      <vt:variant>
        <vt:i4>2818097</vt:i4>
      </vt:variant>
      <vt:variant>
        <vt:i4>3</vt:i4>
      </vt:variant>
      <vt:variant>
        <vt:i4>0</vt:i4>
      </vt:variant>
      <vt:variant>
        <vt:i4>5</vt:i4>
      </vt:variant>
      <vt:variant>
        <vt:lpwstr>http://www.consultant.ru/popular/gkrf2/</vt:lpwstr>
      </vt:variant>
      <vt:variant>
        <vt:lpwstr/>
      </vt:variant>
      <vt:variant>
        <vt:i4>2621489</vt:i4>
      </vt:variant>
      <vt:variant>
        <vt:i4>0</vt:i4>
      </vt:variant>
      <vt:variant>
        <vt:i4>0</vt:i4>
      </vt:variant>
      <vt:variant>
        <vt:i4>5</vt:i4>
      </vt:variant>
      <vt:variant>
        <vt:lpwstr>http://www.consultant.ru/popular/gkrf1/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Ф-Центр</dc:creator>
  <cp:keywords/>
  <dc:description/>
  <cp:lastModifiedBy>monaenkovanv</cp:lastModifiedBy>
  <cp:revision>26</cp:revision>
  <cp:lastPrinted>2018-10-02T07:01:00Z</cp:lastPrinted>
  <dcterms:created xsi:type="dcterms:W3CDTF">2018-02-16T07:50:00Z</dcterms:created>
  <dcterms:modified xsi:type="dcterms:W3CDTF">2019-01-31T12:28:00Z</dcterms:modified>
</cp:coreProperties>
</file>