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12"/>
      </w:tblGrid>
      <w:tr w:rsidR="00C36AD1" w:rsidRPr="00C36AD1" w:rsidTr="00C36AD1">
        <w:trPr>
          <w:trHeight w:val="13063"/>
        </w:trPr>
        <w:tc>
          <w:tcPr>
            <w:tcW w:w="9412" w:type="dxa"/>
          </w:tcPr>
          <w:tbl>
            <w:tblPr>
              <w:tblpPr w:leftFromText="180" w:rightFromText="180" w:vertAnchor="page" w:horzAnchor="margin" w:tblpXSpec="right" w:tblpY="1"/>
              <w:tblOverlap w:val="never"/>
              <w:tblW w:w="4820" w:type="dxa"/>
              <w:tblLayout w:type="fixed"/>
              <w:tblLook w:val="00A0"/>
            </w:tblPr>
            <w:tblGrid>
              <w:gridCol w:w="4820"/>
            </w:tblGrid>
            <w:tr w:rsidR="008503E2" w:rsidRPr="00B13884" w:rsidTr="00143D27">
              <w:trPr>
                <w:trHeight w:val="507"/>
              </w:trPr>
              <w:tc>
                <w:tcPr>
                  <w:tcW w:w="4820" w:type="dxa"/>
                </w:tcPr>
                <w:p w:rsidR="008503E2" w:rsidRPr="008503E2" w:rsidRDefault="008503E2" w:rsidP="008503E2">
                  <w:pPr>
                    <w:spacing w:after="0" w:line="240" w:lineRule="auto"/>
                    <w:rPr>
                      <w:rFonts w:ascii="Times New Roman" w:hAnsi="Times New Roman" w:cs="Times New Roman"/>
                      <w:b/>
                      <w:bCs/>
                      <w:caps/>
                      <w:sz w:val="28"/>
                      <w:szCs w:val="28"/>
                    </w:rPr>
                  </w:pPr>
                </w:p>
                <w:p w:rsidR="008503E2" w:rsidRPr="008503E2" w:rsidRDefault="008503E2" w:rsidP="008503E2">
                  <w:pPr>
                    <w:spacing w:after="0" w:line="240" w:lineRule="auto"/>
                    <w:rPr>
                      <w:rFonts w:ascii="Times New Roman" w:hAnsi="Times New Roman" w:cs="Times New Roman"/>
                      <w:b/>
                      <w:bCs/>
                      <w:caps/>
                      <w:sz w:val="28"/>
                      <w:szCs w:val="28"/>
                    </w:rPr>
                  </w:pPr>
                  <w:r w:rsidRPr="008503E2">
                    <w:rPr>
                      <w:rFonts w:ascii="Times New Roman" w:hAnsi="Times New Roman" w:cs="Times New Roman"/>
                      <w:b/>
                      <w:bCs/>
                      <w:caps/>
                      <w:sz w:val="28"/>
                      <w:szCs w:val="28"/>
                    </w:rPr>
                    <w:t>утверждено:</w:t>
                  </w:r>
                </w:p>
              </w:tc>
            </w:tr>
            <w:tr w:rsidR="008503E2" w:rsidRPr="00B13884" w:rsidTr="00143D27">
              <w:trPr>
                <w:trHeight w:val="507"/>
              </w:trPr>
              <w:tc>
                <w:tcPr>
                  <w:tcW w:w="4820" w:type="dxa"/>
                </w:tcPr>
                <w:p w:rsidR="008503E2" w:rsidRPr="008503E2" w:rsidRDefault="008503E2" w:rsidP="008503E2">
                  <w:pPr>
                    <w:spacing w:after="0" w:line="240" w:lineRule="auto"/>
                    <w:rPr>
                      <w:rFonts w:ascii="Times New Roman" w:hAnsi="Times New Roman" w:cs="Times New Roman"/>
                      <w:b/>
                      <w:bCs/>
                      <w:sz w:val="28"/>
                      <w:szCs w:val="28"/>
                    </w:rPr>
                  </w:pPr>
                  <w:r w:rsidRPr="008503E2">
                    <w:rPr>
                      <w:rFonts w:ascii="Times New Roman" w:hAnsi="Times New Roman" w:cs="Times New Roman"/>
                      <w:b/>
                      <w:bCs/>
                      <w:sz w:val="28"/>
                      <w:szCs w:val="28"/>
                    </w:rPr>
                    <w:t>Советом филиала ИТИГ (г</w:t>
                  </w:r>
                  <w:proofErr w:type="gramStart"/>
                  <w:r w:rsidRPr="008503E2">
                    <w:rPr>
                      <w:rFonts w:ascii="Times New Roman" w:hAnsi="Times New Roman" w:cs="Times New Roman"/>
                      <w:b/>
                      <w:bCs/>
                      <w:sz w:val="28"/>
                      <w:szCs w:val="28"/>
                    </w:rPr>
                    <w:t>.М</w:t>
                  </w:r>
                  <w:proofErr w:type="gramEnd"/>
                  <w:r w:rsidRPr="008503E2">
                    <w:rPr>
                      <w:rFonts w:ascii="Times New Roman" w:hAnsi="Times New Roman" w:cs="Times New Roman"/>
                      <w:b/>
                      <w:bCs/>
                      <w:sz w:val="28"/>
                      <w:szCs w:val="28"/>
                    </w:rPr>
                    <w:t>осква) (филиал)</w:t>
                  </w:r>
                </w:p>
                <w:p w:rsidR="008503E2" w:rsidRPr="008503E2" w:rsidRDefault="008503E2" w:rsidP="008503E2">
                  <w:pPr>
                    <w:spacing w:after="0" w:line="240" w:lineRule="auto"/>
                    <w:rPr>
                      <w:rFonts w:ascii="Times New Roman" w:hAnsi="Times New Roman" w:cs="Times New Roman"/>
                      <w:b/>
                      <w:bCs/>
                      <w:sz w:val="28"/>
                      <w:szCs w:val="28"/>
                    </w:rPr>
                  </w:pPr>
                  <w:r w:rsidRPr="008503E2">
                    <w:rPr>
                      <w:rFonts w:ascii="Times New Roman" w:hAnsi="Times New Roman" w:cs="Times New Roman"/>
                      <w:b/>
                      <w:bCs/>
                      <w:sz w:val="28"/>
                      <w:szCs w:val="28"/>
                    </w:rPr>
                    <w:t>Протокол №10 от «20» июня 2018 г.</w:t>
                  </w:r>
                </w:p>
              </w:tc>
            </w:tr>
          </w:tbl>
          <w:p w:rsidR="00C36AD1" w:rsidRPr="00C36AD1" w:rsidRDefault="00C36AD1" w:rsidP="008503E2">
            <w:pPr>
              <w:tabs>
                <w:tab w:val="left" w:pos="6870"/>
              </w:tabs>
              <w:spacing w:after="0" w:line="360" w:lineRule="auto"/>
              <w:rPr>
                <w:rFonts w:ascii="Times New Roman" w:eastAsia="Times New Roman" w:hAnsi="Times New Roman" w:cs="Times New Roman"/>
                <w:b/>
                <w:bCs/>
                <w:sz w:val="28"/>
                <w:szCs w:val="28"/>
                <w:lang w:eastAsia="ru-RU"/>
              </w:rPr>
            </w:pPr>
            <w:r w:rsidRPr="00C36AD1">
              <w:rPr>
                <w:rFonts w:ascii="Times New Roman" w:eastAsia="Times New Roman" w:hAnsi="Times New Roman" w:cs="Times New Roman"/>
                <w:b/>
                <w:bCs/>
                <w:sz w:val="28"/>
                <w:szCs w:val="28"/>
                <w:lang w:eastAsia="ru-RU"/>
              </w:rPr>
              <w:tab/>
            </w:r>
          </w:p>
          <w:p w:rsidR="00C36AD1" w:rsidRPr="00C36AD1" w:rsidRDefault="00C36AD1" w:rsidP="00C36AD1">
            <w:pPr>
              <w:spacing w:after="0" w:line="360" w:lineRule="auto"/>
              <w:rPr>
                <w:rFonts w:ascii="Times New Roman" w:eastAsia="Times New Roman" w:hAnsi="Times New Roman" w:cs="Times New Roman"/>
                <w:b/>
                <w:bCs/>
                <w:sz w:val="28"/>
                <w:szCs w:val="28"/>
                <w:lang w:eastAsia="ru-RU"/>
              </w:rPr>
            </w:pPr>
          </w:p>
          <w:p w:rsidR="00143D27" w:rsidRDefault="00143D27" w:rsidP="00C36AD1">
            <w:pPr>
              <w:spacing w:after="0" w:line="360" w:lineRule="auto"/>
              <w:jc w:val="center"/>
              <w:rPr>
                <w:rFonts w:ascii="Times New Roman" w:eastAsia="Times New Roman" w:hAnsi="Times New Roman" w:cs="Times New Roman"/>
                <w:b/>
                <w:bCs/>
                <w:caps/>
                <w:sz w:val="28"/>
                <w:szCs w:val="28"/>
                <w:lang w:eastAsia="ru-RU"/>
              </w:rPr>
            </w:pPr>
          </w:p>
          <w:p w:rsidR="00143D27" w:rsidRDefault="00143D27" w:rsidP="00C36AD1">
            <w:pPr>
              <w:spacing w:after="0" w:line="360" w:lineRule="auto"/>
              <w:jc w:val="center"/>
              <w:rPr>
                <w:rFonts w:ascii="Times New Roman" w:eastAsia="Times New Roman" w:hAnsi="Times New Roman" w:cs="Times New Roman"/>
                <w:b/>
                <w:bCs/>
                <w:caps/>
                <w:sz w:val="28"/>
                <w:szCs w:val="28"/>
                <w:lang w:eastAsia="ru-RU"/>
              </w:rPr>
            </w:pPr>
          </w:p>
          <w:p w:rsidR="00143D27" w:rsidRDefault="00143D27" w:rsidP="00C36AD1">
            <w:pPr>
              <w:spacing w:after="0" w:line="360" w:lineRule="auto"/>
              <w:jc w:val="center"/>
              <w:rPr>
                <w:rFonts w:ascii="Times New Roman" w:eastAsia="Times New Roman" w:hAnsi="Times New Roman" w:cs="Times New Roman"/>
                <w:b/>
                <w:bCs/>
                <w:caps/>
                <w:sz w:val="28"/>
                <w:szCs w:val="28"/>
                <w:lang w:eastAsia="ru-RU"/>
              </w:rPr>
            </w:pPr>
          </w:p>
          <w:p w:rsidR="00143D27" w:rsidRDefault="00143D27" w:rsidP="00C36AD1">
            <w:pPr>
              <w:spacing w:after="0" w:line="360" w:lineRule="auto"/>
              <w:jc w:val="center"/>
              <w:rPr>
                <w:rFonts w:ascii="Times New Roman" w:eastAsia="Times New Roman" w:hAnsi="Times New Roman" w:cs="Times New Roman"/>
                <w:b/>
                <w:bCs/>
                <w:caps/>
                <w:sz w:val="28"/>
                <w:szCs w:val="28"/>
                <w:lang w:eastAsia="ru-RU"/>
              </w:rPr>
            </w:pPr>
          </w:p>
          <w:p w:rsidR="00143D27" w:rsidRDefault="00143D27" w:rsidP="00C36AD1">
            <w:pPr>
              <w:spacing w:after="0" w:line="360" w:lineRule="auto"/>
              <w:jc w:val="center"/>
              <w:rPr>
                <w:rFonts w:ascii="Times New Roman" w:eastAsia="Times New Roman" w:hAnsi="Times New Roman" w:cs="Times New Roman"/>
                <w:b/>
                <w:bCs/>
                <w:caps/>
                <w:sz w:val="28"/>
                <w:szCs w:val="28"/>
                <w:lang w:eastAsia="ru-RU"/>
              </w:rPr>
            </w:pPr>
          </w:p>
          <w:p w:rsidR="00143D27" w:rsidRDefault="00143D27" w:rsidP="00C36AD1">
            <w:pPr>
              <w:spacing w:after="0" w:line="360" w:lineRule="auto"/>
              <w:jc w:val="center"/>
              <w:rPr>
                <w:rFonts w:ascii="Times New Roman" w:eastAsia="Times New Roman" w:hAnsi="Times New Roman" w:cs="Times New Roman"/>
                <w:b/>
                <w:bCs/>
                <w:caps/>
                <w:sz w:val="28"/>
                <w:szCs w:val="28"/>
                <w:lang w:eastAsia="ru-RU"/>
              </w:rPr>
            </w:pPr>
          </w:p>
          <w:p w:rsidR="00C36AD1" w:rsidRPr="00C36AD1" w:rsidRDefault="00C36AD1" w:rsidP="00C36AD1">
            <w:pPr>
              <w:spacing w:after="0" w:line="360" w:lineRule="auto"/>
              <w:jc w:val="center"/>
              <w:rPr>
                <w:rFonts w:ascii="Times New Roman" w:eastAsia="Times New Roman" w:hAnsi="Times New Roman" w:cs="Times New Roman"/>
                <w:b/>
                <w:bCs/>
                <w:caps/>
                <w:sz w:val="28"/>
                <w:szCs w:val="28"/>
                <w:lang w:eastAsia="ru-RU"/>
              </w:rPr>
            </w:pPr>
            <w:r w:rsidRPr="00C36AD1">
              <w:rPr>
                <w:rFonts w:ascii="Times New Roman" w:eastAsia="Times New Roman" w:hAnsi="Times New Roman" w:cs="Times New Roman"/>
                <w:b/>
                <w:bCs/>
                <w:caps/>
                <w:sz w:val="28"/>
                <w:szCs w:val="28"/>
                <w:lang w:eastAsia="ru-RU"/>
              </w:rPr>
              <w:t xml:space="preserve">Рабочая программа </w:t>
            </w:r>
          </w:p>
          <w:p w:rsidR="00C36AD1" w:rsidRPr="00C36AD1" w:rsidRDefault="00C36AD1" w:rsidP="00C36AD1">
            <w:pPr>
              <w:spacing w:after="0" w:line="360" w:lineRule="auto"/>
              <w:jc w:val="center"/>
              <w:rPr>
                <w:rFonts w:ascii="Times New Roman" w:eastAsia="Times New Roman" w:hAnsi="Times New Roman" w:cs="Times New Roman"/>
                <w:b/>
                <w:bCs/>
                <w:caps/>
                <w:sz w:val="28"/>
                <w:szCs w:val="28"/>
                <w:lang w:eastAsia="ru-RU"/>
              </w:rPr>
            </w:pPr>
            <w:r w:rsidRPr="00C36AD1">
              <w:rPr>
                <w:rFonts w:ascii="Times New Roman" w:eastAsia="Times New Roman" w:hAnsi="Times New Roman" w:cs="Times New Roman"/>
                <w:b/>
                <w:bCs/>
                <w:caps/>
                <w:sz w:val="28"/>
                <w:szCs w:val="28"/>
                <w:lang w:eastAsia="ru-RU"/>
              </w:rPr>
              <w:t xml:space="preserve">дисциплины </w:t>
            </w:r>
          </w:p>
          <w:p w:rsidR="00C36AD1" w:rsidRPr="00C36AD1" w:rsidRDefault="00C36AD1" w:rsidP="00C36AD1">
            <w:pPr>
              <w:spacing w:after="0" w:line="360" w:lineRule="auto"/>
              <w:jc w:val="center"/>
              <w:rPr>
                <w:rFonts w:ascii="Times New Roman" w:eastAsia="Times New Roman" w:hAnsi="Times New Roman" w:cs="Times New Roman"/>
                <w:b/>
                <w:bCs/>
                <w:caps/>
                <w:sz w:val="28"/>
                <w:szCs w:val="28"/>
                <w:lang w:eastAsia="ru-RU"/>
              </w:rPr>
            </w:pPr>
            <w:r w:rsidRPr="00C36AD1">
              <w:rPr>
                <w:rFonts w:ascii="Times New Roman" w:eastAsia="Times New Roman" w:hAnsi="Times New Roman" w:cs="Times New Roman"/>
                <w:b/>
                <w:bCs/>
                <w:caps/>
                <w:sz w:val="28"/>
                <w:szCs w:val="28"/>
                <w:lang w:eastAsia="ru-RU"/>
              </w:rPr>
              <w:t>Б</w:t>
            </w:r>
            <w:proofErr w:type="gramStart"/>
            <w:r w:rsidRPr="00C36AD1">
              <w:rPr>
                <w:rFonts w:ascii="Times New Roman" w:eastAsia="Times New Roman" w:hAnsi="Times New Roman" w:cs="Times New Roman"/>
                <w:b/>
                <w:bCs/>
                <w:caps/>
                <w:sz w:val="28"/>
                <w:szCs w:val="28"/>
                <w:lang w:eastAsia="ru-RU"/>
              </w:rPr>
              <w:t>1</w:t>
            </w:r>
            <w:proofErr w:type="gramEnd"/>
            <w:r w:rsidRPr="00C36AD1">
              <w:rPr>
                <w:rFonts w:ascii="Times New Roman" w:eastAsia="Times New Roman" w:hAnsi="Times New Roman" w:cs="Times New Roman"/>
                <w:b/>
                <w:bCs/>
                <w:caps/>
                <w:sz w:val="28"/>
                <w:szCs w:val="28"/>
                <w:lang w:eastAsia="ru-RU"/>
              </w:rPr>
              <w:t>.В.дв.3.1 Правововое обеспечение туризма и гостеприимства</w:t>
            </w:r>
          </w:p>
          <w:p w:rsidR="00C36AD1" w:rsidRPr="00C36AD1" w:rsidRDefault="00C36AD1" w:rsidP="00C36AD1">
            <w:pPr>
              <w:spacing w:after="0" w:line="36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основной</w:t>
            </w:r>
            <w:r w:rsidR="008503E2">
              <w:rPr>
                <w:b/>
                <w:bCs/>
              </w:rPr>
              <w:t xml:space="preserve"> </w:t>
            </w:r>
            <w:r w:rsidR="008503E2" w:rsidRPr="008503E2">
              <w:rPr>
                <w:rFonts w:ascii="Times New Roman" w:eastAsia="Times New Roman" w:hAnsi="Times New Roman" w:cs="Times New Roman"/>
                <w:b/>
                <w:bCs/>
                <w:sz w:val="24"/>
                <w:szCs w:val="24"/>
                <w:lang w:eastAsia="ru-RU"/>
              </w:rPr>
              <w:t>профессиональной</w:t>
            </w:r>
            <w:r w:rsidRPr="00C36AD1">
              <w:rPr>
                <w:rFonts w:ascii="Times New Roman" w:eastAsia="Times New Roman" w:hAnsi="Times New Roman" w:cs="Times New Roman"/>
                <w:b/>
                <w:bCs/>
                <w:sz w:val="24"/>
                <w:szCs w:val="24"/>
                <w:lang w:eastAsia="ru-RU"/>
              </w:rPr>
              <w:t xml:space="preserve"> образовательной программы высшего образования – программы бакалавриата</w:t>
            </w:r>
          </w:p>
          <w:p w:rsidR="00C36AD1" w:rsidRPr="00C36AD1" w:rsidRDefault="00C36AD1" w:rsidP="00C36AD1">
            <w:pPr>
              <w:spacing w:after="0" w:line="36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 xml:space="preserve">по направлению подготовки: </w:t>
            </w:r>
            <w:r w:rsidRPr="00C36AD1">
              <w:rPr>
                <w:rFonts w:ascii="Times New Roman" w:eastAsia="Times New Roman" w:hAnsi="Times New Roman" w:cs="Times New Roman"/>
                <w:b/>
                <w:sz w:val="24"/>
                <w:szCs w:val="24"/>
                <w:lang w:eastAsia="ru-RU"/>
              </w:rPr>
              <w:t>43.03.03 Гостиничное дело</w:t>
            </w:r>
          </w:p>
          <w:p w:rsidR="00C36AD1" w:rsidRPr="00C36AD1" w:rsidRDefault="00C36AD1" w:rsidP="00C36AD1">
            <w:pPr>
              <w:spacing w:after="0" w:line="36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 xml:space="preserve">направленность (профиль): </w:t>
            </w:r>
            <w:r w:rsidRPr="00C36AD1">
              <w:rPr>
                <w:rFonts w:ascii="Times New Roman" w:eastAsia="Times New Roman" w:hAnsi="Times New Roman" w:cs="Times New Roman"/>
                <w:b/>
                <w:sz w:val="24"/>
                <w:szCs w:val="24"/>
                <w:lang w:eastAsia="ru-RU"/>
              </w:rPr>
              <w:t>Гостиничная деятельность</w:t>
            </w:r>
          </w:p>
          <w:p w:rsidR="00C36AD1" w:rsidRDefault="00C36AD1" w:rsidP="00C36AD1">
            <w:pPr>
              <w:spacing w:after="0" w:line="36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Квалификация: бакалавр</w:t>
            </w:r>
          </w:p>
          <w:p w:rsidR="00EE57B5" w:rsidRDefault="00EE57B5" w:rsidP="00C36AD1">
            <w:pPr>
              <w:spacing w:after="0" w:line="360" w:lineRule="auto"/>
              <w:jc w:val="center"/>
              <w:rPr>
                <w:rFonts w:ascii="Times New Roman" w:hAnsi="Times New Roman" w:cs="Times New Roman"/>
                <w:b/>
                <w:bCs/>
                <w:i/>
                <w:sz w:val="24"/>
                <w:szCs w:val="24"/>
              </w:rPr>
            </w:pPr>
            <w:r w:rsidRPr="00EE57B5">
              <w:rPr>
                <w:rFonts w:ascii="Times New Roman" w:hAnsi="Times New Roman" w:cs="Times New Roman"/>
                <w:b/>
                <w:bCs/>
                <w:i/>
                <w:sz w:val="24"/>
                <w:szCs w:val="24"/>
              </w:rPr>
              <w:t xml:space="preserve">Год </w:t>
            </w:r>
            <w:r w:rsidR="00296068">
              <w:rPr>
                <w:rFonts w:ascii="Times New Roman" w:hAnsi="Times New Roman" w:cs="Times New Roman"/>
                <w:b/>
                <w:bCs/>
                <w:i/>
                <w:sz w:val="24"/>
                <w:szCs w:val="24"/>
              </w:rPr>
              <w:t>начала подготовки</w:t>
            </w:r>
            <w:r w:rsidRPr="00EE57B5">
              <w:rPr>
                <w:rFonts w:ascii="Times New Roman" w:hAnsi="Times New Roman" w:cs="Times New Roman"/>
                <w:b/>
                <w:bCs/>
                <w:i/>
                <w:sz w:val="24"/>
                <w:szCs w:val="24"/>
              </w:rPr>
              <w:t>: 201</w:t>
            </w:r>
            <w:r w:rsidR="00C33B69">
              <w:rPr>
                <w:rFonts w:ascii="Times New Roman" w:hAnsi="Times New Roman" w:cs="Times New Roman"/>
                <w:b/>
                <w:bCs/>
                <w:i/>
                <w:sz w:val="24"/>
                <w:szCs w:val="24"/>
              </w:rPr>
              <w:t>6</w:t>
            </w:r>
          </w:p>
          <w:p w:rsidR="008503E2" w:rsidRPr="00EE57B5" w:rsidRDefault="008503E2" w:rsidP="00C36AD1">
            <w:pPr>
              <w:spacing w:after="0" w:line="360" w:lineRule="auto"/>
              <w:jc w:val="center"/>
              <w:rPr>
                <w:rFonts w:ascii="Times New Roman" w:eastAsia="Times New Roman" w:hAnsi="Times New Roman" w:cs="Times New Roman"/>
                <w:b/>
                <w:bCs/>
                <w:i/>
                <w:color w:val="FF0000"/>
                <w:sz w:val="24"/>
                <w:szCs w:val="24"/>
                <w:lang w:eastAsia="ru-RU"/>
              </w:rPr>
            </w:pPr>
          </w:p>
          <w:p w:rsidR="00C36AD1" w:rsidRPr="00C36AD1" w:rsidRDefault="00C36AD1" w:rsidP="00C36AD1">
            <w:pPr>
              <w:spacing w:before="120" w:after="0" w:line="240" w:lineRule="auto"/>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 xml:space="preserve">Разработчики: </w:t>
            </w:r>
            <w:r w:rsidRPr="00C36AD1">
              <w:rPr>
                <w:rFonts w:ascii="Times New Roman" w:eastAsia="Times New Roman" w:hAnsi="Times New Roman" w:cs="Times New Roman"/>
                <w:b/>
                <w:bCs/>
                <w:sz w:val="24"/>
                <w:szCs w:val="24"/>
                <w:lang w:eastAsia="ru-RU"/>
              </w:rPr>
              <w:tab/>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90"/>
              <w:gridCol w:w="4111"/>
            </w:tblGrid>
            <w:tr w:rsidR="00C36AD1" w:rsidRPr="00C36AD1" w:rsidTr="00C36AD1">
              <w:tc>
                <w:tcPr>
                  <w:tcW w:w="4990" w:type="dxa"/>
                  <w:tcBorders>
                    <w:top w:val="single" w:sz="4" w:space="0" w:color="auto"/>
                    <w:left w:val="single" w:sz="4" w:space="0" w:color="auto"/>
                    <w:bottom w:val="single" w:sz="4" w:space="0" w:color="auto"/>
                    <w:right w:val="single" w:sz="4" w:space="0" w:color="auto"/>
                  </w:tcBorders>
                </w:tcPr>
                <w:p w:rsidR="00C36AD1" w:rsidRPr="00C36AD1" w:rsidRDefault="00C36AD1" w:rsidP="00C36AD1">
                  <w:pPr>
                    <w:spacing w:after="0" w:line="360" w:lineRule="auto"/>
                    <w:jc w:val="center"/>
                    <w:rPr>
                      <w:rFonts w:ascii="Arial" w:eastAsia="Times New Roman" w:hAnsi="Arial" w:cs="Arial"/>
                      <w:b/>
                      <w:bCs/>
                      <w:sz w:val="20"/>
                      <w:szCs w:val="20"/>
                      <w:lang w:eastAsia="ru-RU"/>
                    </w:rPr>
                  </w:pPr>
                  <w:r w:rsidRPr="00C36AD1">
                    <w:rPr>
                      <w:rFonts w:ascii="Arial" w:eastAsia="Times New Roman" w:hAnsi="Arial" w:cs="Arial"/>
                      <w:sz w:val="20"/>
                      <w:szCs w:val="20"/>
                      <w:lang w:eastAsia="ru-RU"/>
                    </w:rPr>
                    <w:t>должность</w:t>
                  </w:r>
                </w:p>
              </w:tc>
              <w:tc>
                <w:tcPr>
                  <w:tcW w:w="4111" w:type="dxa"/>
                  <w:tcBorders>
                    <w:top w:val="single" w:sz="4" w:space="0" w:color="auto"/>
                    <w:left w:val="single" w:sz="4" w:space="0" w:color="auto"/>
                    <w:bottom w:val="single" w:sz="4" w:space="0" w:color="auto"/>
                    <w:right w:val="single" w:sz="4" w:space="0" w:color="auto"/>
                  </w:tcBorders>
                </w:tcPr>
                <w:p w:rsidR="00C36AD1" w:rsidRPr="00C36AD1" w:rsidRDefault="00C36AD1" w:rsidP="00C36AD1">
                  <w:pPr>
                    <w:spacing w:after="0" w:line="240" w:lineRule="auto"/>
                    <w:jc w:val="center"/>
                    <w:rPr>
                      <w:rFonts w:ascii="Arial" w:eastAsia="Times New Roman" w:hAnsi="Arial" w:cs="Arial"/>
                      <w:b/>
                      <w:bCs/>
                      <w:sz w:val="20"/>
                      <w:szCs w:val="20"/>
                      <w:lang w:eastAsia="ru-RU"/>
                    </w:rPr>
                  </w:pPr>
                  <w:r w:rsidRPr="00C36AD1">
                    <w:rPr>
                      <w:rFonts w:ascii="Arial" w:eastAsia="Times New Roman" w:hAnsi="Arial" w:cs="Arial"/>
                      <w:sz w:val="20"/>
                      <w:szCs w:val="20"/>
                      <w:lang w:eastAsia="ru-RU"/>
                    </w:rPr>
                    <w:t>ученая степень и звание, ФИО</w:t>
                  </w:r>
                </w:p>
              </w:tc>
            </w:tr>
            <w:tr w:rsidR="00C36AD1" w:rsidRPr="00C36AD1" w:rsidTr="00C36AD1">
              <w:tc>
                <w:tcPr>
                  <w:tcW w:w="4990" w:type="dxa"/>
                  <w:tcBorders>
                    <w:top w:val="single" w:sz="4" w:space="0" w:color="auto"/>
                    <w:left w:val="single" w:sz="4" w:space="0" w:color="auto"/>
                    <w:bottom w:val="single" w:sz="4" w:space="0" w:color="auto"/>
                    <w:right w:val="single" w:sz="4" w:space="0" w:color="auto"/>
                  </w:tcBorders>
                </w:tcPr>
                <w:p w:rsidR="00C36AD1" w:rsidRPr="00C36AD1" w:rsidRDefault="00C36AD1" w:rsidP="00C36AD1">
                  <w:pPr>
                    <w:spacing w:after="0" w:line="240" w:lineRule="auto"/>
                    <w:jc w:val="center"/>
                    <w:rPr>
                      <w:rFonts w:ascii="Times New Roman" w:eastAsia="Times New Roman" w:hAnsi="Times New Roman" w:cs="Times New Roman"/>
                      <w:bCs/>
                      <w:sz w:val="24"/>
                      <w:szCs w:val="24"/>
                      <w:lang w:eastAsia="ru-RU"/>
                    </w:rPr>
                  </w:pPr>
                  <w:r w:rsidRPr="00C36AD1">
                    <w:rPr>
                      <w:rFonts w:ascii="Times New Roman" w:eastAsia="Times New Roman" w:hAnsi="Times New Roman" w:cs="Times New Roman"/>
                      <w:bCs/>
                      <w:sz w:val="24"/>
                      <w:szCs w:val="24"/>
                      <w:lang w:eastAsia="ru-RU"/>
                    </w:rPr>
                    <w:t xml:space="preserve">Ст. преподаватель </w:t>
                  </w:r>
                  <w:r w:rsidR="00296068">
                    <w:rPr>
                      <w:rFonts w:ascii="Times New Roman" w:eastAsia="Times New Roman" w:hAnsi="Times New Roman" w:cs="Times New Roman"/>
                      <w:bCs/>
                      <w:sz w:val="24"/>
                      <w:szCs w:val="24"/>
                      <w:lang w:eastAsia="ru-RU"/>
                    </w:rPr>
                    <w:t>Высшей школы бизнеса, менеджмента и права</w:t>
                  </w:r>
                </w:p>
              </w:tc>
              <w:tc>
                <w:tcPr>
                  <w:tcW w:w="4111" w:type="dxa"/>
                  <w:tcBorders>
                    <w:top w:val="single" w:sz="4" w:space="0" w:color="auto"/>
                    <w:left w:val="single" w:sz="4" w:space="0" w:color="auto"/>
                    <w:bottom w:val="single" w:sz="4" w:space="0" w:color="auto"/>
                    <w:right w:val="single" w:sz="4" w:space="0" w:color="auto"/>
                  </w:tcBorders>
                </w:tcPr>
                <w:p w:rsidR="00C36AD1" w:rsidRPr="00C36AD1" w:rsidRDefault="00C36AD1" w:rsidP="00C36AD1">
                  <w:pPr>
                    <w:spacing w:after="0" w:line="240" w:lineRule="auto"/>
                    <w:jc w:val="center"/>
                    <w:rPr>
                      <w:rFonts w:ascii="Times New Roman" w:eastAsia="Times New Roman" w:hAnsi="Times New Roman" w:cs="Times New Roman"/>
                      <w:b/>
                      <w:bCs/>
                      <w:i/>
                      <w:sz w:val="24"/>
                      <w:szCs w:val="24"/>
                      <w:lang w:eastAsia="ru-RU"/>
                    </w:rPr>
                  </w:pPr>
                  <w:r w:rsidRPr="00C36AD1">
                    <w:rPr>
                      <w:rFonts w:ascii="Times New Roman" w:eastAsia="Times New Roman" w:hAnsi="Times New Roman" w:cs="Times New Roman"/>
                      <w:bCs/>
                      <w:sz w:val="24"/>
                      <w:szCs w:val="24"/>
                      <w:lang w:eastAsia="ru-RU"/>
                    </w:rPr>
                    <w:t>Максимова Е.В.</w:t>
                  </w:r>
                </w:p>
              </w:tc>
            </w:tr>
          </w:tbl>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Рабочая программа согласована и одобрена директором О</w:t>
            </w:r>
            <w:r w:rsidR="008503E2">
              <w:rPr>
                <w:rFonts w:ascii="Times New Roman" w:eastAsia="Times New Roman" w:hAnsi="Times New Roman" w:cs="Times New Roman"/>
                <w:b/>
                <w:bCs/>
                <w:sz w:val="24"/>
                <w:szCs w:val="24"/>
                <w:lang w:eastAsia="ru-RU"/>
              </w:rPr>
              <w:t>П</w:t>
            </w:r>
            <w:r w:rsidRPr="00C36AD1">
              <w:rPr>
                <w:rFonts w:ascii="Times New Roman" w:eastAsia="Times New Roman" w:hAnsi="Times New Roman" w:cs="Times New Roman"/>
                <w:b/>
                <w:bCs/>
                <w:sz w:val="24"/>
                <w:szCs w:val="24"/>
                <w:lang w:eastAsia="ru-RU"/>
              </w:rPr>
              <w:t xml:space="preserve">ОП: </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90"/>
              <w:gridCol w:w="4111"/>
            </w:tblGrid>
            <w:tr w:rsidR="00BA1BDB" w:rsidRPr="00C36AD1" w:rsidTr="00C36AD1">
              <w:tc>
                <w:tcPr>
                  <w:tcW w:w="4990" w:type="dxa"/>
                  <w:tcBorders>
                    <w:top w:val="single" w:sz="4" w:space="0" w:color="auto"/>
                    <w:left w:val="single" w:sz="4" w:space="0" w:color="auto"/>
                    <w:bottom w:val="single" w:sz="4" w:space="0" w:color="auto"/>
                    <w:right w:val="single" w:sz="4" w:space="0" w:color="auto"/>
                  </w:tcBorders>
                </w:tcPr>
                <w:p w:rsidR="00BA1BDB" w:rsidRPr="00BA1BDB" w:rsidRDefault="00BA1BDB" w:rsidP="00C43F03">
                  <w:pPr>
                    <w:spacing w:line="360" w:lineRule="auto"/>
                    <w:jc w:val="center"/>
                    <w:rPr>
                      <w:rFonts w:ascii="Times New Roman" w:hAnsi="Times New Roman" w:cs="Times New Roman"/>
                      <w:b/>
                      <w:bCs/>
                      <w:sz w:val="20"/>
                      <w:szCs w:val="20"/>
                    </w:rPr>
                  </w:pPr>
                  <w:r w:rsidRPr="00BA1BDB">
                    <w:rPr>
                      <w:rFonts w:ascii="Times New Roman" w:hAnsi="Times New Roman" w:cs="Times New Roman"/>
                      <w:sz w:val="20"/>
                      <w:szCs w:val="20"/>
                    </w:rPr>
                    <w:t>должность</w:t>
                  </w:r>
                </w:p>
              </w:tc>
              <w:tc>
                <w:tcPr>
                  <w:tcW w:w="4111" w:type="dxa"/>
                  <w:tcBorders>
                    <w:top w:val="single" w:sz="4" w:space="0" w:color="auto"/>
                    <w:left w:val="single" w:sz="4" w:space="0" w:color="auto"/>
                    <w:bottom w:val="single" w:sz="4" w:space="0" w:color="auto"/>
                    <w:right w:val="single" w:sz="4" w:space="0" w:color="auto"/>
                  </w:tcBorders>
                </w:tcPr>
                <w:p w:rsidR="00BA1BDB" w:rsidRPr="00BA1BDB" w:rsidRDefault="00BA1BDB" w:rsidP="00C43F03">
                  <w:pPr>
                    <w:jc w:val="center"/>
                    <w:rPr>
                      <w:rFonts w:ascii="Times New Roman" w:hAnsi="Times New Roman" w:cs="Times New Roman"/>
                      <w:b/>
                      <w:bCs/>
                      <w:sz w:val="20"/>
                      <w:szCs w:val="20"/>
                    </w:rPr>
                  </w:pPr>
                  <w:r w:rsidRPr="00BA1BDB">
                    <w:rPr>
                      <w:rFonts w:ascii="Times New Roman" w:hAnsi="Times New Roman" w:cs="Times New Roman"/>
                      <w:sz w:val="20"/>
                      <w:szCs w:val="20"/>
                    </w:rPr>
                    <w:t>ученая степень и звание, ФИО</w:t>
                  </w:r>
                </w:p>
              </w:tc>
            </w:tr>
            <w:tr w:rsidR="00BA1BDB" w:rsidRPr="00C36AD1" w:rsidTr="00C36AD1">
              <w:tc>
                <w:tcPr>
                  <w:tcW w:w="4990" w:type="dxa"/>
                  <w:tcBorders>
                    <w:top w:val="single" w:sz="4" w:space="0" w:color="auto"/>
                    <w:left w:val="single" w:sz="4" w:space="0" w:color="auto"/>
                    <w:bottom w:val="single" w:sz="4" w:space="0" w:color="auto"/>
                    <w:right w:val="single" w:sz="4" w:space="0" w:color="auto"/>
                  </w:tcBorders>
                </w:tcPr>
                <w:p w:rsidR="00BA1BDB" w:rsidRPr="00BA1BDB" w:rsidRDefault="00BA1BDB" w:rsidP="00C43F03">
                  <w:pPr>
                    <w:jc w:val="center"/>
                    <w:rPr>
                      <w:rFonts w:ascii="Times New Roman" w:hAnsi="Times New Roman" w:cs="Times New Roman"/>
                      <w:b/>
                      <w:bCs/>
                      <w:i/>
                      <w:color w:val="FF0000"/>
                      <w:szCs w:val="20"/>
                    </w:rPr>
                  </w:pPr>
                  <w:r w:rsidRPr="00BA1BDB">
                    <w:rPr>
                      <w:rFonts w:ascii="Times New Roman" w:hAnsi="Times New Roman" w:cs="Times New Roman"/>
                      <w:b/>
                      <w:bCs/>
                      <w:i/>
                    </w:rPr>
                    <w:t xml:space="preserve">доцент </w:t>
                  </w:r>
                </w:p>
              </w:tc>
              <w:tc>
                <w:tcPr>
                  <w:tcW w:w="4111" w:type="dxa"/>
                  <w:tcBorders>
                    <w:top w:val="single" w:sz="4" w:space="0" w:color="auto"/>
                    <w:left w:val="single" w:sz="4" w:space="0" w:color="auto"/>
                    <w:bottom w:val="single" w:sz="4" w:space="0" w:color="auto"/>
                    <w:right w:val="single" w:sz="4" w:space="0" w:color="auto"/>
                  </w:tcBorders>
                </w:tcPr>
                <w:p w:rsidR="00BA1BDB" w:rsidRPr="00BA1BDB" w:rsidRDefault="00BA1BDB" w:rsidP="00C43F03">
                  <w:pPr>
                    <w:jc w:val="center"/>
                    <w:rPr>
                      <w:rFonts w:ascii="Times New Roman" w:hAnsi="Times New Roman" w:cs="Times New Roman"/>
                      <w:b/>
                      <w:bCs/>
                      <w:i/>
                      <w:color w:val="FF0000"/>
                    </w:rPr>
                  </w:pPr>
                  <w:r w:rsidRPr="00BA1BDB">
                    <w:rPr>
                      <w:rFonts w:ascii="Times New Roman" w:hAnsi="Times New Roman" w:cs="Times New Roman"/>
                      <w:b/>
                      <w:bCs/>
                      <w:i/>
                    </w:rPr>
                    <w:t>к.п.н., доцент Крамарова Т. Ю.</w:t>
                  </w:r>
                </w:p>
              </w:tc>
            </w:tr>
          </w:tbl>
          <w:p w:rsidR="00C36AD1" w:rsidRPr="00C36AD1" w:rsidRDefault="00C36AD1" w:rsidP="00C36AD1">
            <w:pPr>
              <w:spacing w:after="0" w:line="240" w:lineRule="auto"/>
              <w:rPr>
                <w:rFonts w:ascii="Times New Roman" w:eastAsia="Times New Roman" w:hAnsi="Times New Roman" w:cs="Times New Roman"/>
                <w:sz w:val="28"/>
                <w:szCs w:val="28"/>
                <w:lang w:eastAsia="ru-RU"/>
              </w:rPr>
            </w:pPr>
          </w:p>
        </w:tc>
      </w:tr>
    </w:tbl>
    <w:p w:rsidR="00C36AD1" w:rsidRPr="00C36AD1" w:rsidRDefault="00C36AD1" w:rsidP="00C36AD1">
      <w:pPr>
        <w:tabs>
          <w:tab w:val="left" w:pos="708"/>
        </w:tabs>
        <w:spacing w:after="0" w:line="240" w:lineRule="auto"/>
        <w:ind w:left="-142" w:firstLine="142"/>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lastRenderedPageBreak/>
        <w:t>1. Аннотация рабочей программы дисциплины (модуля)</w:t>
      </w:r>
    </w:p>
    <w:p w:rsidR="00C36AD1" w:rsidRPr="00C36AD1" w:rsidRDefault="00C36AD1" w:rsidP="00C36AD1">
      <w:pPr>
        <w:spacing w:after="0" w:line="240" w:lineRule="auto"/>
        <w:jc w:val="both"/>
        <w:rPr>
          <w:rFonts w:ascii="Times New Roman" w:eastAsia="Times New Roman" w:hAnsi="Times New Roman" w:cs="Times New Roman"/>
          <w:b/>
          <w:iCs/>
          <w:sz w:val="24"/>
          <w:szCs w:val="24"/>
          <w:lang w:eastAsia="ru-RU"/>
        </w:rPr>
      </w:pPr>
    </w:p>
    <w:p w:rsidR="00C36AD1" w:rsidRPr="00C36AD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Дисциплина «Правовое обеспечение туризма и гостеприимства» относится к дисциплинам по выбору вариативн</w:t>
      </w:r>
      <w:r w:rsidR="009968DB">
        <w:rPr>
          <w:rFonts w:ascii="Times New Roman" w:eastAsia="Times New Roman" w:hAnsi="Times New Roman" w:cs="Times New Roman"/>
          <w:sz w:val="24"/>
          <w:szCs w:val="24"/>
          <w:lang w:eastAsia="ru-RU"/>
        </w:rPr>
        <w:t>ой части программы бакалавриата по направлению подготовки 43.03.03 «Гостиничное дело» профиль «Гостиничная деятельность».</w:t>
      </w:r>
    </w:p>
    <w:p w:rsidR="00C36AD1" w:rsidRPr="00C36AD1" w:rsidRDefault="00C36AD1" w:rsidP="00C36AD1">
      <w:pPr>
        <w:spacing w:after="0" w:line="240" w:lineRule="auto"/>
        <w:ind w:firstLine="709"/>
        <w:jc w:val="both"/>
        <w:rPr>
          <w:rFonts w:ascii="Times New Roman" w:eastAsia="Times New Roman" w:hAnsi="Times New Roman" w:cs="Times New Roman"/>
          <w:iCs/>
          <w:sz w:val="24"/>
          <w:szCs w:val="24"/>
          <w:lang w:eastAsia="ru-RU"/>
        </w:rPr>
      </w:pPr>
      <w:r w:rsidRPr="00C36AD1">
        <w:rPr>
          <w:rFonts w:ascii="Times New Roman" w:eastAsia="Times New Roman" w:hAnsi="Times New Roman" w:cs="Times New Roman"/>
          <w:sz w:val="24"/>
          <w:szCs w:val="24"/>
          <w:lang w:eastAsia="ru-RU"/>
        </w:rPr>
        <w:t xml:space="preserve">Изучение данной дисциплины базируется на знании дисциплин </w:t>
      </w:r>
      <w:r w:rsidRPr="00C36AD1">
        <w:rPr>
          <w:rFonts w:ascii="Times New Roman" w:eastAsia="Times New Roman" w:hAnsi="Times New Roman" w:cs="Times New Roman"/>
          <w:iCs/>
          <w:sz w:val="24"/>
          <w:szCs w:val="24"/>
          <w:lang w:eastAsia="ru-RU"/>
        </w:rPr>
        <w:t>«Право», «Экономика и предпринимательство», «Стандартизация и управление качеством», «Основы гостинично</w:t>
      </w:r>
      <w:r w:rsidR="00E17420">
        <w:rPr>
          <w:rFonts w:ascii="Times New Roman" w:eastAsia="Times New Roman" w:hAnsi="Times New Roman" w:cs="Times New Roman"/>
          <w:iCs/>
          <w:sz w:val="24"/>
          <w:szCs w:val="24"/>
          <w:lang w:eastAsia="ru-RU"/>
        </w:rPr>
        <w:t>го</w:t>
      </w:r>
      <w:r w:rsidRPr="00C36AD1">
        <w:rPr>
          <w:rFonts w:ascii="Times New Roman" w:eastAsia="Times New Roman" w:hAnsi="Times New Roman" w:cs="Times New Roman"/>
          <w:iCs/>
          <w:sz w:val="24"/>
          <w:szCs w:val="24"/>
          <w:lang w:eastAsia="ru-RU"/>
        </w:rPr>
        <w:t xml:space="preserve"> де</w:t>
      </w:r>
      <w:r w:rsidR="00E17420">
        <w:rPr>
          <w:rFonts w:ascii="Times New Roman" w:eastAsia="Times New Roman" w:hAnsi="Times New Roman" w:cs="Times New Roman"/>
          <w:iCs/>
          <w:sz w:val="24"/>
          <w:szCs w:val="24"/>
          <w:lang w:eastAsia="ru-RU"/>
        </w:rPr>
        <w:t>ла</w:t>
      </w:r>
      <w:r w:rsidRPr="00C36AD1">
        <w:rPr>
          <w:rFonts w:ascii="Times New Roman" w:eastAsia="Times New Roman" w:hAnsi="Times New Roman" w:cs="Times New Roman"/>
          <w:iCs/>
          <w:sz w:val="24"/>
          <w:szCs w:val="24"/>
          <w:lang w:eastAsia="ru-RU"/>
        </w:rPr>
        <w:t>», «Технология и организация общественного питания в гостинице», «Бизнес-планирование в гостиничной деятельности», «Планирование деятельности предприятий туризма и гостеприимства».</w:t>
      </w:r>
    </w:p>
    <w:p w:rsidR="00C36AD1" w:rsidRPr="00C36AD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Дисциплина направлена на формирование следующих компетенций выпускника: </w:t>
      </w:r>
    </w:p>
    <w:p w:rsidR="00C36AD1" w:rsidRPr="00C36AD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способность к самоорганизации и самообразованию (ОК-7);</w:t>
      </w:r>
    </w:p>
    <w:p w:rsidR="00C36AD1" w:rsidRPr="00C36AD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способностью использовать основы правовых знаний в различных сферах жизнедеятельности (ОК-4);</w:t>
      </w:r>
    </w:p>
    <w:p w:rsidR="00C36AD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способность организовывать работу исполнителей (ОПК-2)</w:t>
      </w:r>
      <w:r w:rsidR="0098108D">
        <w:rPr>
          <w:rFonts w:ascii="Times New Roman" w:eastAsia="Times New Roman" w:hAnsi="Times New Roman" w:cs="Times New Roman"/>
          <w:sz w:val="24"/>
          <w:szCs w:val="24"/>
          <w:lang w:eastAsia="ru-RU"/>
        </w:rPr>
        <w:t>;</w:t>
      </w:r>
    </w:p>
    <w:p w:rsidR="00991BB1" w:rsidRDefault="00991BB1" w:rsidP="00C36AD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8108D" w:rsidRPr="009B1227">
        <w:rPr>
          <w:rFonts w:ascii="Times New Roman" w:eastAsia="Times New Roman" w:hAnsi="Times New Roman" w:cs="Times New Roman"/>
          <w:sz w:val="24"/>
          <w:szCs w:val="24"/>
          <w:lang w:eastAsia="ru-RU"/>
        </w:rPr>
        <w:t>способностью контролировать выполнение технологических процессов и должностных инструкций в гостиничной деятельности, готовность к организации работ по подтверждению соответствия системе классификации гостиниц и других средств размещения</w:t>
      </w:r>
      <w:r w:rsidR="0098108D">
        <w:rPr>
          <w:rFonts w:ascii="Times New Roman" w:eastAsia="Times New Roman" w:hAnsi="Times New Roman" w:cs="Times New Roman"/>
          <w:sz w:val="24"/>
          <w:szCs w:val="24"/>
          <w:lang w:eastAsia="ru-RU"/>
        </w:rPr>
        <w:t xml:space="preserve"> (ПК-5).</w:t>
      </w:r>
    </w:p>
    <w:p w:rsidR="00D45D55" w:rsidRPr="00D45D55" w:rsidRDefault="00D45D55" w:rsidP="00D45D55">
      <w:pPr>
        <w:autoSpaceDE w:val="0"/>
        <w:autoSpaceDN w:val="0"/>
        <w:adjustRightInd w:val="0"/>
        <w:ind w:firstLine="709"/>
        <w:jc w:val="both"/>
        <w:rPr>
          <w:rFonts w:ascii="Times New Roman" w:hAnsi="Times New Roman" w:cs="Times New Roman"/>
          <w:b/>
          <w:i/>
          <w:sz w:val="24"/>
          <w:szCs w:val="24"/>
        </w:rPr>
      </w:pPr>
      <w:r w:rsidRPr="00D45D55">
        <w:rPr>
          <w:rFonts w:ascii="Times New Roman" w:hAnsi="Times New Roman" w:cs="Times New Roman"/>
          <w:b/>
          <w:i/>
          <w:sz w:val="24"/>
          <w:szCs w:val="24"/>
        </w:rPr>
        <w:t xml:space="preserve">В рамках дисциплины изучается круг вопросов, связанных </w:t>
      </w:r>
      <w:proofErr w:type="gramStart"/>
      <w:r w:rsidRPr="00D45D55">
        <w:rPr>
          <w:rFonts w:ascii="Times New Roman" w:hAnsi="Times New Roman" w:cs="Times New Roman"/>
          <w:b/>
          <w:i/>
          <w:sz w:val="24"/>
          <w:szCs w:val="24"/>
        </w:rPr>
        <w:t>с</w:t>
      </w:r>
      <w:proofErr w:type="gramEnd"/>
      <w:r w:rsidRPr="00D45D55">
        <w:rPr>
          <w:rFonts w:ascii="Times New Roman" w:hAnsi="Times New Roman" w:cs="Times New Roman"/>
          <w:b/>
          <w:i/>
          <w:sz w:val="24"/>
          <w:szCs w:val="24"/>
        </w:rPr>
        <w:t xml:space="preserve">: </w:t>
      </w:r>
    </w:p>
    <w:p w:rsidR="00D45D55" w:rsidRPr="00D45D55" w:rsidRDefault="00D45D55" w:rsidP="00D45D55">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Международным регулированием туристской  деятельности;</w:t>
      </w:r>
    </w:p>
    <w:p w:rsidR="00D45D55" w:rsidRPr="00D45D55" w:rsidRDefault="00D45D55" w:rsidP="00D45D55">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Государственным регулированием туристской деятельности;</w:t>
      </w:r>
    </w:p>
    <w:p w:rsidR="00D45D55" w:rsidRPr="00D45D55" w:rsidRDefault="00D45D55" w:rsidP="00D45D55">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Правовым статусом субъектов туристского рынка;</w:t>
      </w:r>
    </w:p>
    <w:p w:rsidR="00D45D55" w:rsidRPr="00D45D55" w:rsidRDefault="00D45D55" w:rsidP="00D45D55">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Способами обеспечения обязательств в индустрии туризма и гостеприимства;</w:t>
      </w:r>
    </w:p>
    <w:p w:rsidR="00D45D55" w:rsidRPr="00D45D55" w:rsidRDefault="00D45D55" w:rsidP="00D45D55">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Договорными отношениями в туризме и гостеприимстве;</w:t>
      </w:r>
    </w:p>
    <w:p w:rsidR="00D45D55" w:rsidRPr="00D45D55" w:rsidRDefault="00D45D55" w:rsidP="00D45D55">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 xml:space="preserve">Нормативно - </w:t>
      </w:r>
      <w:proofErr w:type="spellStart"/>
      <w:r w:rsidRPr="00D45D55">
        <w:rPr>
          <w:rFonts w:ascii="Times New Roman" w:hAnsi="Times New Roman" w:cs="Times New Roman"/>
          <w:sz w:val="24"/>
          <w:szCs w:val="24"/>
        </w:rPr>
        <w:t>правововым</w:t>
      </w:r>
      <w:proofErr w:type="spellEnd"/>
      <w:r w:rsidRPr="00D45D55">
        <w:rPr>
          <w:rFonts w:ascii="Times New Roman" w:hAnsi="Times New Roman" w:cs="Times New Roman"/>
          <w:sz w:val="24"/>
          <w:szCs w:val="24"/>
        </w:rPr>
        <w:t xml:space="preserve"> регулированием туристского обслуживания;</w:t>
      </w:r>
    </w:p>
    <w:p w:rsidR="00D45D55" w:rsidRPr="00D45D55" w:rsidRDefault="00D45D55" w:rsidP="00D45D55">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 xml:space="preserve">Нормативно - </w:t>
      </w:r>
      <w:proofErr w:type="spellStart"/>
      <w:r w:rsidRPr="00D45D55">
        <w:rPr>
          <w:rFonts w:ascii="Times New Roman" w:hAnsi="Times New Roman" w:cs="Times New Roman"/>
          <w:sz w:val="24"/>
          <w:szCs w:val="24"/>
        </w:rPr>
        <w:t>правововым</w:t>
      </w:r>
      <w:proofErr w:type="spellEnd"/>
      <w:r w:rsidRPr="00D45D55">
        <w:rPr>
          <w:rFonts w:ascii="Times New Roman" w:hAnsi="Times New Roman" w:cs="Times New Roman"/>
          <w:sz w:val="24"/>
          <w:szCs w:val="24"/>
        </w:rPr>
        <w:t xml:space="preserve"> регулированием гостиничной деятельности;</w:t>
      </w:r>
    </w:p>
    <w:p w:rsidR="00D45D55" w:rsidRPr="00D45D55" w:rsidRDefault="00D45D55" w:rsidP="00D45D55">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proofErr w:type="spellStart"/>
      <w:r w:rsidRPr="00D45D55">
        <w:rPr>
          <w:rFonts w:ascii="Times New Roman" w:hAnsi="Times New Roman" w:cs="Times New Roman"/>
          <w:sz w:val="24"/>
          <w:szCs w:val="24"/>
        </w:rPr>
        <w:t>Правововым</w:t>
      </w:r>
      <w:proofErr w:type="spellEnd"/>
      <w:r w:rsidRPr="00D45D55">
        <w:rPr>
          <w:rFonts w:ascii="Times New Roman" w:hAnsi="Times New Roman" w:cs="Times New Roman"/>
          <w:sz w:val="24"/>
          <w:szCs w:val="24"/>
        </w:rPr>
        <w:t xml:space="preserve"> регулированием страхования в туризме и гостеприимстве;</w:t>
      </w:r>
    </w:p>
    <w:p w:rsidR="00D45D55" w:rsidRPr="00D45D55" w:rsidRDefault="00D45D55" w:rsidP="00D45D55">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Обеспечением безопасности в туризме и гостеприимстве;</w:t>
      </w:r>
    </w:p>
    <w:p w:rsidR="00D45D55" w:rsidRPr="00D45D55" w:rsidRDefault="00D45D55" w:rsidP="00D45D55">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Туристскими формальностями.</w:t>
      </w:r>
    </w:p>
    <w:p w:rsidR="00D45D55" w:rsidRPr="00D45D55" w:rsidRDefault="00D45D55" w:rsidP="00D45D55">
      <w:pPr>
        <w:ind w:firstLine="709"/>
        <w:jc w:val="both"/>
        <w:rPr>
          <w:rFonts w:ascii="Times New Roman" w:eastAsia="Batang" w:hAnsi="Times New Roman" w:cs="Times New Roman"/>
          <w:b/>
          <w:i/>
          <w:sz w:val="24"/>
          <w:szCs w:val="24"/>
        </w:rPr>
      </w:pPr>
      <w:r w:rsidRPr="00D45D55">
        <w:rPr>
          <w:rFonts w:ascii="Times New Roman" w:eastAsia="Batang" w:hAnsi="Times New Roman" w:cs="Times New Roman"/>
          <w:b/>
          <w:i/>
          <w:sz w:val="24"/>
          <w:szCs w:val="24"/>
        </w:rPr>
        <w:t xml:space="preserve">В части освещения круга вопросов, связанных с Международным регулированием туристской и гостиничной деятельности, дисциплина раскрывает следующие тематические блоки: </w:t>
      </w:r>
    </w:p>
    <w:p w:rsidR="00D45D55" w:rsidRPr="00D45D55" w:rsidRDefault="00D45D55" w:rsidP="00D45D55">
      <w:pPr>
        <w:widowControl w:val="0"/>
        <w:numPr>
          <w:ilvl w:val="0"/>
          <w:numId w:val="28"/>
        </w:numPr>
        <w:spacing w:after="0" w:line="240" w:lineRule="auto"/>
        <w:jc w:val="both"/>
        <w:rPr>
          <w:rFonts w:ascii="Times New Roman" w:eastAsia="Batang" w:hAnsi="Times New Roman" w:cs="Times New Roman"/>
          <w:sz w:val="24"/>
          <w:szCs w:val="24"/>
        </w:rPr>
      </w:pPr>
      <w:r w:rsidRPr="00D45D55">
        <w:rPr>
          <w:rFonts w:ascii="Times New Roman" w:eastAsia="Batang" w:hAnsi="Times New Roman" w:cs="Times New Roman"/>
          <w:sz w:val="24"/>
          <w:szCs w:val="24"/>
        </w:rPr>
        <w:t>Международные нормативно-правовые акты в области туризма и гостеприимства;</w:t>
      </w:r>
    </w:p>
    <w:p w:rsidR="00D45D55" w:rsidRPr="00D45D55" w:rsidRDefault="00D45D55" w:rsidP="00D45D55">
      <w:pPr>
        <w:widowControl w:val="0"/>
        <w:numPr>
          <w:ilvl w:val="0"/>
          <w:numId w:val="28"/>
        </w:numPr>
        <w:spacing w:after="0" w:line="240" w:lineRule="auto"/>
        <w:jc w:val="both"/>
        <w:rPr>
          <w:rFonts w:ascii="Times New Roman" w:eastAsia="Batang" w:hAnsi="Times New Roman" w:cs="Times New Roman"/>
          <w:sz w:val="24"/>
          <w:szCs w:val="24"/>
        </w:rPr>
      </w:pPr>
      <w:r w:rsidRPr="00D45D55">
        <w:rPr>
          <w:rFonts w:ascii="Times New Roman" w:eastAsia="Batang" w:hAnsi="Times New Roman" w:cs="Times New Roman"/>
          <w:sz w:val="24"/>
          <w:szCs w:val="24"/>
        </w:rPr>
        <w:t>Международные организации и сотрудничество в сфере туризма и гостеприимства; Регулирующая и нормотворческая деятельность ЮНВТО;</w:t>
      </w:r>
    </w:p>
    <w:p w:rsidR="00D45D55" w:rsidRPr="00D45D55" w:rsidRDefault="00D45D55" w:rsidP="00D45D55">
      <w:pPr>
        <w:widowControl w:val="0"/>
        <w:numPr>
          <w:ilvl w:val="0"/>
          <w:numId w:val="28"/>
        </w:numPr>
        <w:spacing w:after="0" w:line="240" w:lineRule="auto"/>
        <w:jc w:val="both"/>
        <w:rPr>
          <w:rFonts w:ascii="Times New Roman" w:eastAsia="Batang" w:hAnsi="Times New Roman" w:cs="Times New Roman"/>
          <w:sz w:val="24"/>
          <w:szCs w:val="24"/>
        </w:rPr>
      </w:pPr>
      <w:r w:rsidRPr="00D45D55">
        <w:rPr>
          <w:rFonts w:ascii="Times New Roman" w:eastAsia="Batang" w:hAnsi="Times New Roman" w:cs="Times New Roman"/>
          <w:sz w:val="24"/>
          <w:szCs w:val="24"/>
        </w:rPr>
        <w:t xml:space="preserve">Зарубежная практика правового регулирования в сфере гостеприимства; </w:t>
      </w:r>
    </w:p>
    <w:p w:rsidR="00D45D55" w:rsidRPr="00D45D55" w:rsidRDefault="00D45D55" w:rsidP="00D45D55">
      <w:pPr>
        <w:widowControl w:val="0"/>
        <w:numPr>
          <w:ilvl w:val="0"/>
          <w:numId w:val="28"/>
        </w:numPr>
        <w:spacing w:after="0" w:line="240" w:lineRule="auto"/>
        <w:jc w:val="both"/>
        <w:rPr>
          <w:rFonts w:ascii="Times New Roman" w:eastAsia="Batang" w:hAnsi="Times New Roman" w:cs="Times New Roman"/>
          <w:sz w:val="24"/>
          <w:szCs w:val="24"/>
        </w:rPr>
      </w:pPr>
      <w:r w:rsidRPr="00D45D55">
        <w:rPr>
          <w:rFonts w:ascii="Times New Roman" w:eastAsia="Batang" w:hAnsi="Times New Roman" w:cs="Times New Roman"/>
          <w:sz w:val="24"/>
          <w:szCs w:val="24"/>
        </w:rPr>
        <w:t>Статус иностранного туриста в международном праве;</w:t>
      </w:r>
    </w:p>
    <w:p w:rsidR="00D45D55" w:rsidRPr="00D45D55" w:rsidRDefault="00D45D55" w:rsidP="00D45D55">
      <w:pPr>
        <w:ind w:firstLine="708"/>
        <w:jc w:val="both"/>
        <w:rPr>
          <w:rFonts w:ascii="Times New Roman" w:hAnsi="Times New Roman" w:cs="Times New Roman"/>
          <w:b/>
          <w:sz w:val="24"/>
          <w:szCs w:val="24"/>
        </w:rPr>
      </w:pPr>
      <w:r w:rsidRPr="00D45D55">
        <w:rPr>
          <w:rFonts w:ascii="Times New Roman" w:hAnsi="Times New Roman" w:cs="Times New Roman"/>
          <w:b/>
          <w:sz w:val="24"/>
          <w:szCs w:val="24"/>
        </w:rPr>
        <w:t>Модуль «Государственное регулирование гостиничной и ресторанной деятельности» раскрывает следующие темы:</w:t>
      </w:r>
    </w:p>
    <w:p w:rsidR="00D45D55" w:rsidRPr="00D45D55" w:rsidRDefault="00D45D55" w:rsidP="00D45D55">
      <w:pPr>
        <w:widowControl w:val="0"/>
        <w:numPr>
          <w:ilvl w:val="0"/>
          <w:numId w:val="29"/>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Система государственного управления и регулирования в сфере гостеприимства. Нормативно-правовые акты общей компетенции;</w:t>
      </w:r>
    </w:p>
    <w:p w:rsidR="00D45D55" w:rsidRPr="00D45D55" w:rsidRDefault="00D45D55" w:rsidP="00D45D55">
      <w:pPr>
        <w:widowControl w:val="0"/>
        <w:numPr>
          <w:ilvl w:val="0"/>
          <w:numId w:val="29"/>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 xml:space="preserve">Нормативно-правовые акты отраслевой компетенции; </w:t>
      </w:r>
    </w:p>
    <w:p w:rsidR="00D45D55" w:rsidRPr="00D45D55" w:rsidRDefault="00D45D55" w:rsidP="00D45D55">
      <w:pPr>
        <w:widowControl w:val="0"/>
        <w:numPr>
          <w:ilvl w:val="0"/>
          <w:numId w:val="29"/>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 xml:space="preserve">Государственная концепция и региональные программы развития индустрии туризма и гостеприимства; </w:t>
      </w:r>
    </w:p>
    <w:p w:rsidR="00D45D55" w:rsidRPr="00D45D55" w:rsidRDefault="00D45D55" w:rsidP="00D45D55">
      <w:pPr>
        <w:widowControl w:val="0"/>
        <w:numPr>
          <w:ilvl w:val="0"/>
          <w:numId w:val="29"/>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Стандартизация и сертификация как инструменты регулирования в сфере гостеприимства.</w:t>
      </w:r>
    </w:p>
    <w:p w:rsidR="00D45D55" w:rsidRPr="00D45D55" w:rsidRDefault="00D45D55" w:rsidP="00D45D55">
      <w:pPr>
        <w:ind w:firstLine="708"/>
        <w:jc w:val="both"/>
        <w:rPr>
          <w:rFonts w:ascii="Times New Roman" w:hAnsi="Times New Roman" w:cs="Times New Roman"/>
          <w:b/>
          <w:sz w:val="24"/>
          <w:szCs w:val="24"/>
        </w:rPr>
      </w:pPr>
      <w:r w:rsidRPr="00D45D55">
        <w:rPr>
          <w:rFonts w:ascii="Times New Roman" w:hAnsi="Times New Roman" w:cs="Times New Roman"/>
          <w:b/>
          <w:sz w:val="24"/>
          <w:szCs w:val="24"/>
        </w:rPr>
        <w:lastRenderedPageBreak/>
        <w:t>Модуль «Правовой статус субъектов рынка средств размещения» раскрывает следующие темы:</w:t>
      </w:r>
    </w:p>
    <w:p w:rsidR="00D45D55" w:rsidRPr="00D45D55" w:rsidRDefault="00D45D55" w:rsidP="00D45D55">
      <w:pPr>
        <w:widowControl w:val="0"/>
        <w:numPr>
          <w:ilvl w:val="0"/>
          <w:numId w:val="30"/>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Организационно-правовые формы предпринимательства в индустрии гостеприимства;</w:t>
      </w:r>
    </w:p>
    <w:p w:rsidR="00D45D55" w:rsidRPr="00D45D55" w:rsidRDefault="00D45D55" w:rsidP="00D45D55">
      <w:pPr>
        <w:widowControl w:val="0"/>
        <w:numPr>
          <w:ilvl w:val="0"/>
          <w:numId w:val="30"/>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 xml:space="preserve">Правовая регламентация деятельности </w:t>
      </w:r>
      <w:proofErr w:type="spellStart"/>
      <w:r w:rsidRPr="00D45D55">
        <w:rPr>
          <w:rFonts w:ascii="Times New Roman" w:hAnsi="Times New Roman" w:cs="Times New Roman"/>
          <w:sz w:val="24"/>
          <w:szCs w:val="24"/>
        </w:rPr>
        <w:t>гостинично-ресторанных</w:t>
      </w:r>
      <w:proofErr w:type="spellEnd"/>
      <w:r w:rsidRPr="00D45D55">
        <w:rPr>
          <w:rFonts w:ascii="Times New Roman" w:hAnsi="Times New Roman" w:cs="Times New Roman"/>
          <w:sz w:val="24"/>
          <w:szCs w:val="24"/>
        </w:rPr>
        <w:t xml:space="preserve"> комплексов;</w:t>
      </w:r>
    </w:p>
    <w:p w:rsidR="00D45D55" w:rsidRPr="00D45D55" w:rsidRDefault="00D45D55" w:rsidP="00D45D55">
      <w:pPr>
        <w:widowControl w:val="0"/>
        <w:numPr>
          <w:ilvl w:val="0"/>
          <w:numId w:val="30"/>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Правовая регламентация деятельности предприятий общественного питания;</w:t>
      </w:r>
    </w:p>
    <w:p w:rsidR="00D45D55" w:rsidRPr="00D45D55" w:rsidRDefault="00D45D55" w:rsidP="00D45D55">
      <w:pPr>
        <w:widowControl w:val="0"/>
        <w:numPr>
          <w:ilvl w:val="0"/>
          <w:numId w:val="30"/>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 xml:space="preserve">Правовая регламентация деятельности </w:t>
      </w:r>
      <w:proofErr w:type="spellStart"/>
      <w:r w:rsidRPr="00D45D55">
        <w:rPr>
          <w:rFonts w:ascii="Times New Roman" w:hAnsi="Times New Roman" w:cs="Times New Roman"/>
          <w:sz w:val="24"/>
          <w:szCs w:val="24"/>
        </w:rPr>
        <w:t>лечебно-оздоравительных</w:t>
      </w:r>
      <w:proofErr w:type="spellEnd"/>
      <w:r w:rsidRPr="00D45D55">
        <w:rPr>
          <w:rFonts w:ascii="Times New Roman" w:hAnsi="Times New Roman" w:cs="Times New Roman"/>
          <w:sz w:val="24"/>
          <w:szCs w:val="24"/>
        </w:rPr>
        <w:t xml:space="preserve"> комплексов, здравниц, санаториев и т.п.; </w:t>
      </w:r>
    </w:p>
    <w:p w:rsidR="00D45D55" w:rsidRPr="00D45D55" w:rsidRDefault="00D45D55" w:rsidP="00D45D55">
      <w:pPr>
        <w:widowControl w:val="0"/>
        <w:numPr>
          <w:ilvl w:val="0"/>
          <w:numId w:val="30"/>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Права гостей и особенности их законодательной защиты;</w:t>
      </w:r>
    </w:p>
    <w:p w:rsidR="00D45D55" w:rsidRPr="00D45D55" w:rsidRDefault="00D45D55" w:rsidP="00D45D55">
      <w:pPr>
        <w:ind w:firstLine="708"/>
        <w:jc w:val="both"/>
        <w:rPr>
          <w:rFonts w:ascii="Times New Roman" w:hAnsi="Times New Roman" w:cs="Times New Roman"/>
          <w:b/>
          <w:sz w:val="24"/>
          <w:szCs w:val="24"/>
        </w:rPr>
      </w:pPr>
      <w:r w:rsidRPr="00D45D55">
        <w:rPr>
          <w:rFonts w:ascii="Times New Roman" w:hAnsi="Times New Roman" w:cs="Times New Roman"/>
          <w:b/>
          <w:sz w:val="24"/>
          <w:szCs w:val="24"/>
        </w:rPr>
        <w:t>Модуль «Способы обеспечения обязательств в индустрии гостеприимства» раскрывает следующие темы:</w:t>
      </w:r>
    </w:p>
    <w:p w:rsidR="00D45D55" w:rsidRPr="00D45D55" w:rsidRDefault="00D45D55" w:rsidP="00D45D55">
      <w:pPr>
        <w:widowControl w:val="0"/>
        <w:numPr>
          <w:ilvl w:val="0"/>
          <w:numId w:val="31"/>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 xml:space="preserve">Особенности и порядок применения финансового обеспечения; </w:t>
      </w:r>
    </w:p>
    <w:p w:rsidR="00D45D55" w:rsidRPr="00D45D55" w:rsidRDefault="00D45D55" w:rsidP="00D45D55">
      <w:pPr>
        <w:widowControl w:val="0"/>
        <w:numPr>
          <w:ilvl w:val="0"/>
          <w:numId w:val="31"/>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 xml:space="preserve">Банковская гарантия как инструмент финансового обеспечения; </w:t>
      </w:r>
    </w:p>
    <w:p w:rsidR="00D45D55" w:rsidRPr="00D45D55" w:rsidRDefault="00D45D55" w:rsidP="00D45D55">
      <w:pPr>
        <w:widowControl w:val="0"/>
        <w:numPr>
          <w:ilvl w:val="0"/>
          <w:numId w:val="31"/>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Страхование ответственности как инструмент финансового обеспечения;</w:t>
      </w:r>
    </w:p>
    <w:p w:rsidR="00D45D55" w:rsidRPr="00D45D55" w:rsidRDefault="00D45D55" w:rsidP="00D45D55">
      <w:pPr>
        <w:ind w:firstLine="709"/>
        <w:rPr>
          <w:rFonts w:ascii="Times New Roman" w:hAnsi="Times New Roman" w:cs="Times New Roman"/>
          <w:b/>
          <w:sz w:val="24"/>
          <w:szCs w:val="24"/>
        </w:rPr>
      </w:pPr>
      <w:r w:rsidRPr="00D45D55">
        <w:rPr>
          <w:rFonts w:ascii="Times New Roman" w:hAnsi="Times New Roman" w:cs="Times New Roman"/>
          <w:b/>
          <w:sz w:val="24"/>
          <w:szCs w:val="24"/>
        </w:rPr>
        <w:t>Модуль «Договорные отношения в гостеприимстве» раскрывает следующие темы:</w:t>
      </w:r>
    </w:p>
    <w:p w:rsidR="00D45D55" w:rsidRPr="00D45D55" w:rsidRDefault="00D45D55" w:rsidP="00D45D55">
      <w:pPr>
        <w:widowControl w:val="0"/>
        <w:numPr>
          <w:ilvl w:val="0"/>
          <w:numId w:val="32"/>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 xml:space="preserve">Гражданско-правовой договор: требования к форме и содержанию; </w:t>
      </w:r>
    </w:p>
    <w:p w:rsidR="00D45D55" w:rsidRPr="00D45D55" w:rsidRDefault="00D45D55" w:rsidP="00D45D55">
      <w:pPr>
        <w:widowControl w:val="0"/>
        <w:numPr>
          <w:ilvl w:val="0"/>
          <w:numId w:val="32"/>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Договор о реализации ресторанного и  гостиничного продукта;</w:t>
      </w:r>
    </w:p>
    <w:p w:rsidR="00D45D55" w:rsidRPr="00D45D55" w:rsidRDefault="00D45D55" w:rsidP="00D45D55">
      <w:pPr>
        <w:widowControl w:val="0"/>
        <w:numPr>
          <w:ilvl w:val="0"/>
          <w:numId w:val="32"/>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Договор возмездного оказания услуг;</w:t>
      </w:r>
    </w:p>
    <w:p w:rsidR="00D45D55" w:rsidRPr="00D45D55" w:rsidRDefault="00D45D55" w:rsidP="00D45D55">
      <w:pPr>
        <w:widowControl w:val="0"/>
        <w:numPr>
          <w:ilvl w:val="0"/>
          <w:numId w:val="32"/>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Система договоров с контрагентами.</w:t>
      </w:r>
    </w:p>
    <w:p w:rsidR="00D45D55" w:rsidRPr="00D45D55" w:rsidRDefault="00D45D55" w:rsidP="00D45D55">
      <w:pPr>
        <w:ind w:firstLine="709"/>
        <w:jc w:val="center"/>
        <w:rPr>
          <w:rFonts w:ascii="Times New Roman" w:hAnsi="Times New Roman" w:cs="Times New Roman"/>
          <w:sz w:val="24"/>
          <w:szCs w:val="24"/>
        </w:rPr>
      </w:pPr>
      <w:r w:rsidRPr="00D45D55">
        <w:rPr>
          <w:rFonts w:ascii="Times New Roman" w:hAnsi="Times New Roman" w:cs="Times New Roman"/>
          <w:b/>
          <w:sz w:val="24"/>
          <w:szCs w:val="24"/>
        </w:rPr>
        <w:t>Модуль «Нормативно - правовое регулирование ресторанной деятельности»</w:t>
      </w:r>
      <w:r w:rsidRPr="00D45D55">
        <w:rPr>
          <w:rFonts w:ascii="Times New Roman" w:hAnsi="Times New Roman" w:cs="Times New Roman"/>
          <w:sz w:val="24"/>
          <w:szCs w:val="24"/>
        </w:rPr>
        <w:t xml:space="preserve"> раскрывает следующие темы:</w:t>
      </w:r>
    </w:p>
    <w:p w:rsidR="00D45D55" w:rsidRPr="00D45D55" w:rsidRDefault="00D45D55" w:rsidP="00D45D55">
      <w:pPr>
        <w:widowControl w:val="0"/>
        <w:numPr>
          <w:ilvl w:val="0"/>
          <w:numId w:val="33"/>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 xml:space="preserve">Нормативно-правовые акты о предоставлении ресторанных услуг; </w:t>
      </w:r>
    </w:p>
    <w:p w:rsidR="00D45D55" w:rsidRPr="00D45D55" w:rsidRDefault="00D45D55" w:rsidP="00D45D55">
      <w:pPr>
        <w:widowControl w:val="0"/>
        <w:numPr>
          <w:ilvl w:val="0"/>
          <w:numId w:val="33"/>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 xml:space="preserve">Система классификации объектов общественного питания; </w:t>
      </w:r>
    </w:p>
    <w:p w:rsidR="00D45D55" w:rsidRPr="00D45D55" w:rsidRDefault="00D45D55" w:rsidP="00D45D55">
      <w:pPr>
        <w:ind w:firstLine="709"/>
        <w:jc w:val="center"/>
        <w:rPr>
          <w:rFonts w:ascii="Times New Roman" w:hAnsi="Times New Roman" w:cs="Times New Roman"/>
          <w:b/>
          <w:sz w:val="24"/>
          <w:szCs w:val="24"/>
        </w:rPr>
      </w:pPr>
      <w:r w:rsidRPr="00D45D55">
        <w:rPr>
          <w:rFonts w:ascii="Times New Roman" w:hAnsi="Times New Roman" w:cs="Times New Roman"/>
          <w:b/>
          <w:sz w:val="24"/>
          <w:szCs w:val="24"/>
        </w:rPr>
        <w:t>Модуль «Правовое регулирование страхования в  сфере гостеприимства» раскрывает следующие темы:</w:t>
      </w:r>
    </w:p>
    <w:p w:rsidR="00D45D55" w:rsidRPr="00D45D55" w:rsidRDefault="00D45D55" w:rsidP="00D45D55">
      <w:pPr>
        <w:widowControl w:val="0"/>
        <w:numPr>
          <w:ilvl w:val="0"/>
          <w:numId w:val="34"/>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 xml:space="preserve">Организационные формы страховой деятельности; </w:t>
      </w:r>
    </w:p>
    <w:p w:rsidR="00D45D55" w:rsidRPr="00D45D55" w:rsidRDefault="00D45D55" w:rsidP="00D45D55">
      <w:pPr>
        <w:widowControl w:val="0"/>
        <w:numPr>
          <w:ilvl w:val="0"/>
          <w:numId w:val="34"/>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 xml:space="preserve">Нормы общего законодательства о страховании; </w:t>
      </w:r>
    </w:p>
    <w:p w:rsidR="00D45D55" w:rsidRPr="00D45D55" w:rsidRDefault="00D45D55" w:rsidP="00D45D55">
      <w:pPr>
        <w:widowControl w:val="0"/>
        <w:numPr>
          <w:ilvl w:val="0"/>
          <w:numId w:val="34"/>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Страхование в специальном туристском законодательстве.</w:t>
      </w:r>
    </w:p>
    <w:p w:rsidR="00D45D55" w:rsidRPr="00D45D55" w:rsidRDefault="00D45D55" w:rsidP="00D45D55">
      <w:pPr>
        <w:ind w:firstLine="708"/>
        <w:jc w:val="both"/>
        <w:rPr>
          <w:rFonts w:ascii="Times New Roman" w:hAnsi="Times New Roman" w:cs="Times New Roman"/>
          <w:b/>
          <w:sz w:val="24"/>
          <w:szCs w:val="24"/>
        </w:rPr>
      </w:pPr>
      <w:r w:rsidRPr="00D45D55">
        <w:rPr>
          <w:rFonts w:ascii="Times New Roman" w:hAnsi="Times New Roman" w:cs="Times New Roman"/>
          <w:b/>
          <w:sz w:val="24"/>
          <w:szCs w:val="24"/>
        </w:rPr>
        <w:t>Модуль «Обеспечение безопасности в туризме и гостеприимстве: нормативно – правовое регулирование» раскрывает следующие темы:</w:t>
      </w:r>
    </w:p>
    <w:p w:rsidR="00D45D55" w:rsidRPr="00D45D55" w:rsidRDefault="00D45D55" w:rsidP="00D45D55">
      <w:pPr>
        <w:widowControl w:val="0"/>
        <w:numPr>
          <w:ilvl w:val="0"/>
          <w:numId w:val="35"/>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 xml:space="preserve">Виды опасностей при организации </w:t>
      </w:r>
      <w:proofErr w:type="spellStart"/>
      <w:r w:rsidRPr="00D45D55">
        <w:rPr>
          <w:rFonts w:ascii="Times New Roman" w:hAnsi="Times New Roman" w:cs="Times New Roman"/>
          <w:sz w:val="24"/>
          <w:szCs w:val="24"/>
        </w:rPr>
        <w:t>гостинично-ресторанного</w:t>
      </w:r>
      <w:proofErr w:type="spellEnd"/>
      <w:r w:rsidRPr="00D45D55">
        <w:rPr>
          <w:rFonts w:ascii="Times New Roman" w:hAnsi="Times New Roman" w:cs="Times New Roman"/>
          <w:sz w:val="24"/>
          <w:szCs w:val="24"/>
        </w:rPr>
        <w:t xml:space="preserve"> обслуживания;</w:t>
      </w:r>
    </w:p>
    <w:p w:rsidR="00D45D55" w:rsidRPr="00D45D55" w:rsidRDefault="00D45D55" w:rsidP="00D45D55">
      <w:pPr>
        <w:widowControl w:val="0"/>
        <w:numPr>
          <w:ilvl w:val="0"/>
          <w:numId w:val="35"/>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Международное законодательство в сфере обеспечения безопасности потребителей;</w:t>
      </w:r>
    </w:p>
    <w:p w:rsidR="00D45D55" w:rsidRPr="00D45D55" w:rsidRDefault="00D45D55" w:rsidP="00D45D55">
      <w:pPr>
        <w:widowControl w:val="0"/>
        <w:numPr>
          <w:ilvl w:val="0"/>
          <w:numId w:val="35"/>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Требования по безопасности при проектировании гостиничных и ресторанных услуг;</w:t>
      </w:r>
    </w:p>
    <w:p w:rsidR="00D45D55" w:rsidRPr="00D45D55" w:rsidRDefault="00D45D55" w:rsidP="00D45D55">
      <w:pPr>
        <w:widowControl w:val="0"/>
        <w:numPr>
          <w:ilvl w:val="0"/>
          <w:numId w:val="35"/>
        </w:numPr>
        <w:spacing w:after="0" w:line="240" w:lineRule="auto"/>
        <w:jc w:val="both"/>
        <w:rPr>
          <w:rFonts w:ascii="Times New Roman" w:hAnsi="Times New Roman" w:cs="Times New Roman"/>
          <w:sz w:val="24"/>
          <w:szCs w:val="24"/>
        </w:rPr>
      </w:pPr>
      <w:r w:rsidRPr="00D45D55">
        <w:rPr>
          <w:rFonts w:ascii="Times New Roman" w:hAnsi="Times New Roman" w:cs="Times New Roman"/>
          <w:sz w:val="24"/>
          <w:szCs w:val="24"/>
        </w:rPr>
        <w:t>Правила обеспечения безопасности в гостинице или ином объекте размещения.</w:t>
      </w:r>
    </w:p>
    <w:p w:rsidR="00D45D55" w:rsidRPr="00C36AD1" w:rsidRDefault="00D45D55" w:rsidP="00C36AD1">
      <w:pPr>
        <w:spacing w:after="0" w:line="240" w:lineRule="auto"/>
        <w:ind w:firstLine="709"/>
        <w:jc w:val="both"/>
        <w:rPr>
          <w:rFonts w:ascii="Times New Roman" w:eastAsia="Times New Roman" w:hAnsi="Times New Roman" w:cs="Times New Roman"/>
          <w:sz w:val="24"/>
          <w:szCs w:val="24"/>
          <w:lang w:eastAsia="ru-RU"/>
        </w:rPr>
      </w:pPr>
    </w:p>
    <w:p w:rsidR="002E485D" w:rsidRDefault="00C36AD1" w:rsidP="002E485D">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Общая трудоёмкость освоения дисциплины составляет 4 зачётные единицы, 144 часа. Преподавание дисциплины ведётся на 4-м курсе в 7-м семестре продолжительностью 18 недель </w:t>
      </w:r>
      <w:r w:rsidR="009968DB">
        <w:rPr>
          <w:rFonts w:ascii="Times New Roman" w:eastAsia="Times New Roman" w:hAnsi="Times New Roman" w:cs="Times New Roman"/>
          <w:sz w:val="24"/>
          <w:szCs w:val="24"/>
          <w:lang w:eastAsia="ru-RU"/>
        </w:rPr>
        <w:t xml:space="preserve">для очной формы обучения и на 5 курсе в 8 семестре для заочной формы обучения </w:t>
      </w:r>
      <w:r w:rsidRPr="00C36AD1">
        <w:rPr>
          <w:rFonts w:ascii="Times New Roman" w:eastAsia="Times New Roman" w:hAnsi="Times New Roman" w:cs="Times New Roman"/>
          <w:sz w:val="24"/>
          <w:szCs w:val="24"/>
          <w:lang w:eastAsia="ru-RU"/>
        </w:rPr>
        <w:t xml:space="preserve">и предусматривает проведение учебных занятий следующих </w:t>
      </w:r>
      <w:r w:rsidRPr="00C36AD1">
        <w:rPr>
          <w:rFonts w:ascii="Times New Roman" w:eastAsia="Times New Roman" w:hAnsi="Times New Roman" w:cs="Times New Roman"/>
          <w:sz w:val="24"/>
          <w:szCs w:val="24"/>
          <w:lang w:eastAsia="ru-RU"/>
        </w:rPr>
        <w:lastRenderedPageBreak/>
        <w:t>видов: контактная работа с преподавателем (лекции, практические занятия, групповые и индивидуальные консультации),</w:t>
      </w:r>
      <w:r w:rsidR="009968DB">
        <w:rPr>
          <w:rFonts w:ascii="Times New Roman" w:eastAsia="Times New Roman" w:hAnsi="Times New Roman" w:cs="Times New Roman"/>
          <w:sz w:val="24"/>
          <w:szCs w:val="24"/>
          <w:lang w:eastAsia="ru-RU"/>
        </w:rPr>
        <w:t xml:space="preserve"> </w:t>
      </w:r>
      <w:r w:rsidRPr="00C36AD1">
        <w:rPr>
          <w:rFonts w:ascii="Times New Roman" w:eastAsia="Times New Roman" w:hAnsi="Times New Roman" w:cs="Times New Roman"/>
          <w:sz w:val="24"/>
          <w:szCs w:val="24"/>
          <w:lang w:eastAsia="ru-RU"/>
        </w:rPr>
        <w:t>самостоятельная работа обучающихся</w:t>
      </w:r>
      <w:r w:rsidR="002E485D">
        <w:rPr>
          <w:rFonts w:ascii="Times New Roman" w:eastAsia="Times New Roman" w:hAnsi="Times New Roman" w:cs="Times New Roman"/>
          <w:sz w:val="24"/>
          <w:szCs w:val="24"/>
          <w:lang w:eastAsia="ru-RU"/>
        </w:rPr>
        <w:t>.</w:t>
      </w:r>
    </w:p>
    <w:p w:rsidR="00C36AD1" w:rsidRDefault="00C36AD1" w:rsidP="002E485D">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Программой предусмотрены следующие виды контроля: текущий контроль успеваемости в форме </w:t>
      </w:r>
      <w:r w:rsidR="00D4040B">
        <w:rPr>
          <w:rFonts w:ascii="Times New Roman" w:eastAsia="Times New Roman" w:hAnsi="Times New Roman" w:cs="Times New Roman"/>
          <w:sz w:val="24"/>
          <w:szCs w:val="24"/>
          <w:lang w:eastAsia="ru-RU"/>
        </w:rPr>
        <w:t>тестирования, решения практических и ситуационных задач, коллоквиума, деловой игры</w:t>
      </w:r>
      <w:r w:rsidRPr="00C36AD1">
        <w:rPr>
          <w:rFonts w:ascii="Times New Roman" w:eastAsia="Times New Roman" w:hAnsi="Times New Roman" w:cs="Times New Roman"/>
          <w:sz w:val="24"/>
          <w:szCs w:val="24"/>
          <w:lang w:eastAsia="ru-RU"/>
        </w:rPr>
        <w:t>, промежуточные аттестац</w:t>
      </w:r>
      <w:r w:rsidR="009968DB">
        <w:rPr>
          <w:rFonts w:ascii="Times New Roman" w:eastAsia="Times New Roman" w:hAnsi="Times New Roman" w:cs="Times New Roman"/>
          <w:sz w:val="24"/>
          <w:szCs w:val="24"/>
          <w:lang w:eastAsia="ru-RU"/>
        </w:rPr>
        <w:t>ии в форме экзамена в 7 семестре для очной формы обучения и в 8 семестре для заочной формы обучения.</w:t>
      </w:r>
    </w:p>
    <w:p w:rsidR="002E485D" w:rsidRPr="00C36AD1" w:rsidRDefault="002E485D" w:rsidP="002E485D">
      <w:pPr>
        <w:spacing w:after="0" w:line="240" w:lineRule="auto"/>
        <w:ind w:firstLine="709"/>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bCs/>
          <w:sz w:val="24"/>
          <w:szCs w:val="24"/>
          <w:lang w:eastAsia="ru-RU"/>
        </w:rPr>
        <w:t xml:space="preserve">2. Перечень планируемых результатов </w:t>
      </w:r>
      <w:proofErr w:type="gramStart"/>
      <w:r w:rsidRPr="00C36AD1">
        <w:rPr>
          <w:rFonts w:ascii="Times New Roman" w:eastAsia="Times New Roman" w:hAnsi="Times New Roman" w:cs="Times New Roman"/>
          <w:b/>
          <w:bCs/>
          <w:sz w:val="24"/>
          <w:szCs w:val="24"/>
          <w:lang w:eastAsia="ru-RU"/>
        </w:rPr>
        <w:t>обучения по дисциплине</w:t>
      </w:r>
      <w:proofErr w:type="gramEnd"/>
      <w:r w:rsidRPr="00C36AD1">
        <w:rPr>
          <w:rFonts w:ascii="Times New Roman" w:eastAsia="Times New Roman" w:hAnsi="Times New Roman" w:cs="Times New Roman"/>
          <w:b/>
          <w:bCs/>
          <w:sz w:val="24"/>
          <w:szCs w:val="24"/>
          <w:lang w:eastAsia="ru-RU"/>
        </w:rPr>
        <w:t xml:space="preserve"> (модулю), </w:t>
      </w:r>
      <w:r w:rsidRPr="00C36AD1">
        <w:rPr>
          <w:rFonts w:ascii="Times New Roman" w:eastAsia="Times New Roman" w:hAnsi="Times New Roman" w:cs="Times New Roman"/>
          <w:b/>
          <w:sz w:val="24"/>
          <w:szCs w:val="24"/>
          <w:lang w:eastAsia="ru-RU"/>
        </w:rPr>
        <w:t>соотнесенные с планируемыми результатами освоения образовательной программы</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C36AD1" w:rsidRPr="00C36AD1" w:rsidTr="00C36AD1">
        <w:trPr>
          <w:trHeight w:val="414"/>
        </w:trPr>
        <w:tc>
          <w:tcPr>
            <w:tcW w:w="675" w:type="dxa"/>
            <w:vMerge w:val="restart"/>
            <w:tcBorders>
              <w:top w:val="single" w:sz="12" w:space="0" w:color="auto"/>
            </w:tcBorders>
          </w:tcPr>
          <w:p w:rsidR="00C36AD1" w:rsidRPr="00C36AD1" w:rsidRDefault="00C36AD1" w:rsidP="00C36AD1">
            <w:pPr>
              <w:spacing w:after="0" w:line="36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w:t>
            </w:r>
          </w:p>
          <w:p w:rsidR="00C36AD1" w:rsidRPr="00C36AD1" w:rsidRDefault="00C36AD1" w:rsidP="00C36AD1">
            <w:pPr>
              <w:spacing w:after="0" w:line="360" w:lineRule="auto"/>
              <w:jc w:val="center"/>
              <w:rPr>
                <w:rFonts w:ascii="Times New Roman" w:eastAsia="Times New Roman" w:hAnsi="Times New Roman" w:cs="Times New Roman"/>
                <w:sz w:val="24"/>
                <w:szCs w:val="24"/>
                <w:lang w:eastAsia="ru-RU"/>
              </w:rPr>
            </w:pPr>
            <w:proofErr w:type="spellStart"/>
            <w:r w:rsidRPr="00C36AD1">
              <w:rPr>
                <w:rFonts w:ascii="Times New Roman" w:eastAsia="Times New Roman" w:hAnsi="Times New Roman" w:cs="Times New Roman"/>
                <w:sz w:val="24"/>
                <w:szCs w:val="24"/>
                <w:lang w:eastAsia="ru-RU"/>
              </w:rPr>
              <w:t>пп</w:t>
            </w:r>
            <w:proofErr w:type="spellEnd"/>
          </w:p>
        </w:tc>
        <w:tc>
          <w:tcPr>
            <w:tcW w:w="1418" w:type="dxa"/>
            <w:vMerge w:val="restart"/>
            <w:tcBorders>
              <w:top w:val="single" w:sz="12" w:space="0" w:color="auto"/>
            </w:tcBorders>
          </w:tcPr>
          <w:p w:rsidR="00C36AD1" w:rsidRPr="00C36AD1" w:rsidRDefault="00C36AD1" w:rsidP="00C36AD1">
            <w:pPr>
              <w:spacing w:after="0" w:line="36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Индекс компетенции</w:t>
            </w:r>
          </w:p>
          <w:p w:rsidR="00C36AD1" w:rsidRPr="00C36AD1" w:rsidRDefault="00C36AD1" w:rsidP="00C36AD1">
            <w:pPr>
              <w:spacing w:after="0" w:line="360" w:lineRule="auto"/>
              <w:jc w:val="center"/>
              <w:rPr>
                <w:rFonts w:ascii="Times New Roman" w:eastAsia="Times New Roman" w:hAnsi="Times New Roman" w:cs="Times New Roman"/>
                <w:i/>
                <w:iCs/>
                <w:sz w:val="24"/>
                <w:szCs w:val="24"/>
                <w:lang w:eastAsia="ru-RU"/>
              </w:rPr>
            </w:pPr>
          </w:p>
        </w:tc>
        <w:tc>
          <w:tcPr>
            <w:tcW w:w="7371" w:type="dxa"/>
            <w:vMerge w:val="restart"/>
            <w:tcBorders>
              <w:top w:val="single" w:sz="12" w:space="0" w:color="auto"/>
            </w:tcBorders>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Планируемые результаты обучения</w:t>
            </w:r>
          </w:p>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(компетенции или ее части)</w:t>
            </w:r>
          </w:p>
        </w:tc>
      </w:tr>
      <w:tr w:rsidR="00C36AD1" w:rsidRPr="00C36AD1" w:rsidTr="00C36AD1">
        <w:trPr>
          <w:trHeight w:val="414"/>
        </w:trPr>
        <w:tc>
          <w:tcPr>
            <w:tcW w:w="675" w:type="dxa"/>
            <w:vMerge/>
          </w:tcPr>
          <w:p w:rsidR="00C36AD1" w:rsidRPr="00C36AD1" w:rsidRDefault="00C36AD1" w:rsidP="00C36AD1">
            <w:pPr>
              <w:spacing w:after="0" w:line="360" w:lineRule="auto"/>
              <w:rPr>
                <w:rFonts w:ascii="Times New Roman" w:eastAsia="Times New Roman" w:hAnsi="Times New Roman" w:cs="Times New Roman"/>
                <w:sz w:val="24"/>
                <w:szCs w:val="24"/>
                <w:lang w:eastAsia="ru-RU"/>
              </w:rPr>
            </w:pPr>
          </w:p>
        </w:tc>
        <w:tc>
          <w:tcPr>
            <w:tcW w:w="1418" w:type="dxa"/>
            <w:vMerge/>
          </w:tcPr>
          <w:p w:rsidR="00C36AD1" w:rsidRPr="00C36AD1" w:rsidRDefault="00C36AD1" w:rsidP="00C36AD1">
            <w:pPr>
              <w:spacing w:after="0" w:line="360" w:lineRule="auto"/>
              <w:rPr>
                <w:rFonts w:ascii="Times New Roman" w:eastAsia="Times New Roman" w:hAnsi="Times New Roman" w:cs="Times New Roman"/>
                <w:sz w:val="24"/>
                <w:szCs w:val="24"/>
                <w:lang w:eastAsia="ru-RU"/>
              </w:rPr>
            </w:pPr>
          </w:p>
        </w:tc>
        <w:tc>
          <w:tcPr>
            <w:tcW w:w="7371" w:type="dxa"/>
            <w:vMerge/>
          </w:tcPr>
          <w:p w:rsidR="00C36AD1" w:rsidRPr="00C36AD1" w:rsidRDefault="00C36AD1" w:rsidP="00C36AD1">
            <w:pPr>
              <w:spacing w:after="0" w:line="360" w:lineRule="auto"/>
              <w:rPr>
                <w:rFonts w:ascii="Times New Roman" w:eastAsia="Times New Roman" w:hAnsi="Times New Roman" w:cs="Times New Roman"/>
                <w:sz w:val="24"/>
                <w:szCs w:val="24"/>
                <w:lang w:eastAsia="ru-RU"/>
              </w:rPr>
            </w:pPr>
          </w:p>
        </w:tc>
      </w:tr>
      <w:tr w:rsidR="00C36AD1" w:rsidRPr="00C36AD1" w:rsidTr="00C36AD1">
        <w:trPr>
          <w:trHeight w:val="424"/>
        </w:trPr>
        <w:tc>
          <w:tcPr>
            <w:tcW w:w="675" w:type="dxa"/>
            <w:shd w:val="clear" w:color="auto" w:fill="E0E0E0"/>
          </w:tcPr>
          <w:p w:rsidR="00C36AD1" w:rsidRPr="00C36AD1" w:rsidRDefault="00C36AD1" w:rsidP="00C36AD1">
            <w:pPr>
              <w:spacing w:after="0" w:line="36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1</w:t>
            </w:r>
          </w:p>
        </w:tc>
        <w:tc>
          <w:tcPr>
            <w:tcW w:w="1418" w:type="dxa"/>
            <w:shd w:val="clear" w:color="auto" w:fill="E0E0E0"/>
          </w:tcPr>
          <w:p w:rsidR="00C36AD1" w:rsidRPr="00C36AD1" w:rsidRDefault="00C36AD1" w:rsidP="00C36AD1">
            <w:pPr>
              <w:spacing w:after="0" w:line="360" w:lineRule="auto"/>
              <w:jc w:val="center"/>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2</w:t>
            </w:r>
          </w:p>
        </w:tc>
        <w:tc>
          <w:tcPr>
            <w:tcW w:w="7371" w:type="dxa"/>
            <w:shd w:val="clear" w:color="auto" w:fill="E0E0E0"/>
          </w:tcPr>
          <w:p w:rsidR="00C36AD1" w:rsidRPr="00C36AD1" w:rsidRDefault="00C36AD1" w:rsidP="00C36AD1">
            <w:pPr>
              <w:spacing w:after="0" w:line="360" w:lineRule="auto"/>
              <w:jc w:val="center"/>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3</w:t>
            </w:r>
          </w:p>
        </w:tc>
      </w:tr>
      <w:tr w:rsidR="00C36AD1" w:rsidRPr="00C36AD1" w:rsidTr="00C36AD1">
        <w:tc>
          <w:tcPr>
            <w:tcW w:w="675" w:type="dxa"/>
          </w:tcPr>
          <w:p w:rsidR="00C36AD1" w:rsidRPr="00C36AD1" w:rsidRDefault="00C36AD1" w:rsidP="00C36AD1">
            <w:pPr>
              <w:spacing w:after="0" w:line="36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418" w:type="dxa"/>
          </w:tcPr>
          <w:p w:rsidR="00C36AD1" w:rsidRPr="00C36AD1" w:rsidRDefault="00C36AD1" w:rsidP="00C36AD1">
            <w:pPr>
              <w:spacing w:after="0" w:line="36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ОК-7</w:t>
            </w:r>
          </w:p>
        </w:tc>
        <w:tc>
          <w:tcPr>
            <w:tcW w:w="7371"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способность к самоорганизации и самообразованию</w:t>
            </w:r>
          </w:p>
        </w:tc>
      </w:tr>
      <w:tr w:rsidR="00C36AD1" w:rsidRPr="00C36AD1" w:rsidTr="00C36AD1">
        <w:tc>
          <w:tcPr>
            <w:tcW w:w="675" w:type="dxa"/>
          </w:tcPr>
          <w:p w:rsidR="00C36AD1" w:rsidRPr="00C36AD1" w:rsidRDefault="00C36AD1" w:rsidP="00C36AD1">
            <w:pPr>
              <w:spacing w:after="0" w:line="36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w:t>
            </w:r>
          </w:p>
        </w:tc>
        <w:tc>
          <w:tcPr>
            <w:tcW w:w="1418" w:type="dxa"/>
          </w:tcPr>
          <w:p w:rsidR="00C36AD1" w:rsidRPr="00C36AD1" w:rsidRDefault="00C36AD1" w:rsidP="00C36AD1">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bCs/>
                <w:sz w:val="24"/>
                <w:szCs w:val="24"/>
                <w:lang w:eastAsia="ru-RU"/>
              </w:rPr>
              <w:t>ОК-4</w:t>
            </w:r>
          </w:p>
        </w:tc>
        <w:tc>
          <w:tcPr>
            <w:tcW w:w="7371"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способностью использовать основы правовых знаний в различных сферах жизнедеятельности</w:t>
            </w:r>
          </w:p>
        </w:tc>
      </w:tr>
      <w:tr w:rsidR="00C36AD1" w:rsidRPr="00C36AD1" w:rsidTr="00EB75D3">
        <w:tc>
          <w:tcPr>
            <w:tcW w:w="675" w:type="dxa"/>
          </w:tcPr>
          <w:p w:rsidR="00C36AD1" w:rsidRPr="00C36AD1" w:rsidRDefault="00C36AD1" w:rsidP="00C36AD1">
            <w:pPr>
              <w:spacing w:after="0" w:line="36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w:t>
            </w:r>
          </w:p>
        </w:tc>
        <w:tc>
          <w:tcPr>
            <w:tcW w:w="1418" w:type="dxa"/>
          </w:tcPr>
          <w:p w:rsidR="00C36AD1" w:rsidRPr="00C36AD1" w:rsidRDefault="00C36AD1" w:rsidP="00C36AD1">
            <w:pPr>
              <w:spacing w:after="0" w:line="240" w:lineRule="auto"/>
              <w:jc w:val="center"/>
              <w:rPr>
                <w:rFonts w:ascii="Times New Roman" w:eastAsia="Times New Roman" w:hAnsi="Times New Roman" w:cs="Times New Roman"/>
                <w:bCs/>
                <w:sz w:val="24"/>
                <w:szCs w:val="24"/>
                <w:lang w:eastAsia="ru-RU"/>
              </w:rPr>
            </w:pPr>
            <w:r w:rsidRPr="00C36AD1">
              <w:rPr>
                <w:rFonts w:ascii="Times New Roman" w:eastAsia="Times New Roman" w:hAnsi="Times New Roman" w:cs="Times New Roman"/>
                <w:bCs/>
                <w:sz w:val="24"/>
                <w:szCs w:val="24"/>
                <w:lang w:eastAsia="ru-RU"/>
              </w:rPr>
              <w:t>ОПК-2</w:t>
            </w:r>
          </w:p>
        </w:tc>
        <w:tc>
          <w:tcPr>
            <w:tcW w:w="7371"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способность организовывать работу исполнителей</w:t>
            </w:r>
          </w:p>
        </w:tc>
      </w:tr>
      <w:tr w:rsidR="00EB75D3" w:rsidRPr="00C36AD1" w:rsidTr="00C36AD1">
        <w:tc>
          <w:tcPr>
            <w:tcW w:w="675" w:type="dxa"/>
            <w:tcBorders>
              <w:bottom w:val="single" w:sz="12" w:space="0" w:color="auto"/>
            </w:tcBorders>
          </w:tcPr>
          <w:p w:rsidR="00EB75D3" w:rsidRPr="00C36AD1" w:rsidRDefault="00EB75D3" w:rsidP="00C36AD1">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18" w:type="dxa"/>
            <w:tcBorders>
              <w:bottom w:val="single" w:sz="12" w:space="0" w:color="auto"/>
            </w:tcBorders>
          </w:tcPr>
          <w:p w:rsidR="00EB75D3" w:rsidRPr="00C36AD1" w:rsidRDefault="00EB75D3" w:rsidP="00C36AD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ПК-5</w:t>
            </w:r>
          </w:p>
        </w:tc>
        <w:tc>
          <w:tcPr>
            <w:tcW w:w="7371" w:type="dxa"/>
            <w:tcBorders>
              <w:bottom w:val="single" w:sz="12" w:space="0" w:color="auto"/>
            </w:tcBorders>
          </w:tcPr>
          <w:p w:rsidR="00EB75D3" w:rsidRPr="009B1227" w:rsidRDefault="009B1227" w:rsidP="00C36AD1">
            <w:pPr>
              <w:spacing w:after="0" w:line="240" w:lineRule="auto"/>
              <w:rPr>
                <w:rFonts w:ascii="Times New Roman" w:eastAsia="Times New Roman" w:hAnsi="Times New Roman" w:cs="Times New Roman"/>
                <w:sz w:val="24"/>
                <w:szCs w:val="24"/>
                <w:lang w:eastAsia="ru-RU"/>
              </w:rPr>
            </w:pPr>
            <w:r w:rsidRPr="009B1227">
              <w:rPr>
                <w:rFonts w:ascii="Times New Roman" w:eastAsia="Times New Roman" w:hAnsi="Times New Roman" w:cs="Times New Roman"/>
                <w:sz w:val="24"/>
                <w:szCs w:val="24"/>
                <w:lang w:eastAsia="ru-RU"/>
              </w:rPr>
              <w:t>способностью контролировать выполнение технологических процессов и должностных инструкций в гостиничной деятельности, готовность к организации работ по подтверждению соответствия системе классификации гостиниц и других средств размещения</w:t>
            </w:r>
          </w:p>
        </w:tc>
      </w:tr>
    </w:tbl>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 xml:space="preserve">3. Место дисциплины (модуля) в структуре ООП: </w:t>
      </w: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9968DB" w:rsidRPr="00C36AD1" w:rsidRDefault="009968DB" w:rsidP="009968DB">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Дисциплина «Правовое обеспечение туризма и гостеприимства» относится к дисциплинам по выбору вариативн</w:t>
      </w:r>
      <w:r>
        <w:rPr>
          <w:rFonts w:ascii="Times New Roman" w:eastAsia="Times New Roman" w:hAnsi="Times New Roman" w:cs="Times New Roman"/>
          <w:sz w:val="24"/>
          <w:szCs w:val="24"/>
          <w:lang w:eastAsia="ru-RU"/>
        </w:rPr>
        <w:t>ой части программы бакалавриата по направлению подготовки 43.03.03 «Гостиничное дело» профиль «Гостиничная деятельность».</w:t>
      </w:r>
    </w:p>
    <w:p w:rsidR="002F50A6" w:rsidRDefault="00C36AD1" w:rsidP="002F50A6">
      <w:pPr>
        <w:spacing w:after="0" w:line="240" w:lineRule="auto"/>
        <w:ind w:firstLine="709"/>
        <w:jc w:val="both"/>
        <w:rPr>
          <w:rFonts w:ascii="Times New Roman" w:eastAsia="Times New Roman" w:hAnsi="Times New Roman" w:cs="Times New Roman"/>
          <w:iCs/>
          <w:sz w:val="24"/>
          <w:szCs w:val="24"/>
          <w:lang w:eastAsia="ru-RU"/>
        </w:rPr>
      </w:pPr>
      <w:r w:rsidRPr="00C36AD1">
        <w:rPr>
          <w:rFonts w:ascii="Times New Roman" w:eastAsia="Times New Roman" w:hAnsi="Times New Roman" w:cs="Times New Roman"/>
          <w:sz w:val="24"/>
          <w:szCs w:val="24"/>
          <w:lang w:eastAsia="ru-RU"/>
        </w:rPr>
        <w:t xml:space="preserve">Изучение данной дисциплины базируется на знании дисциплин </w:t>
      </w:r>
      <w:r w:rsidRPr="00C36AD1">
        <w:rPr>
          <w:rFonts w:ascii="Times New Roman" w:eastAsia="Times New Roman" w:hAnsi="Times New Roman" w:cs="Times New Roman"/>
          <w:iCs/>
          <w:sz w:val="24"/>
          <w:szCs w:val="24"/>
          <w:lang w:eastAsia="ru-RU"/>
        </w:rPr>
        <w:t>«Право», «Экономика и предпринимательство», «Стандартизация и управление</w:t>
      </w:r>
      <w:r w:rsidR="00E17420">
        <w:rPr>
          <w:rFonts w:ascii="Times New Roman" w:eastAsia="Times New Roman" w:hAnsi="Times New Roman" w:cs="Times New Roman"/>
          <w:iCs/>
          <w:sz w:val="24"/>
          <w:szCs w:val="24"/>
          <w:lang w:eastAsia="ru-RU"/>
        </w:rPr>
        <w:t xml:space="preserve"> качеством», «Основы гостиничного</w:t>
      </w:r>
      <w:r w:rsidRPr="00C36AD1">
        <w:rPr>
          <w:rFonts w:ascii="Times New Roman" w:eastAsia="Times New Roman" w:hAnsi="Times New Roman" w:cs="Times New Roman"/>
          <w:iCs/>
          <w:sz w:val="24"/>
          <w:szCs w:val="24"/>
          <w:lang w:eastAsia="ru-RU"/>
        </w:rPr>
        <w:t xml:space="preserve"> де</w:t>
      </w:r>
      <w:r w:rsidR="00E17420">
        <w:rPr>
          <w:rFonts w:ascii="Times New Roman" w:eastAsia="Times New Roman" w:hAnsi="Times New Roman" w:cs="Times New Roman"/>
          <w:iCs/>
          <w:sz w:val="24"/>
          <w:szCs w:val="24"/>
          <w:lang w:eastAsia="ru-RU"/>
        </w:rPr>
        <w:t>ла</w:t>
      </w:r>
      <w:r w:rsidRPr="00C36AD1">
        <w:rPr>
          <w:rFonts w:ascii="Times New Roman" w:eastAsia="Times New Roman" w:hAnsi="Times New Roman" w:cs="Times New Roman"/>
          <w:iCs/>
          <w:sz w:val="24"/>
          <w:szCs w:val="24"/>
          <w:lang w:eastAsia="ru-RU"/>
        </w:rPr>
        <w:t>», «Технология и организация общественного питания в гостинице», «Бизнес-планирование в гостиничной деятельности», «Планирование деятельности предприятий туризма и гостеприимства».</w:t>
      </w:r>
    </w:p>
    <w:p w:rsidR="00C36AD1" w:rsidRPr="002F50A6" w:rsidRDefault="00C36AD1" w:rsidP="002F50A6">
      <w:pPr>
        <w:spacing w:after="0" w:line="240" w:lineRule="auto"/>
        <w:ind w:firstLine="709"/>
        <w:jc w:val="both"/>
        <w:rPr>
          <w:rFonts w:ascii="Times New Roman" w:eastAsia="Times New Roman" w:hAnsi="Times New Roman" w:cs="Times New Roman"/>
          <w:iCs/>
          <w:sz w:val="24"/>
          <w:szCs w:val="24"/>
          <w:lang w:eastAsia="ru-RU"/>
        </w:rPr>
      </w:pPr>
      <w:r w:rsidRPr="00C36AD1">
        <w:rPr>
          <w:rFonts w:ascii="Times New Roman" w:eastAsia="Times New Roman" w:hAnsi="Times New Roman" w:cs="Times New Roman"/>
          <w:bCs/>
          <w:sz w:val="24"/>
          <w:szCs w:val="24"/>
          <w:lang w:eastAsia="ru-RU"/>
        </w:rPr>
        <w:t xml:space="preserve">Изучаемый курс состоит из двух частей: раздел </w:t>
      </w:r>
      <w:r w:rsidRPr="00C36AD1">
        <w:rPr>
          <w:rFonts w:ascii="Times New Roman" w:eastAsia="Times New Roman" w:hAnsi="Times New Roman" w:cs="Times New Roman"/>
          <w:bCs/>
          <w:sz w:val="24"/>
          <w:szCs w:val="24"/>
          <w:lang w:val="en-US" w:eastAsia="ru-RU"/>
        </w:rPr>
        <w:t>I</w:t>
      </w:r>
      <w:r w:rsidRPr="00C36AD1">
        <w:rPr>
          <w:rFonts w:ascii="Times New Roman" w:eastAsia="Times New Roman" w:hAnsi="Times New Roman" w:cs="Times New Roman"/>
          <w:bCs/>
          <w:sz w:val="24"/>
          <w:szCs w:val="24"/>
          <w:lang w:eastAsia="ru-RU"/>
        </w:rPr>
        <w:t xml:space="preserve"> «</w:t>
      </w:r>
      <w:r w:rsidRPr="00C36AD1">
        <w:rPr>
          <w:rFonts w:ascii="Times New Roman" w:eastAsia="Times New Roman" w:hAnsi="Times New Roman" w:cs="Times New Roman"/>
          <w:b/>
          <w:sz w:val="24"/>
          <w:szCs w:val="24"/>
          <w:lang w:eastAsia="ru-RU"/>
        </w:rPr>
        <w:t>Основы правового регулирования</w:t>
      </w:r>
      <w:r w:rsidR="009968DB">
        <w:rPr>
          <w:rFonts w:ascii="Times New Roman" w:eastAsia="Times New Roman" w:hAnsi="Times New Roman" w:cs="Times New Roman"/>
          <w:b/>
          <w:sz w:val="24"/>
          <w:szCs w:val="24"/>
          <w:lang w:eastAsia="ru-RU"/>
        </w:rPr>
        <w:t xml:space="preserve"> </w:t>
      </w:r>
      <w:r w:rsidRPr="00C36AD1">
        <w:rPr>
          <w:rFonts w:ascii="Times New Roman" w:eastAsia="Times New Roman" w:hAnsi="Times New Roman" w:cs="Times New Roman"/>
          <w:b/>
          <w:sz w:val="24"/>
          <w:szCs w:val="24"/>
          <w:lang w:eastAsia="ru-RU"/>
        </w:rPr>
        <w:t>гостиничного и ресторанного сервиса</w:t>
      </w:r>
      <w:r w:rsidRPr="00C36AD1">
        <w:rPr>
          <w:rFonts w:ascii="Times New Roman" w:eastAsia="Times New Roman" w:hAnsi="Times New Roman" w:cs="Times New Roman"/>
          <w:bCs/>
          <w:sz w:val="24"/>
          <w:szCs w:val="24"/>
          <w:lang w:eastAsia="ru-RU"/>
        </w:rPr>
        <w:t xml:space="preserve">» и раздел </w:t>
      </w:r>
      <w:r w:rsidRPr="00C36AD1">
        <w:rPr>
          <w:rFonts w:ascii="Times New Roman" w:eastAsia="Times New Roman" w:hAnsi="Times New Roman" w:cs="Times New Roman"/>
          <w:bCs/>
          <w:sz w:val="24"/>
          <w:szCs w:val="24"/>
          <w:lang w:val="en-US" w:eastAsia="ru-RU"/>
        </w:rPr>
        <w:t>II</w:t>
      </w:r>
      <w:r w:rsidRPr="00C36AD1">
        <w:rPr>
          <w:rFonts w:ascii="Times New Roman" w:eastAsia="Times New Roman" w:hAnsi="Times New Roman" w:cs="Times New Roman"/>
          <w:b/>
          <w:bCs/>
          <w:sz w:val="24"/>
          <w:szCs w:val="24"/>
          <w:lang w:eastAsia="ru-RU"/>
        </w:rPr>
        <w:t>«</w:t>
      </w:r>
      <w:r w:rsidRPr="00C36AD1">
        <w:rPr>
          <w:rFonts w:ascii="Times New Roman" w:eastAsia="Times New Roman" w:hAnsi="Times New Roman" w:cs="Times New Roman"/>
          <w:b/>
          <w:sz w:val="24"/>
          <w:szCs w:val="24"/>
          <w:lang w:eastAsia="ru-RU"/>
        </w:rPr>
        <w:t>Правовое обеспечение и сопровождение гостиничного и ресторанного сервиса</w:t>
      </w:r>
      <w:r w:rsidRPr="00C36AD1">
        <w:rPr>
          <w:rFonts w:ascii="Times New Roman" w:eastAsia="Times New Roman" w:hAnsi="Times New Roman" w:cs="Times New Roman"/>
          <w:b/>
          <w:bCs/>
          <w:sz w:val="24"/>
          <w:szCs w:val="24"/>
          <w:lang w:eastAsia="ru-RU"/>
        </w:rPr>
        <w:t>».</w:t>
      </w:r>
    </w:p>
    <w:p w:rsidR="00C36AD1" w:rsidRPr="002F50A6" w:rsidRDefault="002E485D" w:rsidP="00C36AD1">
      <w:pPr>
        <w:spacing w:after="0" w:line="240" w:lineRule="auto"/>
        <w:jc w:val="both"/>
        <w:rPr>
          <w:rFonts w:ascii="Times New Roman" w:eastAsia="Times New Roman" w:hAnsi="Times New Roman" w:cs="Times New Roman"/>
          <w:iCs/>
          <w:color w:val="FF0000"/>
          <w:sz w:val="24"/>
          <w:szCs w:val="24"/>
          <w:lang w:eastAsia="ru-RU"/>
        </w:rPr>
      </w:pPr>
      <w:r w:rsidRPr="002F50A6">
        <w:rPr>
          <w:rFonts w:ascii="Times New Roman" w:eastAsia="Times New Roman" w:hAnsi="Times New Roman" w:cs="Times New Roman"/>
          <w:iCs/>
          <w:sz w:val="24"/>
          <w:szCs w:val="24"/>
          <w:lang w:eastAsia="ru-RU"/>
        </w:rPr>
        <w:t>Последующие дисциплины</w:t>
      </w:r>
      <w:r w:rsidR="002F50A6">
        <w:rPr>
          <w:rFonts w:ascii="Times New Roman" w:eastAsia="Times New Roman" w:hAnsi="Times New Roman" w:cs="Times New Roman"/>
          <w:iCs/>
          <w:sz w:val="24"/>
          <w:szCs w:val="24"/>
          <w:lang w:eastAsia="ru-RU"/>
        </w:rPr>
        <w:t xml:space="preserve"> учебным планом не предусмотрены.</w:t>
      </w:r>
    </w:p>
    <w:p w:rsidR="002E485D" w:rsidRPr="00C36AD1" w:rsidRDefault="002E485D" w:rsidP="00C36AD1">
      <w:pPr>
        <w:spacing w:after="0" w:line="240" w:lineRule="auto"/>
        <w:jc w:val="both"/>
        <w:rPr>
          <w:rFonts w:ascii="Times New Roman" w:eastAsia="Times New Roman" w:hAnsi="Times New Roman" w:cs="Times New Roman"/>
          <w:i/>
          <w:iCs/>
          <w:color w:val="FF0000"/>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36AD1" w:rsidRPr="00C36AD1" w:rsidRDefault="00C36AD1" w:rsidP="00C36AD1">
      <w:pPr>
        <w:spacing w:after="0" w:line="240" w:lineRule="auto"/>
        <w:ind w:firstLine="7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color w:val="000000"/>
          <w:sz w:val="24"/>
          <w:szCs w:val="24"/>
          <w:lang w:eastAsia="ru-RU"/>
        </w:rPr>
        <w:t xml:space="preserve">Общая трудоемкость освоения дисциплины составляет </w:t>
      </w:r>
      <w:r w:rsidRPr="00C36AD1">
        <w:rPr>
          <w:rFonts w:ascii="Times New Roman" w:eastAsia="Times New Roman" w:hAnsi="Times New Roman" w:cs="Times New Roman"/>
          <w:color w:val="000000"/>
          <w:sz w:val="24"/>
          <w:szCs w:val="24"/>
          <w:u w:val="single"/>
          <w:lang w:eastAsia="ru-RU"/>
        </w:rPr>
        <w:t>4</w:t>
      </w:r>
      <w:r w:rsidRPr="00C36AD1">
        <w:rPr>
          <w:rFonts w:ascii="Times New Roman" w:eastAsia="Times New Roman" w:hAnsi="Times New Roman" w:cs="Times New Roman"/>
          <w:color w:val="000000"/>
          <w:sz w:val="24"/>
          <w:szCs w:val="24"/>
          <w:lang w:eastAsia="ru-RU"/>
        </w:rPr>
        <w:t xml:space="preserve">зачетных единицы, </w:t>
      </w:r>
      <w:r w:rsidRPr="00C36AD1">
        <w:rPr>
          <w:rFonts w:ascii="Times New Roman" w:eastAsia="Times New Roman" w:hAnsi="Times New Roman" w:cs="Times New Roman"/>
          <w:color w:val="000000"/>
          <w:sz w:val="24"/>
          <w:szCs w:val="24"/>
          <w:u w:val="single"/>
          <w:lang w:eastAsia="ru-RU"/>
        </w:rPr>
        <w:t>144</w:t>
      </w:r>
      <w:r w:rsidRPr="00C36AD1">
        <w:rPr>
          <w:rFonts w:ascii="Times New Roman" w:eastAsia="Times New Roman" w:hAnsi="Times New Roman" w:cs="Times New Roman"/>
          <w:color w:val="000000"/>
          <w:sz w:val="24"/>
          <w:szCs w:val="24"/>
          <w:lang w:eastAsia="ru-RU"/>
        </w:rPr>
        <w:t>акад</w:t>
      </w:r>
      <w:proofErr w:type="gramStart"/>
      <w:r w:rsidRPr="00C36AD1">
        <w:rPr>
          <w:rFonts w:ascii="Times New Roman" w:eastAsia="Times New Roman" w:hAnsi="Times New Roman" w:cs="Times New Roman"/>
          <w:color w:val="000000"/>
          <w:sz w:val="24"/>
          <w:szCs w:val="24"/>
          <w:lang w:eastAsia="ru-RU"/>
        </w:rPr>
        <w:t>.ч</w:t>
      </w:r>
      <w:proofErr w:type="gramEnd"/>
      <w:r w:rsidRPr="00C36AD1">
        <w:rPr>
          <w:rFonts w:ascii="Times New Roman" w:eastAsia="Times New Roman" w:hAnsi="Times New Roman" w:cs="Times New Roman"/>
          <w:color w:val="000000"/>
          <w:sz w:val="24"/>
          <w:szCs w:val="24"/>
          <w:lang w:eastAsia="ru-RU"/>
        </w:rPr>
        <w:t xml:space="preserve">аса. </w:t>
      </w:r>
    </w:p>
    <w:p w:rsidR="00C36AD1" w:rsidRPr="0022402B" w:rsidRDefault="00C36AD1" w:rsidP="00C36AD1">
      <w:pPr>
        <w:spacing w:after="0" w:line="240" w:lineRule="auto"/>
        <w:rPr>
          <w:rFonts w:ascii="Times New Roman" w:eastAsia="Times New Roman" w:hAnsi="Times New Roman" w:cs="Times New Roman"/>
          <w:b/>
          <w:bCs/>
          <w:color w:val="FF0000"/>
          <w:sz w:val="24"/>
          <w:szCs w:val="24"/>
          <w:lang w:eastAsia="ru-RU"/>
        </w:rPr>
      </w:pPr>
      <w:r w:rsidRPr="00180209">
        <w:rPr>
          <w:rFonts w:ascii="Times New Roman" w:eastAsia="Times New Roman" w:hAnsi="Times New Roman" w:cs="Times New Roman"/>
          <w:b/>
          <w:bCs/>
          <w:sz w:val="24"/>
          <w:szCs w:val="24"/>
          <w:lang w:eastAsia="ru-RU"/>
        </w:rPr>
        <w:t>Очная форма обучения:</w:t>
      </w:r>
    </w:p>
    <w:p w:rsidR="00C36AD1" w:rsidRDefault="00C36AD1" w:rsidP="00C36AD1">
      <w:pPr>
        <w:spacing w:after="0" w:line="240" w:lineRule="auto"/>
        <w:rPr>
          <w:rFonts w:ascii="Times New Roman" w:eastAsia="Times New Roman" w:hAnsi="Times New Roman" w:cs="Times New Roman"/>
          <w:b/>
          <w:bCs/>
          <w:color w:val="FF0000"/>
          <w:sz w:val="24"/>
          <w:szCs w:val="24"/>
          <w:lang w:eastAsia="ru-RU"/>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25"/>
        <w:gridCol w:w="6302"/>
        <w:gridCol w:w="819"/>
        <w:gridCol w:w="576"/>
        <w:gridCol w:w="412"/>
        <w:gridCol w:w="412"/>
        <w:gridCol w:w="425"/>
      </w:tblGrid>
      <w:tr w:rsidR="00E35B41" w:rsidRPr="00E35B41" w:rsidTr="00E35B41">
        <w:trPr>
          <w:trHeight w:val="219"/>
        </w:trPr>
        <w:tc>
          <w:tcPr>
            <w:tcW w:w="327" w:type="pct"/>
            <w:vMerge w:val="restart"/>
            <w:tcBorders>
              <w:top w:val="single" w:sz="12" w:space="0" w:color="auto"/>
              <w:left w:val="single" w:sz="12" w:space="0" w:color="auto"/>
              <w:bottom w:val="single" w:sz="6" w:space="0" w:color="auto"/>
              <w:right w:val="single" w:sz="6" w:space="0" w:color="auto"/>
            </w:tcBorders>
            <w:hideMark/>
          </w:tcPr>
          <w:p w:rsidR="00E35B41" w:rsidRPr="00E35B41" w:rsidRDefault="00E35B41" w:rsidP="00E35B41">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 xml:space="preserve">№ </w:t>
            </w:r>
            <w:proofErr w:type="spellStart"/>
            <w:proofErr w:type="gramStart"/>
            <w:r w:rsidRPr="00E35B41">
              <w:rPr>
                <w:rFonts w:ascii="Times New Roman" w:eastAsia="Times New Roman" w:hAnsi="Times New Roman" w:cs="Times New Roman"/>
                <w:sz w:val="24"/>
                <w:szCs w:val="24"/>
              </w:rPr>
              <w:t>п</w:t>
            </w:r>
            <w:proofErr w:type="spellEnd"/>
            <w:proofErr w:type="gramEnd"/>
            <w:r w:rsidRPr="00E35B41">
              <w:rPr>
                <w:rFonts w:ascii="Times New Roman" w:eastAsia="Times New Roman" w:hAnsi="Times New Roman" w:cs="Times New Roman"/>
                <w:sz w:val="24"/>
                <w:szCs w:val="24"/>
              </w:rPr>
              <w:t>/</w:t>
            </w:r>
            <w:proofErr w:type="spellStart"/>
            <w:r w:rsidRPr="00E35B41">
              <w:rPr>
                <w:rFonts w:ascii="Times New Roman" w:eastAsia="Times New Roman" w:hAnsi="Times New Roman" w:cs="Times New Roman"/>
                <w:sz w:val="24"/>
                <w:szCs w:val="24"/>
              </w:rPr>
              <w:t>п</w:t>
            </w:r>
            <w:proofErr w:type="spellEnd"/>
          </w:p>
        </w:tc>
        <w:tc>
          <w:tcPr>
            <w:tcW w:w="3292" w:type="pct"/>
            <w:vMerge w:val="restart"/>
            <w:tcBorders>
              <w:top w:val="single" w:sz="12"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Виды учебной деятельности</w:t>
            </w:r>
          </w:p>
          <w:p w:rsidR="00E35B41" w:rsidRPr="00E35B41" w:rsidRDefault="00E35B41" w:rsidP="00E35B41">
            <w:pPr>
              <w:spacing w:after="0" w:line="360" w:lineRule="auto"/>
              <w:jc w:val="center"/>
              <w:rPr>
                <w:rFonts w:ascii="Times New Roman" w:eastAsia="Times New Roman" w:hAnsi="Times New Roman" w:cs="Times New Roman"/>
                <w:i/>
                <w:iCs/>
                <w:sz w:val="24"/>
                <w:szCs w:val="24"/>
              </w:rPr>
            </w:pPr>
          </w:p>
        </w:tc>
        <w:tc>
          <w:tcPr>
            <w:tcW w:w="428" w:type="pct"/>
            <w:vMerge w:val="restart"/>
            <w:tcBorders>
              <w:top w:val="single" w:sz="12" w:space="0" w:color="auto"/>
              <w:left w:val="single" w:sz="6" w:space="0" w:color="auto"/>
              <w:bottom w:val="single" w:sz="6" w:space="0" w:color="auto"/>
              <w:right w:val="single" w:sz="6" w:space="0" w:color="auto"/>
            </w:tcBorders>
          </w:tcPr>
          <w:p w:rsidR="00E35B41" w:rsidRPr="00E35B41" w:rsidRDefault="00E35B41" w:rsidP="00E35B41">
            <w:pPr>
              <w:spacing w:after="0"/>
              <w:jc w:val="center"/>
              <w:rPr>
                <w:rFonts w:ascii="Times New Roman" w:eastAsia="Times New Roman" w:hAnsi="Times New Roman" w:cs="Times New Roman"/>
                <w:sz w:val="24"/>
                <w:szCs w:val="24"/>
              </w:rPr>
            </w:pPr>
          </w:p>
          <w:p w:rsidR="00E35B41" w:rsidRPr="00E35B41" w:rsidRDefault="00E35B41" w:rsidP="00E35B41">
            <w:pPr>
              <w:spacing w:after="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 xml:space="preserve">Всего </w:t>
            </w:r>
          </w:p>
        </w:tc>
        <w:tc>
          <w:tcPr>
            <w:tcW w:w="953" w:type="pct"/>
            <w:gridSpan w:val="4"/>
            <w:tcBorders>
              <w:top w:val="single" w:sz="12" w:space="0" w:color="auto"/>
              <w:left w:val="single" w:sz="6" w:space="0" w:color="auto"/>
              <w:bottom w:val="single" w:sz="6" w:space="0" w:color="auto"/>
              <w:right w:val="single" w:sz="12" w:space="0" w:color="auto"/>
            </w:tcBorders>
            <w:hideMark/>
          </w:tcPr>
          <w:p w:rsidR="00E35B41" w:rsidRPr="00E35B41" w:rsidRDefault="00E35B41" w:rsidP="00E35B41">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Семестры</w:t>
            </w:r>
          </w:p>
        </w:tc>
      </w:tr>
      <w:tr w:rsidR="00E35B41" w:rsidRPr="00E35B41" w:rsidTr="00E35B41">
        <w:trPr>
          <w:trHeight w:val="234"/>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E35B41" w:rsidRPr="00E35B41" w:rsidRDefault="00E35B41" w:rsidP="00E35B41">
            <w:pPr>
              <w:spacing w:after="0" w:line="240" w:lineRule="auto"/>
              <w:rPr>
                <w:rFonts w:ascii="Times New Roman" w:eastAsia="Times New Roman" w:hAnsi="Times New Roman" w:cs="Times New Roman"/>
                <w:sz w:val="24"/>
                <w:szCs w:val="24"/>
              </w:rPr>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E35B41" w:rsidRPr="00E35B41" w:rsidRDefault="00E35B41" w:rsidP="00E35B41">
            <w:pPr>
              <w:spacing w:after="0" w:line="240" w:lineRule="auto"/>
              <w:rPr>
                <w:rFonts w:ascii="Times New Roman" w:eastAsia="Times New Roman" w:hAnsi="Times New Roman" w:cs="Times New Roman"/>
                <w:i/>
                <w:iCs/>
                <w:sz w:val="24"/>
                <w:szCs w:val="24"/>
              </w:rPr>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E35B41" w:rsidRPr="00E35B41" w:rsidRDefault="00E35B41" w:rsidP="00E35B41">
            <w:pPr>
              <w:spacing w:after="0" w:line="240" w:lineRule="auto"/>
              <w:rPr>
                <w:rFonts w:ascii="Times New Roman" w:eastAsia="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rPr>
          <w:trHeight w:val="424"/>
        </w:trPr>
        <w:tc>
          <w:tcPr>
            <w:tcW w:w="327" w:type="pct"/>
            <w:tcBorders>
              <w:top w:val="single" w:sz="6" w:space="0" w:color="auto"/>
              <w:left w:val="single" w:sz="12"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lastRenderedPageBreak/>
              <w:t>1</w:t>
            </w:r>
          </w:p>
        </w:tc>
        <w:tc>
          <w:tcPr>
            <w:tcW w:w="3292"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 xml:space="preserve">Контактная работа </w:t>
            </w:r>
            <w:proofErr w:type="gramStart"/>
            <w:r w:rsidRPr="00E35B41">
              <w:rPr>
                <w:rFonts w:ascii="Times New Roman" w:eastAsia="Times New Roman" w:hAnsi="Times New Roman" w:cs="Times New Roman"/>
                <w:b/>
                <w:bCs/>
                <w:sz w:val="24"/>
                <w:szCs w:val="24"/>
              </w:rPr>
              <w:t>обучающихся</w:t>
            </w:r>
            <w:proofErr w:type="gramEnd"/>
            <w:r w:rsidRPr="00E35B41">
              <w:rPr>
                <w:rFonts w:ascii="Times New Roman" w:eastAsia="Times New Roman" w:hAnsi="Times New Roman" w:cs="Times New Roman"/>
                <w:b/>
                <w:bCs/>
                <w:sz w:val="24"/>
                <w:szCs w:val="24"/>
              </w:rPr>
              <w:t xml:space="preserve"> с преподавателем</w:t>
            </w:r>
          </w:p>
        </w:tc>
        <w:tc>
          <w:tcPr>
            <w:tcW w:w="428"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74</w:t>
            </w:r>
          </w:p>
        </w:tc>
        <w:tc>
          <w:tcPr>
            <w:tcW w:w="301"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74</w:t>
            </w: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в том числе:</w:t>
            </w:r>
          </w:p>
        </w:tc>
        <w:tc>
          <w:tcPr>
            <w:tcW w:w="428"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215"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215"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222" w:type="pct"/>
            <w:tcBorders>
              <w:top w:val="single" w:sz="6" w:space="0" w:color="auto"/>
              <w:left w:val="single" w:sz="6" w:space="0" w:color="auto"/>
              <w:bottom w:val="single" w:sz="6" w:space="0" w:color="auto"/>
              <w:right w:val="single" w:sz="12" w:space="0" w:color="auto"/>
            </w:tcBorders>
            <w:hideMark/>
          </w:tcPr>
          <w:p w:rsidR="00E35B41" w:rsidRPr="00E35B41" w:rsidRDefault="00E35B41" w:rsidP="00E35B41">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1.1</w:t>
            </w: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Занятия лекционного типа</w:t>
            </w:r>
          </w:p>
        </w:tc>
        <w:tc>
          <w:tcPr>
            <w:tcW w:w="428"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34</w:t>
            </w: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34</w:t>
            </w: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1.2</w:t>
            </w: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Занятия семинарского типа, в том числе:</w:t>
            </w:r>
          </w:p>
        </w:tc>
        <w:tc>
          <w:tcPr>
            <w:tcW w:w="428"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36</w:t>
            </w: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36</w:t>
            </w: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Семинары</w:t>
            </w:r>
          </w:p>
        </w:tc>
        <w:tc>
          <w:tcPr>
            <w:tcW w:w="428"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 xml:space="preserve">Лабораторные работы </w:t>
            </w:r>
          </w:p>
        </w:tc>
        <w:tc>
          <w:tcPr>
            <w:tcW w:w="428"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Практические занятия</w:t>
            </w:r>
          </w:p>
        </w:tc>
        <w:tc>
          <w:tcPr>
            <w:tcW w:w="428"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36</w:t>
            </w: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36</w:t>
            </w: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1.3</w:t>
            </w: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Консультации</w:t>
            </w:r>
          </w:p>
        </w:tc>
        <w:tc>
          <w:tcPr>
            <w:tcW w:w="428"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2</w:t>
            </w: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2</w:t>
            </w: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b/>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b/>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b/>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b/>
                <w:bCs/>
                <w:color w:val="FF0000"/>
                <w:sz w:val="24"/>
                <w:szCs w:val="24"/>
              </w:rPr>
            </w:pPr>
            <w:r w:rsidRPr="00E35B41">
              <w:rPr>
                <w:rFonts w:ascii="Times New Roman" w:eastAsia="Times New Roman" w:hAnsi="Times New Roman" w:cs="Times New Roman"/>
                <w:b/>
                <w:bCs/>
                <w:sz w:val="24"/>
                <w:szCs w:val="24"/>
              </w:rPr>
              <w:t>1.4</w:t>
            </w: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Форма промежуточной аттестации (экзамен)</w:t>
            </w:r>
          </w:p>
        </w:tc>
        <w:tc>
          <w:tcPr>
            <w:tcW w:w="428"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2</w:t>
            </w: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2</w:t>
            </w: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b/>
                <w:bCs/>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b/>
                <w:bCs/>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b/>
                <w:bCs/>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2</w:t>
            </w:r>
          </w:p>
        </w:tc>
        <w:tc>
          <w:tcPr>
            <w:tcW w:w="3292"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 xml:space="preserve">Самостоятельная работа </w:t>
            </w:r>
            <w:proofErr w:type="gramStart"/>
            <w:r w:rsidRPr="00E35B41">
              <w:rPr>
                <w:rFonts w:ascii="Times New Roman" w:eastAsia="Times New Roman" w:hAnsi="Times New Roman" w:cs="Times New Roman"/>
                <w:b/>
                <w:bCs/>
                <w:sz w:val="24"/>
                <w:szCs w:val="24"/>
              </w:rPr>
              <w:t>обучающихся</w:t>
            </w:r>
            <w:proofErr w:type="gramEnd"/>
          </w:p>
        </w:tc>
        <w:tc>
          <w:tcPr>
            <w:tcW w:w="428"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70</w:t>
            </w:r>
          </w:p>
        </w:tc>
        <w:tc>
          <w:tcPr>
            <w:tcW w:w="301"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70</w:t>
            </w: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rPr>
          <w:trHeight w:val="418"/>
        </w:trPr>
        <w:tc>
          <w:tcPr>
            <w:tcW w:w="327" w:type="pct"/>
            <w:tcBorders>
              <w:top w:val="single" w:sz="6" w:space="0" w:color="auto"/>
              <w:left w:val="single" w:sz="12"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3</w:t>
            </w:r>
          </w:p>
        </w:tc>
        <w:tc>
          <w:tcPr>
            <w:tcW w:w="3292" w:type="pct"/>
            <w:vMerge w:val="restart"/>
            <w:tcBorders>
              <w:top w:val="single" w:sz="6" w:space="0" w:color="auto"/>
              <w:left w:val="single" w:sz="6" w:space="0" w:color="auto"/>
              <w:bottom w:val="single" w:sz="12" w:space="0" w:color="auto"/>
              <w:right w:val="single" w:sz="6" w:space="0" w:color="auto"/>
            </w:tcBorders>
            <w:shd w:val="clear" w:color="auto" w:fill="E0E0E0"/>
            <w:hideMark/>
          </w:tcPr>
          <w:p w:rsidR="00E35B41" w:rsidRPr="00E35B41" w:rsidRDefault="00E35B41" w:rsidP="00E35B41">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Общая трудоемкость                                     час</w:t>
            </w:r>
          </w:p>
          <w:p w:rsidR="00E35B41" w:rsidRPr="00E35B41" w:rsidRDefault="00E35B41" w:rsidP="00E35B41">
            <w:pPr>
              <w:spacing w:after="0" w:line="360" w:lineRule="auto"/>
              <w:rPr>
                <w:rFonts w:ascii="Times New Roman" w:eastAsia="Times New Roman" w:hAnsi="Times New Roman" w:cs="Times New Roman"/>
                <w:b/>
                <w:sz w:val="24"/>
                <w:szCs w:val="24"/>
              </w:rPr>
            </w:pPr>
            <w:proofErr w:type="spellStart"/>
            <w:r w:rsidRPr="00E35B41">
              <w:rPr>
                <w:rFonts w:ascii="Times New Roman" w:eastAsia="Times New Roman" w:hAnsi="Times New Roman" w:cs="Times New Roman"/>
                <w:b/>
                <w:sz w:val="24"/>
                <w:szCs w:val="24"/>
              </w:rPr>
              <w:t>з.е</w:t>
            </w:r>
            <w:proofErr w:type="spellEnd"/>
            <w:r w:rsidRPr="00E35B41">
              <w:rPr>
                <w:rFonts w:ascii="Times New Roman" w:eastAsia="Times New Roman" w:hAnsi="Times New Roman" w:cs="Times New Roman"/>
                <w:b/>
                <w:sz w:val="24"/>
                <w:szCs w:val="24"/>
              </w:rPr>
              <w:t>.</w:t>
            </w:r>
          </w:p>
        </w:tc>
        <w:tc>
          <w:tcPr>
            <w:tcW w:w="428"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144</w:t>
            </w:r>
          </w:p>
        </w:tc>
        <w:tc>
          <w:tcPr>
            <w:tcW w:w="301"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144</w:t>
            </w: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b/>
                <w:sz w:val="24"/>
                <w:szCs w:val="24"/>
              </w:rPr>
            </w:pP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b/>
                <w:sz w:val="24"/>
                <w:szCs w:val="24"/>
              </w:rPr>
            </w:pPr>
          </w:p>
        </w:tc>
        <w:tc>
          <w:tcPr>
            <w:tcW w:w="222" w:type="pct"/>
            <w:tcBorders>
              <w:top w:val="single" w:sz="6" w:space="0" w:color="auto"/>
              <w:left w:val="single" w:sz="6" w:space="0" w:color="auto"/>
              <w:bottom w:val="single" w:sz="6" w:space="0" w:color="auto"/>
              <w:right w:val="single" w:sz="12"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b/>
                <w:sz w:val="24"/>
                <w:szCs w:val="24"/>
              </w:rPr>
            </w:pPr>
          </w:p>
        </w:tc>
      </w:tr>
      <w:tr w:rsidR="00E35B41" w:rsidRPr="00E35B41" w:rsidTr="00E35B41">
        <w:trPr>
          <w:trHeight w:val="345"/>
        </w:trPr>
        <w:tc>
          <w:tcPr>
            <w:tcW w:w="327" w:type="pct"/>
            <w:tcBorders>
              <w:top w:val="single" w:sz="6" w:space="0" w:color="auto"/>
              <w:left w:val="single" w:sz="12" w:space="0" w:color="auto"/>
              <w:bottom w:val="single" w:sz="12"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E35B41" w:rsidRPr="00E35B41" w:rsidRDefault="00E35B41" w:rsidP="00E35B41">
            <w:pPr>
              <w:spacing w:after="0" w:line="240" w:lineRule="auto"/>
              <w:rPr>
                <w:rFonts w:ascii="Times New Roman" w:eastAsia="Times New Roman" w:hAnsi="Times New Roman" w:cs="Times New Roman"/>
                <w:b/>
                <w:sz w:val="24"/>
                <w:szCs w:val="24"/>
              </w:rPr>
            </w:pPr>
          </w:p>
        </w:tc>
        <w:tc>
          <w:tcPr>
            <w:tcW w:w="428" w:type="pct"/>
            <w:tcBorders>
              <w:top w:val="single" w:sz="6" w:space="0" w:color="auto"/>
              <w:left w:val="single" w:sz="6" w:space="0" w:color="auto"/>
              <w:bottom w:val="single" w:sz="12"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4</w:t>
            </w:r>
          </w:p>
        </w:tc>
        <w:tc>
          <w:tcPr>
            <w:tcW w:w="301" w:type="pct"/>
            <w:tcBorders>
              <w:top w:val="single" w:sz="6" w:space="0" w:color="auto"/>
              <w:left w:val="single" w:sz="6" w:space="0" w:color="auto"/>
              <w:bottom w:val="single" w:sz="12"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4</w:t>
            </w:r>
          </w:p>
        </w:tc>
        <w:tc>
          <w:tcPr>
            <w:tcW w:w="215" w:type="pct"/>
            <w:tcBorders>
              <w:top w:val="single" w:sz="6" w:space="0" w:color="auto"/>
              <w:left w:val="single" w:sz="6" w:space="0" w:color="auto"/>
              <w:bottom w:val="single" w:sz="12"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12"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12"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r>
    </w:tbl>
    <w:p w:rsidR="00C36AD1" w:rsidRPr="00C36AD1" w:rsidRDefault="00C36AD1" w:rsidP="00C36AD1">
      <w:pPr>
        <w:spacing w:after="0" w:line="240" w:lineRule="auto"/>
        <w:rPr>
          <w:rFonts w:ascii="Times New Roman" w:eastAsia="Times New Roman" w:hAnsi="Times New Roman" w:cs="Times New Roman"/>
          <w:color w:val="000000"/>
          <w:sz w:val="24"/>
          <w:szCs w:val="24"/>
          <w:highlight w:val="yellow"/>
          <w:lang w:eastAsia="ru-RU"/>
        </w:rPr>
      </w:pPr>
    </w:p>
    <w:p w:rsidR="00C36AD1" w:rsidRDefault="00C36AD1" w:rsidP="00C36AD1">
      <w:pPr>
        <w:spacing w:after="0" w:line="240" w:lineRule="auto"/>
        <w:jc w:val="both"/>
        <w:rPr>
          <w:rFonts w:ascii="Times New Roman" w:eastAsia="Times New Roman" w:hAnsi="Times New Roman" w:cs="Times New Roman"/>
          <w:b/>
          <w:bCs/>
          <w:color w:val="000000"/>
          <w:sz w:val="24"/>
          <w:szCs w:val="24"/>
          <w:lang w:eastAsia="ru-RU"/>
        </w:rPr>
      </w:pPr>
      <w:r w:rsidRPr="00C36AD1">
        <w:rPr>
          <w:rFonts w:ascii="Times New Roman" w:eastAsia="Times New Roman" w:hAnsi="Times New Roman" w:cs="Times New Roman"/>
          <w:b/>
          <w:bCs/>
          <w:color w:val="000000"/>
          <w:sz w:val="24"/>
          <w:szCs w:val="24"/>
          <w:lang w:eastAsia="ru-RU"/>
        </w:rPr>
        <w:t xml:space="preserve">Заочная форма обучения </w:t>
      </w:r>
    </w:p>
    <w:p w:rsidR="00AC429D" w:rsidRDefault="00AC429D" w:rsidP="00C36AD1">
      <w:pPr>
        <w:spacing w:after="0" w:line="240" w:lineRule="auto"/>
        <w:jc w:val="both"/>
        <w:rPr>
          <w:rFonts w:ascii="Times New Roman" w:eastAsia="Times New Roman" w:hAnsi="Times New Roman" w:cs="Times New Roman"/>
          <w:b/>
          <w:bCs/>
          <w:color w:val="000000"/>
          <w:sz w:val="24"/>
          <w:szCs w:val="24"/>
          <w:lang w:eastAsia="ru-RU"/>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25"/>
        <w:gridCol w:w="6302"/>
        <w:gridCol w:w="819"/>
        <w:gridCol w:w="576"/>
        <w:gridCol w:w="412"/>
        <w:gridCol w:w="412"/>
        <w:gridCol w:w="425"/>
      </w:tblGrid>
      <w:tr w:rsidR="00AC429D" w:rsidRPr="00E35B41" w:rsidTr="001E64BE">
        <w:trPr>
          <w:trHeight w:val="219"/>
        </w:trPr>
        <w:tc>
          <w:tcPr>
            <w:tcW w:w="327" w:type="pct"/>
            <w:vMerge w:val="restart"/>
            <w:tcBorders>
              <w:top w:val="single" w:sz="12" w:space="0" w:color="auto"/>
              <w:left w:val="single" w:sz="12" w:space="0" w:color="auto"/>
              <w:bottom w:val="single" w:sz="6" w:space="0" w:color="auto"/>
              <w:right w:val="single" w:sz="6" w:space="0" w:color="auto"/>
            </w:tcBorders>
            <w:hideMark/>
          </w:tcPr>
          <w:p w:rsidR="00AC429D" w:rsidRPr="00E35B41" w:rsidRDefault="00AC429D" w:rsidP="001E64BE">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 xml:space="preserve">№ </w:t>
            </w:r>
            <w:proofErr w:type="spellStart"/>
            <w:proofErr w:type="gramStart"/>
            <w:r w:rsidRPr="00E35B41">
              <w:rPr>
                <w:rFonts w:ascii="Times New Roman" w:eastAsia="Times New Roman" w:hAnsi="Times New Roman" w:cs="Times New Roman"/>
                <w:sz w:val="24"/>
                <w:szCs w:val="24"/>
              </w:rPr>
              <w:t>п</w:t>
            </w:r>
            <w:proofErr w:type="spellEnd"/>
            <w:proofErr w:type="gramEnd"/>
            <w:r w:rsidRPr="00E35B41">
              <w:rPr>
                <w:rFonts w:ascii="Times New Roman" w:eastAsia="Times New Roman" w:hAnsi="Times New Roman" w:cs="Times New Roman"/>
                <w:sz w:val="24"/>
                <w:szCs w:val="24"/>
              </w:rPr>
              <w:t>/</w:t>
            </w:r>
            <w:proofErr w:type="spellStart"/>
            <w:r w:rsidRPr="00E35B41">
              <w:rPr>
                <w:rFonts w:ascii="Times New Roman" w:eastAsia="Times New Roman" w:hAnsi="Times New Roman" w:cs="Times New Roman"/>
                <w:sz w:val="24"/>
                <w:szCs w:val="24"/>
              </w:rPr>
              <w:t>п</w:t>
            </w:r>
            <w:proofErr w:type="spellEnd"/>
          </w:p>
        </w:tc>
        <w:tc>
          <w:tcPr>
            <w:tcW w:w="3292" w:type="pct"/>
            <w:vMerge w:val="restart"/>
            <w:tcBorders>
              <w:top w:val="single" w:sz="12"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Виды учебной деятельности</w:t>
            </w:r>
          </w:p>
          <w:p w:rsidR="00AC429D" w:rsidRPr="00E35B41" w:rsidRDefault="00AC429D" w:rsidP="001E64BE">
            <w:pPr>
              <w:spacing w:after="0" w:line="360" w:lineRule="auto"/>
              <w:jc w:val="center"/>
              <w:rPr>
                <w:rFonts w:ascii="Times New Roman" w:eastAsia="Times New Roman" w:hAnsi="Times New Roman" w:cs="Times New Roman"/>
                <w:i/>
                <w:iCs/>
                <w:sz w:val="24"/>
                <w:szCs w:val="24"/>
              </w:rPr>
            </w:pPr>
          </w:p>
        </w:tc>
        <w:tc>
          <w:tcPr>
            <w:tcW w:w="428" w:type="pct"/>
            <w:vMerge w:val="restart"/>
            <w:tcBorders>
              <w:top w:val="single" w:sz="12" w:space="0" w:color="auto"/>
              <w:left w:val="single" w:sz="6" w:space="0" w:color="auto"/>
              <w:bottom w:val="single" w:sz="6" w:space="0" w:color="auto"/>
              <w:right w:val="single" w:sz="6" w:space="0" w:color="auto"/>
            </w:tcBorders>
          </w:tcPr>
          <w:p w:rsidR="00AC429D" w:rsidRPr="00E35B41" w:rsidRDefault="00AC429D" w:rsidP="001E64BE">
            <w:pPr>
              <w:spacing w:after="0"/>
              <w:jc w:val="center"/>
              <w:rPr>
                <w:rFonts w:ascii="Times New Roman" w:eastAsia="Times New Roman" w:hAnsi="Times New Roman" w:cs="Times New Roman"/>
                <w:sz w:val="24"/>
                <w:szCs w:val="24"/>
              </w:rPr>
            </w:pPr>
          </w:p>
          <w:p w:rsidR="00AC429D" w:rsidRPr="00E35B41" w:rsidRDefault="00AC429D" w:rsidP="001E64BE">
            <w:pPr>
              <w:spacing w:after="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 xml:space="preserve">Всего </w:t>
            </w:r>
          </w:p>
        </w:tc>
        <w:tc>
          <w:tcPr>
            <w:tcW w:w="953" w:type="pct"/>
            <w:gridSpan w:val="4"/>
            <w:tcBorders>
              <w:top w:val="single" w:sz="12" w:space="0" w:color="auto"/>
              <w:left w:val="single" w:sz="6" w:space="0" w:color="auto"/>
              <w:bottom w:val="single" w:sz="6" w:space="0" w:color="auto"/>
              <w:right w:val="single" w:sz="12" w:space="0" w:color="auto"/>
            </w:tcBorders>
            <w:hideMark/>
          </w:tcPr>
          <w:p w:rsidR="00AC429D" w:rsidRPr="00E35B41" w:rsidRDefault="00AC429D" w:rsidP="001E64BE">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Семестры</w:t>
            </w:r>
          </w:p>
        </w:tc>
      </w:tr>
      <w:tr w:rsidR="00AC429D" w:rsidRPr="00E35B41" w:rsidTr="001E64BE">
        <w:trPr>
          <w:trHeight w:val="234"/>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AC429D" w:rsidRPr="00E35B41" w:rsidRDefault="00AC429D" w:rsidP="001E64BE">
            <w:pPr>
              <w:spacing w:after="0" w:line="240" w:lineRule="auto"/>
              <w:rPr>
                <w:rFonts w:ascii="Times New Roman" w:eastAsia="Times New Roman" w:hAnsi="Times New Roman" w:cs="Times New Roman"/>
                <w:sz w:val="24"/>
                <w:szCs w:val="24"/>
              </w:rPr>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AC429D" w:rsidRPr="00E35B41" w:rsidRDefault="00AC429D" w:rsidP="001E64BE">
            <w:pPr>
              <w:spacing w:after="0" w:line="240" w:lineRule="auto"/>
              <w:rPr>
                <w:rFonts w:ascii="Times New Roman" w:eastAsia="Times New Roman" w:hAnsi="Times New Roman" w:cs="Times New Roman"/>
                <w:i/>
                <w:iCs/>
                <w:sz w:val="24"/>
                <w:szCs w:val="24"/>
              </w:rPr>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AC429D" w:rsidRPr="00E35B41" w:rsidRDefault="00AC429D" w:rsidP="001E64BE">
            <w:pPr>
              <w:spacing w:after="0" w:line="240" w:lineRule="auto"/>
              <w:rPr>
                <w:rFonts w:ascii="Times New Roman" w:eastAsia="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rPr>
          <w:trHeight w:val="424"/>
        </w:trPr>
        <w:tc>
          <w:tcPr>
            <w:tcW w:w="327" w:type="pct"/>
            <w:tcBorders>
              <w:top w:val="single" w:sz="6" w:space="0" w:color="auto"/>
              <w:left w:val="single" w:sz="12"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1</w:t>
            </w:r>
          </w:p>
        </w:tc>
        <w:tc>
          <w:tcPr>
            <w:tcW w:w="3292"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 xml:space="preserve">Контактная работа </w:t>
            </w:r>
            <w:proofErr w:type="gramStart"/>
            <w:r w:rsidRPr="00E35B41">
              <w:rPr>
                <w:rFonts w:ascii="Times New Roman" w:eastAsia="Times New Roman" w:hAnsi="Times New Roman" w:cs="Times New Roman"/>
                <w:b/>
                <w:bCs/>
                <w:sz w:val="24"/>
                <w:szCs w:val="24"/>
              </w:rPr>
              <w:t>обучающихся</w:t>
            </w:r>
            <w:proofErr w:type="gramEnd"/>
            <w:r w:rsidRPr="00E35B41">
              <w:rPr>
                <w:rFonts w:ascii="Times New Roman" w:eastAsia="Times New Roman" w:hAnsi="Times New Roman" w:cs="Times New Roman"/>
                <w:b/>
                <w:bCs/>
                <w:sz w:val="24"/>
                <w:szCs w:val="24"/>
              </w:rPr>
              <w:t xml:space="preserve"> с преподавателем</w:t>
            </w:r>
          </w:p>
        </w:tc>
        <w:tc>
          <w:tcPr>
            <w:tcW w:w="428"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01"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в том числе:</w:t>
            </w:r>
          </w:p>
        </w:tc>
        <w:tc>
          <w:tcPr>
            <w:tcW w:w="428"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301"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215"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215"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222" w:type="pct"/>
            <w:tcBorders>
              <w:top w:val="single" w:sz="6" w:space="0" w:color="auto"/>
              <w:left w:val="single" w:sz="6" w:space="0" w:color="auto"/>
              <w:bottom w:val="single" w:sz="6" w:space="0" w:color="auto"/>
              <w:right w:val="single" w:sz="12" w:space="0" w:color="auto"/>
            </w:tcBorders>
            <w:hideMark/>
          </w:tcPr>
          <w:p w:rsidR="00AC429D" w:rsidRPr="00E35B41" w:rsidRDefault="00AC429D" w:rsidP="001E64BE">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1.1</w:t>
            </w: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Занятия лекционного типа</w:t>
            </w:r>
          </w:p>
        </w:tc>
        <w:tc>
          <w:tcPr>
            <w:tcW w:w="428"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1"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hideMark/>
          </w:tcPr>
          <w:p w:rsidR="00AC429D" w:rsidRPr="00AC429D" w:rsidRDefault="00AC429D" w:rsidP="001E64BE">
            <w:pPr>
              <w:spacing w:after="0" w:line="360" w:lineRule="auto"/>
              <w:rPr>
                <w:rFonts w:ascii="Times New Roman" w:eastAsia="Times New Roman" w:hAnsi="Times New Roman" w:cs="Times New Roman"/>
                <w:sz w:val="24"/>
                <w:szCs w:val="24"/>
              </w:rPr>
            </w:pPr>
            <w:r w:rsidRPr="00AC429D">
              <w:rPr>
                <w:rFonts w:ascii="Times New Roman" w:eastAsia="Times New Roman" w:hAnsi="Times New Roman" w:cs="Times New Roman"/>
                <w:sz w:val="24"/>
                <w:szCs w:val="24"/>
              </w:rPr>
              <w:t>1.2</w:t>
            </w:r>
          </w:p>
        </w:tc>
        <w:tc>
          <w:tcPr>
            <w:tcW w:w="3292" w:type="pct"/>
            <w:tcBorders>
              <w:top w:val="single" w:sz="6" w:space="0" w:color="auto"/>
              <w:left w:val="single" w:sz="6" w:space="0" w:color="auto"/>
              <w:bottom w:val="single" w:sz="6" w:space="0" w:color="auto"/>
              <w:right w:val="single" w:sz="6" w:space="0" w:color="auto"/>
            </w:tcBorders>
            <w:hideMark/>
          </w:tcPr>
          <w:p w:rsidR="00AC429D" w:rsidRPr="00AC429D" w:rsidRDefault="00AC429D" w:rsidP="001E64BE">
            <w:pPr>
              <w:spacing w:after="0" w:line="360" w:lineRule="auto"/>
              <w:rPr>
                <w:rFonts w:ascii="Times New Roman" w:eastAsia="Times New Roman" w:hAnsi="Times New Roman" w:cs="Times New Roman"/>
                <w:sz w:val="24"/>
                <w:szCs w:val="24"/>
              </w:rPr>
            </w:pPr>
            <w:r w:rsidRPr="00AC429D">
              <w:rPr>
                <w:rFonts w:ascii="Times New Roman" w:eastAsia="Times New Roman" w:hAnsi="Times New Roman" w:cs="Times New Roman"/>
                <w:sz w:val="24"/>
                <w:szCs w:val="24"/>
              </w:rPr>
              <w:t>Занятия семинарского типа, в том числе:</w:t>
            </w:r>
          </w:p>
        </w:tc>
        <w:tc>
          <w:tcPr>
            <w:tcW w:w="428" w:type="pct"/>
            <w:tcBorders>
              <w:top w:val="single" w:sz="6" w:space="0" w:color="auto"/>
              <w:left w:val="single" w:sz="6" w:space="0" w:color="auto"/>
              <w:bottom w:val="single" w:sz="6" w:space="0" w:color="auto"/>
              <w:right w:val="single" w:sz="6" w:space="0" w:color="auto"/>
            </w:tcBorders>
            <w:hideMark/>
          </w:tcPr>
          <w:p w:rsidR="00AC429D" w:rsidRPr="00AC429D" w:rsidRDefault="00AC429D" w:rsidP="001E64BE">
            <w:pPr>
              <w:spacing w:after="0" w:line="360" w:lineRule="auto"/>
              <w:ind w:left="-27" w:right="-30" w:hanging="60"/>
              <w:jc w:val="center"/>
              <w:rPr>
                <w:rFonts w:ascii="Times New Roman" w:eastAsia="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hideMark/>
          </w:tcPr>
          <w:p w:rsidR="00AC429D" w:rsidRPr="00AC429D" w:rsidRDefault="00AC429D" w:rsidP="001E64BE">
            <w:pPr>
              <w:spacing w:after="0" w:line="360" w:lineRule="auto"/>
              <w:ind w:left="-27" w:right="-30" w:hanging="60"/>
              <w:jc w:val="center"/>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AC429D"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AC429D"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AC429D"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Семинары</w:t>
            </w:r>
          </w:p>
        </w:tc>
        <w:tc>
          <w:tcPr>
            <w:tcW w:w="428"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 xml:space="preserve">Лабораторные работы </w:t>
            </w:r>
          </w:p>
        </w:tc>
        <w:tc>
          <w:tcPr>
            <w:tcW w:w="428"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Практические занятия</w:t>
            </w:r>
          </w:p>
        </w:tc>
        <w:tc>
          <w:tcPr>
            <w:tcW w:w="428"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1"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1.3</w:t>
            </w: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Консультации</w:t>
            </w:r>
          </w:p>
        </w:tc>
        <w:tc>
          <w:tcPr>
            <w:tcW w:w="428"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2</w:t>
            </w:r>
          </w:p>
        </w:tc>
        <w:tc>
          <w:tcPr>
            <w:tcW w:w="301"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2</w:t>
            </w: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b/>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b/>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b/>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b/>
                <w:bCs/>
                <w:color w:val="FF0000"/>
                <w:sz w:val="24"/>
                <w:szCs w:val="24"/>
              </w:rPr>
            </w:pPr>
            <w:r w:rsidRPr="00E35B41">
              <w:rPr>
                <w:rFonts w:ascii="Times New Roman" w:eastAsia="Times New Roman" w:hAnsi="Times New Roman" w:cs="Times New Roman"/>
                <w:b/>
                <w:bCs/>
                <w:sz w:val="24"/>
                <w:szCs w:val="24"/>
              </w:rPr>
              <w:t>1.4</w:t>
            </w: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Форма промежуточной аттестации (экзамен)</w:t>
            </w:r>
          </w:p>
        </w:tc>
        <w:tc>
          <w:tcPr>
            <w:tcW w:w="428"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2</w:t>
            </w:r>
          </w:p>
        </w:tc>
        <w:tc>
          <w:tcPr>
            <w:tcW w:w="301"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2</w:t>
            </w: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b/>
                <w:bCs/>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b/>
                <w:bCs/>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b/>
                <w:bCs/>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2</w:t>
            </w:r>
          </w:p>
        </w:tc>
        <w:tc>
          <w:tcPr>
            <w:tcW w:w="3292"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 xml:space="preserve">Самостоятельная работа </w:t>
            </w:r>
            <w:proofErr w:type="gramStart"/>
            <w:r w:rsidRPr="00E35B41">
              <w:rPr>
                <w:rFonts w:ascii="Times New Roman" w:eastAsia="Times New Roman" w:hAnsi="Times New Roman" w:cs="Times New Roman"/>
                <w:b/>
                <w:bCs/>
                <w:sz w:val="24"/>
                <w:szCs w:val="24"/>
              </w:rPr>
              <w:t>обучающихся</w:t>
            </w:r>
            <w:proofErr w:type="gramEnd"/>
          </w:p>
        </w:tc>
        <w:tc>
          <w:tcPr>
            <w:tcW w:w="428"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301"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rPr>
          <w:trHeight w:val="418"/>
        </w:trPr>
        <w:tc>
          <w:tcPr>
            <w:tcW w:w="327" w:type="pct"/>
            <w:tcBorders>
              <w:top w:val="single" w:sz="6" w:space="0" w:color="auto"/>
              <w:left w:val="single" w:sz="12"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3</w:t>
            </w:r>
          </w:p>
        </w:tc>
        <w:tc>
          <w:tcPr>
            <w:tcW w:w="3292" w:type="pct"/>
            <w:vMerge w:val="restart"/>
            <w:tcBorders>
              <w:top w:val="single" w:sz="6" w:space="0" w:color="auto"/>
              <w:left w:val="single" w:sz="6" w:space="0" w:color="auto"/>
              <w:bottom w:val="single" w:sz="12" w:space="0" w:color="auto"/>
              <w:right w:val="single" w:sz="6" w:space="0" w:color="auto"/>
            </w:tcBorders>
            <w:shd w:val="clear" w:color="auto" w:fill="E0E0E0"/>
            <w:hideMark/>
          </w:tcPr>
          <w:p w:rsidR="00AC429D" w:rsidRPr="00E35B41" w:rsidRDefault="00AC429D" w:rsidP="001E64BE">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Общая трудоемкость                                     час</w:t>
            </w:r>
          </w:p>
          <w:p w:rsidR="00AC429D" w:rsidRPr="00E35B41" w:rsidRDefault="00AC429D" w:rsidP="001E64BE">
            <w:pPr>
              <w:spacing w:after="0" w:line="360" w:lineRule="auto"/>
              <w:rPr>
                <w:rFonts w:ascii="Times New Roman" w:eastAsia="Times New Roman" w:hAnsi="Times New Roman" w:cs="Times New Roman"/>
                <w:b/>
                <w:sz w:val="24"/>
                <w:szCs w:val="24"/>
              </w:rPr>
            </w:pPr>
            <w:proofErr w:type="spellStart"/>
            <w:r w:rsidRPr="00E35B41">
              <w:rPr>
                <w:rFonts w:ascii="Times New Roman" w:eastAsia="Times New Roman" w:hAnsi="Times New Roman" w:cs="Times New Roman"/>
                <w:b/>
                <w:sz w:val="24"/>
                <w:szCs w:val="24"/>
              </w:rPr>
              <w:t>з.е</w:t>
            </w:r>
            <w:proofErr w:type="spellEnd"/>
            <w:r w:rsidRPr="00E35B41">
              <w:rPr>
                <w:rFonts w:ascii="Times New Roman" w:eastAsia="Times New Roman" w:hAnsi="Times New Roman" w:cs="Times New Roman"/>
                <w:b/>
                <w:sz w:val="24"/>
                <w:szCs w:val="24"/>
              </w:rPr>
              <w:t>.</w:t>
            </w:r>
          </w:p>
        </w:tc>
        <w:tc>
          <w:tcPr>
            <w:tcW w:w="428"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144</w:t>
            </w:r>
          </w:p>
        </w:tc>
        <w:tc>
          <w:tcPr>
            <w:tcW w:w="301"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144</w:t>
            </w: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b/>
                <w:sz w:val="24"/>
                <w:szCs w:val="24"/>
              </w:rPr>
            </w:pP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b/>
                <w:sz w:val="24"/>
                <w:szCs w:val="24"/>
              </w:rPr>
            </w:pPr>
          </w:p>
        </w:tc>
        <w:tc>
          <w:tcPr>
            <w:tcW w:w="222" w:type="pct"/>
            <w:tcBorders>
              <w:top w:val="single" w:sz="6" w:space="0" w:color="auto"/>
              <w:left w:val="single" w:sz="6" w:space="0" w:color="auto"/>
              <w:bottom w:val="single" w:sz="6" w:space="0" w:color="auto"/>
              <w:right w:val="single" w:sz="12"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b/>
                <w:sz w:val="24"/>
                <w:szCs w:val="24"/>
              </w:rPr>
            </w:pPr>
          </w:p>
        </w:tc>
      </w:tr>
      <w:tr w:rsidR="00AC429D" w:rsidRPr="00E35B41" w:rsidTr="001E64BE">
        <w:trPr>
          <w:trHeight w:val="345"/>
        </w:trPr>
        <w:tc>
          <w:tcPr>
            <w:tcW w:w="327" w:type="pct"/>
            <w:tcBorders>
              <w:top w:val="single" w:sz="6" w:space="0" w:color="auto"/>
              <w:left w:val="single" w:sz="12" w:space="0" w:color="auto"/>
              <w:bottom w:val="single" w:sz="12"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AC429D" w:rsidRPr="00E35B41" w:rsidRDefault="00AC429D" w:rsidP="001E64BE">
            <w:pPr>
              <w:spacing w:after="0" w:line="240" w:lineRule="auto"/>
              <w:rPr>
                <w:rFonts w:ascii="Times New Roman" w:eastAsia="Times New Roman" w:hAnsi="Times New Roman" w:cs="Times New Roman"/>
                <w:b/>
                <w:sz w:val="24"/>
                <w:szCs w:val="24"/>
              </w:rPr>
            </w:pPr>
          </w:p>
        </w:tc>
        <w:tc>
          <w:tcPr>
            <w:tcW w:w="428" w:type="pct"/>
            <w:tcBorders>
              <w:top w:val="single" w:sz="6" w:space="0" w:color="auto"/>
              <w:left w:val="single" w:sz="6" w:space="0" w:color="auto"/>
              <w:bottom w:val="single" w:sz="12"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4</w:t>
            </w:r>
          </w:p>
        </w:tc>
        <w:tc>
          <w:tcPr>
            <w:tcW w:w="301" w:type="pct"/>
            <w:tcBorders>
              <w:top w:val="single" w:sz="6" w:space="0" w:color="auto"/>
              <w:left w:val="single" w:sz="6" w:space="0" w:color="auto"/>
              <w:bottom w:val="single" w:sz="12"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4</w:t>
            </w:r>
          </w:p>
        </w:tc>
        <w:tc>
          <w:tcPr>
            <w:tcW w:w="215" w:type="pct"/>
            <w:tcBorders>
              <w:top w:val="single" w:sz="6" w:space="0" w:color="auto"/>
              <w:left w:val="single" w:sz="6" w:space="0" w:color="auto"/>
              <w:bottom w:val="single" w:sz="12"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12"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12"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r>
    </w:tbl>
    <w:p w:rsidR="00AC429D" w:rsidRPr="00C36AD1" w:rsidRDefault="00AC429D" w:rsidP="00C36AD1">
      <w:pPr>
        <w:spacing w:after="0" w:line="240" w:lineRule="auto"/>
        <w:jc w:val="both"/>
        <w:rPr>
          <w:rFonts w:ascii="Times New Roman" w:eastAsia="Times New Roman" w:hAnsi="Times New Roman" w:cs="Times New Roman"/>
          <w:b/>
          <w:bCs/>
          <w:color w:val="000000"/>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b/>
          <w:bCs/>
          <w:color w:val="000000"/>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b/>
          <w:bCs/>
          <w:sz w:val="24"/>
          <w:szCs w:val="24"/>
          <w:highlight w:val="yellow"/>
          <w:lang w:eastAsia="ru-RU"/>
        </w:rPr>
      </w:pPr>
    </w:p>
    <w:p w:rsidR="00C36AD1" w:rsidRPr="00C36AD1" w:rsidRDefault="00C36AD1" w:rsidP="00C36AD1">
      <w:pPr>
        <w:spacing w:after="0" w:line="240" w:lineRule="auto"/>
        <w:jc w:val="both"/>
        <w:rPr>
          <w:rFonts w:ascii="Times New Roman" w:eastAsia="Times New Roman" w:hAnsi="Times New Roman" w:cs="Times New Roman"/>
          <w:b/>
          <w:bCs/>
          <w:color w:val="FF0000"/>
          <w:sz w:val="24"/>
          <w:szCs w:val="24"/>
          <w:highlight w:val="yellow"/>
          <w:lang w:eastAsia="ru-RU"/>
        </w:rPr>
      </w:pPr>
    </w:p>
    <w:p w:rsidR="00C36AD1" w:rsidRPr="00C36AD1" w:rsidRDefault="00C36AD1" w:rsidP="00C36AD1">
      <w:pPr>
        <w:spacing w:after="0" w:line="240" w:lineRule="auto"/>
        <w:ind w:firstLine="708"/>
        <w:rPr>
          <w:rFonts w:ascii="Times New Roman" w:eastAsia="Times New Roman" w:hAnsi="Times New Roman" w:cs="Times New Roman"/>
          <w:b/>
          <w:bCs/>
          <w:sz w:val="24"/>
          <w:szCs w:val="24"/>
          <w:lang w:eastAsia="ru-RU"/>
        </w:rPr>
        <w:sectPr w:rsidR="00C36AD1" w:rsidRPr="00C36AD1" w:rsidSect="00C36AD1">
          <w:headerReference w:type="default" r:id="rId7"/>
          <w:footerReference w:type="default" r:id="rId8"/>
          <w:headerReference w:type="first" r:id="rId9"/>
          <w:pgSz w:w="11906" w:h="16838"/>
          <w:pgMar w:top="1134" w:right="850" w:bottom="1134" w:left="1701" w:header="708" w:footer="708" w:gutter="0"/>
          <w:cols w:space="708"/>
          <w:titlePg/>
          <w:docGrid w:linePitch="360"/>
        </w:sectPr>
      </w:pP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 xml:space="preserve">Очная форма </w:t>
      </w:r>
      <w:r w:rsidRPr="00C36AD1">
        <w:rPr>
          <w:rFonts w:ascii="Times New Roman" w:eastAsia="Times New Roman" w:hAnsi="Times New Roman" w:cs="Times New Roman"/>
          <w:b/>
          <w:bCs/>
          <w:color w:val="000000"/>
          <w:sz w:val="24"/>
          <w:szCs w:val="24"/>
          <w:lang w:eastAsia="ru-RU"/>
        </w:rPr>
        <w:t>обучения</w:t>
      </w: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30"/>
        <w:gridCol w:w="1988"/>
        <w:gridCol w:w="2026"/>
        <w:gridCol w:w="670"/>
        <w:gridCol w:w="1793"/>
        <w:gridCol w:w="544"/>
        <w:gridCol w:w="1388"/>
        <w:gridCol w:w="305"/>
        <w:gridCol w:w="970"/>
        <w:gridCol w:w="284"/>
        <w:gridCol w:w="337"/>
        <w:gridCol w:w="436"/>
        <w:gridCol w:w="1437"/>
        <w:gridCol w:w="578"/>
        <w:gridCol w:w="1637"/>
      </w:tblGrid>
      <w:tr w:rsidR="00C36AD1" w:rsidRPr="00C36AD1" w:rsidTr="00E5679C">
        <w:trPr>
          <w:cantSplit/>
          <w:trHeight w:val="218"/>
          <w:tblHeader/>
        </w:trPr>
        <w:tc>
          <w:tcPr>
            <w:tcW w:w="630" w:type="dxa"/>
            <w:vMerge w:val="restart"/>
            <w:textDirection w:val="btLr"/>
          </w:tcPr>
          <w:p w:rsidR="00C36AD1" w:rsidRPr="00C36AD1" w:rsidRDefault="00C36AD1" w:rsidP="00C36AD1">
            <w:pPr>
              <w:spacing w:after="0" w:line="360" w:lineRule="auto"/>
              <w:ind w:left="113" w:right="113"/>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Номер недели семестра</w:t>
            </w:r>
          </w:p>
        </w:tc>
        <w:tc>
          <w:tcPr>
            <w:tcW w:w="1988" w:type="dxa"/>
            <w:vMerge w:val="restart"/>
            <w:vAlign w:val="center"/>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Наименование раздела</w:t>
            </w:r>
          </w:p>
        </w:tc>
        <w:tc>
          <w:tcPr>
            <w:tcW w:w="2026" w:type="dxa"/>
            <w:vMerge w:val="restart"/>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Наименование тем лекций, практических работ, лабораторных работ, семинаров, СРО</w:t>
            </w:r>
          </w:p>
        </w:tc>
        <w:tc>
          <w:tcPr>
            <w:tcW w:w="10379" w:type="dxa"/>
            <w:gridSpan w:val="12"/>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Виды учебных занятий и формы их проведения</w:t>
            </w:r>
          </w:p>
        </w:tc>
      </w:tr>
      <w:tr w:rsidR="00C36AD1" w:rsidRPr="00C36AD1" w:rsidTr="00E5679C">
        <w:trPr>
          <w:cantSplit/>
          <w:trHeight w:val="217"/>
          <w:tblHeader/>
        </w:trPr>
        <w:tc>
          <w:tcPr>
            <w:tcW w:w="630" w:type="dxa"/>
            <w:vMerge/>
            <w:textDirection w:val="btLr"/>
          </w:tcPr>
          <w:p w:rsidR="00C36AD1" w:rsidRPr="00C36AD1" w:rsidRDefault="00C36AD1" w:rsidP="00C36AD1">
            <w:pPr>
              <w:spacing w:after="0" w:line="360" w:lineRule="auto"/>
              <w:ind w:left="113" w:right="113"/>
              <w:jc w:val="center"/>
              <w:rPr>
                <w:rFonts w:ascii="Times New Roman" w:eastAsia="Times New Roman" w:hAnsi="Times New Roman" w:cs="Times New Roman"/>
                <w:sz w:val="24"/>
                <w:szCs w:val="24"/>
                <w:lang w:eastAsia="ru-RU"/>
              </w:rPr>
            </w:pPr>
          </w:p>
        </w:tc>
        <w:tc>
          <w:tcPr>
            <w:tcW w:w="1988" w:type="dxa"/>
            <w:vMerge/>
            <w:vAlign w:val="center"/>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p>
        </w:tc>
        <w:tc>
          <w:tcPr>
            <w:tcW w:w="2026" w:type="dxa"/>
            <w:vMerge/>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p>
        </w:tc>
        <w:tc>
          <w:tcPr>
            <w:tcW w:w="6291" w:type="dxa"/>
            <w:gridSpan w:val="8"/>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 xml:space="preserve">Контактная работа </w:t>
            </w:r>
            <w:proofErr w:type="gramStart"/>
            <w:r w:rsidRPr="00C36AD1">
              <w:rPr>
                <w:rFonts w:ascii="Times New Roman" w:eastAsia="Times New Roman" w:hAnsi="Times New Roman" w:cs="Times New Roman"/>
                <w:lang w:eastAsia="ru-RU"/>
              </w:rPr>
              <w:t>обучающихся</w:t>
            </w:r>
            <w:proofErr w:type="gramEnd"/>
            <w:r w:rsidRPr="00C36AD1">
              <w:rPr>
                <w:rFonts w:ascii="Times New Roman" w:eastAsia="Times New Roman" w:hAnsi="Times New Roman" w:cs="Times New Roman"/>
                <w:lang w:eastAsia="ru-RU"/>
              </w:rPr>
              <w:t xml:space="preserve"> с преподавателем</w:t>
            </w:r>
          </w:p>
        </w:tc>
        <w:tc>
          <w:tcPr>
            <w:tcW w:w="436" w:type="dxa"/>
            <w:vMerge w:val="restart"/>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Консультации, акад. часов</w:t>
            </w:r>
          </w:p>
        </w:tc>
        <w:tc>
          <w:tcPr>
            <w:tcW w:w="1437" w:type="dxa"/>
            <w:vMerge w:val="restart"/>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консультации</w:t>
            </w:r>
          </w:p>
        </w:tc>
        <w:tc>
          <w:tcPr>
            <w:tcW w:w="578" w:type="dxa"/>
            <w:vMerge w:val="restart"/>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СРО, акад</w:t>
            </w:r>
            <w:proofErr w:type="gramStart"/>
            <w:r w:rsidRPr="00C36AD1">
              <w:rPr>
                <w:rFonts w:ascii="Times New Roman" w:eastAsia="Times New Roman" w:hAnsi="Times New Roman" w:cs="Times New Roman"/>
                <w:lang w:eastAsia="ru-RU"/>
              </w:rPr>
              <w:t>.ч</w:t>
            </w:r>
            <w:proofErr w:type="gramEnd"/>
            <w:r w:rsidRPr="00C36AD1">
              <w:rPr>
                <w:rFonts w:ascii="Times New Roman" w:eastAsia="Times New Roman" w:hAnsi="Times New Roman" w:cs="Times New Roman"/>
                <w:lang w:eastAsia="ru-RU"/>
              </w:rPr>
              <w:t>асов</w:t>
            </w:r>
          </w:p>
        </w:tc>
        <w:tc>
          <w:tcPr>
            <w:tcW w:w="1637" w:type="dxa"/>
            <w:vMerge w:val="restart"/>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СРО</w:t>
            </w:r>
          </w:p>
        </w:tc>
      </w:tr>
      <w:tr w:rsidR="00C36AD1" w:rsidRPr="00C36AD1" w:rsidTr="00873C06">
        <w:trPr>
          <w:cantSplit/>
          <w:trHeight w:val="5391"/>
          <w:tblHeader/>
        </w:trPr>
        <w:tc>
          <w:tcPr>
            <w:tcW w:w="630" w:type="dxa"/>
            <w:vMerge/>
            <w:textDirection w:val="btLr"/>
          </w:tcPr>
          <w:p w:rsidR="00C36AD1" w:rsidRPr="00C36AD1" w:rsidRDefault="00C36AD1" w:rsidP="00C36AD1">
            <w:pPr>
              <w:spacing w:after="0" w:line="360" w:lineRule="auto"/>
              <w:ind w:left="113" w:right="113"/>
              <w:jc w:val="center"/>
              <w:rPr>
                <w:rFonts w:ascii="Times New Roman" w:eastAsia="Times New Roman" w:hAnsi="Times New Roman" w:cs="Times New Roman"/>
                <w:sz w:val="24"/>
                <w:szCs w:val="24"/>
                <w:lang w:eastAsia="ru-RU"/>
              </w:rPr>
            </w:pPr>
          </w:p>
        </w:tc>
        <w:tc>
          <w:tcPr>
            <w:tcW w:w="1988" w:type="dxa"/>
            <w:vMerge/>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p>
        </w:tc>
        <w:tc>
          <w:tcPr>
            <w:tcW w:w="2026" w:type="dxa"/>
            <w:vMerge/>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p>
        </w:tc>
        <w:tc>
          <w:tcPr>
            <w:tcW w:w="670" w:type="dxa"/>
            <w:textDirection w:val="btLr"/>
          </w:tcPr>
          <w:p w:rsidR="00C36AD1" w:rsidRPr="00C36AD1" w:rsidRDefault="00C36AD1" w:rsidP="00C36AD1">
            <w:pPr>
              <w:spacing w:after="0" w:line="240" w:lineRule="auto"/>
              <w:ind w:left="113" w:right="-1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 xml:space="preserve">Занятия лекционного типа, </w:t>
            </w:r>
          </w:p>
          <w:p w:rsidR="00C36AD1" w:rsidRPr="00C36AD1" w:rsidRDefault="00C36AD1" w:rsidP="00C36AD1">
            <w:pPr>
              <w:spacing w:after="0" w:line="240" w:lineRule="auto"/>
              <w:ind w:left="113" w:right="-1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 xml:space="preserve"> акад. часов </w:t>
            </w:r>
          </w:p>
        </w:tc>
        <w:tc>
          <w:tcPr>
            <w:tcW w:w="1793" w:type="dxa"/>
            <w:textDirection w:val="btLr"/>
          </w:tcPr>
          <w:p w:rsidR="00C36AD1" w:rsidRPr="00C36AD1" w:rsidRDefault="00C36AD1" w:rsidP="00C36AD1">
            <w:pPr>
              <w:spacing w:after="0" w:line="240" w:lineRule="auto"/>
              <w:ind w:left="113" w:right="-108"/>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занятия лекционного типа</w:t>
            </w:r>
          </w:p>
        </w:tc>
        <w:tc>
          <w:tcPr>
            <w:tcW w:w="544" w:type="dxa"/>
            <w:textDirection w:val="btLr"/>
            <w:vAlign w:val="center"/>
          </w:tcPr>
          <w:p w:rsidR="00C36AD1" w:rsidRPr="00C36AD1" w:rsidRDefault="00C36AD1" w:rsidP="00C36AD1">
            <w:pPr>
              <w:spacing w:after="0" w:line="240" w:lineRule="auto"/>
              <w:ind w:left="113" w:right="-108"/>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Практические занятия, акад</w:t>
            </w:r>
            <w:proofErr w:type="gramStart"/>
            <w:r w:rsidRPr="00C36AD1">
              <w:rPr>
                <w:rFonts w:ascii="Times New Roman" w:eastAsia="Times New Roman" w:hAnsi="Times New Roman" w:cs="Times New Roman"/>
                <w:lang w:eastAsia="ru-RU"/>
              </w:rPr>
              <w:t>.ч</w:t>
            </w:r>
            <w:proofErr w:type="gramEnd"/>
            <w:r w:rsidRPr="00C36AD1">
              <w:rPr>
                <w:rFonts w:ascii="Times New Roman" w:eastAsia="Times New Roman" w:hAnsi="Times New Roman" w:cs="Times New Roman"/>
                <w:lang w:eastAsia="ru-RU"/>
              </w:rPr>
              <w:t>асов</w:t>
            </w:r>
          </w:p>
        </w:tc>
        <w:tc>
          <w:tcPr>
            <w:tcW w:w="1388" w:type="dxa"/>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практического занятия</w:t>
            </w:r>
          </w:p>
        </w:tc>
        <w:tc>
          <w:tcPr>
            <w:tcW w:w="305" w:type="dxa"/>
            <w:textDirection w:val="btLr"/>
            <w:vAlign w:val="cente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Семинары, акад</w:t>
            </w:r>
            <w:proofErr w:type="gramStart"/>
            <w:r w:rsidRPr="00C36AD1">
              <w:rPr>
                <w:rFonts w:ascii="Times New Roman" w:eastAsia="Times New Roman" w:hAnsi="Times New Roman" w:cs="Times New Roman"/>
                <w:lang w:eastAsia="ru-RU"/>
              </w:rPr>
              <w:t>.ч</w:t>
            </w:r>
            <w:proofErr w:type="gramEnd"/>
            <w:r w:rsidRPr="00C36AD1">
              <w:rPr>
                <w:rFonts w:ascii="Times New Roman" w:eastAsia="Times New Roman" w:hAnsi="Times New Roman" w:cs="Times New Roman"/>
                <w:lang w:eastAsia="ru-RU"/>
              </w:rPr>
              <w:t>асов</w:t>
            </w:r>
          </w:p>
        </w:tc>
        <w:tc>
          <w:tcPr>
            <w:tcW w:w="970" w:type="dxa"/>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семинара</w:t>
            </w:r>
          </w:p>
        </w:tc>
        <w:tc>
          <w:tcPr>
            <w:tcW w:w="284" w:type="dxa"/>
            <w:textDirection w:val="btLr"/>
            <w:vAlign w:val="cente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Лабораторные работы, акад</w:t>
            </w:r>
            <w:proofErr w:type="gramStart"/>
            <w:r w:rsidRPr="00C36AD1">
              <w:rPr>
                <w:rFonts w:ascii="Times New Roman" w:eastAsia="Times New Roman" w:hAnsi="Times New Roman" w:cs="Times New Roman"/>
                <w:lang w:eastAsia="ru-RU"/>
              </w:rPr>
              <w:t>.ч</w:t>
            </w:r>
            <w:proofErr w:type="gramEnd"/>
            <w:r w:rsidRPr="00C36AD1">
              <w:rPr>
                <w:rFonts w:ascii="Times New Roman" w:eastAsia="Times New Roman" w:hAnsi="Times New Roman" w:cs="Times New Roman"/>
                <w:lang w:eastAsia="ru-RU"/>
              </w:rPr>
              <w:t>асов</w:t>
            </w:r>
          </w:p>
        </w:tc>
        <w:tc>
          <w:tcPr>
            <w:tcW w:w="337" w:type="dxa"/>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лабораторной работы</w:t>
            </w:r>
          </w:p>
        </w:tc>
        <w:tc>
          <w:tcPr>
            <w:tcW w:w="436" w:type="dxa"/>
            <w:vMerge/>
            <w:textDirection w:val="btLr"/>
            <w:vAlign w:val="cente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p>
        </w:tc>
        <w:tc>
          <w:tcPr>
            <w:tcW w:w="1437" w:type="dxa"/>
            <w:vMerge/>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p>
        </w:tc>
        <w:tc>
          <w:tcPr>
            <w:tcW w:w="578" w:type="dxa"/>
            <w:vMerge/>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p>
        </w:tc>
        <w:tc>
          <w:tcPr>
            <w:tcW w:w="1637" w:type="dxa"/>
            <w:vMerge/>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p>
        </w:tc>
      </w:tr>
      <w:tr w:rsidR="001E0DB1" w:rsidRPr="00C36AD1" w:rsidTr="00873C06">
        <w:tc>
          <w:tcPr>
            <w:tcW w:w="630"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988" w:type="dxa"/>
            <w:vMerge w:val="restart"/>
          </w:tcPr>
          <w:p w:rsidR="001E0DB1" w:rsidRPr="00C36AD1" w:rsidRDefault="001E0DB1" w:rsidP="001E0DB1">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Раздел </w:t>
            </w:r>
            <w:r w:rsidRPr="00C36AD1">
              <w:rPr>
                <w:rFonts w:ascii="Times New Roman" w:eastAsia="Times New Roman" w:hAnsi="Times New Roman" w:cs="Times New Roman"/>
                <w:b/>
                <w:sz w:val="24"/>
                <w:szCs w:val="24"/>
                <w:lang w:val="en-US" w:eastAsia="ru-RU"/>
              </w:rPr>
              <w:t>I</w:t>
            </w:r>
            <w:r w:rsidRPr="00C36AD1">
              <w:rPr>
                <w:rFonts w:ascii="Times New Roman" w:eastAsia="Times New Roman" w:hAnsi="Times New Roman" w:cs="Times New Roman"/>
                <w:b/>
                <w:sz w:val="24"/>
                <w:szCs w:val="24"/>
                <w:lang w:eastAsia="ru-RU"/>
              </w:rPr>
              <w:t xml:space="preserve">. </w:t>
            </w:r>
          </w:p>
          <w:p w:rsidR="001E0DB1" w:rsidRPr="00C36AD1" w:rsidRDefault="001E0DB1" w:rsidP="001E0DB1">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Основы правового регулирования</w:t>
            </w:r>
          </w:p>
          <w:p w:rsidR="001E0DB1" w:rsidRPr="00C36AD1" w:rsidRDefault="001E0DB1" w:rsidP="001E0DB1">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гостиничного и ресторанного сервиса</w:t>
            </w:r>
          </w:p>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026" w:type="dxa"/>
          </w:tcPr>
          <w:p w:rsidR="001E0DB1" w:rsidRPr="00C36AD1" w:rsidRDefault="001E0DB1" w:rsidP="001E0DB1">
            <w:pPr>
              <w:spacing w:after="0" w:line="240" w:lineRule="auto"/>
              <w:ind w:left="39" w:hanging="39"/>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Модуль 1. Государственное регулирование гостиничной и ресторанной деятельности</w:t>
            </w:r>
          </w:p>
        </w:tc>
        <w:tc>
          <w:tcPr>
            <w:tcW w:w="670" w:type="dxa"/>
          </w:tcPr>
          <w:p w:rsidR="001E0DB1" w:rsidRPr="00C36AD1" w:rsidRDefault="001E0DB1" w:rsidP="001E0DB1">
            <w:pPr>
              <w:spacing w:after="0" w:line="240" w:lineRule="auto"/>
              <w:ind w:left="39" w:hanging="39"/>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6</w:t>
            </w:r>
          </w:p>
        </w:tc>
        <w:tc>
          <w:tcPr>
            <w:tcW w:w="1793"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Лекция-беседа</w:t>
            </w:r>
          </w:p>
        </w:tc>
        <w:tc>
          <w:tcPr>
            <w:tcW w:w="544" w:type="dxa"/>
          </w:tcPr>
          <w:p w:rsidR="001E0DB1" w:rsidRPr="00344ACE" w:rsidRDefault="001E0DB1" w:rsidP="001E0DB1">
            <w:pPr>
              <w:spacing w:after="0" w:line="240" w:lineRule="auto"/>
              <w:rPr>
                <w:rFonts w:ascii="Times New Roman" w:eastAsia="Times New Roman" w:hAnsi="Times New Roman" w:cs="Times New Roman"/>
                <w:sz w:val="24"/>
                <w:szCs w:val="24"/>
                <w:lang w:eastAsia="ru-RU"/>
              </w:rPr>
            </w:pPr>
            <w:r w:rsidRPr="00344ACE">
              <w:rPr>
                <w:rFonts w:ascii="Times New Roman" w:eastAsia="Times New Roman" w:hAnsi="Times New Roman" w:cs="Times New Roman"/>
                <w:sz w:val="24"/>
                <w:szCs w:val="24"/>
                <w:lang w:eastAsia="ru-RU"/>
              </w:rPr>
              <w:t>4</w:t>
            </w:r>
          </w:p>
        </w:tc>
        <w:tc>
          <w:tcPr>
            <w:tcW w:w="1388" w:type="dxa"/>
          </w:tcPr>
          <w:p w:rsidR="001E0DB1" w:rsidRPr="001E0DB1" w:rsidRDefault="001E0DB1" w:rsidP="001E0DB1">
            <w:pPr>
              <w:spacing w:after="0" w:line="240" w:lineRule="auto"/>
              <w:ind w:right="-108"/>
              <w:rPr>
                <w:rFonts w:ascii="Times New Roman" w:eastAsia="Times New Roman" w:hAnsi="Times New Roman" w:cs="Times New Roman"/>
                <w:i/>
                <w:sz w:val="23"/>
                <w:szCs w:val="23"/>
                <w:lang w:eastAsia="ru-RU"/>
              </w:rPr>
            </w:pPr>
            <w:r w:rsidRPr="001E0DB1">
              <w:rPr>
                <w:rFonts w:ascii="Times New Roman" w:eastAsia="Times New Roman" w:hAnsi="Times New Roman" w:cs="Times New Roman"/>
                <w:i/>
                <w:sz w:val="23"/>
                <w:szCs w:val="23"/>
                <w:lang w:eastAsia="ru-RU"/>
              </w:rPr>
              <w:t>Устный опрос</w:t>
            </w:r>
          </w:p>
        </w:tc>
        <w:tc>
          <w:tcPr>
            <w:tcW w:w="305" w:type="dxa"/>
          </w:tcPr>
          <w:p w:rsidR="001E0DB1" w:rsidRPr="00C36AD1" w:rsidRDefault="001E0DB1" w:rsidP="001E0DB1">
            <w:pPr>
              <w:spacing w:after="0" w:line="240" w:lineRule="auto"/>
              <w:ind w:right="-108"/>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right="-108"/>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578" w:type="dxa"/>
          </w:tcPr>
          <w:p w:rsidR="001E0DB1" w:rsidRPr="00C36AD1" w:rsidRDefault="00C40C8D" w:rsidP="001E0DB1">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документов, интернет ресурсов для создания </w:t>
            </w:r>
            <w:r w:rsidRPr="00C36AD1">
              <w:rPr>
                <w:rFonts w:ascii="Times New Roman" w:eastAsia="Times New Roman" w:hAnsi="Times New Roman" w:cs="Times New Roman"/>
                <w:sz w:val="24"/>
                <w:szCs w:val="24"/>
                <w:lang w:eastAsia="ru-RU"/>
              </w:rPr>
              <w:lastRenderedPageBreak/>
              <w:t>проекта</w:t>
            </w:r>
          </w:p>
        </w:tc>
      </w:tr>
      <w:tr w:rsidR="001E0DB1" w:rsidRPr="00C36AD1" w:rsidTr="00873C06">
        <w:tc>
          <w:tcPr>
            <w:tcW w:w="630"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2</w:t>
            </w:r>
          </w:p>
        </w:tc>
        <w:tc>
          <w:tcPr>
            <w:tcW w:w="1988" w:type="dxa"/>
            <w:vMerge/>
            <w:vAlign w:val="center"/>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026"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Модуль 2. Правовой статус субъектов рынка средств размещения</w:t>
            </w:r>
          </w:p>
        </w:tc>
        <w:tc>
          <w:tcPr>
            <w:tcW w:w="670"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4</w:t>
            </w:r>
          </w:p>
        </w:tc>
        <w:tc>
          <w:tcPr>
            <w:tcW w:w="1793"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Лекция-беседа</w:t>
            </w:r>
          </w:p>
        </w:tc>
        <w:tc>
          <w:tcPr>
            <w:tcW w:w="544"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4</w:t>
            </w:r>
          </w:p>
        </w:tc>
        <w:tc>
          <w:tcPr>
            <w:tcW w:w="1388" w:type="dxa"/>
          </w:tcPr>
          <w:p w:rsidR="001E0DB1" w:rsidRPr="001E0DB1" w:rsidRDefault="00873C06" w:rsidP="001E0DB1">
            <w:pPr>
              <w:spacing w:after="0" w:line="240" w:lineRule="auto"/>
              <w:ind w:right="-108"/>
              <w:rPr>
                <w:rFonts w:ascii="Times New Roman" w:eastAsia="Times New Roman" w:hAnsi="Times New Roman" w:cs="Times New Roman"/>
                <w:i/>
                <w:sz w:val="23"/>
                <w:szCs w:val="23"/>
                <w:lang w:eastAsia="ru-RU"/>
              </w:rPr>
            </w:pPr>
            <w:r>
              <w:rPr>
                <w:rFonts w:ascii="Times New Roman" w:eastAsia="Times New Roman" w:hAnsi="Times New Roman" w:cs="Times New Roman"/>
                <w:i/>
                <w:sz w:val="23"/>
                <w:szCs w:val="23"/>
                <w:lang w:eastAsia="ru-RU"/>
              </w:rPr>
              <w:t>Устный опрос</w:t>
            </w:r>
          </w:p>
        </w:tc>
        <w:tc>
          <w:tcPr>
            <w:tcW w:w="305"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1E0DB1" w:rsidRPr="00C36AD1" w:rsidRDefault="00C40C8D" w:rsidP="001E0DB1">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Подборка и изучение материалов, документов, интернет ресурсов для создания проекта</w:t>
            </w:r>
          </w:p>
        </w:tc>
      </w:tr>
      <w:tr w:rsidR="001E0DB1" w:rsidRPr="00C36AD1" w:rsidTr="00873C06">
        <w:trPr>
          <w:trHeight w:val="345"/>
        </w:trPr>
        <w:tc>
          <w:tcPr>
            <w:tcW w:w="630"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w:t>
            </w:r>
          </w:p>
        </w:tc>
        <w:tc>
          <w:tcPr>
            <w:tcW w:w="1988" w:type="dxa"/>
            <w:vMerge w:val="restart"/>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lang w:eastAsia="ru-RU"/>
              </w:rPr>
              <w:t xml:space="preserve">Раздел </w:t>
            </w:r>
            <w:r w:rsidRPr="00C36AD1">
              <w:rPr>
                <w:rFonts w:ascii="Times New Roman" w:eastAsia="Times New Roman" w:hAnsi="Times New Roman" w:cs="Times New Roman"/>
                <w:b/>
                <w:sz w:val="24"/>
                <w:szCs w:val="24"/>
                <w:lang w:val="en-US" w:eastAsia="ru-RU"/>
              </w:rPr>
              <w:t>II</w:t>
            </w:r>
            <w:r w:rsidRPr="00C36AD1">
              <w:rPr>
                <w:rFonts w:ascii="Times New Roman" w:eastAsia="Times New Roman" w:hAnsi="Times New Roman" w:cs="Times New Roman"/>
                <w:b/>
                <w:sz w:val="24"/>
                <w:szCs w:val="24"/>
                <w:lang w:eastAsia="ru-RU"/>
              </w:rPr>
              <w:t xml:space="preserve">. </w:t>
            </w:r>
            <w:r w:rsidRPr="00C36AD1">
              <w:rPr>
                <w:rFonts w:ascii="Times New Roman" w:eastAsia="Times New Roman" w:hAnsi="Times New Roman" w:cs="Times New Roman"/>
                <w:b/>
                <w:sz w:val="24"/>
                <w:szCs w:val="24"/>
                <w:lang w:eastAsia="ru-RU"/>
              </w:rPr>
              <w:lastRenderedPageBreak/>
              <w:t>Правовое обеспечение и сопровождение</w:t>
            </w:r>
            <w:r w:rsidR="00A76057">
              <w:rPr>
                <w:rFonts w:ascii="Times New Roman" w:eastAsia="Times New Roman" w:hAnsi="Times New Roman" w:cs="Times New Roman"/>
                <w:b/>
                <w:sz w:val="24"/>
                <w:szCs w:val="24"/>
                <w:lang w:eastAsia="ru-RU"/>
              </w:rPr>
              <w:t xml:space="preserve"> </w:t>
            </w:r>
            <w:r w:rsidRPr="00C36AD1">
              <w:rPr>
                <w:rFonts w:ascii="Times New Roman" w:eastAsia="Times New Roman" w:hAnsi="Times New Roman" w:cs="Times New Roman"/>
                <w:b/>
                <w:sz w:val="24"/>
                <w:szCs w:val="24"/>
                <w:lang w:eastAsia="ru-RU"/>
              </w:rPr>
              <w:t>гостиничного и ресторанного сервиса</w:t>
            </w:r>
          </w:p>
        </w:tc>
        <w:tc>
          <w:tcPr>
            <w:tcW w:w="2026" w:type="dxa"/>
          </w:tcPr>
          <w:p w:rsidR="001E0DB1" w:rsidRPr="00C36AD1" w:rsidRDefault="001E0DB1" w:rsidP="001E0DB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lastRenderedPageBreak/>
              <w:t xml:space="preserve">Модуль 3. </w:t>
            </w:r>
            <w:r w:rsidRPr="00C36AD1">
              <w:rPr>
                <w:rFonts w:ascii="Times New Roman" w:eastAsia="Times New Roman" w:hAnsi="Times New Roman" w:cs="Times New Roman"/>
                <w:sz w:val="24"/>
                <w:szCs w:val="24"/>
                <w:lang w:eastAsia="ru-RU"/>
              </w:rPr>
              <w:lastRenderedPageBreak/>
              <w:t>Способы обеспечения обязательств в индустрии гостеприимства</w:t>
            </w:r>
          </w:p>
        </w:tc>
        <w:tc>
          <w:tcPr>
            <w:tcW w:w="670"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4</w:t>
            </w:r>
          </w:p>
        </w:tc>
        <w:tc>
          <w:tcPr>
            <w:tcW w:w="1793"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 xml:space="preserve">Академическая </w:t>
            </w:r>
            <w:r w:rsidRPr="00C36AD1">
              <w:rPr>
                <w:rFonts w:ascii="Times New Roman" w:eastAsia="Times New Roman" w:hAnsi="Times New Roman" w:cs="Times New Roman"/>
                <w:i/>
                <w:iCs/>
                <w:sz w:val="23"/>
                <w:szCs w:val="23"/>
                <w:lang w:eastAsia="ru-RU"/>
              </w:rPr>
              <w:lastRenderedPageBreak/>
              <w:t xml:space="preserve">лекция </w:t>
            </w:r>
          </w:p>
        </w:tc>
        <w:tc>
          <w:tcPr>
            <w:tcW w:w="544"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4</w:t>
            </w:r>
          </w:p>
        </w:tc>
        <w:tc>
          <w:tcPr>
            <w:tcW w:w="1388"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sz w:val="23"/>
                <w:szCs w:val="23"/>
                <w:lang w:eastAsia="ru-RU"/>
              </w:rPr>
              <w:t xml:space="preserve">Решение </w:t>
            </w:r>
            <w:r w:rsidRPr="00C36AD1">
              <w:rPr>
                <w:rFonts w:ascii="Times New Roman" w:eastAsia="Times New Roman" w:hAnsi="Times New Roman" w:cs="Times New Roman"/>
                <w:i/>
                <w:sz w:val="23"/>
                <w:szCs w:val="23"/>
                <w:lang w:eastAsia="ru-RU"/>
              </w:rPr>
              <w:lastRenderedPageBreak/>
              <w:t xml:space="preserve">практических </w:t>
            </w:r>
            <w:r w:rsidR="00E5679C">
              <w:rPr>
                <w:rFonts w:ascii="Times New Roman" w:eastAsia="Times New Roman" w:hAnsi="Times New Roman" w:cs="Times New Roman"/>
                <w:i/>
                <w:sz w:val="23"/>
                <w:szCs w:val="23"/>
                <w:lang w:eastAsia="ru-RU"/>
              </w:rPr>
              <w:t xml:space="preserve">и </w:t>
            </w:r>
            <w:r w:rsidRPr="00C36AD1">
              <w:rPr>
                <w:rFonts w:ascii="Times New Roman" w:eastAsia="Times New Roman" w:hAnsi="Times New Roman" w:cs="Times New Roman"/>
                <w:i/>
                <w:sz w:val="23"/>
                <w:szCs w:val="23"/>
                <w:lang w:eastAsia="ru-RU"/>
              </w:rPr>
              <w:t>ситуа</w:t>
            </w:r>
            <w:r>
              <w:rPr>
                <w:rFonts w:ascii="Times New Roman" w:eastAsia="Times New Roman" w:hAnsi="Times New Roman" w:cs="Times New Roman"/>
                <w:i/>
                <w:sz w:val="23"/>
                <w:szCs w:val="23"/>
                <w:lang w:eastAsia="ru-RU"/>
              </w:rPr>
              <w:t>ци</w:t>
            </w:r>
            <w:r w:rsidRPr="00C36AD1">
              <w:rPr>
                <w:rFonts w:ascii="Times New Roman" w:eastAsia="Times New Roman" w:hAnsi="Times New Roman" w:cs="Times New Roman"/>
                <w:i/>
                <w:sz w:val="23"/>
                <w:szCs w:val="23"/>
                <w:lang w:eastAsia="ru-RU"/>
              </w:rPr>
              <w:t>онных задач</w:t>
            </w:r>
          </w:p>
        </w:tc>
        <w:tc>
          <w:tcPr>
            <w:tcW w:w="305"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1E0DB1" w:rsidRPr="00C36AD1" w:rsidRDefault="00C40C8D" w:rsidP="001E0DB1">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w:t>
            </w:r>
            <w:r w:rsidRPr="00C36AD1">
              <w:rPr>
                <w:rFonts w:ascii="Times New Roman" w:eastAsia="Times New Roman" w:hAnsi="Times New Roman" w:cs="Times New Roman"/>
                <w:sz w:val="24"/>
                <w:szCs w:val="24"/>
                <w:lang w:eastAsia="ru-RU"/>
              </w:rPr>
              <w:lastRenderedPageBreak/>
              <w:t>изучение материалов, документов, интернет ресурсов для создания проекта</w:t>
            </w:r>
          </w:p>
        </w:tc>
      </w:tr>
      <w:tr w:rsidR="001E0DB1" w:rsidRPr="00C36AD1" w:rsidTr="00873C06">
        <w:trPr>
          <w:trHeight w:val="195"/>
        </w:trPr>
        <w:tc>
          <w:tcPr>
            <w:tcW w:w="630"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4</w:t>
            </w:r>
          </w:p>
        </w:tc>
        <w:tc>
          <w:tcPr>
            <w:tcW w:w="1988" w:type="dxa"/>
            <w:vMerge/>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026" w:type="dxa"/>
          </w:tcPr>
          <w:p w:rsidR="001E0DB1" w:rsidRPr="00C36AD1" w:rsidRDefault="001E0DB1" w:rsidP="001E0DB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Модуль 4. Договорные отношения в гостеприимстве</w:t>
            </w:r>
          </w:p>
        </w:tc>
        <w:tc>
          <w:tcPr>
            <w:tcW w:w="670"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6</w:t>
            </w:r>
          </w:p>
        </w:tc>
        <w:tc>
          <w:tcPr>
            <w:tcW w:w="1793" w:type="dxa"/>
          </w:tcPr>
          <w:p w:rsidR="001E0DB1" w:rsidRPr="00C36AD1" w:rsidRDefault="001E0DB1" w:rsidP="001E0DB1">
            <w:pPr>
              <w:spacing w:after="0" w:line="240" w:lineRule="auto"/>
              <w:rPr>
                <w:rFonts w:ascii="Times New Roman" w:eastAsia="Times New Roman" w:hAnsi="Times New Roman" w:cs="Times New Roman"/>
                <w:i/>
                <w:iCs/>
                <w:sz w:val="23"/>
                <w:szCs w:val="23"/>
                <w:lang w:eastAsia="ru-RU"/>
              </w:rPr>
            </w:pPr>
            <w:r w:rsidRPr="00C36AD1">
              <w:rPr>
                <w:rFonts w:ascii="Times New Roman" w:eastAsia="Times New Roman" w:hAnsi="Times New Roman" w:cs="Times New Roman"/>
                <w:i/>
                <w:iCs/>
                <w:sz w:val="23"/>
                <w:szCs w:val="23"/>
                <w:lang w:eastAsia="ru-RU"/>
              </w:rPr>
              <w:t>Академическая лекция</w:t>
            </w:r>
          </w:p>
          <w:p w:rsidR="001E0DB1" w:rsidRPr="00C36AD1" w:rsidRDefault="001E0DB1" w:rsidP="001E0DB1">
            <w:pPr>
              <w:spacing w:after="0" w:line="240" w:lineRule="auto"/>
              <w:rPr>
                <w:rFonts w:ascii="Times New Roman" w:eastAsia="Times New Roman" w:hAnsi="Times New Roman" w:cs="Times New Roman"/>
                <w:i/>
                <w:iCs/>
                <w:sz w:val="23"/>
                <w:szCs w:val="23"/>
                <w:lang w:eastAsia="ru-RU"/>
              </w:rPr>
            </w:pPr>
          </w:p>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544" w:type="dxa"/>
          </w:tcPr>
          <w:p w:rsidR="001E0DB1" w:rsidRPr="00C36AD1" w:rsidRDefault="00DE7275" w:rsidP="001E0D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88" w:type="dxa"/>
          </w:tcPr>
          <w:p w:rsidR="001E0DB1" w:rsidRPr="00147243" w:rsidRDefault="00EC11E7" w:rsidP="0014724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Документирование отношений с </w:t>
            </w:r>
            <w:r>
              <w:rPr>
                <w:rFonts w:ascii="Times New Roman" w:eastAsia="Times New Roman" w:hAnsi="Times New Roman" w:cs="Times New Roman"/>
                <w:i/>
                <w:sz w:val="24"/>
                <w:szCs w:val="24"/>
                <w:lang w:eastAsia="ru-RU"/>
              </w:rPr>
              <w:lastRenderedPageBreak/>
              <w:t>контрагентами</w:t>
            </w:r>
          </w:p>
        </w:tc>
        <w:tc>
          <w:tcPr>
            <w:tcW w:w="305"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1E0DB1" w:rsidRPr="00C36AD1" w:rsidRDefault="00C40C8D" w:rsidP="001E0DB1">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документов, </w:t>
            </w:r>
            <w:r w:rsidRPr="00C36AD1">
              <w:rPr>
                <w:rFonts w:ascii="Times New Roman" w:eastAsia="Times New Roman" w:hAnsi="Times New Roman" w:cs="Times New Roman"/>
                <w:sz w:val="24"/>
                <w:szCs w:val="24"/>
                <w:lang w:eastAsia="ru-RU"/>
              </w:rPr>
              <w:lastRenderedPageBreak/>
              <w:t>интернет ресурсов для создания проекта</w:t>
            </w:r>
          </w:p>
        </w:tc>
      </w:tr>
      <w:tr w:rsidR="001E0DB1" w:rsidRPr="00C36AD1" w:rsidTr="00873C06">
        <w:trPr>
          <w:trHeight w:val="1067"/>
        </w:trPr>
        <w:tc>
          <w:tcPr>
            <w:tcW w:w="630"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5</w:t>
            </w:r>
          </w:p>
        </w:tc>
        <w:tc>
          <w:tcPr>
            <w:tcW w:w="1988" w:type="dxa"/>
            <w:vMerge/>
            <w:vAlign w:val="center"/>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026" w:type="dxa"/>
          </w:tcPr>
          <w:p w:rsidR="001E0DB1" w:rsidRPr="00C36AD1" w:rsidRDefault="001E0DB1" w:rsidP="001E0DB1">
            <w:pPr>
              <w:spacing w:after="0" w:line="240" w:lineRule="auto"/>
              <w:rPr>
                <w:rFonts w:ascii="Times New Roman" w:eastAsia="Times New Roman" w:hAnsi="Times New Roman" w:cs="Times New Roman"/>
                <w:bCs/>
                <w:sz w:val="24"/>
                <w:szCs w:val="24"/>
                <w:lang w:eastAsia="ru-RU"/>
              </w:rPr>
            </w:pPr>
            <w:r w:rsidRPr="00C36AD1">
              <w:rPr>
                <w:rFonts w:ascii="Times New Roman" w:eastAsia="Times New Roman" w:hAnsi="Times New Roman" w:cs="Times New Roman"/>
                <w:sz w:val="24"/>
                <w:szCs w:val="24"/>
                <w:lang w:eastAsia="ru-RU"/>
              </w:rPr>
              <w:t>Модуль 5. Нормативно - правовое регулирование ресторанной деятельности</w:t>
            </w:r>
          </w:p>
        </w:tc>
        <w:tc>
          <w:tcPr>
            <w:tcW w:w="670"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4</w:t>
            </w:r>
          </w:p>
        </w:tc>
        <w:tc>
          <w:tcPr>
            <w:tcW w:w="1793"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Проблемная (Лекция-визуализация)</w:t>
            </w:r>
          </w:p>
        </w:tc>
        <w:tc>
          <w:tcPr>
            <w:tcW w:w="544" w:type="dxa"/>
          </w:tcPr>
          <w:p w:rsidR="001E0DB1" w:rsidRPr="00C36AD1" w:rsidRDefault="00616F89" w:rsidP="001E0D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88" w:type="dxa"/>
          </w:tcPr>
          <w:p w:rsidR="001E0DB1" w:rsidRDefault="00643888" w:rsidP="001E0DB1">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Мозговой штурм</w:t>
            </w:r>
          </w:p>
          <w:p w:rsidR="00616F89" w:rsidRPr="00C36AD1" w:rsidRDefault="00616F89" w:rsidP="001E0DB1">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bCs/>
                <w:i/>
                <w:sz w:val="23"/>
                <w:szCs w:val="23"/>
                <w:lang w:eastAsia="ru-RU"/>
              </w:rPr>
              <w:t>Тестирование</w:t>
            </w:r>
          </w:p>
        </w:tc>
        <w:tc>
          <w:tcPr>
            <w:tcW w:w="305"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1E0DB1" w:rsidRPr="00C36AD1" w:rsidRDefault="00C40C8D" w:rsidP="001E0DB1">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документов, интернет ресурсов для создания </w:t>
            </w:r>
            <w:r w:rsidRPr="00C36AD1">
              <w:rPr>
                <w:rFonts w:ascii="Times New Roman" w:eastAsia="Times New Roman" w:hAnsi="Times New Roman" w:cs="Times New Roman"/>
                <w:sz w:val="24"/>
                <w:szCs w:val="24"/>
                <w:lang w:eastAsia="ru-RU"/>
              </w:rPr>
              <w:lastRenderedPageBreak/>
              <w:t>проекта</w:t>
            </w:r>
          </w:p>
        </w:tc>
      </w:tr>
      <w:tr w:rsidR="00DE7275" w:rsidRPr="00C36AD1" w:rsidTr="009968DB">
        <w:trPr>
          <w:trHeight w:val="394"/>
        </w:trPr>
        <w:tc>
          <w:tcPr>
            <w:tcW w:w="630" w:type="dxa"/>
          </w:tcPr>
          <w:p w:rsidR="00DE7275" w:rsidRPr="00C36AD1" w:rsidRDefault="00DE7275" w:rsidP="001E0DB1">
            <w:pPr>
              <w:spacing w:after="0" w:line="240" w:lineRule="auto"/>
              <w:jc w:val="center"/>
              <w:rPr>
                <w:rFonts w:ascii="Times New Roman" w:eastAsia="Times New Roman" w:hAnsi="Times New Roman" w:cs="Times New Roman"/>
                <w:sz w:val="24"/>
                <w:szCs w:val="24"/>
                <w:lang w:eastAsia="ru-RU"/>
              </w:rPr>
            </w:pPr>
          </w:p>
        </w:tc>
        <w:tc>
          <w:tcPr>
            <w:tcW w:w="1988" w:type="dxa"/>
            <w:vMerge/>
            <w:vAlign w:val="center"/>
          </w:tcPr>
          <w:p w:rsidR="00DE7275" w:rsidRPr="00C36AD1" w:rsidRDefault="00DE7275" w:rsidP="001E0DB1">
            <w:pPr>
              <w:spacing w:after="0" w:line="240" w:lineRule="auto"/>
              <w:rPr>
                <w:rFonts w:ascii="Times New Roman" w:eastAsia="Times New Roman" w:hAnsi="Times New Roman" w:cs="Times New Roman"/>
                <w:sz w:val="24"/>
                <w:szCs w:val="24"/>
                <w:lang w:eastAsia="ru-RU"/>
              </w:rPr>
            </w:pPr>
          </w:p>
        </w:tc>
        <w:tc>
          <w:tcPr>
            <w:tcW w:w="12405" w:type="dxa"/>
            <w:gridSpan w:val="13"/>
          </w:tcPr>
          <w:p w:rsidR="00DE7275" w:rsidRPr="00C36AD1" w:rsidRDefault="00DE7275"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1-я контрольная точка</w:t>
            </w:r>
            <w:r w:rsidR="009968DB">
              <w:rPr>
                <w:rFonts w:ascii="Times New Roman" w:eastAsia="Times New Roman" w:hAnsi="Times New Roman" w:cs="Times New Roman"/>
                <w:sz w:val="24"/>
                <w:szCs w:val="24"/>
                <w:lang w:eastAsia="ru-RU"/>
              </w:rPr>
              <w:t xml:space="preserve"> - тестирование</w:t>
            </w:r>
          </w:p>
        </w:tc>
      </w:tr>
      <w:tr w:rsidR="001E0DB1" w:rsidRPr="00C36AD1" w:rsidTr="00873C06">
        <w:trPr>
          <w:trHeight w:val="405"/>
        </w:trPr>
        <w:tc>
          <w:tcPr>
            <w:tcW w:w="630"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6</w:t>
            </w:r>
          </w:p>
        </w:tc>
        <w:tc>
          <w:tcPr>
            <w:tcW w:w="1988" w:type="dxa"/>
            <w:vMerge/>
            <w:vAlign w:val="center"/>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026" w:type="dxa"/>
          </w:tcPr>
          <w:p w:rsidR="001E0DB1" w:rsidRPr="00C36AD1" w:rsidRDefault="001E0DB1" w:rsidP="001E0DB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 xml:space="preserve">Модуль 6. Правовое регулирование страхования в  сфере </w:t>
            </w:r>
            <w:r w:rsidRPr="00C36AD1">
              <w:rPr>
                <w:rFonts w:ascii="Times New Roman" w:eastAsia="Times New Roman" w:hAnsi="Times New Roman" w:cs="Times New Roman"/>
                <w:sz w:val="24"/>
                <w:szCs w:val="24"/>
                <w:lang w:eastAsia="ru-RU"/>
              </w:rPr>
              <w:lastRenderedPageBreak/>
              <w:t>гостеприимства</w:t>
            </w:r>
          </w:p>
        </w:tc>
        <w:tc>
          <w:tcPr>
            <w:tcW w:w="670"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6</w:t>
            </w:r>
          </w:p>
        </w:tc>
        <w:tc>
          <w:tcPr>
            <w:tcW w:w="1793"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Проблемная (Лекция с заранее запланированными ошибками)</w:t>
            </w:r>
          </w:p>
        </w:tc>
        <w:tc>
          <w:tcPr>
            <w:tcW w:w="544" w:type="dxa"/>
          </w:tcPr>
          <w:p w:rsidR="001E0DB1" w:rsidRPr="00C36AD1" w:rsidRDefault="00DE7275" w:rsidP="001E0D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88" w:type="dxa"/>
          </w:tcPr>
          <w:p w:rsidR="001E0DB1" w:rsidRDefault="001E0DB1" w:rsidP="001E0DB1">
            <w:pPr>
              <w:spacing w:after="0" w:line="240" w:lineRule="auto"/>
              <w:jc w:val="center"/>
              <w:rPr>
                <w:rFonts w:ascii="Times New Roman" w:eastAsia="Times New Roman" w:hAnsi="Times New Roman" w:cs="Times New Roman"/>
                <w:i/>
                <w:sz w:val="23"/>
                <w:szCs w:val="23"/>
                <w:lang w:eastAsia="ru-RU"/>
              </w:rPr>
            </w:pPr>
            <w:r w:rsidRPr="00C36AD1">
              <w:rPr>
                <w:rFonts w:ascii="Times New Roman" w:eastAsia="Times New Roman" w:hAnsi="Times New Roman" w:cs="Times New Roman"/>
                <w:i/>
                <w:sz w:val="23"/>
                <w:szCs w:val="23"/>
                <w:lang w:eastAsia="ru-RU"/>
              </w:rPr>
              <w:t>Решение практических и</w:t>
            </w:r>
            <w:r w:rsidR="00D4040B">
              <w:rPr>
                <w:rFonts w:ascii="Times New Roman" w:eastAsia="Times New Roman" w:hAnsi="Times New Roman" w:cs="Times New Roman"/>
                <w:i/>
                <w:sz w:val="23"/>
                <w:szCs w:val="23"/>
                <w:lang w:eastAsia="ru-RU"/>
              </w:rPr>
              <w:t xml:space="preserve"> </w:t>
            </w:r>
            <w:r w:rsidRPr="00C36AD1">
              <w:rPr>
                <w:rFonts w:ascii="Times New Roman" w:eastAsia="Times New Roman" w:hAnsi="Times New Roman" w:cs="Times New Roman"/>
                <w:i/>
                <w:sz w:val="23"/>
                <w:szCs w:val="23"/>
                <w:lang w:eastAsia="ru-RU"/>
              </w:rPr>
              <w:t>ситуационных задач</w:t>
            </w:r>
          </w:p>
          <w:p w:rsidR="00DE7275" w:rsidRPr="00C36AD1" w:rsidRDefault="00DE7275" w:rsidP="001E0D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i/>
                <w:sz w:val="23"/>
                <w:szCs w:val="23"/>
                <w:lang w:eastAsia="ru-RU"/>
              </w:rPr>
              <w:lastRenderedPageBreak/>
              <w:t>Тестирование</w:t>
            </w:r>
          </w:p>
        </w:tc>
        <w:tc>
          <w:tcPr>
            <w:tcW w:w="305"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1E0DB1" w:rsidRPr="00C36AD1" w:rsidRDefault="00C40C8D" w:rsidP="001E0DB1">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документов, интернет </w:t>
            </w:r>
            <w:r w:rsidRPr="00C36AD1">
              <w:rPr>
                <w:rFonts w:ascii="Times New Roman" w:eastAsia="Times New Roman" w:hAnsi="Times New Roman" w:cs="Times New Roman"/>
                <w:sz w:val="24"/>
                <w:szCs w:val="24"/>
                <w:lang w:eastAsia="ru-RU"/>
              </w:rPr>
              <w:lastRenderedPageBreak/>
              <w:t>ресурсов для создания проекта</w:t>
            </w:r>
          </w:p>
        </w:tc>
      </w:tr>
      <w:tr w:rsidR="00DE7275" w:rsidRPr="00C36AD1" w:rsidTr="009968DB">
        <w:trPr>
          <w:trHeight w:val="405"/>
        </w:trPr>
        <w:tc>
          <w:tcPr>
            <w:tcW w:w="630" w:type="dxa"/>
          </w:tcPr>
          <w:p w:rsidR="00DE7275" w:rsidRPr="00C36AD1" w:rsidRDefault="00DE7275" w:rsidP="001E0DB1">
            <w:pPr>
              <w:spacing w:after="0" w:line="240" w:lineRule="auto"/>
              <w:jc w:val="center"/>
              <w:rPr>
                <w:rFonts w:ascii="Times New Roman" w:eastAsia="Times New Roman" w:hAnsi="Times New Roman" w:cs="Times New Roman"/>
                <w:sz w:val="24"/>
                <w:szCs w:val="24"/>
                <w:lang w:eastAsia="ru-RU"/>
              </w:rPr>
            </w:pPr>
          </w:p>
        </w:tc>
        <w:tc>
          <w:tcPr>
            <w:tcW w:w="1988" w:type="dxa"/>
            <w:vMerge/>
            <w:vAlign w:val="center"/>
          </w:tcPr>
          <w:p w:rsidR="00DE7275" w:rsidRPr="00C36AD1" w:rsidRDefault="00DE7275" w:rsidP="001E0DB1">
            <w:pPr>
              <w:spacing w:after="0" w:line="240" w:lineRule="auto"/>
              <w:rPr>
                <w:rFonts w:ascii="Times New Roman" w:eastAsia="Times New Roman" w:hAnsi="Times New Roman" w:cs="Times New Roman"/>
                <w:sz w:val="24"/>
                <w:szCs w:val="24"/>
                <w:lang w:eastAsia="ru-RU"/>
              </w:rPr>
            </w:pPr>
          </w:p>
        </w:tc>
        <w:tc>
          <w:tcPr>
            <w:tcW w:w="12405" w:type="dxa"/>
            <w:gridSpan w:val="13"/>
          </w:tcPr>
          <w:p w:rsidR="00DE7275" w:rsidRPr="00C36AD1" w:rsidRDefault="00DE7275"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2-я контрольная точка</w:t>
            </w:r>
            <w:r w:rsidR="009968DB">
              <w:rPr>
                <w:rFonts w:ascii="Times New Roman" w:eastAsia="Times New Roman" w:hAnsi="Times New Roman" w:cs="Times New Roman"/>
                <w:sz w:val="24"/>
                <w:szCs w:val="24"/>
                <w:lang w:eastAsia="ru-RU"/>
              </w:rPr>
              <w:t xml:space="preserve"> – решение практических и ситуационных задач</w:t>
            </w:r>
          </w:p>
        </w:tc>
      </w:tr>
      <w:tr w:rsidR="001E0DB1" w:rsidRPr="00C36AD1" w:rsidTr="00873C06">
        <w:trPr>
          <w:trHeight w:val="360"/>
        </w:trPr>
        <w:tc>
          <w:tcPr>
            <w:tcW w:w="630"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7</w:t>
            </w:r>
          </w:p>
        </w:tc>
        <w:tc>
          <w:tcPr>
            <w:tcW w:w="1988" w:type="dxa"/>
            <w:vMerge/>
            <w:vAlign w:val="center"/>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026" w:type="dxa"/>
          </w:tcPr>
          <w:p w:rsidR="001E0DB1" w:rsidRPr="00C36AD1" w:rsidRDefault="001E0DB1" w:rsidP="001E0DB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 xml:space="preserve">Модуль 7. Обеспечение безопасности в туризме и гостеприимстве: нормативно – </w:t>
            </w:r>
            <w:r w:rsidRPr="00C36AD1">
              <w:rPr>
                <w:rFonts w:ascii="Times New Roman" w:eastAsia="Times New Roman" w:hAnsi="Times New Roman" w:cs="Times New Roman"/>
                <w:sz w:val="24"/>
                <w:szCs w:val="24"/>
                <w:lang w:eastAsia="ru-RU"/>
              </w:rPr>
              <w:lastRenderedPageBreak/>
              <w:t>правовое регулирование</w:t>
            </w:r>
          </w:p>
        </w:tc>
        <w:tc>
          <w:tcPr>
            <w:tcW w:w="670"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4</w:t>
            </w:r>
          </w:p>
        </w:tc>
        <w:tc>
          <w:tcPr>
            <w:tcW w:w="1793"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Проблемная (Лекция с разбором конкретных ситуаций)</w:t>
            </w:r>
          </w:p>
        </w:tc>
        <w:tc>
          <w:tcPr>
            <w:tcW w:w="544" w:type="dxa"/>
          </w:tcPr>
          <w:p w:rsidR="001E0DB1" w:rsidRPr="00C36AD1" w:rsidRDefault="00DE7275" w:rsidP="001E0D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88" w:type="dxa"/>
          </w:tcPr>
          <w:p w:rsidR="001E0DB1" w:rsidRDefault="00D115DF" w:rsidP="00147243">
            <w:pPr>
              <w:spacing w:after="0" w:line="240" w:lineRule="auto"/>
              <w:jc w:val="center"/>
              <w:rPr>
                <w:rFonts w:ascii="Times New Roman" w:eastAsia="Times New Roman" w:hAnsi="Times New Roman" w:cs="Times New Roman"/>
                <w:i/>
                <w:sz w:val="23"/>
                <w:szCs w:val="23"/>
                <w:lang w:eastAsia="ru-RU"/>
              </w:rPr>
            </w:pPr>
            <w:r>
              <w:rPr>
                <w:rFonts w:ascii="Times New Roman" w:eastAsia="Times New Roman" w:hAnsi="Times New Roman" w:cs="Times New Roman"/>
                <w:i/>
                <w:sz w:val="23"/>
                <w:szCs w:val="23"/>
                <w:lang w:eastAsia="ru-RU"/>
              </w:rPr>
              <w:t>Мозговой штурм</w:t>
            </w:r>
          </w:p>
          <w:p w:rsidR="00DE7275" w:rsidRPr="00C36AD1" w:rsidRDefault="00DE7275" w:rsidP="00147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3"/>
                <w:szCs w:val="23"/>
                <w:lang w:eastAsia="ru-RU"/>
              </w:rPr>
              <w:t>Коллоквиум</w:t>
            </w:r>
          </w:p>
        </w:tc>
        <w:tc>
          <w:tcPr>
            <w:tcW w:w="305"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1E0DB1" w:rsidRPr="00C36AD1" w:rsidRDefault="00C40C8D" w:rsidP="001E0DB1">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документов, интернет ресурсов для </w:t>
            </w:r>
            <w:r w:rsidRPr="00C36AD1">
              <w:rPr>
                <w:rFonts w:ascii="Times New Roman" w:eastAsia="Times New Roman" w:hAnsi="Times New Roman" w:cs="Times New Roman"/>
                <w:sz w:val="24"/>
                <w:szCs w:val="24"/>
                <w:lang w:eastAsia="ru-RU"/>
              </w:rPr>
              <w:lastRenderedPageBreak/>
              <w:t>создания проекта</w:t>
            </w:r>
          </w:p>
        </w:tc>
      </w:tr>
      <w:tr w:rsidR="00DE7275" w:rsidRPr="00C36AD1" w:rsidTr="009968DB">
        <w:trPr>
          <w:trHeight w:val="360"/>
        </w:trPr>
        <w:tc>
          <w:tcPr>
            <w:tcW w:w="630" w:type="dxa"/>
          </w:tcPr>
          <w:p w:rsidR="00DE7275" w:rsidRPr="00C36AD1" w:rsidRDefault="00DE7275" w:rsidP="001E0DB1">
            <w:pPr>
              <w:spacing w:after="0" w:line="240" w:lineRule="auto"/>
              <w:jc w:val="center"/>
              <w:rPr>
                <w:rFonts w:ascii="Times New Roman" w:eastAsia="Times New Roman" w:hAnsi="Times New Roman" w:cs="Times New Roman"/>
                <w:sz w:val="24"/>
                <w:szCs w:val="24"/>
                <w:lang w:eastAsia="ru-RU"/>
              </w:rPr>
            </w:pPr>
          </w:p>
        </w:tc>
        <w:tc>
          <w:tcPr>
            <w:tcW w:w="1988" w:type="dxa"/>
            <w:vAlign w:val="center"/>
          </w:tcPr>
          <w:p w:rsidR="00DE7275" w:rsidRPr="00C36AD1" w:rsidRDefault="00DE7275" w:rsidP="001E0DB1">
            <w:pPr>
              <w:spacing w:after="0" w:line="240" w:lineRule="auto"/>
              <w:rPr>
                <w:rFonts w:ascii="Times New Roman" w:eastAsia="Times New Roman" w:hAnsi="Times New Roman" w:cs="Times New Roman"/>
                <w:sz w:val="24"/>
                <w:szCs w:val="24"/>
                <w:lang w:eastAsia="ru-RU"/>
              </w:rPr>
            </w:pPr>
          </w:p>
        </w:tc>
        <w:tc>
          <w:tcPr>
            <w:tcW w:w="12405" w:type="dxa"/>
            <w:gridSpan w:val="13"/>
          </w:tcPr>
          <w:p w:rsidR="00DE7275" w:rsidRPr="00C36AD1" w:rsidRDefault="00DE7275"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3-я контрольная точка</w:t>
            </w:r>
            <w:r w:rsidR="009D6A65">
              <w:rPr>
                <w:rFonts w:ascii="Times New Roman" w:eastAsia="Times New Roman" w:hAnsi="Times New Roman" w:cs="Times New Roman"/>
                <w:sz w:val="24"/>
                <w:szCs w:val="24"/>
                <w:lang w:eastAsia="ru-RU"/>
              </w:rPr>
              <w:t xml:space="preserve"> – коллоквиум </w:t>
            </w:r>
          </w:p>
        </w:tc>
      </w:tr>
      <w:tr w:rsidR="001E0DB1" w:rsidRPr="00C36AD1" w:rsidTr="00873C06">
        <w:tc>
          <w:tcPr>
            <w:tcW w:w="630"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8</w:t>
            </w:r>
          </w:p>
        </w:tc>
        <w:tc>
          <w:tcPr>
            <w:tcW w:w="1988" w:type="dxa"/>
            <w:vAlign w:val="center"/>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026" w:type="dxa"/>
          </w:tcPr>
          <w:p w:rsidR="001E0DB1" w:rsidRPr="00C36AD1" w:rsidRDefault="001E0DB1" w:rsidP="001E0DB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Консультация. Обобщение пройденного материала и подготовка к аттестационным испытаниям</w:t>
            </w:r>
          </w:p>
        </w:tc>
        <w:tc>
          <w:tcPr>
            <w:tcW w:w="670"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1793" w:type="dxa"/>
          </w:tcPr>
          <w:p w:rsidR="001E0DB1" w:rsidRPr="00C36AD1" w:rsidRDefault="001E0DB1" w:rsidP="001E0DB1">
            <w:pPr>
              <w:spacing w:after="0" w:line="240" w:lineRule="auto"/>
              <w:rPr>
                <w:rFonts w:ascii="Times New Roman" w:eastAsia="Times New Roman" w:hAnsi="Times New Roman" w:cs="Times New Roman"/>
                <w:i/>
                <w:iCs/>
                <w:sz w:val="23"/>
                <w:szCs w:val="23"/>
                <w:lang w:eastAsia="ru-RU"/>
              </w:rPr>
            </w:pPr>
          </w:p>
        </w:tc>
        <w:tc>
          <w:tcPr>
            <w:tcW w:w="54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388"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305"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w:t>
            </w:r>
          </w:p>
        </w:tc>
        <w:tc>
          <w:tcPr>
            <w:tcW w:w="1437" w:type="dxa"/>
          </w:tcPr>
          <w:p w:rsidR="001E0DB1" w:rsidRPr="00C36AD1" w:rsidRDefault="001E0DB1" w:rsidP="001E0DB1">
            <w:pPr>
              <w:spacing w:after="0" w:line="240" w:lineRule="auto"/>
              <w:rPr>
                <w:rFonts w:ascii="Times New Roman" w:eastAsia="Times New Roman" w:hAnsi="Times New Roman" w:cs="Times New Roman"/>
                <w:sz w:val="20"/>
                <w:szCs w:val="20"/>
                <w:lang w:eastAsia="ru-RU"/>
              </w:rPr>
            </w:pPr>
            <w:r w:rsidRPr="00C36AD1">
              <w:rPr>
                <w:rFonts w:ascii="Times New Roman" w:eastAsia="Times New Roman" w:hAnsi="Times New Roman" w:cs="Times New Roman"/>
                <w:i/>
                <w:iCs/>
                <w:sz w:val="24"/>
                <w:szCs w:val="24"/>
                <w:lang w:eastAsia="ru-RU"/>
              </w:rPr>
              <w:t xml:space="preserve">Групповая консультация и индивидуальная работа </w:t>
            </w:r>
            <w:proofErr w:type="gramStart"/>
            <w:r w:rsidRPr="00C36AD1">
              <w:rPr>
                <w:rFonts w:ascii="Times New Roman" w:eastAsia="Times New Roman" w:hAnsi="Times New Roman" w:cs="Times New Roman"/>
                <w:i/>
                <w:iCs/>
                <w:sz w:val="24"/>
                <w:szCs w:val="24"/>
                <w:lang w:eastAsia="ru-RU"/>
              </w:rPr>
              <w:t>обучающих</w:t>
            </w:r>
            <w:r w:rsidRPr="00C36AD1">
              <w:rPr>
                <w:rFonts w:ascii="Times New Roman" w:eastAsia="Times New Roman" w:hAnsi="Times New Roman" w:cs="Times New Roman"/>
                <w:i/>
                <w:iCs/>
                <w:sz w:val="24"/>
                <w:szCs w:val="24"/>
                <w:lang w:eastAsia="ru-RU"/>
              </w:rPr>
              <w:lastRenderedPageBreak/>
              <w:t>ся</w:t>
            </w:r>
            <w:proofErr w:type="gramEnd"/>
            <w:r w:rsidRPr="00C36AD1">
              <w:rPr>
                <w:rFonts w:ascii="Times New Roman" w:eastAsia="Times New Roman" w:hAnsi="Times New Roman" w:cs="Times New Roman"/>
                <w:i/>
                <w:iCs/>
                <w:sz w:val="24"/>
                <w:szCs w:val="24"/>
                <w:lang w:eastAsia="ru-RU"/>
              </w:rPr>
              <w:t xml:space="preserve"> с преподавателем</w:t>
            </w:r>
          </w:p>
        </w:tc>
        <w:tc>
          <w:tcPr>
            <w:tcW w:w="578"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Защита проекта</w:t>
            </w:r>
          </w:p>
        </w:tc>
      </w:tr>
      <w:tr w:rsidR="001A4A56" w:rsidRPr="00C36AD1" w:rsidTr="001A4A56">
        <w:tc>
          <w:tcPr>
            <w:tcW w:w="630" w:type="dxa"/>
          </w:tcPr>
          <w:p w:rsidR="001A4A56" w:rsidRPr="00C36AD1" w:rsidRDefault="001A4A56" w:rsidP="001E0DB1">
            <w:pPr>
              <w:spacing w:after="0" w:line="240" w:lineRule="auto"/>
              <w:jc w:val="center"/>
              <w:rPr>
                <w:rFonts w:ascii="Times New Roman" w:eastAsia="Times New Roman" w:hAnsi="Times New Roman" w:cs="Times New Roman"/>
                <w:sz w:val="24"/>
                <w:szCs w:val="24"/>
                <w:lang w:eastAsia="ru-RU"/>
              </w:rPr>
            </w:pPr>
          </w:p>
        </w:tc>
        <w:tc>
          <w:tcPr>
            <w:tcW w:w="1988" w:type="dxa"/>
            <w:vAlign w:val="center"/>
          </w:tcPr>
          <w:p w:rsidR="001A4A56" w:rsidRPr="00C36AD1" w:rsidRDefault="001A4A56" w:rsidP="001E0DB1">
            <w:pPr>
              <w:spacing w:after="0" w:line="240" w:lineRule="auto"/>
              <w:rPr>
                <w:rFonts w:ascii="Times New Roman" w:eastAsia="Times New Roman" w:hAnsi="Times New Roman" w:cs="Times New Roman"/>
                <w:sz w:val="24"/>
                <w:szCs w:val="24"/>
                <w:lang w:eastAsia="ru-RU"/>
              </w:rPr>
            </w:pPr>
          </w:p>
        </w:tc>
        <w:tc>
          <w:tcPr>
            <w:tcW w:w="12405" w:type="dxa"/>
            <w:gridSpan w:val="13"/>
          </w:tcPr>
          <w:p w:rsidR="001A4A56" w:rsidRPr="009D6A65" w:rsidRDefault="009D6A65" w:rsidP="009D6A6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4-я контрольная точка – деловая игра</w:t>
            </w:r>
          </w:p>
        </w:tc>
      </w:tr>
      <w:tr w:rsidR="001E0DB1" w:rsidRPr="00C36AD1" w:rsidTr="00873C06">
        <w:tc>
          <w:tcPr>
            <w:tcW w:w="630"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p>
        </w:tc>
        <w:tc>
          <w:tcPr>
            <w:tcW w:w="1988" w:type="dxa"/>
            <w:vAlign w:val="center"/>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026" w:type="dxa"/>
          </w:tcPr>
          <w:p w:rsidR="001E0DB1" w:rsidRPr="00C36AD1" w:rsidRDefault="001E0DB1" w:rsidP="001E0DB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итого</w:t>
            </w:r>
          </w:p>
        </w:tc>
        <w:tc>
          <w:tcPr>
            <w:tcW w:w="670"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34</w:t>
            </w:r>
          </w:p>
        </w:tc>
        <w:tc>
          <w:tcPr>
            <w:tcW w:w="1793" w:type="dxa"/>
          </w:tcPr>
          <w:p w:rsidR="001E0DB1" w:rsidRPr="00C36AD1" w:rsidRDefault="001E0DB1" w:rsidP="001E0DB1">
            <w:pPr>
              <w:spacing w:after="0" w:line="240" w:lineRule="auto"/>
              <w:rPr>
                <w:rFonts w:ascii="Times New Roman" w:eastAsia="Times New Roman" w:hAnsi="Times New Roman" w:cs="Times New Roman"/>
                <w:i/>
                <w:iCs/>
                <w:sz w:val="23"/>
                <w:szCs w:val="23"/>
                <w:lang w:eastAsia="ru-RU"/>
              </w:rPr>
            </w:pPr>
          </w:p>
        </w:tc>
        <w:tc>
          <w:tcPr>
            <w:tcW w:w="54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36</w:t>
            </w:r>
          </w:p>
        </w:tc>
        <w:tc>
          <w:tcPr>
            <w:tcW w:w="1388"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05"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rPr>
                <w:rFonts w:ascii="Times New Roman" w:eastAsia="Times New Roman" w:hAnsi="Times New Roman" w:cs="Times New Roman"/>
                <w:sz w:val="20"/>
                <w:szCs w:val="20"/>
                <w:lang w:eastAsia="ru-RU"/>
              </w:rPr>
            </w:pPr>
          </w:p>
        </w:tc>
        <w:tc>
          <w:tcPr>
            <w:tcW w:w="578"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70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r>
      <w:tr w:rsidR="001E0DB1" w:rsidRPr="00C36AD1" w:rsidTr="00873C06">
        <w:tc>
          <w:tcPr>
            <w:tcW w:w="630"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p>
        </w:tc>
        <w:tc>
          <w:tcPr>
            <w:tcW w:w="8409" w:type="dxa"/>
            <w:gridSpan w:val="6"/>
            <w:vAlign w:val="center"/>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05"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rPr>
                <w:rFonts w:ascii="Times New Roman" w:eastAsia="Times New Roman" w:hAnsi="Times New Roman" w:cs="Times New Roman"/>
                <w:sz w:val="20"/>
                <w:szCs w:val="20"/>
                <w:lang w:eastAsia="ru-RU"/>
              </w:rPr>
            </w:pPr>
          </w:p>
        </w:tc>
        <w:tc>
          <w:tcPr>
            <w:tcW w:w="578"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r>
      <w:tr w:rsidR="001E0DB1" w:rsidRPr="00C36AD1" w:rsidTr="00873C06">
        <w:tc>
          <w:tcPr>
            <w:tcW w:w="630"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p>
        </w:tc>
        <w:tc>
          <w:tcPr>
            <w:tcW w:w="8409" w:type="dxa"/>
            <w:gridSpan w:val="6"/>
            <w:vAlign w:val="center"/>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Промежуточная аттестация (</w:t>
            </w:r>
            <w:r w:rsidRPr="00344ACE">
              <w:rPr>
                <w:rFonts w:ascii="Times New Roman" w:eastAsia="Times New Roman" w:hAnsi="Times New Roman" w:cs="Times New Roman"/>
                <w:b/>
                <w:sz w:val="24"/>
                <w:szCs w:val="24"/>
                <w:lang w:eastAsia="ru-RU"/>
              </w:rPr>
              <w:t>устный</w:t>
            </w:r>
            <w:r w:rsidR="009D6A65">
              <w:rPr>
                <w:rFonts w:ascii="Times New Roman" w:eastAsia="Times New Roman" w:hAnsi="Times New Roman" w:cs="Times New Roman"/>
                <w:b/>
                <w:sz w:val="24"/>
                <w:szCs w:val="24"/>
                <w:lang w:eastAsia="ru-RU"/>
              </w:rPr>
              <w:t xml:space="preserve"> </w:t>
            </w:r>
            <w:r w:rsidRPr="00344ACE">
              <w:rPr>
                <w:rFonts w:ascii="Times New Roman" w:eastAsia="Times New Roman" w:hAnsi="Times New Roman" w:cs="Times New Roman"/>
                <w:b/>
                <w:sz w:val="24"/>
                <w:szCs w:val="24"/>
                <w:lang w:eastAsia="ru-RU"/>
              </w:rPr>
              <w:t>экзамен</w:t>
            </w:r>
            <w:r w:rsidR="00FE6549">
              <w:rPr>
                <w:rFonts w:ascii="Times New Roman" w:eastAsia="Times New Roman" w:hAnsi="Times New Roman" w:cs="Times New Roman"/>
                <w:b/>
                <w:sz w:val="24"/>
                <w:szCs w:val="24"/>
                <w:lang w:eastAsia="ru-RU"/>
              </w:rPr>
              <w:t xml:space="preserve"> по билетам</w:t>
            </w:r>
            <w:r w:rsidRPr="00C36AD1">
              <w:rPr>
                <w:rFonts w:ascii="Times New Roman" w:eastAsia="Times New Roman" w:hAnsi="Times New Roman" w:cs="Times New Roman"/>
                <w:sz w:val="24"/>
                <w:szCs w:val="24"/>
                <w:lang w:eastAsia="ru-RU"/>
              </w:rPr>
              <w:t>)– 2 часа</w:t>
            </w:r>
          </w:p>
        </w:tc>
        <w:tc>
          <w:tcPr>
            <w:tcW w:w="305"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rPr>
                <w:rFonts w:ascii="Times New Roman" w:eastAsia="Times New Roman" w:hAnsi="Times New Roman" w:cs="Times New Roman"/>
                <w:sz w:val="20"/>
                <w:szCs w:val="20"/>
                <w:lang w:eastAsia="ru-RU"/>
              </w:rPr>
            </w:pPr>
          </w:p>
        </w:tc>
        <w:tc>
          <w:tcPr>
            <w:tcW w:w="578"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r>
    </w:tbl>
    <w:p w:rsidR="00C36AD1" w:rsidRPr="00C36AD1" w:rsidRDefault="00C36AD1" w:rsidP="00C36AD1">
      <w:pPr>
        <w:spacing w:after="0" w:line="240" w:lineRule="auto"/>
        <w:jc w:val="both"/>
        <w:rPr>
          <w:rFonts w:ascii="Times New Roman" w:eastAsia="Times New Roman" w:hAnsi="Times New Roman" w:cs="Times New Roman"/>
          <w:b/>
          <w:bCs/>
          <w:color w:val="000000"/>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b/>
          <w:bCs/>
          <w:color w:val="000000"/>
          <w:sz w:val="24"/>
          <w:szCs w:val="24"/>
          <w:lang w:eastAsia="ru-RU"/>
        </w:rPr>
        <w:sectPr w:rsidR="00C36AD1" w:rsidRPr="00C36AD1" w:rsidSect="00C36AD1">
          <w:pgSz w:w="16838" w:h="11906" w:orient="landscape"/>
          <w:pgMar w:top="899" w:right="1134" w:bottom="851" w:left="1134" w:header="680" w:footer="709" w:gutter="0"/>
          <w:cols w:space="708"/>
          <w:docGrid w:linePitch="360"/>
        </w:sectPr>
      </w:pPr>
    </w:p>
    <w:p w:rsidR="00C36AD1" w:rsidRPr="00C36AD1" w:rsidRDefault="00C36AD1" w:rsidP="00C36AD1">
      <w:pPr>
        <w:spacing w:after="0" w:line="240" w:lineRule="auto"/>
        <w:jc w:val="both"/>
        <w:rPr>
          <w:rFonts w:ascii="Times New Roman" w:eastAsia="Times New Roman" w:hAnsi="Times New Roman" w:cs="Times New Roman"/>
          <w:b/>
          <w:bCs/>
          <w:color w:val="000000"/>
          <w:sz w:val="24"/>
          <w:szCs w:val="24"/>
          <w:lang w:eastAsia="ru-RU"/>
        </w:rPr>
      </w:pPr>
      <w:r w:rsidRPr="00C36AD1">
        <w:rPr>
          <w:rFonts w:ascii="Times New Roman" w:eastAsia="Times New Roman" w:hAnsi="Times New Roman" w:cs="Times New Roman"/>
          <w:b/>
          <w:bCs/>
          <w:color w:val="000000"/>
          <w:sz w:val="24"/>
          <w:szCs w:val="24"/>
          <w:lang w:eastAsia="ru-RU"/>
        </w:rPr>
        <w:lastRenderedPageBreak/>
        <w:t>Заочная форма обучения</w:t>
      </w:r>
    </w:p>
    <w:p w:rsidR="00C36AD1" w:rsidRPr="00C36AD1" w:rsidRDefault="00C36AD1" w:rsidP="00C36AD1">
      <w:pPr>
        <w:spacing w:after="0" w:line="240" w:lineRule="auto"/>
        <w:jc w:val="both"/>
        <w:rPr>
          <w:rFonts w:ascii="Times New Roman" w:eastAsia="Times New Roman" w:hAnsi="Times New Roman" w:cs="Times New Roman"/>
          <w:b/>
          <w:bCs/>
          <w:color w:val="000000"/>
          <w:sz w:val="24"/>
          <w:szCs w:val="24"/>
          <w:lang w:eastAsia="ru-RU"/>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75"/>
        <w:gridCol w:w="1943"/>
        <w:gridCol w:w="2026"/>
        <w:gridCol w:w="670"/>
        <w:gridCol w:w="1793"/>
        <w:gridCol w:w="544"/>
        <w:gridCol w:w="1388"/>
        <w:gridCol w:w="305"/>
        <w:gridCol w:w="435"/>
        <w:gridCol w:w="578"/>
        <w:gridCol w:w="578"/>
        <w:gridCol w:w="436"/>
        <w:gridCol w:w="1437"/>
        <w:gridCol w:w="578"/>
        <w:gridCol w:w="1637"/>
      </w:tblGrid>
      <w:tr w:rsidR="00C36AD1" w:rsidRPr="00C36AD1" w:rsidTr="00873C06">
        <w:trPr>
          <w:cantSplit/>
          <w:trHeight w:val="218"/>
          <w:tblHeader/>
        </w:trPr>
        <w:tc>
          <w:tcPr>
            <w:tcW w:w="675" w:type="dxa"/>
            <w:vMerge w:val="restart"/>
            <w:textDirection w:val="btLr"/>
          </w:tcPr>
          <w:p w:rsidR="00C36AD1" w:rsidRPr="00C36AD1" w:rsidRDefault="00C36AD1" w:rsidP="00C36AD1">
            <w:pPr>
              <w:spacing w:after="0" w:line="360" w:lineRule="auto"/>
              <w:ind w:left="113" w:right="113"/>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Номер недели семестра</w:t>
            </w:r>
          </w:p>
        </w:tc>
        <w:tc>
          <w:tcPr>
            <w:tcW w:w="1943" w:type="dxa"/>
            <w:vMerge w:val="restart"/>
            <w:vAlign w:val="center"/>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Наименование раздела</w:t>
            </w:r>
          </w:p>
        </w:tc>
        <w:tc>
          <w:tcPr>
            <w:tcW w:w="2026" w:type="dxa"/>
            <w:vMerge w:val="restart"/>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Наименование тем лекций, практических работ, лабораторных работ, семинаров, СРО</w:t>
            </w:r>
          </w:p>
        </w:tc>
        <w:tc>
          <w:tcPr>
            <w:tcW w:w="10379" w:type="dxa"/>
            <w:gridSpan w:val="12"/>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Виды учебных занятий и формы их проведения</w:t>
            </w:r>
          </w:p>
        </w:tc>
      </w:tr>
      <w:tr w:rsidR="00C36AD1" w:rsidRPr="00C36AD1" w:rsidTr="00873C06">
        <w:trPr>
          <w:cantSplit/>
          <w:trHeight w:val="217"/>
          <w:tblHeader/>
        </w:trPr>
        <w:tc>
          <w:tcPr>
            <w:tcW w:w="675" w:type="dxa"/>
            <w:vMerge/>
            <w:textDirection w:val="btLr"/>
          </w:tcPr>
          <w:p w:rsidR="00C36AD1" w:rsidRPr="00C36AD1" w:rsidRDefault="00C36AD1" w:rsidP="00C36AD1">
            <w:pPr>
              <w:spacing w:after="0" w:line="360" w:lineRule="auto"/>
              <w:ind w:left="113" w:right="113"/>
              <w:jc w:val="center"/>
              <w:rPr>
                <w:rFonts w:ascii="Times New Roman" w:eastAsia="Times New Roman" w:hAnsi="Times New Roman" w:cs="Times New Roman"/>
                <w:sz w:val="24"/>
                <w:szCs w:val="24"/>
                <w:lang w:eastAsia="ru-RU"/>
              </w:rPr>
            </w:pPr>
          </w:p>
        </w:tc>
        <w:tc>
          <w:tcPr>
            <w:tcW w:w="1943" w:type="dxa"/>
            <w:vMerge/>
            <w:vAlign w:val="center"/>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p>
        </w:tc>
        <w:tc>
          <w:tcPr>
            <w:tcW w:w="2026" w:type="dxa"/>
            <w:vMerge/>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p>
        </w:tc>
        <w:tc>
          <w:tcPr>
            <w:tcW w:w="6291" w:type="dxa"/>
            <w:gridSpan w:val="8"/>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 xml:space="preserve">Контактная работа </w:t>
            </w:r>
            <w:proofErr w:type="gramStart"/>
            <w:r w:rsidRPr="00C36AD1">
              <w:rPr>
                <w:rFonts w:ascii="Times New Roman" w:eastAsia="Times New Roman" w:hAnsi="Times New Roman" w:cs="Times New Roman"/>
                <w:lang w:eastAsia="ru-RU"/>
              </w:rPr>
              <w:t>обучающихся</w:t>
            </w:r>
            <w:proofErr w:type="gramEnd"/>
            <w:r w:rsidRPr="00C36AD1">
              <w:rPr>
                <w:rFonts w:ascii="Times New Roman" w:eastAsia="Times New Roman" w:hAnsi="Times New Roman" w:cs="Times New Roman"/>
                <w:lang w:eastAsia="ru-RU"/>
              </w:rPr>
              <w:t xml:space="preserve"> с преподавателем</w:t>
            </w:r>
          </w:p>
        </w:tc>
        <w:tc>
          <w:tcPr>
            <w:tcW w:w="436" w:type="dxa"/>
            <w:vMerge w:val="restart"/>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Консультации, акад. часов</w:t>
            </w:r>
          </w:p>
        </w:tc>
        <w:tc>
          <w:tcPr>
            <w:tcW w:w="1437" w:type="dxa"/>
            <w:vMerge w:val="restart"/>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консультации</w:t>
            </w:r>
          </w:p>
        </w:tc>
        <w:tc>
          <w:tcPr>
            <w:tcW w:w="578" w:type="dxa"/>
            <w:vMerge w:val="restart"/>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СРО, акад</w:t>
            </w:r>
            <w:proofErr w:type="gramStart"/>
            <w:r w:rsidRPr="00C36AD1">
              <w:rPr>
                <w:rFonts w:ascii="Times New Roman" w:eastAsia="Times New Roman" w:hAnsi="Times New Roman" w:cs="Times New Roman"/>
                <w:lang w:eastAsia="ru-RU"/>
              </w:rPr>
              <w:t>.ч</w:t>
            </w:r>
            <w:proofErr w:type="gramEnd"/>
            <w:r w:rsidRPr="00C36AD1">
              <w:rPr>
                <w:rFonts w:ascii="Times New Roman" w:eastAsia="Times New Roman" w:hAnsi="Times New Roman" w:cs="Times New Roman"/>
                <w:lang w:eastAsia="ru-RU"/>
              </w:rPr>
              <w:t>асов</w:t>
            </w:r>
          </w:p>
        </w:tc>
        <w:tc>
          <w:tcPr>
            <w:tcW w:w="1637" w:type="dxa"/>
            <w:vMerge w:val="restart"/>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СРО</w:t>
            </w:r>
          </w:p>
        </w:tc>
      </w:tr>
      <w:tr w:rsidR="00C36AD1" w:rsidRPr="00C36AD1" w:rsidTr="00873C06">
        <w:trPr>
          <w:cantSplit/>
          <w:trHeight w:val="3250"/>
          <w:tblHeader/>
        </w:trPr>
        <w:tc>
          <w:tcPr>
            <w:tcW w:w="675" w:type="dxa"/>
            <w:vMerge/>
            <w:textDirection w:val="btLr"/>
          </w:tcPr>
          <w:p w:rsidR="00C36AD1" w:rsidRPr="00C36AD1" w:rsidRDefault="00C36AD1" w:rsidP="00C36AD1">
            <w:pPr>
              <w:spacing w:after="0" w:line="360" w:lineRule="auto"/>
              <w:ind w:left="113" w:right="113"/>
              <w:jc w:val="center"/>
              <w:rPr>
                <w:rFonts w:ascii="Times New Roman" w:eastAsia="Times New Roman" w:hAnsi="Times New Roman" w:cs="Times New Roman"/>
                <w:sz w:val="24"/>
                <w:szCs w:val="24"/>
                <w:lang w:eastAsia="ru-RU"/>
              </w:rPr>
            </w:pPr>
          </w:p>
        </w:tc>
        <w:tc>
          <w:tcPr>
            <w:tcW w:w="1943" w:type="dxa"/>
            <w:vMerge/>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p>
        </w:tc>
        <w:tc>
          <w:tcPr>
            <w:tcW w:w="2026" w:type="dxa"/>
            <w:vMerge/>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p>
        </w:tc>
        <w:tc>
          <w:tcPr>
            <w:tcW w:w="670" w:type="dxa"/>
            <w:textDirection w:val="btLr"/>
          </w:tcPr>
          <w:p w:rsidR="00C36AD1" w:rsidRPr="00C36AD1" w:rsidRDefault="00C36AD1" w:rsidP="00C36AD1">
            <w:pPr>
              <w:spacing w:after="0" w:line="240" w:lineRule="auto"/>
              <w:ind w:left="113" w:right="-1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 xml:space="preserve">Занятия лекционного типа, </w:t>
            </w:r>
          </w:p>
          <w:p w:rsidR="00C36AD1" w:rsidRPr="00C36AD1" w:rsidRDefault="00C36AD1" w:rsidP="00C36AD1">
            <w:pPr>
              <w:spacing w:after="0" w:line="240" w:lineRule="auto"/>
              <w:ind w:left="113" w:right="-1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 xml:space="preserve"> акад. часов </w:t>
            </w:r>
          </w:p>
        </w:tc>
        <w:tc>
          <w:tcPr>
            <w:tcW w:w="1793" w:type="dxa"/>
            <w:textDirection w:val="btLr"/>
          </w:tcPr>
          <w:p w:rsidR="00C36AD1" w:rsidRPr="00C36AD1" w:rsidRDefault="00C36AD1" w:rsidP="00C36AD1">
            <w:pPr>
              <w:spacing w:after="0" w:line="240" w:lineRule="auto"/>
              <w:ind w:left="113" w:right="-108"/>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занятия лекционного типа</w:t>
            </w:r>
          </w:p>
        </w:tc>
        <w:tc>
          <w:tcPr>
            <w:tcW w:w="544" w:type="dxa"/>
            <w:textDirection w:val="btLr"/>
            <w:vAlign w:val="center"/>
          </w:tcPr>
          <w:p w:rsidR="00C36AD1" w:rsidRPr="00C36AD1" w:rsidRDefault="00C36AD1" w:rsidP="00C36AD1">
            <w:pPr>
              <w:spacing w:after="0" w:line="240" w:lineRule="auto"/>
              <w:ind w:left="113" w:right="-108"/>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Практические занятия, акад</w:t>
            </w:r>
            <w:proofErr w:type="gramStart"/>
            <w:r w:rsidRPr="00C36AD1">
              <w:rPr>
                <w:rFonts w:ascii="Times New Roman" w:eastAsia="Times New Roman" w:hAnsi="Times New Roman" w:cs="Times New Roman"/>
                <w:lang w:eastAsia="ru-RU"/>
              </w:rPr>
              <w:t>.ч</w:t>
            </w:r>
            <w:proofErr w:type="gramEnd"/>
            <w:r w:rsidRPr="00C36AD1">
              <w:rPr>
                <w:rFonts w:ascii="Times New Roman" w:eastAsia="Times New Roman" w:hAnsi="Times New Roman" w:cs="Times New Roman"/>
                <w:lang w:eastAsia="ru-RU"/>
              </w:rPr>
              <w:t>асов</w:t>
            </w:r>
          </w:p>
        </w:tc>
        <w:tc>
          <w:tcPr>
            <w:tcW w:w="1388" w:type="dxa"/>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практического занятия</w:t>
            </w:r>
          </w:p>
        </w:tc>
        <w:tc>
          <w:tcPr>
            <w:tcW w:w="305" w:type="dxa"/>
            <w:textDirection w:val="btLr"/>
            <w:vAlign w:val="cente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Семинары, акад</w:t>
            </w:r>
            <w:proofErr w:type="gramStart"/>
            <w:r w:rsidRPr="00C36AD1">
              <w:rPr>
                <w:rFonts w:ascii="Times New Roman" w:eastAsia="Times New Roman" w:hAnsi="Times New Roman" w:cs="Times New Roman"/>
                <w:lang w:eastAsia="ru-RU"/>
              </w:rPr>
              <w:t>.ч</w:t>
            </w:r>
            <w:proofErr w:type="gramEnd"/>
            <w:r w:rsidRPr="00C36AD1">
              <w:rPr>
                <w:rFonts w:ascii="Times New Roman" w:eastAsia="Times New Roman" w:hAnsi="Times New Roman" w:cs="Times New Roman"/>
                <w:lang w:eastAsia="ru-RU"/>
              </w:rPr>
              <w:t>асов</w:t>
            </w:r>
          </w:p>
        </w:tc>
        <w:tc>
          <w:tcPr>
            <w:tcW w:w="435" w:type="dxa"/>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семинара</w:t>
            </w:r>
          </w:p>
        </w:tc>
        <w:tc>
          <w:tcPr>
            <w:tcW w:w="578" w:type="dxa"/>
            <w:textDirection w:val="btLr"/>
            <w:vAlign w:val="cente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Лабораторные работы, акад</w:t>
            </w:r>
            <w:proofErr w:type="gramStart"/>
            <w:r w:rsidRPr="00C36AD1">
              <w:rPr>
                <w:rFonts w:ascii="Times New Roman" w:eastAsia="Times New Roman" w:hAnsi="Times New Roman" w:cs="Times New Roman"/>
                <w:lang w:eastAsia="ru-RU"/>
              </w:rPr>
              <w:t>.ч</w:t>
            </w:r>
            <w:proofErr w:type="gramEnd"/>
            <w:r w:rsidRPr="00C36AD1">
              <w:rPr>
                <w:rFonts w:ascii="Times New Roman" w:eastAsia="Times New Roman" w:hAnsi="Times New Roman" w:cs="Times New Roman"/>
                <w:lang w:eastAsia="ru-RU"/>
              </w:rPr>
              <w:t>асов</w:t>
            </w:r>
          </w:p>
        </w:tc>
        <w:tc>
          <w:tcPr>
            <w:tcW w:w="578" w:type="dxa"/>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лабораторной работы</w:t>
            </w:r>
          </w:p>
        </w:tc>
        <w:tc>
          <w:tcPr>
            <w:tcW w:w="436" w:type="dxa"/>
            <w:vMerge/>
            <w:textDirection w:val="btLr"/>
            <w:vAlign w:val="cente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p>
        </w:tc>
        <w:tc>
          <w:tcPr>
            <w:tcW w:w="1437" w:type="dxa"/>
            <w:vMerge/>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p>
        </w:tc>
        <w:tc>
          <w:tcPr>
            <w:tcW w:w="578" w:type="dxa"/>
            <w:vMerge/>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p>
        </w:tc>
        <w:tc>
          <w:tcPr>
            <w:tcW w:w="1637" w:type="dxa"/>
            <w:vMerge/>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p>
        </w:tc>
      </w:tr>
      <w:tr w:rsidR="00C36AD1" w:rsidRPr="00C36AD1" w:rsidTr="00873C06">
        <w:tc>
          <w:tcPr>
            <w:tcW w:w="675" w:type="dxa"/>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9</w:t>
            </w:r>
          </w:p>
        </w:tc>
        <w:tc>
          <w:tcPr>
            <w:tcW w:w="1943" w:type="dxa"/>
            <w:vMerge w:val="restart"/>
          </w:tcPr>
          <w:p w:rsidR="00C36AD1" w:rsidRPr="00C36AD1" w:rsidRDefault="00C36AD1" w:rsidP="00C36AD1">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Раздел </w:t>
            </w:r>
            <w:r w:rsidRPr="00C36AD1">
              <w:rPr>
                <w:rFonts w:ascii="Times New Roman" w:eastAsia="Times New Roman" w:hAnsi="Times New Roman" w:cs="Times New Roman"/>
                <w:b/>
                <w:sz w:val="24"/>
                <w:szCs w:val="24"/>
                <w:lang w:val="en-US" w:eastAsia="ru-RU"/>
              </w:rPr>
              <w:t>I</w:t>
            </w:r>
            <w:r w:rsidRPr="00C36AD1">
              <w:rPr>
                <w:rFonts w:ascii="Times New Roman" w:eastAsia="Times New Roman" w:hAnsi="Times New Roman" w:cs="Times New Roman"/>
                <w:b/>
                <w:sz w:val="24"/>
                <w:szCs w:val="24"/>
                <w:lang w:eastAsia="ru-RU"/>
              </w:rPr>
              <w:t xml:space="preserve">. </w:t>
            </w:r>
          </w:p>
          <w:p w:rsidR="00C36AD1" w:rsidRPr="00C36AD1" w:rsidRDefault="00C36AD1" w:rsidP="00C36AD1">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Основы правового регулирования</w:t>
            </w:r>
          </w:p>
          <w:p w:rsidR="00C36AD1" w:rsidRPr="00C36AD1" w:rsidRDefault="00C36AD1" w:rsidP="00C36AD1">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гостиничного и ресторанного сервиса</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p>
        </w:tc>
        <w:tc>
          <w:tcPr>
            <w:tcW w:w="2026" w:type="dxa"/>
          </w:tcPr>
          <w:p w:rsidR="00C36AD1" w:rsidRPr="00C36AD1" w:rsidRDefault="00C36AD1" w:rsidP="00C36AD1">
            <w:pPr>
              <w:spacing w:after="0" w:line="240" w:lineRule="auto"/>
              <w:ind w:left="39" w:hanging="39"/>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Модуль 1. Государственное регулирование гостиничной и ресторанной деятельности</w:t>
            </w:r>
          </w:p>
        </w:tc>
        <w:tc>
          <w:tcPr>
            <w:tcW w:w="670" w:type="dxa"/>
          </w:tcPr>
          <w:p w:rsidR="00C36AD1" w:rsidRPr="00C36AD1" w:rsidRDefault="00C36AD1" w:rsidP="00C36AD1">
            <w:pPr>
              <w:spacing w:after="0" w:line="240" w:lineRule="auto"/>
              <w:ind w:left="39" w:hanging="39"/>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793"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Лекция-беседа</w:t>
            </w:r>
          </w:p>
        </w:tc>
        <w:tc>
          <w:tcPr>
            <w:tcW w:w="544"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388" w:type="dxa"/>
          </w:tcPr>
          <w:p w:rsidR="00C36AD1" w:rsidRPr="00C36AD1" w:rsidRDefault="00873C06" w:rsidP="00C36AD1">
            <w:pPr>
              <w:spacing w:after="0" w:line="240" w:lineRule="auto"/>
              <w:ind w:right="-108"/>
              <w:rPr>
                <w:rFonts w:ascii="Times New Roman" w:eastAsia="Times New Roman" w:hAnsi="Times New Roman" w:cs="Times New Roman"/>
                <w:i/>
                <w:sz w:val="24"/>
                <w:szCs w:val="24"/>
                <w:lang w:eastAsia="ru-RU"/>
              </w:rPr>
            </w:pPr>
            <w:r>
              <w:rPr>
                <w:rFonts w:ascii="Times New Roman" w:eastAsia="Times New Roman" w:hAnsi="Times New Roman" w:cs="Times New Roman"/>
                <w:i/>
                <w:sz w:val="23"/>
                <w:szCs w:val="23"/>
                <w:lang w:eastAsia="ru-RU"/>
              </w:rPr>
              <w:t>Устный опрос</w:t>
            </w:r>
          </w:p>
        </w:tc>
        <w:tc>
          <w:tcPr>
            <w:tcW w:w="305"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p>
        </w:tc>
        <w:tc>
          <w:tcPr>
            <w:tcW w:w="435" w:type="dxa"/>
          </w:tcPr>
          <w:p w:rsidR="00C36AD1" w:rsidRPr="00C36AD1" w:rsidRDefault="00C36AD1" w:rsidP="00C36AD1">
            <w:pPr>
              <w:spacing w:after="0" w:line="240" w:lineRule="auto"/>
              <w:ind w:left="454" w:hanging="454"/>
              <w:rPr>
                <w:rFonts w:ascii="Times New Roman" w:eastAsia="Times New Roman" w:hAnsi="Times New Roman" w:cs="Times New Roman"/>
                <w:sz w:val="24"/>
                <w:szCs w:val="24"/>
                <w:lang w:eastAsia="ru-RU"/>
              </w:rPr>
            </w:pPr>
          </w:p>
        </w:tc>
        <w:tc>
          <w:tcPr>
            <w:tcW w:w="578" w:type="dxa"/>
          </w:tcPr>
          <w:p w:rsidR="00C36AD1" w:rsidRPr="00C36AD1" w:rsidRDefault="00C36AD1" w:rsidP="00C36AD1">
            <w:pPr>
              <w:spacing w:after="0" w:line="240" w:lineRule="auto"/>
              <w:ind w:left="454" w:hanging="454"/>
              <w:rPr>
                <w:rFonts w:ascii="Times New Roman" w:eastAsia="Times New Roman" w:hAnsi="Times New Roman" w:cs="Times New Roman"/>
                <w:sz w:val="24"/>
                <w:szCs w:val="24"/>
                <w:lang w:eastAsia="ru-RU"/>
              </w:rPr>
            </w:pPr>
          </w:p>
        </w:tc>
        <w:tc>
          <w:tcPr>
            <w:tcW w:w="578"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p>
        </w:tc>
        <w:tc>
          <w:tcPr>
            <w:tcW w:w="578"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7"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Подборка и изучение материалов, документов, интернет ресурсов для создания проекта</w:t>
            </w:r>
          </w:p>
        </w:tc>
      </w:tr>
      <w:tr w:rsidR="00C36AD1" w:rsidRPr="00C36AD1" w:rsidTr="00873C06">
        <w:tc>
          <w:tcPr>
            <w:tcW w:w="675" w:type="dxa"/>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10</w:t>
            </w:r>
          </w:p>
        </w:tc>
        <w:tc>
          <w:tcPr>
            <w:tcW w:w="1943" w:type="dxa"/>
            <w:vMerge/>
            <w:vAlign w:val="center"/>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p>
        </w:tc>
        <w:tc>
          <w:tcPr>
            <w:tcW w:w="2026"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Модуль 2. Правовой статус субъектов рынка средств размещения</w:t>
            </w:r>
          </w:p>
        </w:tc>
        <w:tc>
          <w:tcPr>
            <w:tcW w:w="670"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793"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Лекция-беседа</w:t>
            </w:r>
          </w:p>
        </w:tc>
        <w:tc>
          <w:tcPr>
            <w:tcW w:w="544"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388" w:type="dxa"/>
          </w:tcPr>
          <w:p w:rsidR="00C36AD1" w:rsidRPr="00C36AD1" w:rsidRDefault="00873C0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3"/>
                <w:szCs w:val="23"/>
                <w:lang w:eastAsia="ru-RU"/>
              </w:rPr>
              <w:t>Устный опрос</w:t>
            </w:r>
          </w:p>
        </w:tc>
        <w:tc>
          <w:tcPr>
            <w:tcW w:w="305"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p>
        </w:tc>
        <w:tc>
          <w:tcPr>
            <w:tcW w:w="435"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7"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Подборка и изучение материалов, документов, интернет ресурсов для создания проекта</w:t>
            </w:r>
          </w:p>
        </w:tc>
      </w:tr>
      <w:tr w:rsidR="00C36AD1" w:rsidRPr="00C36AD1" w:rsidTr="00873C06">
        <w:trPr>
          <w:trHeight w:val="345"/>
        </w:trPr>
        <w:tc>
          <w:tcPr>
            <w:tcW w:w="675" w:type="dxa"/>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11</w:t>
            </w:r>
          </w:p>
        </w:tc>
        <w:tc>
          <w:tcPr>
            <w:tcW w:w="1943" w:type="dxa"/>
            <w:vMerge w:val="restart"/>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lang w:eastAsia="ru-RU"/>
              </w:rPr>
              <w:t xml:space="preserve">Раздел </w:t>
            </w:r>
            <w:r w:rsidRPr="00C36AD1">
              <w:rPr>
                <w:rFonts w:ascii="Times New Roman" w:eastAsia="Times New Roman" w:hAnsi="Times New Roman" w:cs="Times New Roman"/>
                <w:b/>
                <w:sz w:val="24"/>
                <w:szCs w:val="24"/>
                <w:lang w:val="en-US" w:eastAsia="ru-RU"/>
              </w:rPr>
              <w:t>II</w:t>
            </w:r>
            <w:r w:rsidRPr="00C36AD1">
              <w:rPr>
                <w:rFonts w:ascii="Times New Roman" w:eastAsia="Times New Roman" w:hAnsi="Times New Roman" w:cs="Times New Roman"/>
                <w:b/>
                <w:sz w:val="24"/>
                <w:szCs w:val="24"/>
                <w:lang w:eastAsia="ru-RU"/>
              </w:rPr>
              <w:t xml:space="preserve">. Правовое обеспечение и </w:t>
            </w:r>
            <w:proofErr w:type="spellStart"/>
            <w:r w:rsidRPr="00C36AD1">
              <w:rPr>
                <w:rFonts w:ascii="Times New Roman" w:eastAsia="Times New Roman" w:hAnsi="Times New Roman" w:cs="Times New Roman"/>
                <w:b/>
                <w:sz w:val="24"/>
                <w:szCs w:val="24"/>
                <w:lang w:eastAsia="ru-RU"/>
              </w:rPr>
              <w:t>сопровождениегостиничного</w:t>
            </w:r>
            <w:proofErr w:type="spellEnd"/>
            <w:r w:rsidRPr="00C36AD1">
              <w:rPr>
                <w:rFonts w:ascii="Times New Roman" w:eastAsia="Times New Roman" w:hAnsi="Times New Roman" w:cs="Times New Roman"/>
                <w:b/>
                <w:sz w:val="24"/>
                <w:szCs w:val="24"/>
                <w:lang w:eastAsia="ru-RU"/>
              </w:rPr>
              <w:t xml:space="preserve"> и ресторанного сервиса</w:t>
            </w:r>
          </w:p>
        </w:tc>
        <w:tc>
          <w:tcPr>
            <w:tcW w:w="2026" w:type="dxa"/>
          </w:tcPr>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Модуль 3. Способы обеспечения обязательств в индустрии гостеприимства</w:t>
            </w:r>
          </w:p>
        </w:tc>
        <w:tc>
          <w:tcPr>
            <w:tcW w:w="670"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793"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 xml:space="preserve">Академическая лекция </w:t>
            </w:r>
          </w:p>
        </w:tc>
        <w:tc>
          <w:tcPr>
            <w:tcW w:w="544"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388"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sz w:val="23"/>
                <w:szCs w:val="23"/>
                <w:lang w:eastAsia="ru-RU"/>
              </w:rPr>
              <w:t>Решение практических и</w:t>
            </w:r>
            <w:r w:rsidR="00D4040B">
              <w:rPr>
                <w:rFonts w:ascii="Times New Roman" w:eastAsia="Times New Roman" w:hAnsi="Times New Roman" w:cs="Times New Roman"/>
                <w:i/>
                <w:sz w:val="23"/>
                <w:szCs w:val="23"/>
                <w:lang w:eastAsia="ru-RU"/>
              </w:rPr>
              <w:t xml:space="preserve"> </w:t>
            </w:r>
            <w:r w:rsidRPr="00C36AD1">
              <w:rPr>
                <w:rFonts w:ascii="Times New Roman" w:eastAsia="Times New Roman" w:hAnsi="Times New Roman" w:cs="Times New Roman"/>
                <w:i/>
                <w:sz w:val="23"/>
                <w:szCs w:val="23"/>
                <w:lang w:eastAsia="ru-RU"/>
              </w:rPr>
              <w:t>ситуационных задач</w:t>
            </w:r>
          </w:p>
        </w:tc>
        <w:tc>
          <w:tcPr>
            <w:tcW w:w="305"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p>
        </w:tc>
        <w:tc>
          <w:tcPr>
            <w:tcW w:w="435"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C36AD1" w:rsidRPr="00C36AD1" w:rsidRDefault="00C36AD1" w:rsidP="00C36AD1">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7"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Подборка и изучение материалов, документов, интернет ресурсов для создания проекта</w:t>
            </w:r>
          </w:p>
        </w:tc>
      </w:tr>
      <w:tr w:rsidR="00873C06" w:rsidRPr="00C36AD1" w:rsidTr="00873C06">
        <w:trPr>
          <w:trHeight w:val="195"/>
        </w:trPr>
        <w:tc>
          <w:tcPr>
            <w:tcW w:w="675" w:type="dxa"/>
          </w:tcPr>
          <w:p w:rsidR="00873C06" w:rsidRPr="00C36AD1" w:rsidRDefault="00873C06" w:rsidP="00873C06">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12</w:t>
            </w:r>
          </w:p>
        </w:tc>
        <w:tc>
          <w:tcPr>
            <w:tcW w:w="1943" w:type="dxa"/>
            <w:vMerge/>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p>
        </w:tc>
        <w:tc>
          <w:tcPr>
            <w:tcW w:w="2026" w:type="dxa"/>
          </w:tcPr>
          <w:p w:rsidR="00873C06" w:rsidRPr="00C36AD1" w:rsidRDefault="00873C06" w:rsidP="00873C06">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Модуль 4. Договорные отношения в гостеприимстве</w:t>
            </w:r>
          </w:p>
        </w:tc>
        <w:tc>
          <w:tcPr>
            <w:tcW w:w="670"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793" w:type="dxa"/>
          </w:tcPr>
          <w:p w:rsidR="00873C06" w:rsidRPr="00C36AD1" w:rsidRDefault="00873C06" w:rsidP="00873C06">
            <w:pPr>
              <w:spacing w:after="0" w:line="240" w:lineRule="auto"/>
              <w:rPr>
                <w:rFonts w:ascii="Times New Roman" w:eastAsia="Times New Roman" w:hAnsi="Times New Roman" w:cs="Times New Roman"/>
                <w:i/>
                <w:iCs/>
                <w:sz w:val="23"/>
                <w:szCs w:val="23"/>
                <w:lang w:eastAsia="ru-RU"/>
              </w:rPr>
            </w:pPr>
            <w:r w:rsidRPr="00C36AD1">
              <w:rPr>
                <w:rFonts w:ascii="Times New Roman" w:eastAsia="Times New Roman" w:hAnsi="Times New Roman" w:cs="Times New Roman"/>
                <w:i/>
                <w:iCs/>
                <w:sz w:val="23"/>
                <w:szCs w:val="23"/>
                <w:lang w:eastAsia="ru-RU"/>
              </w:rPr>
              <w:t>Академическая лекция</w:t>
            </w:r>
          </w:p>
          <w:p w:rsidR="00873C06" w:rsidRPr="00C36AD1" w:rsidRDefault="00873C06" w:rsidP="00873C06">
            <w:pPr>
              <w:spacing w:after="0" w:line="240" w:lineRule="auto"/>
              <w:rPr>
                <w:rFonts w:ascii="Times New Roman" w:eastAsia="Times New Roman" w:hAnsi="Times New Roman" w:cs="Times New Roman"/>
                <w:i/>
                <w:iCs/>
                <w:sz w:val="23"/>
                <w:szCs w:val="23"/>
                <w:lang w:eastAsia="ru-RU"/>
              </w:rPr>
            </w:pPr>
          </w:p>
          <w:p w:rsidR="00873C06" w:rsidRPr="00C36AD1" w:rsidRDefault="00873C06" w:rsidP="00873C06">
            <w:pPr>
              <w:spacing w:after="0" w:line="240" w:lineRule="auto"/>
              <w:rPr>
                <w:rFonts w:ascii="Times New Roman" w:eastAsia="Times New Roman" w:hAnsi="Times New Roman" w:cs="Times New Roman"/>
                <w:sz w:val="24"/>
                <w:szCs w:val="24"/>
                <w:lang w:eastAsia="ru-RU"/>
              </w:rPr>
            </w:pPr>
          </w:p>
        </w:tc>
        <w:tc>
          <w:tcPr>
            <w:tcW w:w="544"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88" w:type="dxa"/>
          </w:tcPr>
          <w:p w:rsidR="00873C06" w:rsidRPr="00147243" w:rsidRDefault="00873C06" w:rsidP="00873C0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Документирование отношений с контрагентами </w:t>
            </w:r>
          </w:p>
        </w:tc>
        <w:tc>
          <w:tcPr>
            <w:tcW w:w="305"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435"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7"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Подборка и изучение материалов, документов, интернет ресурсов для создания проекта</w:t>
            </w:r>
          </w:p>
        </w:tc>
      </w:tr>
      <w:tr w:rsidR="00873C06" w:rsidRPr="00C36AD1" w:rsidTr="00873C06">
        <w:trPr>
          <w:trHeight w:val="1067"/>
        </w:trPr>
        <w:tc>
          <w:tcPr>
            <w:tcW w:w="675" w:type="dxa"/>
          </w:tcPr>
          <w:p w:rsidR="00873C06" w:rsidRPr="00C36AD1" w:rsidRDefault="00873C06" w:rsidP="00873C06">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13</w:t>
            </w:r>
          </w:p>
        </w:tc>
        <w:tc>
          <w:tcPr>
            <w:tcW w:w="1943" w:type="dxa"/>
            <w:vMerge/>
            <w:vAlign w:val="center"/>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p>
        </w:tc>
        <w:tc>
          <w:tcPr>
            <w:tcW w:w="2026" w:type="dxa"/>
          </w:tcPr>
          <w:p w:rsidR="00873C06" w:rsidRPr="00C36AD1" w:rsidRDefault="00873C06" w:rsidP="00873C06">
            <w:pPr>
              <w:spacing w:after="0" w:line="240" w:lineRule="auto"/>
              <w:rPr>
                <w:rFonts w:ascii="Times New Roman" w:eastAsia="Times New Roman" w:hAnsi="Times New Roman" w:cs="Times New Roman"/>
                <w:bCs/>
                <w:sz w:val="24"/>
                <w:szCs w:val="24"/>
                <w:lang w:eastAsia="ru-RU"/>
              </w:rPr>
            </w:pPr>
            <w:r w:rsidRPr="00C36AD1">
              <w:rPr>
                <w:rFonts w:ascii="Times New Roman" w:eastAsia="Times New Roman" w:hAnsi="Times New Roman" w:cs="Times New Roman"/>
                <w:sz w:val="24"/>
                <w:szCs w:val="24"/>
                <w:lang w:eastAsia="ru-RU"/>
              </w:rPr>
              <w:t>Модуль 5. Нормативно - правовое регулирование ресторанной деятельности</w:t>
            </w:r>
          </w:p>
        </w:tc>
        <w:tc>
          <w:tcPr>
            <w:tcW w:w="670"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793"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Проблемная (Лекция-визуализация)</w:t>
            </w:r>
          </w:p>
        </w:tc>
        <w:tc>
          <w:tcPr>
            <w:tcW w:w="544"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388" w:type="dxa"/>
          </w:tcPr>
          <w:p w:rsidR="00873C06" w:rsidRPr="00C36AD1" w:rsidRDefault="00873C06" w:rsidP="00873C06">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Устный опрос</w:t>
            </w:r>
          </w:p>
        </w:tc>
        <w:tc>
          <w:tcPr>
            <w:tcW w:w="305"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435"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7"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Подборка и изучение материалов, документов, интернет ресурсов для создания проекта</w:t>
            </w:r>
          </w:p>
        </w:tc>
      </w:tr>
      <w:tr w:rsidR="001A4A56" w:rsidRPr="00C36AD1" w:rsidTr="001A4A56">
        <w:trPr>
          <w:trHeight w:val="394"/>
        </w:trPr>
        <w:tc>
          <w:tcPr>
            <w:tcW w:w="675" w:type="dxa"/>
          </w:tcPr>
          <w:p w:rsidR="001A4A56" w:rsidRPr="00C36AD1" w:rsidRDefault="001A4A56" w:rsidP="00873C06">
            <w:pPr>
              <w:spacing w:after="0" w:line="240" w:lineRule="auto"/>
              <w:jc w:val="center"/>
              <w:rPr>
                <w:rFonts w:ascii="Times New Roman" w:eastAsia="Times New Roman" w:hAnsi="Times New Roman" w:cs="Times New Roman"/>
                <w:sz w:val="24"/>
                <w:szCs w:val="24"/>
                <w:lang w:eastAsia="ru-RU"/>
              </w:rPr>
            </w:pPr>
          </w:p>
        </w:tc>
        <w:tc>
          <w:tcPr>
            <w:tcW w:w="1943" w:type="dxa"/>
            <w:vMerge/>
            <w:vAlign w:val="center"/>
          </w:tcPr>
          <w:p w:rsidR="001A4A56" w:rsidRPr="00C36AD1" w:rsidRDefault="001A4A56" w:rsidP="00873C06">
            <w:pPr>
              <w:spacing w:after="0" w:line="240" w:lineRule="auto"/>
              <w:rPr>
                <w:rFonts w:ascii="Times New Roman" w:eastAsia="Times New Roman" w:hAnsi="Times New Roman" w:cs="Times New Roman"/>
                <w:sz w:val="24"/>
                <w:szCs w:val="24"/>
                <w:lang w:eastAsia="ru-RU"/>
              </w:rPr>
            </w:pPr>
          </w:p>
        </w:tc>
        <w:tc>
          <w:tcPr>
            <w:tcW w:w="12405" w:type="dxa"/>
            <w:gridSpan w:val="13"/>
          </w:tcPr>
          <w:p w:rsidR="001A4A56" w:rsidRPr="00C36AD1" w:rsidRDefault="001A4A5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1-я контрольная точка</w:t>
            </w:r>
            <w:r w:rsidR="009D6A65">
              <w:rPr>
                <w:rFonts w:ascii="Times New Roman" w:eastAsia="Times New Roman" w:hAnsi="Times New Roman" w:cs="Times New Roman"/>
                <w:sz w:val="24"/>
                <w:szCs w:val="24"/>
                <w:lang w:eastAsia="ru-RU"/>
              </w:rPr>
              <w:t xml:space="preserve"> – тестирование </w:t>
            </w:r>
          </w:p>
        </w:tc>
      </w:tr>
      <w:tr w:rsidR="00873C06" w:rsidRPr="00C36AD1" w:rsidTr="00873C06">
        <w:trPr>
          <w:trHeight w:val="405"/>
        </w:trPr>
        <w:tc>
          <w:tcPr>
            <w:tcW w:w="675" w:type="dxa"/>
          </w:tcPr>
          <w:p w:rsidR="00873C06" w:rsidRPr="00C36AD1" w:rsidRDefault="00873C06" w:rsidP="00873C06">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14</w:t>
            </w:r>
          </w:p>
        </w:tc>
        <w:tc>
          <w:tcPr>
            <w:tcW w:w="1943" w:type="dxa"/>
            <w:vMerge/>
            <w:vAlign w:val="center"/>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p>
        </w:tc>
        <w:tc>
          <w:tcPr>
            <w:tcW w:w="2026" w:type="dxa"/>
          </w:tcPr>
          <w:p w:rsidR="00873C06" w:rsidRPr="00C36AD1" w:rsidRDefault="00873C06" w:rsidP="00873C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Модуль 6. Правовое регулирование страхования в  сфере гостеприимства</w:t>
            </w:r>
          </w:p>
        </w:tc>
        <w:tc>
          <w:tcPr>
            <w:tcW w:w="670"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0,5</w:t>
            </w:r>
          </w:p>
        </w:tc>
        <w:tc>
          <w:tcPr>
            <w:tcW w:w="1793"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Проблемная (Лекция с заранее запланированными ошибками)</w:t>
            </w:r>
          </w:p>
        </w:tc>
        <w:tc>
          <w:tcPr>
            <w:tcW w:w="544"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388" w:type="dxa"/>
          </w:tcPr>
          <w:p w:rsidR="00873C06" w:rsidRPr="00C36AD1" w:rsidRDefault="00873C06" w:rsidP="00873C06">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sz w:val="23"/>
                <w:szCs w:val="23"/>
                <w:lang w:eastAsia="ru-RU"/>
              </w:rPr>
              <w:t>Решение практических и</w:t>
            </w:r>
            <w:r w:rsidR="00D4040B">
              <w:rPr>
                <w:rFonts w:ascii="Times New Roman" w:eastAsia="Times New Roman" w:hAnsi="Times New Roman" w:cs="Times New Roman"/>
                <w:i/>
                <w:sz w:val="23"/>
                <w:szCs w:val="23"/>
                <w:lang w:eastAsia="ru-RU"/>
              </w:rPr>
              <w:t xml:space="preserve"> </w:t>
            </w:r>
            <w:r w:rsidRPr="00C36AD1">
              <w:rPr>
                <w:rFonts w:ascii="Times New Roman" w:eastAsia="Times New Roman" w:hAnsi="Times New Roman" w:cs="Times New Roman"/>
                <w:i/>
                <w:sz w:val="23"/>
                <w:szCs w:val="23"/>
                <w:lang w:eastAsia="ru-RU"/>
              </w:rPr>
              <w:t>ситуационных задач</w:t>
            </w:r>
          </w:p>
        </w:tc>
        <w:tc>
          <w:tcPr>
            <w:tcW w:w="305"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435"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7"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Подборка и изучение материалов, документов, интернет ресурсов для создания проекта</w:t>
            </w:r>
          </w:p>
        </w:tc>
      </w:tr>
      <w:tr w:rsidR="009D6A65" w:rsidRPr="00C36AD1" w:rsidTr="009D6A65">
        <w:trPr>
          <w:trHeight w:val="405"/>
        </w:trPr>
        <w:tc>
          <w:tcPr>
            <w:tcW w:w="675" w:type="dxa"/>
          </w:tcPr>
          <w:p w:rsidR="009D6A65" w:rsidRPr="00C36AD1" w:rsidRDefault="009D6A65" w:rsidP="00873C06">
            <w:pPr>
              <w:spacing w:after="0" w:line="240" w:lineRule="auto"/>
              <w:jc w:val="center"/>
              <w:rPr>
                <w:rFonts w:ascii="Times New Roman" w:eastAsia="Times New Roman" w:hAnsi="Times New Roman" w:cs="Times New Roman"/>
                <w:sz w:val="24"/>
                <w:szCs w:val="24"/>
                <w:lang w:eastAsia="ru-RU"/>
              </w:rPr>
            </w:pPr>
          </w:p>
        </w:tc>
        <w:tc>
          <w:tcPr>
            <w:tcW w:w="1943" w:type="dxa"/>
            <w:vMerge/>
            <w:vAlign w:val="center"/>
          </w:tcPr>
          <w:p w:rsidR="009D6A65" w:rsidRPr="00C36AD1" w:rsidRDefault="009D6A65" w:rsidP="00873C06">
            <w:pPr>
              <w:spacing w:after="0" w:line="240" w:lineRule="auto"/>
              <w:rPr>
                <w:rFonts w:ascii="Times New Roman" w:eastAsia="Times New Roman" w:hAnsi="Times New Roman" w:cs="Times New Roman"/>
                <w:sz w:val="24"/>
                <w:szCs w:val="24"/>
                <w:lang w:eastAsia="ru-RU"/>
              </w:rPr>
            </w:pPr>
          </w:p>
        </w:tc>
        <w:tc>
          <w:tcPr>
            <w:tcW w:w="12405" w:type="dxa"/>
            <w:gridSpan w:val="13"/>
          </w:tcPr>
          <w:p w:rsidR="009D6A65" w:rsidRPr="00C36AD1" w:rsidRDefault="009D6A65"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2-я контрольная точка</w:t>
            </w:r>
            <w:r>
              <w:rPr>
                <w:rFonts w:ascii="Times New Roman" w:eastAsia="Times New Roman" w:hAnsi="Times New Roman" w:cs="Times New Roman"/>
                <w:sz w:val="24"/>
                <w:szCs w:val="24"/>
                <w:lang w:eastAsia="ru-RU"/>
              </w:rPr>
              <w:t xml:space="preserve"> – решение практических и ситуационных задач</w:t>
            </w:r>
          </w:p>
        </w:tc>
      </w:tr>
      <w:tr w:rsidR="00873C06" w:rsidRPr="00C36AD1" w:rsidTr="00873C06">
        <w:trPr>
          <w:trHeight w:val="360"/>
        </w:trPr>
        <w:tc>
          <w:tcPr>
            <w:tcW w:w="675" w:type="dxa"/>
          </w:tcPr>
          <w:p w:rsidR="00873C06" w:rsidRPr="00C36AD1" w:rsidRDefault="00873C06" w:rsidP="00873C06">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15</w:t>
            </w:r>
          </w:p>
        </w:tc>
        <w:tc>
          <w:tcPr>
            <w:tcW w:w="1943" w:type="dxa"/>
            <w:vMerge/>
            <w:vAlign w:val="center"/>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p>
        </w:tc>
        <w:tc>
          <w:tcPr>
            <w:tcW w:w="2026" w:type="dxa"/>
          </w:tcPr>
          <w:p w:rsidR="00873C06" w:rsidRPr="00C36AD1" w:rsidRDefault="00873C06" w:rsidP="00873C06">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Модуль 7. Обеспечение безопасности в туризме и гостеприимстве: нормативно – правовое регулирование</w:t>
            </w:r>
          </w:p>
        </w:tc>
        <w:tc>
          <w:tcPr>
            <w:tcW w:w="670"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0,5</w:t>
            </w:r>
          </w:p>
        </w:tc>
        <w:tc>
          <w:tcPr>
            <w:tcW w:w="1793"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Проблемная (Лекция с разбором конкретных ситуаций)</w:t>
            </w:r>
          </w:p>
        </w:tc>
        <w:tc>
          <w:tcPr>
            <w:tcW w:w="544"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388" w:type="dxa"/>
          </w:tcPr>
          <w:p w:rsidR="00873C06" w:rsidRPr="00C36AD1" w:rsidRDefault="00873C06" w:rsidP="00873C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3"/>
                <w:szCs w:val="23"/>
                <w:lang w:eastAsia="ru-RU"/>
              </w:rPr>
              <w:t>Устный опрос</w:t>
            </w:r>
          </w:p>
        </w:tc>
        <w:tc>
          <w:tcPr>
            <w:tcW w:w="305"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435"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7"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Подборка и изучение материалов, документов, интернет ресурсов для создания проекта</w:t>
            </w:r>
          </w:p>
        </w:tc>
      </w:tr>
      <w:tr w:rsidR="001A4A56" w:rsidRPr="00C36AD1" w:rsidTr="001A4A56">
        <w:trPr>
          <w:trHeight w:val="360"/>
        </w:trPr>
        <w:tc>
          <w:tcPr>
            <w:tcW w:w="675" w:type="dxa"/>
          </w:tcPr>
          <w:p w:rsidR="001A4A56" w:rsidRPr="00C36AD1" w:rsidRDefault="001A4A56" w:rsidP="00873C06">
            <w:pPr>
              <w:spacing w:after="0" w:line="240" w:lineRule="auto"/>
              <w:jc w:val="center"/>
              <w:rPr>
                <w:rFonts w:ascii="Times New Roman" w:eastAsia="Times New Roman" w:hAnsi="Times New Roman" w:cs="Times New Roman"/>
                <w:sz w:val="24"/>
                <w:szCs w:val="24"/>
                <w:lang w:eastAsia="ru-RU"/>
              </w:rPr>
            </w:pPr>
          </w:p>
        </w:tc>
        <w:tc>
          <w:tcPr>
            <w:tcW w:w="1943" w:type="dxa"/>
            <w:vAlign w:val="center"/>
          </w:tcPr>
          <w:p w:rsidR="001A4A56" w:rsidRPr="00C36AD1" w:rsidRDefault="001A4A56" w:rsidP="00873C06">
            <w:pPr>
              <w:spacing w:after="0" w:line="240" w:lineRule="auto"/>
              <w:rPr>
                <w:rFonts w:ascii="Times New Roman" w:eastAsia="Times New Roman" w:hAnsi="Times New Roman" w:cs="Times New Roman"/>
                <w:sz w:val="24"/>
                <w:szCs w:val="24"/>
                <w:lang w:eastAsia="ru-RU"/>
              </w:rPr>
            </w:pPr>
          </w:p>
        </w:tc>
        <w:tc>
          <w:tcPr>
            <w:tcW w:w="12405" w:type="dxa"/>
            <w:gridSpan w:val="13"/>
          </w:tcPr>
          <w:p w:rsidR="001A4A56" w:rsidRPr="00C36AD1" w:rsidRDefault="001A4A5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3-я контрольная точка</w:t>
            </w:r>
            <w:r w:rsidR="009D6A65">
              <w:rPr>
                <w:rFonts w:ascii="Times New Roman" w:eastAsia="Times New Roman" w:hAnsi="Times New Roman" w:cs="Times New Roman"/>
                <w:sz w:val="24"/>
                <w:szCs w:val="24"/>
                <w:lang w:eastAsia="ru-RU"/>
              </w:rPr>
              <w:t xml:space="preserve"> - коллоквиум</w:t>
            </w:r>
          </w:p>
        </w:tc>
      </w:tr>
      <w:tr w:rsidR="00873C06" w:rsidRPr="00C36AD1" w:rsidTr="00873C06">
        <w:tc>
          <w:tcPr>
            <w:tcW w:w="675" w:type="dxa"/>
          </w:tcPr>
          <w:p w:rsidR="00873C06" w:rsidRPr="00C36AD1" w:rsidRDefault="00873C06" w:rsidP="00873C06">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16-18</w:t>
            </w:r>
          </w:p>
        </w:tc>
        <w:tc>
          <w:tcPr>
            <w:tcW w:w="1943" w:type="dxa"/>
            <w:vAlign w:val="center"/>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p>
        </w:tc>
        <w:tc>
          <w:tcPr>
            <w:tcW w:w="2026" w:type="dxa"/>
          </w:tcPr>
          <w:p w:rsidR="00873C06" w:rsidRPr="00C36AD1" w:rsidRDefault="00873C06" w:rsidP="00873C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Консультация. </w:t>
            </w:r>
            <w:r w:rsidRPr="00C36AD1">
              <w:rPr>
                <w:rFonts w:ascii="Times New Roman" w:eastAsia="Times New Roman" w:hAnsi="Times New Roman" w:cs="Times New Roman"/>
                <w:color w:val="000000"/>
                <w:sz w:val="24"/>
                <w:szCs w:val="24"/>
                <w:lang w:eastAsia="ru-RU"/>
              </w:rPr>
              <w:t>Обобщение пройденного материала и подготовка к аттестационным испытаниям</w:t>
            </w:r>
          </w:p>
        </w:tc>
        <w:tc>
          <w:tcPr>
            <w:tcW w:w="670"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p>
        </w:tc>
        <w:tc>
          <w:tcPr>
            <w:tcW w:w="1793" w:type="dxa"/>
          </w:tcPr>
          <w:p w:rsidR="00873C06" w:rsidRPr="00C36AD1" w:rsidRDefault="00873C06" w:rsidP="00873C06">
            <w:pPr>
              <w:spacing w:after="0" w:line="240" w:lineRule="auto"/>
              <w:rPr>
                <w:rFonts w:ascii="Times New Roman" w:eastAsia="Times New Roman" w:hAnsi="Times New Roman" w:cs="Times New Roman"/>
                <w:i/>
                <w:iCs/>
                <w:sz w:val="23"/>
                <w:szCs w:val="23"/>
                <w:lang w:eastAsia="ru-RU"/>
              </w:rPr>
            </w:pPr>
          </w:p>
        </w:tc>
        <w:tc>
          <w:tcPr>
            <w:tcW w:w="544"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1388"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p>
        </w:tc>
        <w:tc>
          <w:tcPr>
            <w:tcW w:w="305"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435"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w:t>
            </w:r>
          </w:p>
        </w:tc>
        <w:tc>
          <w:tcPr>
            <w:tcW w:w="1437" w:type="dxa"/>
          </w:tcPr>
          <w:p w:rsidR="00873C06" w:rsidRPr="00C36AD1" w:rsidRDefault="00873C06" w:rsidP="00873C06">
            <w:pPr>
              <w:spacing w:after="0" w:line="240" w:lineRule="auto"/>
              <w:rPr>
                <w:rFonts w:ascii="Times New Roman" w:eastAsia="Times New Roman" w:hAnsi="Times New Roman" w:cs="Times New Roman"/>
                <w:sz w:val="20"/>
                <w:szCs w:val="20"/>
                <w:lang w:eastAsia="ru-RU"/>
              </w:rPr>
            </w:pPr>
            <w:r w:rsidRPr="00C36AD1">
              <w:rPr>
                <w:rFonts w:ascii="Times New Roman" w:eastAsia="Times New Roman" w:hAnsi="Times New Roman" w:cs="Times New Roman"/>
                <w:i/>
                <w:iCs/>
                <w:sz w:val="24"/>
                <w:szCs w:val="24"/>
                <w:lang w:eastAsia="ru-RU"/>
              </w:rPr>
              <w:t xml:space="preserve">Групповая консультация и индивидуальная работа </w:t>
            </w:r>
            <w:proofErr w:type="gramStart"/>
            <w:r w:rsidRPr="00C36AD1">
              <w:rPr>
                <w:rFonts w:ascii="Times New Roman" w:eastAsia="Times New Roman" w:hAnsi="Times New Roman" w:cs="Times New Roman"/>
                <w:i/>
                <w:iCs/>
                <w:sz w:val="24"/>
                <w:szCs w:val="24"/>
                <w:lang w:eastAsia="ru-RU"/>
              </w:rPr>
              <w:t>обучающих</w:t>
            </w:r>
            <w:r w:rsidRPr="00C36AD1">
              <w:rPr>
                <w:rFonts w:ascii="Times New Roman" w:eastAsia="Times New Roman" w:hAnsi="Times New Roman" w:cs="Times New Roman"/>
                <w:i/>
                <w:iCs/>
                <w:sz w:val="24"/>
                <w:szCs w:val="24"/>
                <w:lang w:eastAsia="ru-RU"/>
              </w:rPr>
              <w:lastRenderedPageBreak/>
              <w:t>ся</w:t>
            </w:r>
            <w:proofErr w:type="gramEnd"/>
            <w:r w:rsidRPr="00C36AD1">
              <w:rPr>
                <w:rFonts w:ascii="Times New Roman" w:eastAsia="Times New Roman" w:hAnsi="Times New Roman" w:cs="Times New Roman"/>
                <w:i/>
                <w:iCs/>
                <w:sz w:val="24"/>
                <w:szCs w:val="24"/>
                <w:lang w:eastAsia="ru-RU"/>
              </w:rPr>
              <w:t xml:space="preserve"> с преподавателем</w:t>
            </w: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1637"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Защита проекта</w:t>
            </w:r>
          </w:p>
        </w:tc>
      </w:tr>
      <w:tr w:rsidR="001A4A56" w:rsidRPr="00C36AD1" w:rsidTr="001A4A56">
        <w:tc>
          <w:tcPr>
            <w:tcW w:w="675" w:type="dxa"/>
          </w:tcPr>
          <w:p w:rsidR="001A4A56" w:rsidRPr="00C36AD1" w:rsidRDefault="001A4A56" w:rsidP="00873C06">
            <w:pPr>
              <w:spacing w:after="0" w:line="240" w:lineRule="auto"/>
              <w:jc w:val="center"/>
              <w:rPr>
                <w:rFonts w:ascii="Times New Roman" w:eastAsia="Times New Roman" w:hAnsi="Times New Roman" w:cs="Times New Roman"/>
                <w:sz w:val="24"/>
                <w:szCs w:val="24"/>
                <w:lang w:eastAsia="ru-RU"/>
              </w:rPr>
            </w:pPr>
          </w:p>
        </w:tc>
        <w:tc>
          <w:tcPr>
            <w:tcW w:w="1943" w:type="dxa"/>
            <w:vAlign w:val="center"/>
          </w:tcPr>
          <w:p w:rsidR="001A4A56" w:rsidRPr="00C36AD1" w:rsidRDefault="001A4A56" w:rsidP="00873C06">
            <w:pPr>
              <w:spacing w:after="0" w:line="240" w:lineRule="auto"/>
              <w:rPr>
                <w:rFonts w:ascii="Times New Roman" w:eastAsia="Times New Roman" w:hAnsi="Times New Roman" w:cs="Times New Roman"/>
                <w:sz w:val="24"/>
                <w:szCs w:val="24"/>
                <w:lang w:eastAsia="ru-RU"/>
              </w:rPr>
            </w:pPr>
          </w:p>
        </w:tc>
        <w:tc>
          <w:tcPr>
            <w:tcW w:w="12405" w:type="dxa"/>
            <w:gridSpan w:val="13"/>
          </w:tcPr>
          <w:p w:rsidR="009D6A65" w:rsidRPr="009D6A65" w:rsidRDefault="001A4A56" w:rsidP="00873C06">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4-я контрольная точка</w:t>
            </w:r>
            <w:r w:rsidR="009D6A65">
              <w:rPr>
                <w:rFonts w:ascii="Times New Roman" w:eastAsia="Times New Roman" w:hAnsi="Times New Roman" w:cs="Times New Roman"/>
                <w:color w:val="000000"/>
                <w:sz w:val="24"/>
                <w:szCs w:val="24"/>
                <w:lang w:eastAsia="ru-RU"/>
              </w:rPr>
              <w:t xml:space="preserve"> – деловая игра</w:t>
            </w:r>
          </w:p>
        </w:tc>
      </w:tr>
      <w:tr w:rsidR="00873C06" w:rsidRPr="00C36AD1" w:rsidTr="00873C06">
        <w:tc>
          <w:tcPr>
            <w:tcW w:w="675" w:type="dxa"/>
          </w:tcPr>
          <w:p w:rsidR="00873C06" w:rsidRPr="00C36AD1" w:rsidRDefault="00873C06" w:rsidP="00873C06">
            <w:pPr>
              <w:spacing w:after="0" w:line="240" w:lineRule="auto"/>
              <w:jc w:val="center"/>
              <w:rPr>
                <w:rFonts w:ascii="Times New Roman" w:eastAsia="Times New Roman" w:hAnsi="Times New Roman" w:cs="Times New Roman"/>
                <w:sz w:val="24"/>
                <w:szCs w:val="24"/>
                <w:lang w:eastAsia="ru-RU"/>
              </w:rPr>
            </w:pPr>
          </w:p>
        </w:tc>
        <w:tc>
          <w:tcPr>
            <w:tcW w:w="1943" w:type="dxa"/>
            <w:vAlign w:val="center"/>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p>
        </w:tc>
        <w:tc>
          <w:tcPr>
            <w:tcW w:w="2026" w:type="dxa"/>
          </w:tcPr>
          <w:p w:rsidR="00873C06" w:rsidRPr="00C36AD1" w:rsidRDefault="00873C06" w:rsidP="00873C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итого</w:t>
            </w:r>
          </w:p>
        </w:tc>
        <w:tc>
          <w:tcPr>
            <w:tcW w:w="670"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6</w:t>
            </w:r>
          </w:p>
        </w:tc>
        <w:tc>
          <w:tcPr>
            <w:tcW w:w="1793" w:type="dxa"/>
          </w:tcPr>
          <w:p w:rsidR="00873C06" w:rsidRPr="00C36AD1" w:rsidRDefault="00873C06" w:rsidP="00873C06">
            <w:pPr>
              <w:spacing w:after="0" w:line="240" w:lineRule="auto"/>
              <w:rPr>
                <w:rFonts w:ascii="Times New Roman" w:eastAsia="Times New Roman" w:hAnsi="Times New Roman" w:cs="Times New Roman"/>
                <w:i/>
                <w:iCs/>
                <w:sz w:val="23"/>
                <w:szCs w:val="23"/>
                <w:lang w:eastAsia="ru-RU"/>
              </w:rPr>
            </w:pPr>
          </w:p>
        </w:tc>
        <w:tc>
          <w:tcPr>
            <w:tcW w:w="544"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8</w:t>
            </w:r>
          </w:p>
        </w:tc>
        <w:tc>
          <w:tcPr>
            <w:tcW w:w="138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305"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435"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873C06" w:rsidRPr="00C36AD1" w:rsidRDefault="00873C06" w:rsidP="00873C06">
            <w:pPr>
              <w:spacing w:after="0" w:line="240" w:lineRule="auto"/>
              <w:ind w:left="454" w:hanging="454"/>
              <w:rPr>
                <w:rFonts w:ascii="Times New Roman" w:eastAsia="Times New Roman" w:hAnsi="Times New Roman" w:cs="Times New Roman"/>
                <w:sz w:val="20"/>
                <w:szCs w:val="20"/>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126</w:t>
            </w:r>
          </w:p>
        </w:tc>
        <w:tc>
          <w:tcPr>
            <w:tcW w:w="1637"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p>
        </w:tc>
      </w:tr>
      <w:tr w:rsidR="00873C06" w:rsidRPr="00C36AD1" w:rsidTr="00C36AD1">
        <w:tc>
          <w:tcPr>
            <w:tcW w:w="675" w:type="dxa"/>
          </w:tcPr>
          <w:p w:rsidR="00873C06" w:rsidRPr="00C36AD1" w:rsidRDefault="00873C06" w:rsidP="00873C06">
            <w:pPr>
              <w:spacing w:after="0" w:line="240" w:lineRule="auto"/>
              <w:jc w:val="center"/>
              <w:rPr>
                <w:rFonts w:ascii="Times New Roman" w:eastAsia="Times New Roman" w:hAnsi="Times New Roman" w:cs="Times New Roman"/>
                <w:sz w:val="24"/>
                <w:szCs w:val="24"/>
                <w:lang w:eastAsia="ru-RU"/>
              </w:rPr>
            </w:pPr>
          </w:p>
        </w:tc>
        <w:tc>
          <w:tcPr>
            <w:tcW w:w="12133" w:type="dxa"/>
            <w:gridSpan w:val="12"/>
            <w:vAlign w:val="center"/>
          </w:tcPr>
          <w:p w:rsidR="00873C06" w:rsidRPr="00C36AD1" w:rsidRDefault="00873C06" w:rsidP="00873C06">
            <w:pPr>
              <w:spacing w:after="0" w:line="240" w:lineRule="auto"/>
              <w:ind w:left="454" w:hanging="454"/>
              <w:jc w:val="center"/>
              <w:rPr>
                <w:rFonts w:ascii="Times New Roman" w:eastAsia="Times New Roman" w:hAnsi="Times New Roman" w:cs="Times New Roman"/>
                <w:sz w:val="20"/>
                <w:szCs w:val="20"/>
                <w:lang w:eastAsia="ru-RU"/>
              </w:rPr>
            </w:pP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1637" w:type="dxa"/>
          </w:tcPr>
          <w:p w:rsidR="00873C06" w:rsidRPr="00C36AD1" w:rsidRDefault="00873C06" w:rsidP="00873C06">
            <w:pPr>
              <w:spacing w:after="0" w:line="240" w:lineRule="auto"/>
              <w:jc w:val="center"/>
              <w:rPr>
                <w:rFonts w:ascii="Times New Roman" w:eastAsia="Times New Roman" w:hAnsi="Times New Roman" w:cs="Times New Roman"/>
                <w:sz w:val="24"/>
                <w:szCs w:val="24"/>
                <w:lang w:eastAsia="ru-RU"/>
              </w:rPr>
            </w:pPr>
          </w:p>
        </w:tc>
      </w:tr>
      <w:tr w:rsidR="00873C06" w:rsidRPr="00C36AD1" w:rsidTr="00C36AD1">
        <w:tc>
          <w:tcPr>
            <w:tcW w:w="675" w:type="dxa"/>
          </w:tcPr>
          <w:p w:rsidR="00873C06" w:rsidRPr="00C36AD1" w:rsidRDefault="00873C06" w:rsidP="00873C06">
            <w:pPr>
              <w:spacing w:after="0" w:line="240" w:lineRule="auto"/>
              <w:jc w:val="center"/>
              <w:rPr>
                <w:rFonts w:ascii="Times New Roman" w:eastAsia="Times New Roman" w:hAnsi="Times New Roman" w:cs="Times New Roman"/>
                <w:sz w:val="24"/>
                <w:szCs w:val="24"/>
                <w:lang w:eastAsia="ru-RU"/>
              </w:rPr>
            </w:pPr>
          </w:p>
        </w:tc>
        <w:tc>
          <w:tcPr>
            <w:tcW w:w="12133" w:type="dxa"/>
            <w:gridSpan w:val="12"/>
            <w:vAlign w:val="center"/>
          </w:tcPr>
          <w:p w:rsidR="00873C06" w:rsidRPr="00A728A9"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r w:rsidRPr="00A728A9">
              <w:rPr>
                <w:rFonts w:ascii="Times New Roman" w:eastAsia="Times New Roman" w:hAnsi="Times New Roman" w:cs="Times New Roman"/>
                <w:sz w:val="24"/>
                <w:szCs w:val="24"/>
                <w:lang w:eastAsia="ru-RU"/>
              </w:rPr>
              <w:t>Промежуточная аттестация (</w:t>
            </w:r>
            <w:r>
              <w:rPr>
                <w:rFonts w:ascii="Times New Roman" w:eastAsia="Times New Roman" w:hAnsi="Times New Roman" w:cs="Times New Roman"/>
                <w:sz w:val="24"/>
                <w:szCs w:val="24"/>
                <w:lang w:eastAsia="ru-RU"/>
              </w:rPr>
              <w:t xml:space="preserve">устный </w:t>
            </w:r>
            <w:r w:rsidRPr="00A728A9">
              <w:rPr>
                <w:rFonts w:ascii="Times New Roman" w:eastAsia="Times New Roman" w:hAnsi="Times New Roman" w:cs="Times New Roman"/>
                <w:sz w:val="24"/>
                <w:szCs w:val="24"/>
                <w:lang w:eastAsia="ru-RU"/>
              </w:rPr>
              <w:t>экзамен</w:t>
            </w:r>
            <w:r>
              <w:rPr>
                <w:rFonts w:ascii="Times New Roman" w:eastAsia="Times New Roman" w:hAnsi="Times New Roman" w:cs="Times New Roman"/>
                <w:sz w:val="24"/>
                <w:szCs w:val="24"/>
                <w:lang w:eastAsia="ru-RU"/>
              </w:rPr>
              <w:t xml:space="preserve"> по билетам</w:t>
            </w:r>
            <w:r w:rsidRPr="00A728A9">
              <w:rPr>
                <w:rFonts w:ascii="Times New Roman" w:eastAsia="Times New Roman" w:hAnsi="Times New Roman" w:cs="Times New Roman"/>
                <w:sz w:val="24"/>
                <w:szCs w:val="24"/>
                <w:lang w:eastAsia="ru-RU"/>
              </w:rPr>
              <w:t>) – 2 часа</w:t>
            </w:r>
          </w:p>
        </w:tc>
        <w:tc>
          <w:tcPr>
            <w:tcW w:w="578" w:type="dxa"/>
          </w:tcPr>
          <w:p w:rsidR="00873C06" w:rsidRPr="00C36AD1" w:rsidRDefault="00873C06" w:rsidP="00873C06">
            <w:pPr>
              <w:spacing w:after="0" w:line="240" w:lineRule="auto"/>
              <w:ind w:left="454" w:hanging="454"/>
              <w:jc w:val="center"/>
              <w:rPr>
                <w:rFonts w:ascii="Times New Roman" w:eastAsia="Times New Roman" w:hAnsi="Times New Roman" w:cs="Times New Roman"/>
                <w:sz w:val="24"/>
                <w:szCs w:val="24"/>
                <w:lang w:eastAsia="ru-RU"/>
              </w:rPr>
            </w:pPr>
          </w:p>
        </w:tc>
        <w:tc>
          <w:tcPr>
            <w:tcW w:w="1637" w:type="dxa"/>
          </w:tcPr>
          <w:p w:rsidR="00873C06" w:rsidRPr="00C36AD1" w:rsidRDefault="00873C06" w:rsidP="00873C06">
            <w:pPr>
              <w:spacing w:after="0" w:line="240" w:lineRule="auto"/>
              <w:rPr>
                <w:rFonts w:ascii="Times New Roman" w:eastAsia="Times New Roman" w:hAnsi="Times New Roman" w:cs="Times New Roman"/>
                <w:sz w:val="24"/>
                <w:szCs w:val="24"/>
                <w:lang w:eastAsia="ru-RU"/>
              </w:rPr>
            </w:pPr>
          </w:p>
        </w:tc>
      </w:tr>
    </w:tbl>
    <w:p w:rsidR="00C36AD1" w:rsidRPr="00C36AD1" w:rsidRDefault="00C36AD1" w:rsidP="00C36AD1">
      <w:pPr>
        <w:spacing w:after="0" w:line="240" w:lineRule="auto"/>
        <w:jc w:val="both"/>
        <w:rPr>
          <w:rFonts w:ascii="Times New Roman" w:eastAsia="Times New Roman" w:hAnsi="Times New Roman" w:cs="Times New Roman"/>
          <w:b/>
          <w:bCs/>
          <w:color w:val="000000"/>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b/>
          <w:bCs/>
          <w:color w:val="000000"/>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color w:val="FF0000"/>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color w:val="FF0000"/>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color w:val="FF0000"/>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sectPr w:rsidR="00C36AD1" w:rsidRPr="00C36AD1" w:rsidSect="00C36AD1">
          <w:pgSz w:w="16838" w:h="11906" w:orient="landscape"/>
          <w:pgMar w:top="899" w:right="1134" w:bottom="851" w:left="1134" w:header="680" w:footer="709" w:gutter="0"/>
          <w:cols w:space="708"/>
          <w:docGrid w:linePitch="360"/>
        </w:sectPr>
      </w:pP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lastRenderedPageBreak/>
        <w:t xml:space="preserve">6. Перечень учебно-методического обеспечения для самостоятельной работы </w:t>
      </w:r>
      <w:proofErr w:type="gramStart"/>
      <w:r w:rsidRPr="00C36AD1">
        <w:rPr>
          <w:rFonts w:ascii="Times New Roman" w:eastAsia="Times New Roman" w:hAnsi="Times New Roman" w:cs="Times New Roman"/>
          <w:b/>
          <w:bCs/>
          <w:sz w:val="24"/>
          <w:szCs w:val="24"/>
          <w:lang w:eastAsia="ru-RU"/>
        </w:rPr>
        <w:t>обучающихся</w:t>
      </w:r>
      <w:proofErr w:type="gramEnd"/>
      <w:r w:rsidRPr="00C36AD1">
        <w:rPr>
          <w:rFonts w:ascii="Times New Roman" w:eastAsia="Times New Roman" w:hAnsi="Times New Roman" w:cs="Times New Roman"/>
          <w:b/>
          <w:bCs/>
          <w:sz w:val="24"/>
          <w:szCs w:val="24"/>
          <w:lang w:eastAsia="ru-RU"/>
        </w:rPr>
        <w:t xml:space="preserve"> по дисциплине (модулю)</w:t>
      </w:r>
    </w:p>
    <w:p w:rsidR="00C36AD1" w:rsidRPr="00C36AD1" w:rsidRDefault="00C36AD1" w:rsidP="00C36AD1">
      <w:pPr>
        <w:spacing w:after="0" w:line="240" w:lineRule="auto"/>
        <w:rPr>
          <w:rFonts w:ascii="Times New Roman" w:eastAsia="Times New Roman" w:hAnsi="Times New Roman" w:cs="Times New Roman"/>
          <w:bCs/>
          <w:sz w:val="16"/>
          <w:szCs w:val="16"/>
          <w:lang w:eastAsia="ru-RU"/>
        </w:rPr>
      </w:pPr>
    </w:p>
    <w:p w:rsidR="00C36AD1" w:rsidRPr="00C36AD1" w:rsidRDefault="00C36AD1" w:rsidP="00C36AD1">
      <w:pPr>
        <w:spacing w:after="0" w:line="240" w:lineRule="auto"/>
        <w:ind w:firstLine="7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Для самостоятельной </w:t>
      </w:r>
      <w:proofErr w:type="gramStart"/>
      <w:r w:rsidRPr="00C36AD1">
        <w:rPr>
          <w:rFonts w:ascii="Times New Roman" w:eastAsia="Times New Roman" w:hAnsi="Times New Roman" w:cs="Times New Roman"/>
          <w:sz w:val="24"/>
          <w:szCs w:val="24"/>
          <w:lang w:eastAsia="ru-RU"/>
        </w:rPr>
        <w:t>работы</w:t>
      </w:r>
      <w:proofErr w:type="gramEnd"/>
      <w:r w:rsidRPr="00C36AD1">
        <w:rPr>
          <w:rFonts w:ascii="Times New Roman" w:eastAsia="Times New Roman" w:hAnsi="Times New Roman" w:cs="Times New Roman"/>
          <w:sz w:val="24"/>
          <w:szCs w:val="24"/>
          <w:lang w:eastAsia="ru-RU"/>
        </w:rPr>
        <w:t xml:space="preserve"> по дисциплине обучающиеся используют следующее учебно-методическое обеспечение: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
        <w:gridCol w:w="1597"/>
        <w:gridCol w:w="7478"/>
      </w:tblGrid>
      <w:tr w:rsidR="00C36AD1" w:rsidRPr="00C36AD1" w:rsidTr="00E17420">
        <w:tc>
          <w:tcPr>
            <w:tcW w:w="496" w:type="dxa"/>
          </w:tcPr>
          <w:p w:rsidR="00C36AD1" w:rsidRPr="00C36AD1" w:rsidRDefault="00C36AD1" w:rsidP="00C36AD1">
            <w:pPr>
              <w:spacing w:after="0" w:line="24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lang w:eastAsia="ru-RU"/>
              </w:rPr>
              <w:t xml:space="preserve">№ </w:t>
            </w:r>
            <w:proofErr w:type="spellStart"/>
            <w:proofErr w:type="gramStart"/>
            <w:r w:rsidRPr="00C36AD1">
              <w:rPr>
                <w:rFonts w:ascii="Times New Roman" w:eastAsia="Times New Roman" w:hAnsi="Times New Roman" w:cs="Times New Roman"/>
                <w:b/>
                <w:bCs/>
                <w:lang w:eastAsia="ru-RU"/>
              </w:rPr>
              <w:t>п</w:t>
            </w:r>
            <w:proofErr w:type="spellEnd"/>
            <w:proofErr w:type="gramEnd"/>
            <w:r w:rsidRPr="00C36AD1">
              <w:rPr>
                <w:rFonts w:ascii="Times New Roman" w:eastAsia="Times New Roman" w:hAnsi="Times New Roman" w:cs="Times New Roman"/>
                <w:b/>
                <w:bCs/>
                <w:lang w:eastAsia="ru-RU"/>
              </w:rPr>
              <w:t>/</w:t>
            </w:r>
            <w:proofErr w:type="spellStart"/>
            <w:r w:rsidRPr="00C36AD1">
              <w:rPr>
                <w:rFonts w:ascii="Times New Roman" w:eastAsia="Times New Roman" w:hAnsi="Times New Roman" w:cs="Times New Roman"/>
                <w:b/>
                <w:bCs/>
                <w:lang w:eastAsia="ru-RU"/>
              </w:rPr>
              <w:t>п</w:t>
            </w:r>
            <w:proofErr w:type="spellEnd"/>
          </w:p>
        </w:tc>
        <w:tc>
          <w:tcPr>
            <w:tcW w:w="1597" w:type="dxa"/>
          </w:tcPr>
          <w:p w:rsidR="00C36AD1" w:rsidRPr="00C36AD1" w:rsidRDefault="00C36AD1" w:rsidP="00C36AD1">
            <w:pPr>
              <w:spacing w:after="0" w:line="24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lang w:eastAsia="ru-RU"/>
              </w:rPr>
              <w:t>Тема, трудоемкость в акад.</w:t>
            </w:r>
            <w:proofErr w:type="gramStart"/>
            <w:r w:rsidRPr="00C36AD1">
              <w:rPr>
                <w:rFonts w:ascii="Times New Roman" w:eastAsia="Times New Roman" w:hAnsi="Times New Roman" w:cs="Times New Roman"/>
                <w:b/>
                <w:bCs/>
                <w:lang w:eastAsia="ru-RU"/>
              </w:rPr>
              <w:t>ч</w:t>
            </w:r>
            <w:proofErr w:type="gramEnd"/>
            <w:r w:rsidRPr="00C36AD1">
              <w:rPr>
                <w:rFonts w:ascii="Times New Roman" w:eastAsia="Times New Roman" w:hAnsi="Times New Roman" w:cs="Times New Roman"/>
                <w:b/>
                <w:bCs/>
                <w:lang w:eastAsia="ru-RU"/>
              </w:rPr>
              <w:t>.</w:t>
            </w:r>
          </w:p>
        </w:tc>
        <w:tc>
          <w:tcPr>
            <w:tcW w:w="7478" w:type="dxa"/>
          </w:tcPr>
          <w:p w:rsidR="00C36AD1" w:rsidRPr="00C36AD1" w:rsidRDefault="00C36AD1" w:rsidP="00C36AD1">
            <w:pPr>
              <w:spacing w:after="0" w:line="24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lang w:eastAsia="ru-RU"/>
              </w:rPr>
              <w:t>Учебно-методическое обеспечение</w:t>
            </w:r>
          </w:p>
        </w:tc>
      </w:tr>
      <w:tr w:rsidR="00C36AD1" w:rsidRPr="00C36AD1" w:rsidTr="00E17420">
        <w:tc>
          <w:tcPr>
            <w:tcW w:w="496" w:type="dxa"/>
          </w:tcPr>
          <w:p w:rsidR="00C36AD1" w:rsidRPr="00C36AD1" w:rsidRDefault="003A27C4" w:rsidP="00C36AD1">
            <w:pPr>
              <w:spacing w:after="0" w:line="240" w:lineRule="auto"/>
              <w:rPr>
                <w:rFonts w:ascii="Times New Roman" w:eastAsia="Times New Roman" w:hAnsi="Times New Roman" w:cs="Times New Roman"/>
                <w:bCs/>
                <w:sz w:val="24"/>
                <w:szCs w:val="24"/>
                <w:lang w:eastAsia="ru-RU"/>
              </w:rPr>
            </w:pPr>
            <w:r w:rsidRPr="00344ACE">
              <w:rPr>
                <w:rFonts w:ascii="Times New Roman" w:eastAsia="Times New Roman" w:hAnsi="Times New Roman" w:cs="Times New Roman"/>
                <w:bCs/>
                <w:sz w:val="24"/>
                <w:szCs w:val="24"/>
                <w:lang w:eastAsia="ru-RU"/>
              </w:rPr>
              <w:t>1.</w:t>
            </w:r>
          </w:p>
        </w:tc>
        <w:tc>
          <w:tcPr>
            <w:tcW w:w="1597" w:type="dxa"/>
          </w:tcPr>
          <w:p w:rsidR="00C36AD1" w:rsidRPr="00C36AD1" w:rsidRDefault="00C36AD1" w:rsidP="00C36AD1">
            <w:pPr>
              <w:spacing w:after="0" w:line="240" w:lineRule="auto"/>
              <w:rPr>
                <w:rFonts w:ascii="Times New Roman" w:eastAsia="Times New Roman" w:hAnsi="Times New Roman" w:cs="Times New Roman"/>
                <w:bCs/>
                <w:sz w:val="24"/>
                <w:szCs w:val="24"/>
                <w:lang w:eastAsia="ru-RU"/>
              </w:rPr>
            </w:pPr>
            <w:r w:rsidRPr="00C36AD1">
              <w:rPr>
                <w:rFonts w:ascii="Times New Roman" w:eastAsia="Times New Roman" w:hAnsi="Times New Roman" w:cs="Times New Roman"/>
                <w:sz w:val="24"/>
                <w:szCs w:val="24"/>
                <w:lang w:eastAsia="ru-RU"/>
              </w:rPr>
              <w:t>Государственное регулирование гостиничной и ресторанной деятельности</w:t>
            </w:r>
            <w:r w:rsidR="00071FB1">
              <w:rPr>
                <w:rFonts w:ascii="Times New Roman" w:eastAsia="Times New Roman" w:hAnsi="Times New Roman" w:cs="Times New Roman"/>
                <w:sz w:val="24"/>
                <w:szCs w:val="24"/>
                <w:lang w:eastAsia="ru-RU"/>
              </w:rPr>
              <w:t xml:space="preserve"> 10/18</w:t>
            </w:r>
          </w:p>
        </w:tc>
        <w:tc>
          <w:tcPr>
            <w:tcW w:w="7478" w:type="dxa"/>
            <w:vMerge w:val="restart"/>
            <w:vAlign w:val="center"/>
          </w:tcPr>
          <w:p w:rsidR="00C91E72" w:rsidRDefault="00C91E72" w:rsidP="00C91E72">
            <w:pPr>
              <w:spacing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8.1. Основная литература</w:t>
            </w:r>
          </w:p>
          <w:p w:rsidR="00C91E72" w:rsidRDefault="00C91E72" w:rsidP="00C91E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Cs/>
                <w:sz w:val="24"/>
                <w:szCs w:val="24"/>
                <w:shd w:val="clear" w:color="auto" w:fill="FFFFFF"/>
              </w:rPr>
              <w:t>Организация туристской деятельности</w:t>
            </w:r>
            <w:proofErr w:type="gramStart"/>
            <w:r>
              <w:rPr>
                <w:rStyle w:val="apple-converted-space"/>
                <w:rFonts w:ascii="Times New Roman" w:hAnsi="Times New Roman"/>
                <w:shd w:val="clear" w:color="auto" w:fill="FFFFFF"/>
              </w:rPr>
              <w:t> </w:t>
            </w:r>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учебник / А.Б. Косолапов. — Москва</w:t>
            </w:r>
            <w:proofErr w:type="gramStart"/>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КноРус</w:t>
            </w:r>
            <w:proofErr w:type="spellEnd"/>
            <w:r>
              <w:rPr>
                <w:rFonts w:ascii="Times New Roman" w:hAnsi="Times New Roman" w:cs="Times New Roman"/>
                <w:sz w:val="24"/>
                <w:szCs w:val="24"/>
                <w:shd w:val="clear" w:color="auto" w:fill="FFFFFF"/>
              </w:rPr>
              <w:t>, 2018 Режим доступа</w:t>
            </w:r>
            <w:r>
              <w:rPr>
                <w:rFonts w:ascii="Times New Roman" w:hAnsi="Times New Roman" w:cs="Times New Roman"/>
                <w:color w:val="3C3C3C"/>
                <w:sz w:val="24"/>
                <w:szCs w:val="24"/>
                <w:shd w:val="clear" w:color="auto" w:fill="FFFFFF"/>
              </w:rPr>
              <w:t xml:space="preserve"> </w:t>
            </w:r>
            <w:hyperlink r:id="rId10" w:history="1">
              <w:r>
                <w:rPr>
                  <w:rStyle w:val="af2"/>
                  <w:sz w:val="24"/>
                  <w:szCs w:val="24"/>
                  <w:shd w:val="clear" w:color="auto" w:fill="FFFFFF"/>
                </w:rPr>
                <w:t>https://www.book.ru/book/924108</w:t>
              </w:r>
            </w:hyperlink>
          </w:p>
          <w:p w:rsidR="00C91E72" w:rsidRDefault="00C91E72" w:rsidP="00C91E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Гостиничный менеджмент: Учебное пособие  </w:t>
            </w:r>
            <w:r>
              <w:rPr>
                <w:rFonts w:ascii="Times New Roman" w:hAnsi="Times New Roman" w:cs="Times New Roman"/>
                <w:color w:val="555555"/>
                <w:sz w:val="24"/>
                <w:szCs w:val="24"/>
                <w:shd w:val="clear" w:color="auto" w:fill="FFFFFF"/>
              </w:rPr>
              <w:t>[Электронный ресурс]</w:t>
            </w:r>
          </w:p>
          <w:p w:rsidR="00C91E72" w:rsidRDefault="00C91E72" w:rsidP="00C91E72">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Н.В. Дмитриева, Н.А. Зайцева, С.В. Огнева, Р.Н. Ушаков</w:t>
            </w:r>
            <w:r>
              <w:rPr>
                <w:rFonts w:ascii="Times New Roman" w:hAnsi="Times New Roman" w:cs="Times New Roman"/>
                <w:sz w:val="24"/>
                <w:szCs w:val="24"/>
              </w:rPr>
              <w:t xml:space="preserve"> / </w:t>
            </w:r>
            <w:r>
              <w:rPr>
                <w:rFonts w:ascii="Times New Roman" w:hAnsi="Times New Roman" w:cs="Times New Roman"/>
                <w:sz w:val="24"/>
                <w:szCs w:val="24"/>
                <w:shd w:val="clear" w:color="auto" w:fill="FFFFFF"/>
              </w:rPr>
              <w:t xml:space="preserve">М: НИЦ ИНФРА-М, М.: </w:t>
            </w:r>
            <w:proofErr w:type="spellStart"/>
            <w:r>
              <w:rPr>
                <w:rFonts w:ascii="Times New Roman" w:hAnsi="Times New Roman" w:cs="Times New Roman"/>
                <w:sz w:val="24"/>
                <w:szCs w:val="24"/>
                <w:shd w:val="clear" w:color="auto" w:fill="FFFFFF"/>
              </w:rPr>
              <w:t>Альфа-</w:t>
            </w:r>
            <w:r>
              <w:rPr>
                <w:rFonts w:ascii="Times New Roman" w:hAnsi="Times New Roman" w:cs="Times New Roman"/>
                <w:sz w:val="24"/>
                <w:szCs w:val="24"/>
              </w:rPr>
              <w:t>М</w:t>
            </w:r>
            <w:proofErr w:type="spellEnd"/>
            <w:r>
              <w:rPr>
                <w:rFonts w:ascii="Times New Roman" w:hAnsi="Times New Roman" w:cs="Times New Roman"/>
                <w:sz w:val="24"/>
                <w:szCs w:val="24"/>
              </w:rPr>
              <w:t xml:space="preserve">, 2015. Режим доступа </w:t>
            </w:r>
            <w:hyperlink r:id="rId11" w:history="1">
              <w:r>
                <w:rPr>
                  <w:rStyle w:val="af2"/>
                  <w:sz w:val="24"/>
                  <w:szCs w:val="24"/>
                  <w:shd w:val="clear" w:color="auto" w:fill="FFFFFF"/>
                </w:rPr>
                <w:t>http://znanium.com/catalog.php?bookinfo=473497</w:t>
              </w:r>
            </w:hyperlink>
          </w:p>
          <w:p w:rsidR="00C91E72" w:rsidRDefault="00C91E72" w:rsidP="00C91E72">
            <w:pPr>
              <w:spacing w:after="0" w:line="240" w:lineRule="auto"/>
              <w:jc w:val="both"/>
              <w:rPr>
                <w:rFonts w:ascii="Times New Roman" w:eastAsia="Times New Roman" w:hAnsi="Times New Roman" w:cs="Times New Roman"/>
                <w:b/>
                <w:bCs/>
                <w:sz w:val="24"/>
                <w:szCs w:val="24"/>
              </w:rPr>
            </w:pPr>
            <w:r>
              <w:rPr>
                <w:rFonts w:ascii="Times New Roman" w:hAnsi="Times New Roman" w:cs="Times New Roman"/>
                <w:sz w:val="24"/>
                <w:szCs w:val="24"/>
              </w:rPr>
              <w:t>3.</w:t>
            </w:r>
            <w:r>
              <w:rPr>
                <w:rFonts w:ascii="Calibri" w:eastAsia="Times New Roman" w:hAnsi="Calibri" w:cs="Times New Roman"/>
                <w:b/>
                <w:bCs/>
              </w:rPr>
              <w:t xml:space="preserve"> </w:t>
            </w:r>
            <w:r>
              <w:rPr>
                <w:rFonts w:ascii="Times New Roman" w:hAnsi="Times New Roman" w:cs="Times New Roman"/>
                <w:bCs/>
                <w:sz w:val="24"/>
                <w:szCs w:val="24"/>
                <w:shd w:val="clear" w:color="auto" w:fill="FFFFFF"/>
              </w:rPr>
              <w:t>Правовое обеспечение туризма (Ростуризм)</w:t>
            </w:r>
            <w:proofErr w:type="gramStart"/>
            <w:r>
              <w:rPr>
                <w:rStyle w:val="apple-converted-space"/>
                <w:rFonts w:ascii="Times New Roman" w:hAnsi="Times New Roman"/>
                <w:shd w:val="clear" w:color="auto" w:fill="FFFFFF"/>
              </w:rPr>
              <w:t> </w:t>
            </w:r>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учебник / А.Г. </w:t>
            </w:r>
            <w:proofErr w:type="spellStart"/>
            <w:r>
              <w:rPr>
                <w:rFonts w:ascii="Times New Roman" w:hAnsi="Times New Roman" w:cs="Times New Roman"/>
                <w:sz w:val="24"/>
                <w:szCs w:val="24"/>
                <w:shd w:val="clear" w:color="auto" w:fill="FFFFFF"/>
              </w:rPr>
              <w:t>Бобкова</w:t>
            </w:r>
            <w:proofErr w:type="spellEnd"/>
            <w:r>
              <w:rPr>
                <w:rFonts w:ascii="Times New Roman" w:hAnsi="Times New Roman" w:cs="Times New Roman"/>
                <w:sz w:val="24"/>
                <w:szCs w:val="24"/>
                <w:shd w:val="clear" w:color="auto" w:fill="FFFFFF"/>
              </w:rPr>
              <w:t>, С.А. Кудреватых, Е.Л. Писаревский.</w:t>
            </w:r>
            <w:r>
              <w:rPr>
                <w:rFonts w:ascii="Times New Roman" w:hAnsi="Times New Roman" w:cs="Times New Roman"/>
                <w:color w:val="3C3C3C"/>
                <w:sz w:val="24"/>
                <w:szCs w:val="24"/>
                <w:shd w:val="clear" w:color="auto" w:fill="FFFFFF"/>
              </w:rPr>
              <w:t xml:space="preserve"> — Москва: </w:t>
            </w:r>
            <w:r>
              <w:rPr>
                <w:rFonts w:ascii="Times New Roman" w:hAnsi="Times New Roman" w:cs="Times New Roman"/>
                <w:sz w:val="24"/>
                <w:szCs w:val="24"/>
                <w:shd w:val="clear" w:color="auto" w:fill="FFFFFF"/>
              </w:rPr>
              <w:t>Федеральное агентство по туризму, 2014.</w:t>
            </w:r>
            <w:r>
              <w:rPr>
                <w:rFonts w:ascii="Times New Roman" w:hAnsi="Times New Roman" w:cs="Times New Roman"/>
                <w:color w:val="3C3C3C"/>
                <w:sz w:val="24"/>
                <w:szCs w:val="24"/>
                <w:shd w:val="clear" w:color="auto" w:fill="FFFFFF"/>
              </w:rPr>
              <w:t xml:space="preserve"> </w:t>
            </w:r>
            <w:hyperlink r:id="rId12" w:history="1">
              <w:r>
                <w:rPr>
                  <w:rStyle w:val="af2"/>
                  <w:sz w:val="24"/>
                  <w:szCs w:val="24"/>
                  <w:shd w:val="clear" w:color="auto" w:fill="FFFFFF"/>
                </w:rPr>
                <w:t>https://www.book.ru/book/919714</w:t>
              </w:r>
            </w:hyperlink>
          </w:p>
          <w:p w:rsidR="00C91E72" w:rsidRDefault="00C91E72" w:rsidP="00C91E72">
            <w:pPr>
              <w:spacing w:after="0" w:line="240" w:lineRule="auto"/>
              <w:jc w:val="both"/>
            </w:pPr>
            <w:r>
              <w:t>4.</w:t>
            </w:r>
            <w:r>
              <w:rPr>
                <w:rFonts w:ascii="Helvetica Neue" w:hAnsi="Helvetica Neue"/>
                <w:b/>
                <w:bCs/>
                <w:color w:val="555555"/>
                <w:sz w:val="20"/>
                <w:szCs w:val="20"/>
                <w:shd w:val="clear" w:color="auto" w:fill="FFFFFF"/>
              </w:rPr>
              <w:t xml:space="preserve"> </w:t>
            </w:r>
            <w:r>
              <w:rPr>
                <w:rFonts w:ascii="Times New Roman" w:hAnsi="Times New Roman" w:cs="Times New Roman"/>
                <w:bCs/>
                <w:sz w:val="24"/>
                <w:szCs w:val="24"/>
                <w:shd w:val="clear" w:color="auto" w:fill="FFFFFF"/>
              </w:rPr>
              <w:t>Правовое обеспечение гостиничной деятельности</w:t>
            </w:r>
            <w:r>
              <w:rPr>
                <w:rStyle w:val="apple-converted-space"/>
                <w:rFonts w:ascii="Times New Roman" w:hAnsi="Times New Roman"/>
                <w:shd w:val="clear" w:color="auto" w:fill="FFFFFF"/>
              </w:rPr>
              <w:t> </w:t>
            </w:r>
            <w:r>
              <w:rPr>
                <w:rFonts w:ascii="Times New Roman" w:hAnsi="Times New Roman" w:cs="Times New Roman"/>
                <w:sz w:val="24"/>
                <w:szCs w:val="24"/>
                <w:shd w:val="clear" w:color="auto" w:fill="FFFFFF"/>
              </w:rPr>
              <w:t>: учеб</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п</w:t>
            </w:r>
            <w:proofErr w:type="gramEnd"/>
            <w:r>
              <w:rPr>
                <w:rFonts w:ascii="Times New Roman" w:hAnsi="Times New Roman" w:cs="Times New Roman"/>
                <w:sz w:val="24"/>
                <w:szCs w:val="24"/>
                <w:shd w:val="clear" w:color="auto" w:fill="FFFFFF"/>
              </w:rPr>
              <w:t xml:space="preserve">особие / Н.А. </w:t>
            </w:r>
            <w:proofErr w:type="spellStart"/>
            <w:r>
              <w:rPr>
                <w:rFonts w:ascii="Times New Roman" w:hAnsi="Times New Roman" w:cs="Times New Roman"/>
                <w:sz w:val="24"/>
                <w:szCs w:val="24"/>
                <w:shd w:val="clear" w:color="auto" w:fill="FFFFFF"/>
              </w:rPr>
              <w:t>Вотинцева</w:t>
            </w:r>
            <w:proofErr w:type="spellEnd"/>
            <w:r>
              <w:rPr>
                <w:rFonts w:ascii="Times New Roman" w:hAnsi="Times New Roman" w:cs="Times New Roman"/>
                <w:sz w:val="24"/>
                <w:szCs w:val="24"/>
                <w:shd w:val="clear" w:color="auto" w:fill="FFFFFF"/>
              </w:rPr>
              <w:t>. — М.</w:t>
            </w:r>
            <w:proofErr w:type="gramStart"/>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 xml:space="preserve"> РИОР : ИНФРА-М, 2018</w:t>
            </w:r>
            <w:r>
              <w:rPr>
                <w:rFonts w:ascii="Times New Roman" w:hAnsi="Times New Roman" w:cs="Times New Roman"/>
                <w:color w:val="555555"/>
                <w:sz w:val="24"/>
                <w:szCs w:val="24"/>
                <w:shd w:val="clear" w:color="auto" w:fill="FFFFFF"/>
              </w:rPr>
              <w:t xml:space="preserve"> </w:t>
            </w:r>
            <w:hyperlink r:id="rId13" w:history="1">
              <w:r>
                <w:rPr>
                  <w:rStyle w:val="af2"/>
                  <w:sz w:val="24"/>
                  <w:szCs w:val="24"/>
                  <w:shd w:val="clear" w:color="auto" w:fill="FFFFFF"/>
                </w:rPr>
                <w:t>http://znanium.com/catalog/product/968935</w:t>
              </w:r>
            </w:hyperlink>
            <w:r>
              <w:rPr>
                <w:color w:val="555555"/>
                <w:sz w:val="20"/>
                <w:szCs w:val="20"/>
                <w:shd w:val="clear" w:color="auto" w:fill="FFFFFF"/>
              </w:rPr>
              <w:t xml:space="preserve"> </w:t>
            </w:r>
          </w:p>
          <w:p w:rsidR="00C91E72" w:rsidRDefault="00C91E72" w:rsidP="00C91E72">
            <w:pPr>
              <w:spacing w:after="0" w:line="240" w:lineRule="auto"/>
              <w:jc w:val="both"/>
              <w:rPr>
                <w:rFonts w:ascii="Calibri" w:eastAsia="Times New Roman" w:hAnsi="Calibri" w:cs="Times New Roman"/>
                <w:b/>
                <w:bCs/>
              </w:rPr>
            </w:pPr>
          </w:p>
          <w:p w:rsidR="00C91E72" w:rsidRDefault="00C91E72" w:rsidP="00C91E72">
            <w:pPr>
              <w:spacing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8.2. Дополнительная литература</w:t>
            </w:r>
          </w:p>
          <w:p w:rsidR="00C91E72" w:rsidRDefault="00C91E72" w:rsidP="00C91E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1.Гражданский кодекс РФ (часть первая; часть вторая, часть третья)</w:t>
            </w:r>
          </w:p>
          <w:p w:rsidR="00C91E72" w:rsidRDefault="00C91E72" w:rsidP="00C91E72">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Собрание законодательства Российской Федерации</w:t>
            </w:r>
          </w:p>
          <w:p w:rsidR="00C91E72" w:rsidRDefault="00C91E72" w:rsidP="00C91E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Часть 1 ГК РФ 05.12.1994, №32, ст. 3301</w:t>
            </w:r>
          </w:p>
          <w:p w:rsidR="00C91E72" w:rsidRDefault="00C91E72" w:rsidP="00C91E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 </w:t>
            </w:r>
          </w:p>
          <w:p w:rsidR="00C91E72" w:rsidRDefault="00C91E72" w:rsidP="00C91E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29.01.1996, №5, ст. 410</w:t>
            </w:r>
          </w:p>
          <w:p w:rsidR="00C91E72" w:rsidRDefault="00C91E72" w:rsidP="00C91E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Часть 3</w:t>
            </w:r>
          </w:p>
          <w:p w:rsidR="00C91E72" w:rsidRDefault="00C91E72" w:rsidP="00C91E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26.11.2001 № 146-ФЗ</w:t>
            </w:r>
          </w:p>
          <w:p w:rsidR="00C91E72" w:rsidRDefault="00B85A5E" w:rsidP="00C91E72">
            <w:pPr>
              <w:spacing w:after="0" w:line="240" w:lineRule="auto"/>
              <w:jc w:val="both"/>
              <w:rPr>
                <w:rFonts w:ascii="Times New Roman" w:hAnsi="Times New Roman" w:cs="Times New Roman"/>
                <w:sz w:val="24"/>
                <w:szCs w:val="24"/>
              </w:rPr>
            </w:pPr>
            <w:hyperlink r:id="rId14" w:history="1">
              <w:r w:rsidR="00C91E72">
                <w:rPr>
                  <w:rStyle w:val="af2"/>
                  <w:sz w:val="24"/>
                  <w:szCs w:val="24"/>
                </w:rPr>
                <w:t>http://www.consultant.ru/popular/gkrf1/</w:t>
              </w:r>
            </w:hyperlink>
          </w:p>
          <w:p w:rsidR="00C91E72" w:rsidRDefault="00B85A5E" w:rsidP="00C91E72">
            <w:pPr>
              <w:spacing w:after="0" w:line="240" w:lineRule="auto"/>
              <w:jc w:val="both"/>
              <w:rPr>
                <w:rFonts w:ascii="Times New Roman" w:hAnsi="Times New Roman" w:cs="Times New Roman"/>
                <w:sz w:val="24"/>
                <w:szCs w:val="24"/>
              </w:rPr>
            </w:pPr>
            <w:hyperlink r:id="rId15" w:history="1">
              <w:r w:rsidR="00C91E72">
                <w:rPr>
                  <w:rStyle w:val="af2"/>
                  <w:sz w:val="24"/>
                  <w:szCs w:val="24"/>
                </w:rPr>
                <w:t>http://www.consultant.ru/popular/gkrf2/</w:t>
              </w:r>
            </w:hyperlink>
          </w:p>
          <w:p w:rsidR="00C91E72" w:rsidRDefault="00C91E72" w:rsidP="00C91E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2.Федеральный закон «Об основах туристской деятельности в Российской Федерации»</w:t>
            </w:r>
          </w:p>
          <w:p w:rsidR="00C91E72" w:rsidRDefault="00C91E72" w:rsidP="00C91E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Собрание законодательства Российской Федерации</w:t>
            </w:r>
          </w:p>
          <w:p w:rsidR="00C91E72" w:rsidRDefault="00C91E72" w:rsidP="00C91E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02.12.1996, №49, ст. 5491</w:t>
            </w:r>
          </w:p>
          <w:p w:rsidR="00C91E72" w:rsidRDefault="00B85A5E" w:rsidP="00C91E72">
            <w:pPr>
              <w:spacing w:after="0" w:line="240" w:lineRule="auto"/>
              <w:jc w:val="both"/>
              <w:rPr>
                <w:rFonts w:ascii="Times New Roman" w:hAnsi="Times New Roman" w:cs="Times New Roman"/>
                <w:sz w:val="24"/>
                <w:szCs w:val="24"/>
              </w:rPr>
            </w:pPr>
            <w:hyperlink r:id="rId16" w:history="1">
              <w:r w:rsidR="00C91E72">
                <w:rPr>
                  <w:rStyle w:val="af2"/>
                  <w:sz w:val="24"/>
                  <w:szCs w:val="24"/>
                </w:rPr>
                <w:t>http://base.consultant.ru/cons/cgi/online.cgi?req=doc;base=LAW;n=129632</w:t>
              </w:r>
            </w:hyperlink>
          </w:p>
          <w:p w:rsidR="00C91E72" w:rsidRDefault="00C91E72" w:rsidP="00C91E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3.Закон «О защите прав потребителей»</w:t>
            </w:r>
          </w:p>
          <w:p w:rsidR="00C91E72" w:rsidRDefault="00C91E72" w:rsidP="00C91E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Собрание законодательства Российской Федерации</w:t>
            </w:r>
          </w:p>
          <w:p w:rsidR="00C91E72" w:rsidRDefault="00C91E72" w:rsidP="00C91E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15.01.1996, № 3, ст. 140</w:t>
            </w:r>
          </w:p>
          <w:p w:rsidR="00C91E72" w:rsidRDefault="00B85A5E" w:rsidP="00C91E72">
            <w:pPr>
              <w:spacing w:after="0" w:line="240" w:lineRule="auto"/>
              <w:jc w:val="both"/>
              <w:rPr>
                <w:rFonts w:ascii="Times New Roman" w:hAnsi="Times New Roman" w:cs="Times New Roman"/>
                <w:sz w:val="24"/>
                <w:szCs w:val="24"/>
              </w:rPr>
            </w:pPr>
            <w:hyperlink r:id="rId17" w:history="1">
              <w:r w:rsidR="00C91E72">
                <w:rPr>
                  <w:rStyle w:val="af2"/>
                  <w:sz w:val="24"/>
                  <w:szCs w:val="24"/>
                </w:rPr>
                <w:t>http://www.consultant.ru/cons/cgi/online.cgi?req=doc&amp;base=LAW&amp;n=200945</w:t>
              </w:r>
            </w:hyperlink>
          </w:p>
          <w:p w:rsidR="00C91E72" w:rsidRDefault="00C91E72" w:rsidP="00C91E72">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 </w:t>
            </w:r>
            <w:r>
              <w:rPr>
                <w:rFonts w:ascii="Times New Roman" w:hAnsi="Times New Roman" w:cs="Times New Roman"/>
                <w:bCs/>
                <w:color w:val="3C3C3C"/>
                <w:sz w:val="24"/>
                <w:szCs w:val="24"/>
                <w:shd w:val="clear" w:color="auto" w:fill="FFFFFF"/>
              </w:rPr>
              <w:t>Гражданско-правовые аспекты туристской деятельности</w:t>
            </w:r>
            <w:proofErr w:type="gramStart"/>
            <w:r>
              <w:rPr>
                <w:rStyle w:val="apple-converted-space"/>
                <w:rFonts w:ascii="Times New Roman" w:hAnsi="Times New Roman"/>
                <w:color w:val="3C3C3C"/>
                <w:shd w:val="clear" w:color="auto" w:fill="FFFFFF"/>
              </w:rPr>
              <w:t> </w:t>
            </w:r>
            <w:r>
              <w:rPr>
                <w:rFonts w:ascii="Times New Roman" w:hAnsi="Times New Roman" w:cs="Times New Roman"/>
                <w:color w:val="3C3C3C"/>
                <w:sz w:val="24"/>
                <w:szCs w:val="24"/>
                <w:shd w:val="clear" w:color="auto" w:fill="FFFFFF"/>
              </w:rPr>
              <w:t>:</w:t>
            </w:r>
            <w:proofErr w:type="gramEnd"/>
            <w:r>
              <w:rPr>
                <w:rFonts w:ascii="Times New Roman" w:hAnsi="Times New Roman" w:cs="Times New Roman"/>
                <w:color w:val="3C3C3C"/>
                <w:sz w:val="24"/>
                <w:szCs w:val="24"/>
                <w:shd w:val="clear" w:color="auto" w:fill="FFFFFF"/>
              </w:rPr>
              <w:t xml:space="preserve"> </w:t>
            </w:r>
            <w:r>
              <w:rPr>
                <w:rFonts w:ascii="Times New Roman" w:hAnsi="Times New Roman" w:cs="Times New Roman"/>
                <w:color w:val="3C3C3C"/>
                <w:sz w:val="24"/>
                <w:szCs w:val="24"/>
                <w:shd w:val="clear" w:color="auto" w:fill="FFFFFF"/>
              </w:rPr>
              <w:lastRenderedPageBreak/>
              <w:t>монография / А.С. Кусков, Н.В. </w:t>
            </w:r>
            <w:proofErr w:type="spellStart"/>
            <w:r>
              <w:rPr>
                <w:rFonts w:ascii="Times New Roman" w:hAnsi="Times New Roman" w:cs="Times New Roman"/>
                <w:color w:val="3C3C3C"/>
                <w:sz w:val="24"/>
                <w:szCs w:val="24"/>
                <w:shd w:val="clear" w:color="auto" w:fill="FFFFFF"/>
              </w:rPr>
              <w:t>Сирик</w:t>
            </w:r>
            <w:proofErr w:type="spellEnd"/>
            <w:r>
              <w:rPr>
                <w:rFonts w:ascii="Times New Roman" w:hAnsi="Times New Roman" w:cs="Times New Roman"/>
                <w:color w:val="3C3C3C"/>
                <w:sz w:val="24"/>
                <w:szCs w:val="24"/>
                <w:shd w:val="clear" w:color="auto" w:fill="FFFFFF"/>
              </w:rPr>
              <w:t>. — Москва</w:t>
            </w:r>
            <w:proofErr w:type="gramStart"/>
            <w:r>
              <w:rPr>
                <w:rFonts w:ascii="Times New Roman" w:hAnsi="Times New Roman" w:cs="Times New Roman"/>
                <w:color w:val="3C3C3C"/>
                <w:sz w:val="24"/>
                <w:szCs w:val="24"/>
                <w:shd w:val="clear" w:color="auto" w:fill="FFFFFF"/>
              </w:rPr>
              <w:t xml:space="preserve"> :</w:t>
            </w:r>
            <w:proofErr w:type="gramEnd"/>
            <w:r>
              <w:rPr>
                <w:rFonts w:ascii="Times New Roman" w:hAnsi="Times New Roman" w:cs="Times New Roman"/>
                <w:color w:val="3C3C3C"/>
                <w:sz w:val="24"/>
                <w:szCs w:val="24"/>
                <w:shd w:val="clear" w:color="auto" w:fill="FFFFFF"/>
              </w:rPr>
              <w:t xml:space="preserve"> </w:t>
            </w:r>
            <w:proofErr w:type="spellStart"/>
            <w:r>
              <w:rPr>
                <w:rFonts w:ascii="Times New Roman" w:hAnsi="Times New Roman" w:cs="Times New Roman"/>
                <w:color w:val="3C3C3C"/>
                <w:sz w:val="24"/>
                <w:szCs w:val="24"/>
                <w:shd w:val="clear" w:color="auto" w:fill="FFFFFF"/>
              </w:rPr>
              <w:t>Русайнс</w:t>
            </w:r>
            <w:proofErr w:type="spellEnd"/>
            <w:r>
              <w:rPr>
                <w:rFonts w:ascii="Times New Roman" w:hAnsi="Times New Roman" w:cs="Times New Roman"/>
                <w:color w:val="3C3C3C"/>
                <w:sz w:val="24"/>
                <w:szCs w:val="24"/>
                <w:shd w:val="clear" w:color="auto" w:fill="FFFFFF"/>
              </w:rPr>
              <w:t xml:space="preserve">, 2017  Режим доступа </w:t>
            </w:r>
            <w:hyperlink r:id="rId18" w:history="1">
              <w:r>
                <w:rPr>
                  <w:rStyle w:val="af2"/>
                  <w:sz w:val="24"/>
                  <w:szCs w:val="24"/>
                  <w:shd w:val="clear" w:color="auto" w:fill="FFFFFF"/>
                </w:rPr>
                <w:t>https://www.book.ru/book/925955</w:t>
              </w:r>
            </w:hyperlink>
          </w:p>
          <w:p w:rsidR="00C91E72" w:rsidRDefault="00C91E72" w:rsidP="00C91E72">
            <w:r>
              <w:rPr>
                <w:rFonts w:ascii="Times New Roman" w:hAnsi="Times New Roman" w:cs="Times New Roman"/>
                <w:sz w:val="24"/>
                <w:szCs w:val="24"/>
              </w:rPr>
              <w:t xml:space="preserve">5. </w:t>
            </w:r>
            <w:r>
              <w:rPr>
                <w:rFonts w:ascii="Times New Roman" w:hAnsi="Times New Roman" w:cs="Times New Roman"/>
                <w:bCs/>
                <w:sz w:val="24"/>
                <w:szCs w:val="24"/>
                <w:shd w:val="clear" w:color="auto" w:fill="FFFFFF"/>
              </w:rPr>
              <w:t>Стандартизация и контроль качества туристских услуг</w:t>
            </w:r>
            <w:r>
              <w:rPr>
                <w:rFonts w:ascii="Times New Roman" w:hAnsi="Times New Roman" w:cs="Times New Roman"/>
                <w:sz w:val="24"/>
                <w:szCs w:val="24"/>
                <w:shd w:val="clear" w:color="auto" w:fill="FFFFFF"/>
              </w:rPr>
              <w:t>: Учебное пособие / О.М. Пахомова. - М.: НИЦ ИНФРА-М, 2016</w:t>
            </w:r>
            <w:r>
              <w:rPr>
                <w:rFonts w:ascii="Times New Roman" w:hAnsi="Times New Roman" w:cs="Times New Roman"/>
                <w:sz w:val="24"/>
                <w:szCs w:val="24"/>
              </w:rPr>
              <w:t xml:space="preserve"> </w:t>
            </w:r>
            <w:r>
              <w:rPr>
                <w:rFonts w:ascii="Times New Roman" w:hAnsi="Times New Roman" w:cs="Times New Roman"/>
                <w:color w:val="3C3C3C"/>
                <w:sz w:val="24"/>
                <w:szCs w:val="24"/>
                <w:shd w:val="clear" w:color="auto" w:fill="FFFFFF"/>
              </w:rPr>
              <w:t xml:space="preserve">Режим доступа </w:t>
            </w:r>
            <w:hyperlink r:id="rId19" w:history="1">
              <w:r>
                <w:rPr>
                  <w:rStyle w:val="af2"/>
                  <w:sz w:val="24"/>
                  <w:szCs w:val="24"/>
                  <w:shd w:val="clear" w:color="auto" w:fill="FFFFFF"/>
                </w:rPr>
                <w:t>http://znanium.com/catalog/product/485674</w:t>
              </w:r>
            </w:hyperlink>
          </w:p>
          <w:p w:rsidR="00C91E72" w:rsidRDefault="00C91E72" w:rsidP="00C91E72">
            <w:pPr>
              <w:spacing w:after="0" w:line="240" w:lineRule="auto"/>
              <w:jc w:val="both"/>
            </w:pPr>
            <w:r>
              <w:t>6.</w:t>
            </w:r>
            <w:r>
              <w:rPr>
                <w:rFonts w:ascii="Times New Roman" w:hAnsi="Times New Roman" w:cs="Times New Roman"/>
                <w:bCs/>
                <w:color w:val="3C3C3C"/>
                <w:sz w:val="24"/>
                <w:szCs w:val="24"/>
                <w:shd w:val="clear" w:color="auto" w:fill="FFFFFF"/>
              </w:rPr>
              <w:t xml:space="preserve"> </w:t>
            </w:r>
            <w:r>
              <w:rPr>
                <w:rFonts w:ascii="Times New Roman" w:hAnsi="Times New Roman" w:cs="Times New Roman"/>
                <w:bCs/>
                <w:sz w:val="24"/>
                <w:szCs w:val="24"/>
                <w:shd w:val="clear" w:color="auto" w:fill="FFFFFF"/>
              </w:rPr>
              <w:t>Правовые основы гостиничного и туристского бизнеса</w:t>
            </w:r>
            <w:proofErr w:type="gramStart"/>
            <w:r>
              <w:rPr>
                <w:rStyle w:val="apple-converted-space"/>
                <w:rFonts w:ascii="Times New Roman" w:hAnsi="Times New Roman"/>
                <w:shd w:val="clear" w:color="auto" w:fill="FFFFFF"/>
              </w:rPr>
              <w:t> </w:t>
            </w:r>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учебное пособие / Д.П. </w:t>
            </w:r>
            <w:proofErr w:type="spellStart"/>
            <w:r>
              <w:rPr>
                <w:rFonts w:ascii="Times New Roman" w:hAnsi="Times New Roman" w:cs="Times New Roman"/>
                <w:sz w:val="24"/>
                <w:szCs w:val="24"/>
                <w:shd w:val="clear" w:color="auto" w:fill="FFFFFF"/>
              </w:rPr>
              <w:t>Стригунова</w:t>
            </w:r>
            <w:proofErr w:type="spellEnd"/>
            <w:r>
              <w:rPr>
                <w:rFonts w:ascii="Times New Roman" w:hAnsi="Times New Roman" w:cs="Times New Roman"/>
                <w:sz w:val="24"/>
                <w:szCs w:val="24"/>
                <w:shd w:val="clear" w:color="auto" w:fill="FFFFFF"/>
              </w:rPr>
              <w:t>. — Москва</w:t>
            </w:r>
            <w:proofErr w:type="gramStart"/>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КноРус</w:t>
            </w:r>
            <w:proofErr w:type="spellEnd"/>
            <w:r>
              <w:rPr>
                <w:rFonts w:ascii="Times New Roman" w:hAnsi="Times New Roman" w:cs="Times New Roman"/>
                <w:sz w:val="24"/>
                <w:szCs w:val="24"/>
                <w:shd w:val="clear" w:color="auto" w:fill="FFFFFF"/>
              </w:rPr>
              <w:t>, 2018.</w:t>
            </w:r>
            <w:r>
              <w:rPr>
                <w:rFonts w:ascii="Times New Roman" w:hAnsi="Times New Roman" w:cs="Times New Roman"/>
                <w:sz w:val="24"/>
                <w:szCs w:val="24"/>
              </w:rPr>
              <w:t xml:space="preserve"> </w:t>
            </w:r>
            <w:r>
              <w:rPr>
                <w:rFonts w:ascii="Times New Roman" w:hAnsi="Times New Roman" w:cs="Times New Roman"/>
                <w:color w:val="3C3C3C"/>
                <w:sz w:val="24"/>
                <w:szCs w:val="24"/>
                <w:shd w:val="clear" w:color="auto" w:fill="FFFFFF"/>
              </w:rPr>
              <w:t xml:space="preserve">Режим доступа </w:t>
            </w:r>
            <w:hyperlink r:id="rId20" w:history="1">
              <w:r>
                <w:rPr>
                  <w:rStyle w:val="af2"/>
                  <w:sz w:val="24"/>
                  <w:szCs w:val="24"/>
                  <w:shd w:val="clear" w:color="auto" w:fill="FFFFFF"/>
                </w:rPr>
                <w:t>https://www.book.ru/book/929650</w:t>
              </w:r>
            </w:hyperlink>
            <w:r>
              <w:rPr>
                <w:rFonts w:ascii="Times New Roman" w:hAnsi="Times New Roman" w:cs="Times New Roman"/>
                <w:color w:val="3C3C3C"/>
                <w:sz w:val="24"/>
                <w:szCs w:val="24"/>
                <w:shd w:val="clear" w:color="auto" w:fill="FFFFFF"/>
              </w:rPr>
              <w:t xml:space="preserve">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p>
        </w:tc>
      </w:tr>
      <w:tr w:rsidR="00C36AD1" w:rsidRPr="00C36AD1" w:rsidTr="00E17420">
        <w:tc>
          <w:tcPr>
            <w:tcW w:w="496" w:type="dxa"/>
          </w:tcPr>
          <w:p w:rsidR="00C36AD1" w:rsidRPr="00C36AD1" w:rsidRDefault="00344ACE" w:rsidP="00C36AD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597"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Правовой статус субъектов рынка средств размещения</w:t>
            </w:r>
            <w:r w:rsidR="00071FB1">
              <w:rPr>
                <w:rFonts w:ascii="Times New Roman" w:eastAsia="Times New Roman" w:hAnsi="Times New Roman" w:cs="Times New Roman"/>
                <w:sz w:val="24"/>
                <w:szCs w:val="24"/>
                <w:lang w:eastAsia="ru-RU"/>
              </w:rPr>
              <w:t xml:space="preserve"> 10/18</w:t>
            </w:r>
          </w:p>
        </w:tc>
        <w:tc>
          <w:tcPr>
            <w:tcW w:w="7478" w:type="dxa"/>
            <w:vMerge/>
          </w:tcPr>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tc>
      </w:tr>
      <w:tr w:rsidR="00C36AD1" w:rsidRPr="00C36AD1" w:rsidTr="00E17420">
        <w:tc>
          <w:tcPr>
            <w:tcW w:w="496" w:type="dxa"/>
          </w:tcPr>
          <w:p w:rsidR="00C36AD1" w:rsidRPr="00C36AD1" w:rsidRDefault="00344ACE" w:rsidP="00C36AD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597"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Способы обеспечения обязательств в индустрии гостеприимства</w:t>
            </w:r>
            <w:r w:rsidR="00071FB1">
              <w:rPr>
                <w:rFonts w:ascii="Times New Roman" w:eastAsia="Times New Roman" w:hAnsi="Times New Roman" w:cs="Times New Roman"/>
                <w:sz w:val="24"/>
                <w:szCs w:val="24"/>
                <w:lang w:eastAsia="ru-RU"/>
              </w:rPr>
              <w:t xml:space="preserve"> 10/18</w:t>
            </w:r>
          </w:p>
        </w:tc>
        <w:tc>
          <w:tcPr>
            <w:tcW w:w="7478" w:type="dxa"/>
            <w:vMerge/>
          </w:tcPr>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tc>
      </w:tr>
      <w:tr w:rsidR="00C36AD1" w:rsidRPr="00C36AD1" w:rsidTr="00E17420">
        <w:tc>
          <w:tcPr>
            <w:tcW w:w="496" w:type="dxa"/>
          </w:tcPr>
          <w:p w:rsidR="00C36AD1" w:rsidRPr="00C36AD1" w:rsidRDefault="00344ACE" w:rsidP="00C36AD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597"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Договорные отношения в гостеприимстве</w:t>
            </w:r>
            <w:r w:rsidR="00071FB1">
              <w:rPr>
                <w:rFonts w:ascii="Times New Roman" w:eastAsia="Times New Roman" w:hAnsi="Times New Roman" w:cs="Times New Roman"/>
                <w:sz w:val="24"/>
                <w:szCs w:val="24"/>
                <w:lang w:eastAsia="ru-RU"/>
              </w:rPr>
              <w:t xml:space="preserve"> 10/18</w:t>
            </w:r>
          </w:p>
        </w:tc>
        <w:tc>
          <w:tcPr>
            <w:tcW w:w="7478" w:type="dxa"/>
            <w:vMerge/>
          </w:tcPr>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tc>
      </w:tr>
      <w:tr w:rsidR="00C36AD1" w:rsidRPr="00C36AD1" w:rsidTr="00E17420">
        <w:tc>
          <w:tcPr>
            <w:tcW w:w="496" w:type="dxa"/>
          </w:tcPr>
          <w:p w:rsidR="00C36AD1" w:rsidRPr="00C36AD1" w:rsidRDefault="00344ACE" w:rsidP="00C36AD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597"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Нормативно - правовое регулирование ресторанной деятельности</w:t>
            </w:r>
            <w:r w:rsidR="00071FB1">
              <w:rPr>
                <w:rFonts w:ascii="Times New Roman" w:eastAsia="Times New Roman" w:hAnsi="Times New Roman" w:cs="Times New Roman"/>
                <w:sz w:val="24"/>
                <w:szCs w:val="24"/>
                <w:lang w:eastAsia="ru-RU"/>
              </w:rPr>
              <w:t xml:space="preserve"> 10/18</w:t>
            </w:r>
          </w:p>
        </w:tc>
        <w:tc>
          <w:tcPr>
            <w:tcW w:w="7478" w:type="dxa"/>
            <w:vMerge/>
          </w:tcPr>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tc>
      </w:tr>
      <w:tr w:rsidR="00C36AD1" w:rsidRPr="00C36AD1" w:rsidTr="00E17420">
        <w:tc>
          <w:tcPr>
            <w:tcW w:w="496" w:type="dxa"/>
          </w:tcPr>
          <w:p w:rsidR="00C36AD1" w:rsidRPr="00C36AD1" w:rsidRDefault="00344ACE" w:rsidP="00C36AD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597"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Правовое регулирование страхования в сфере гостеприимства</w:t>
            </w:r>
            <w:r w:rsidR="00071FB1">
              <w:rPr>
                <w:rFonts w:ascii="Times New Roman" w:eastAsia="Times New Roman" w:hAnsi="Times New Roman" w:cs="Times New Roman"/>
                <w:sz w:val="24"/>
                <w:szCs w:val="24"/>
                <w:lang w:eastAsia="ru-RU"/>
              </w:rPr>
              <w:t xml:space="preserve"> 10/18</w:t>
            </w:r>
          </w:p>
        </w:tc>
        <w:tc>
          <w:tcPr>
            <w:tcW w:w="7478" w:type="dxa"/>
            <w:vMerge/>
          </w:tcPr>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tc>
      </w:tr>
      <w:tr w:rsidR="00C36AD1" w:rsidRPr="00C36AD1" w:rsidTr="00E17420">
        <w:tc>
          <w:tcPr>
            <w:tcW w:w="496" w:type="dxa"/>
          </w:tcPr>
          <w:p w:rsidR="00C36AD1" w:rsidRPr="00C36AD1" w:rsidRDefault="00344ACE" w:rsidP="00C36AD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7.</w:t>
            </w:r>
          </w:p>
        </w:tc>
        <w:tc>
          <w:tcPr>
            <w:tcW w:w="1597"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Обеспечение безопасности в туризме и гостеприимстве: нормативно – правовое регулирование</w:t>
            </w:r>
            <w:r w:rsidR="00071FB1">
              <w:rPr>
                <w:rFonts w:ascii="Times New Roman" w:eastAsia="Times New Roman" w:hAnsi="Times New Roman" w:cs="Times New Roman"/>
                <w:sz w:val="24"/>
                <w:szCs w:val="24"/>
                <w:lang w:eastAsia="ru-RU"/>
              </w:rPr>
              <w:t>10/18</w:t>
            </w:r>
          </w:p>
        </w:tc>
        <w:tc>
          <w:tcPr>
            <w:tcW w:w="7478" w:type="dxa"/>
            <w:vMerge/>
          </w:tcPr>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tc>
      </w:tr>
    </w:tbl>
    <w:p w:rsidR="00C36AD1" w:rsidRDefault="00C36AD1" w:rsidP="00C36AD1">
      <w:pPr>
        <w:spacing w:after="0" w:line="240" w:lineRule="auto"/>
        <w:jc w:val="both"/>
        <w:rPr>
          <w:rFonts w:ascii="Times New Roman" w:eastAsia="Times New Roman" w:hAnsi="Times New Roman" w:cs="Times New Roman"/>
          <w:sz w:val="24"/>
          <w:szCs w:val="24"/>
          <w:lang w:eastAsia="ru-RU"/>
        </w:rPr>
      </w:pPr>
    </w:p>
    <w:p w:rsidR="001E64BE" w:rsidRPr="001E64BE" w:rsidRDefault="001E64BE" w:rsidP="001E64BE">
      <w:pPr>
        <w:spacing w:after="0" w:line="240" w:lineRule="auto"/>
        <w:ind w:firstLine="708"/>
        <w:jc w:val="both"/>
        <w:rPr>
          <w:rFonts w:ascii="Times New Roman" w:eastAsia="Times New Roman" w:hAnsi="Times New Roman" w:cs="Times New Roman"/>
          <w:bCs/>
          <w:sz w:val="24"/>
          <w:szCs w:val="24"/>
          <w:lang w:eastAsia="ru-RU"/>
        </w:rPr>
      </w:pPr>
      <w:r w:rsidRPr="001E64BE">
        <w:rPr>
          <w:rFonts w:ascii="Times New Roman" w:eastAsia="Times New Roman" w:hAnsi="Times New Roman" w:cs="Times New Roman"/>
          <w:bCs/>
          <w:sz w:val="24"/>
          <w:szCs w:val="24"/>
          <w:lang w:eastAsia="ru-RU"/>
        </w:rPr>
        <w:t xml:space="preserve">Кроме указанных выше источников, </w:t>
      </w:r>
      <w:proofErr w:type="gramStart"/>
      <w:r w:rsidRPr="001E64BE">
        <w:rPr>
          <w:rFonts w:ascii="Times New Roman" w:eastAsia="Times New Roman" w:hAnsi="Times New Roman" w:cs="Times New Roman"/>
          <w:bCs/>
          <w:sz w:val="24"/>
          <w:szCs w:val="24"/>
          <w:lang w:eastAsia="ru-RU"/>
        </w:rPr>
        <w:t>обучающиеся</w:t>
      </w:r>
      <w:proofErr w:type="gramEnd"/>
      <w:r w:rsidRPr="001E64BE">
        <w:rPr>
          <w:rFonts w:ascii="Times New Roman" w:eastAsia="Times New Roman" w:hAnsi="Times New Roman" w:cs="Times New Roman"/>
          <w:bCs/>
          <w:sz w:val="24"/>
          <w:szCs w:val="24"/>
          <w:lang w:eastAsia="ru-RU"/>
        </w:rPr>
        <w:t xml:space="preserve"> используют следующее учебно-методическое обеспечение:</w:t>
      </w:r>
    </w:p>
    <w:p w:rsidR="001E64BE" w:rsidRPr="001E64BE" w:rsidRDefault="001E64BE" w:rsidP="00293083">
      <w:pPr>
        <w:numPr>
          <w:ilvl w:val="0"/>
          <w:numId w:val="24"/>
        </w:numPr>
        <w:tabs>
          <w:tab w:val="num" w:pos="0"/>
          <w:tab w:val="left" w:pos="284"/>
        </w:tabs>
        <w:spacing w:after="0" w:line="240" w:lineRule="auto"/>
        <w:ind w:left="0" w:firstLine="0"/>
        <w:jc w:val="both"/>
        <w:rPr>
          <w:rFonts w:ascii="Times New Roman" w:eastAsia="Times New Roman" w:hAnsi="Times New Roman" w:cs="Times New Roman"/>
          <w:sz w:val="24"/>
          <w:szCs w:val="24"/>
          <w:lang w:eastAsia="ru-RU"/>
        </w:rPr>
      </w:pPr>
      <w:r w:rsidRPr="001E64BE">
        <w:rPr>
          <w:rFonts w:ascii="Times New Roman" w:eastAsia="Times New Roman" w:hAnsi="Times New Roman" w:cs="Times New Roman"/>
          <w:bCs/>
          <w:sz w:val="24"/>
          <w:szCs w:val="24"/>
          <w:lang w:eastAsia="ru-RU"/>
        </w:rPr>
        <w:t xml:space="preserve">Электронно-библиотечная система </w:t>
      </w:r>
      <w:r w:rsidRPr="001E64BE">
        <w:rPr>
          <w:rFonts w:ascii="Times New Roman" w:eastAsia="Times New Roman" w:hAnsi="Times New Roman" w:cs="Times New Roman"/>
          <w:bCs/>
          <w:sz w:val="24"/>
          <w:szCs w:val="24"/>
          <w:lang w:val="en-US" w:eastAsia="ru-RU"/>
        </w:rPr>
        <w:t>Z</w:t>
      </w:r>
      <w:r w:rsidRPr="001E64BE">
        <w:rPr>
          <w:rFonts w:ascii="Times New Roman" w:eastAsia="Times New Roman" w:hAnsi="Times New Roman" w:cs="Times New Roman"/>
          <w:bCs/>
          <w:sz w:val="24"/>
          <w:szCs w:val="24"/>
          <w:lang w:eastAsia="ru-RU"/>
        </w:rPr>
        <w:t xml:space="preserve">nanium.com//  </w:t>
      </w:r>
      <w:hyperlink r:id="rId21" w:history="1">
        <w:r w:rsidRPr="001E64BE">
          <w:rPr>
            <w:rFonts w:ascii="Times New Roman" w:eastAsia="Times New Roman" w:hAnsi="Times New Roman" w:cs="Times New Roman"/>
            <w:color w:val="0000FF"/>
            <w:sz w:val="24"/>
            <w:szCs w:val="24"/>
            <w:u w:val="single"/>
            <w:lang w:eastAsia="ru-RU"/>
          </w:rPr>
          <w:t>http://znanium.com/catalog.php</w:t>
        </w:r>
      </w:hyperlink>
    </w:p>
    <w:p w:rsidR="001E64BE" w:rsidRPr="001E64BE" w:rsidRDefault="001E64BE" w:rsidP="00293083">
      <w:pPr>
        <w:numPr>
          <w:ilvl w:val="0"/>
          <w:numId w:val="24"/>
        </w:numPr>
        <w:tabs>
          <w:tab w:val="num" w:pos="0"/>
          <w:tab w:val="left" w:pos="284"/>
        </w:tabs>
        <w:autoSpaceDE w:val="0"/>
        <w:autoSpaceDN w:val="0"/>
        <w:spacing w:after="0" w:line="240" w:lineRule="auto"/>
        <w:ind w:left="0" w:firstLine="0"/>
        <w:jc w:val="both"/>
        <w:rPr>
          <w:rFonts w:ascii="Times New Roman" w:eastAsia="Times New Roman" w:hAnsi="Times New Roman" w:cs="Times New Roman"/>
          <w:bCs/>
          <w:sz w:val="24"/>
          <w:szCs w:val="24"/>
          <w:lang w:eastAsia="ru-RU"/>
        </w:rPr>
      </w:pPr>
      <w:r w:rsidRPr="001E64BE">
        <w:rPr>
          <w:rFonts w:ascii="Times New Roman" w:eastAsia="Times New Roman" w:hAnsi="Times New Roman" w:cs="Times New Roman"/>
          <w:bCs/>
          <w:sz w:val="24"/>
          <w:szCs w:val="24"/>
          <w:lang w:eastAsia="ru-RU"/>
        </w:rPr>
        <w:t>Справочная правовая система «Консультант Плюс»// http://www.consultant.ru/</w:t>
      </w:r>
    </w:p>
    <w:p w:rsidR="001E64BE" w:rsidRPr="001E64BE" w:rsidRDefault="001E64BE" w:rsidP="00293083">
      <w:pPr>
        <w:numPr>
          <w:ilvl w:val="0"/>
          <w:numId w:val="24"/>
        </w:numPr>
        <w:tabs>
          <w:tab w:val="num" w:pos="0"/>
          <w:tab w:val="left" w:pos="284"/>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E64BE">
        <w:rPr>
          <w:rFonts w:ascii="Times New Roman" w:eastAsia="Times New Roman" w:hAnsi="Times New Roman" w:cs="Times New Roman"/>
          <w:bCs/>
          <w:sz w:val="24"/>
          <w:szCs w:val="24"/>
          <w:lang w:eastAsia="ru-RU"/>
        </w:rPr>
        <w:t>Информационно-правовой портал «Гарант» // http://www.garant.ru/</w:t>
      </w:r>
    </w:p>
    <w:p w:rsidR="001E64BE" w:rsidRPr="001E64BE" w:rsidRDefault="001E64BE" w:rsidP="00293083">
      <w:pPr>
        <w:numPr>
          <w:ilvl w:val="0"/>
          <w:numId w:val="24"/>
        </w:numPr>
        <w:tabs>
          <w:tab w:val="num" w:pos="0"/>
          <w:tab w:val="left" w:pos="284"/>
        </w:tabs>
        <w:autoSpaceDE w:val="0"/>
        <w:autoSpaceDN w:val="0"/>
        <w:spacing w:after="0" w:line="240" w:lineRule="auto"/>
        <w:ind w:left="0" w:firstLine="0"/>
        <w:jc w:val="both"/>
        <w:rPr>
          <w:rFonts w:ascii="Times New Roman" w:eastAsia="Times New Roman" w:hAnsi="Times New Roman" w:cs="Times New Roman"/>
          <w:b/>
          <w:sz w:val="24"/>
          <w:szCs w:val="24"/>
          <w:lang w:eastAsia="ru-RU"/>
        </w:rPr>
      </w:pPr>
      <w:r w:rsidRPr="001E64BE">
        <w:rPr>
          <w:rFonts w:ascii="Times New Roman" w:eastAsia="Times New Roman" w:hAnsi="Times New Roman" w:cs="Times New Roman"/>
          <w:sz w:val="24"/>
          <w:szCs w:val="24"/>
          <w:lang w:eastAsia="ru-RU"/>
        </w:rPr>
        <w:t xml:space="preserve">Официальный интернет-портал правовой </w:t>
      </w:r>
      <w:proofErr w:type="spellStart"/>
      <w:r w:rsidRPr="001E64BE">
        <w:rPr>
          <w:rFonts w:ascii="Times New Roman" w:eastAsia="Times New Roman" w:hAnsi="Times New Roman" w:cs="Times New Roman"/>
          <w:sz w:val="24"/>
          <w:szCs w:val="24"/>
          <w:lang w:eastAsia="ru-RU"/>
        </w:rPr>
        <w:t>информаци</w:t>
      </w:r>
      <w:proofErr w:type="spellEnd"/>
      <w:r w:rsidRPr="001E64BE">
        <w:rPr>
          <w:rFonts w:ascii="Times New Roman" w:eastAsia="Times New Roman" w:hAnsi="Times New Roman" w:cs="Times New Roman"/>
          <w:sz w:val="24"/>
          <w:szCs w:val="24"/>
          <w:lang w:eastAsia="ru-RU"/>
        </w:rPr>
        <w:t xml:space="preserve">  // </w:t>
      </w:r>
      <w:hyperlink r:id="rId22" w:history="1">
        <w:r w:rsidRPr="001E64BE">
          <w:rPr>
            <w:rFonts w:ascii="Times New Roman" w:eastAsia="Times New Roman" w:hAnsi="Times New Roman" w:cs="Times New Roman"/>
            <w:color w:val="0000FF"/>
            <w:sz w:val="24"/>
            <w:szCs w:val="24"/>
            <w:u w:val="single"/>
            <w:lang w:eastAsia="ru-RU"/>
          </w:rPr>
          <w:t>www.pravo.gov.ru</w:t>
        </w:r>
      </w:hyperlink>
    </w:p>
    <w:p w:rsidR="001E64BE" w:rsidRPr="001E64BE" w:rsidRDefault="001E64BE" w:rsidP="00293083">
      <w:pPr>
        <w:numPr>
          <w:ilvl w:val="0"/>
          <w:numId w:val="24"/>
        </w:numPr>
        <w:tabs>
          <w:tab w:val="num" w:pos="0"/>
          <w:tab w:val="left" w:pos="284"/>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E64BE">
        <w:rPr>
          <w:rFonts w:ascii="Times New Roman" w:eastAsia="Times New Roman" w:hAnsi="Times New Roman" w:cs="Times New Roman"/>
          <w:bCs/>
          <w:sz w:val="24"/>
          <w:szCs w:val="24"/>
          <w:lang w:eastAsia="ru-RU"/>
        </w:rPr>
        <w:t xml:space="preserve">Научная электронная библиотека </w:t>
      </w:r>
      <w:proofErr w:type="spellStart"/>
      <w:r w:rsidRPr="001E64BE">
        <w:rPr>
          <w:rFonts w:ascii="Times New Roman" w:eastAsia="Times New Roman" w:hAnsi="Times New Roman" w:cs="Times New Roman"/>
          <w:bCs/>
          <w:sz w:val="24"/>
          <w:szCs w:val="24"/>
          <w:lang w:eastAsia="ru-RU"/>
        </w:rPr>
        <w:t>e-library</w:t>
      </w:r>
      <w:proofErr w:type="spellEnd"/>
      <w:r w:rsidRPr="001E64BE">
        <w:rPr>
          <w:rFonts w:ascii="Times New Roman" w:eastAsia="Times New Roman" w:hAnsi="Times New Roman" w:cs="Times New Roman"/>
          <w:bCs/>
          <w:sz w:val="24"/>
          <w:szCs w:val="24"/>
          <w:lang w:eastAsia="ru-RU"/>
        </w:rPr>
        <w:t xml:space="preserve">: </w:t>
      </w:r>
      <w:hyperlink r:id="rId23" w:history="1">
        <w:r w:rsidRPr="001E64BE">
          <w:rPr>
            <w:rFonts w:ascii="Times New Roman" w:eastAsia="Times New Roman" w:hAnsi="Times New Roman" w:cs="Times New Roman"/>
            <w:color w:val="0000FF"/>
            <w:sz w:val="24"/>
            <w:szCs w:val="24"/>
            <w:u w:val="single"/>
            <w:lang w:eastAsia="ru-RU"/>
          </w:rPr>
          <w:t>http://www.e-library.ru/</w:t>
        </w:r>
      </w:hyperlink>
    </w:p>
    <w:p w:rsidR="001E64BE" w:rsidRPr="001E64BE" w:rsidRDefault="001E64BE" w:rsidP="00293083">
      <w:pPr>
        <w:numPr>
          <w:ilvl w:val="0"/>
          <w:numId w:val="24"/>
        </w:numPr>
        <w:tabs>
          <w:tab w:val="num" w:pos="0"/>
          <w:tab w:val="left" w:pos="284"/>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E64BE">
        <w:rPr>
          <w:rFonts w:ascii="Times New Roman" w:eastAsia="Times New Roman" w:hAnsi="Times New Roman" w:cs="Times New Roman"/>
          <w:bCs/>
          <w:sz w:val="24"/>
          <w:szCs w:val="24"/>
          <w:lang w:eastAsia="ru-RU"/>
        </w:rPr>
        <w:t xml:space="preserve">Единое окно доступа к образовательным ресурсам: </w:t>
      </w:r>
      <w:hyperlink r:id="rId24" w:history="1">
        <w:r w:rsidRPr="001E64BE">
          <w:rPr>
            <w:rFonts w:ascii="Times New Roman" w:eastAsia="Times New Roman" w:hAnsi="Times New Roman" w:cs="Times New Roman"/>
            <w:color w:val="0000FF"/>
            <w:sz w:val="24"/>
            <w:szCs w:val="24"/>
            <w:u w:val="single"/>
            <w:lang w:eastAsia="ru-RU"/>
          </w:rPr>
          <w:t>http://window.edu.ru/</w:t>
        </w:r>
      </w:hyperlink>
    </w:p>
    <w:p w:rsidR="001E64BE" w:rsidRPr="001E64BE" w:rsidRDefault="001E64BE" w:rsidP="00293083">
      <w:pPr>
        <w:numPr>
          <w:ilvl w:val="0"/>
          <w:numId w:val="24"/>
        </w:numPr>
        <w:tabs>
          <w:tab w:val="num" w:pos="0"/>
          <w:tab w:val="left" w:pos="284"/>
          <w:tab w:val="left" w:pos="426"/>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E64BE">
        <w:rPr>
          <w:rFonts w:ascii="Times New Roman" w:eastAsia="Times New Roman" w:hAnsi="Times New Roman" w:cs="Times New Roman"/>
          <w:bCs/>
          <w:sz w:val="24"/>
          <w:szCs w:val="24"/>
          <w:lang w:eastAsia="ru-RU"/>
        </w:rPr>
        <w:t xml:space="preserve">Электронная библиотечная система </w:t>
      </w:r>
      <w:proofErr w:type="spellStart"/>
      <w:r w:rsidRPr="001E64BE">
        <w:rPr>
          <w:rFonts w:ascii="Times New Roman" w:eastAsia="Times New Roman" w:hAnsi="Times New Roman" w:cs="Times New Roman"/>
          <w:bCs/>
          <w:sz w:val="24"/>
          <w:szCs w:val="24"/>
          <w:lang w:eastAsia="ru-RU"/>
        </w:rPr>
        <w:t>Book.ru</w:t>
      </w:r>
      <w:proofErr w:type="spellEnd"/>
      <w:r w:rsidRPr="001E64BE">
        <w:rPr>
          <w:rFonts w:ascii="Times New Roman" w:eastAsia="Times New Roman" w:hAnsi="Times New Roman" w:cs="Times New Roman"/>
          <w:bCs/>
          <w:sz w:val="24"/>
          <w:szCs w:val="24"/>
          <w:lang w:eastAsia="ru-RU"/>
        </w:rPr>
        <w:t xml:space="preserve">: </w:t>
      </w:r>
      <w:hyperlink r:id="rId25" w:history="1">
        <w:r w:rsidRPr="001E64BE">
          <w:rPr>
            <w:rFonts w:ascii="Times New Roman" w:eastAsia="Times New Roman" w:hAnsi="Times New Roman" w:cs="Times New Roman"/>
            <w:color w:val="0000FF"/>
            <w:sz w:val="24"/>
            <w:szCs w:val="24"/>
            <w:u w:val="single"/>
            <w:lang w:eastAsia="ru-RU"/>
          </w:rPr>
          <w:t>http://www.book.ru/</w:t>
        </w:r>
      </w:hyperlink>
    </w:p>
    <w:p w:rsidR="001E64BE" w:rsidRPr="001E64BE" w:rsidRDefault="001E64BE"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7. Фонд оценочных средств</w:t>
      </w:r>
      <w:r w:rsidR="003A27C4">
        <w:rPr>
          <w:rFonts w:ascii="Times New Roman" w:eastAsia="Times New Roman" w:hAnsi="Times New Roman" w:cs="Times New Roman"/>
          <w:b/>
          <w:bCs/>
          <w:sz w:val="24"/>
          <w:szCs w:val="24"/>
          <w:lang w:eastAsia="ru-RU"/>
        </w:rPr>
        <w:t>,</w:t>
      </w:r>
      <w:r w:rsidRPr="00C36AD1">
        <w:rPr>
          <w:rFonts w:ascii="Times New Roman" w:eastAsia="Times New Roman" w:hAnsi="Times New Roman" w:cs="Times New Roman"/>
          <w:b/>
          <w:bCs/>
          <w:sz w:val="24"/>
          <w:szCs w:val="24"/>
          <w:lang w:eastAsia="ru-RU"/>
        </w:rPr>
        <w:t xml:space="preserve"> для проведения промежуточной аттестации обучающихся по дисциплине (модулю)</w:t>
      </w: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bookmarkStart w:id="0" w:name="sub_1083"/>
      <w:r w:rsidRPr="00C36AD1">
        <w:rPr>
          <w:rFonts w:ascii="Times New Roman" w:eastAsia="Times New Roman" w:hAnsi="Times New Roman" w:cs="Times New Roman"/>
          <w:b/>
          <w:bCs/>
          <w:sz w:val="24"/>
          <w:szCs w:val="24"/>
          <w:lang w:eastAsia="ru-RU"/>
        </w:rPr>
        <w:t>7.1. Перечень компетенций с указанием этапов их формирования в процессе освоения образовательной программы</w:t>
      </w: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850"/>
        <w:gridCol w:w="1985"/>
        <w:gridCol w:w="1487"/>
        <w:gridCol w:w="1518"/>
        <w:gridCol w:w="1742"/>
        <w:gridCol w:w="1640"/>
      </w:tblGrid>
      <w:tr w:rsidR="00C36AD1" w:rsidRPr="00C36AD1" w:rsidTr="0086579F">
        <w:trPr>
          <w:trHeight w:val="219"/>
        </w:trPr>
        <w:tc>
          <w:tcPr>
            <w:tcW w:w="498" w:type="dxa"/>
            <w:vMerge w:val="restart"/>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w:t>
            </w:r>
          </w:p>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proofErr w:type="spellStart"/>
            <w:r w:rsidRPr="00C36AD1">
              <w:rPr>
                <w:rFonts w:ascii="Times New Roman" w:eastAsia="Times New Roman" w:hAnsi="Times New Roman" w:cs="Times New Roman"/>
                <w:sz w:val="20"/>
                <w:szCs w:val="20"/>
                <w:lang w:eastAsia="ru-RU"/>
              </w:rPr>
              <w:t>пп</w:t>
            </w:r>
            <w:proofErr w:type="spellEnd"/>
          </w:p>
        </w:tc>
        <w:tc>
          <w:tcPr>
            <w:tcW w:w="850" w:type="dxa"/>
            <w:vMerge w:val="restart"/>
          </w:tcPr>
          <w:p w:rsidR="00C36AD1" w:rsidRPr="00C36AD1" w:rsidRDefault="00C36AD1" w:rsidP="00C36AD1">
            <w:pPr>
              <w:spacing w:after="0" w:line="240" w:lineRule="auto"/>
              <w:jc w:val="center"/>
              <w:rPr>
                <w:rFonts w:ascii="Times New Roman" w:eastAsia="Times New Roman" w:hAnsi="Times New Roman" w:cs="Times New Roman"/>
                <w:i/>
                <w:iCs/>
                <w:sz w:val="20"/>
                <w:szCs w:val="20"/>
                <w:lang w:eastAsia="ru-RU"/>
              </w:rPr>
            </w:pPr>
            <w:r w:rsidRPr="00C36AD1">
              <w:rPr>
                <w:rFonts w:ascii="Times New Roman" w:eastAsia="Times New Roman" w:hAnsi="Times New Roman" w:cs="Times New Roman"/>
                <w:sz w:val="20"/>
                <w:szCs w:val="20"/>
                <w:lang w:eastAsia="ru-RU"/>
              </w:rPr>
              <w:t xml:space="preserve">Индекс </w:t>
            </w:r>
            <w:proofErr w:type="spellStart"/>
            <w:proofErr w:type="gramStart"/>
            <w:r w:rsidRPr="00C36AD1">
              <w:rPr>
                <w:rFonts w:ascii="Times New Roman" w:eastAsia="Times New Roman" w:hAnsi="Times New Roman" w:cs="Times New Roman"/>
                <w:sz w:val="20"/>
                <w:szCs w:val="20"/>
                <w:lang w:eastAsia="ru-RU"/>
              </w:rPr>
              <w:t>компе-тенции</w:t>
            </w:r>
            <w:proofErr w:type="spellEnd"/>
            <w:proofErr w:type="gramEnd"/>
          </w:p>
        </w:tc>
        <w:tc>
          <w:tcPr>
            <w:tcW w:w="1985" w:type="dxa"/>
            <w:vMerge w:val="restart"/>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 xml:space="preserve">Содержание компетенции </w:t>
            </w:r>
          </w:p>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(или ее части)</w:t>
            </w:r>
          </w:p>
        </w:tc>
        <w:tc>
          <w:tcPr>
            <w:tcW w:w="1487" w:type="dxa"/>
            <w:vMerge w:val="restart"/>
          </w:tcPr>
          <w:p w:rsidR="00C36AD1" w:rsidRPr="00C36AD1" w:rsidRDefault="00C36AD1" w:rsidP="00C36AD1">
            <w:pPr>
              <w:spacing w:after="0" w:line="240" w:lineRule="auto"/>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Раздел  дисциплины, обеспечивающий этапы формирование компетенции (или ее части)</w:t>
            </w:r>
          </w:p>
        </w:tc>
        <w:tc>
          <w:tcPr>
            <w:tcW w:w="4900" w:type="dxa"/>
            <w:gridSpan w:val="3"/>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 xml:space="preserve">В результате изучения раздела дисциплины, обеспечивающего формирование компетенции (или ее части) </w:t>
            </w:r>
            <w:proofErr w:type="gramStart"/>
            <w:r w:rsidRPr="00C36AD1">
              <w:rPr>
                <w:rFonts w:ascii="Times New Roman" w:eastAsia="Times New Roman" w:hAnsi="Times New Roman" w:cs="Times New Roman"/>
                <w:sz w:val="20"/>
                <w:szCs w:val="20"/>
                <w:lang w:eastAsia="ru-RU"/>
              </w:rPr>
              <w:t>обучающийся</w:t>
            </w:r>
            <w:proofErr w:type="gramEnd"/>
            <w:r w:rsidRPr="00C36AD1">
              <w:rPr>
                <w:rFonts w:ascii="Times New Roman" w:eastAsia="Times New Roman" w:hAnsi="Times New Roman" w:cs="Times New Roman"/>
                <w:sz w:val="20"/>
                <w:szCs w:val="20"/>
                <w:lang w:eastAsia="ru-RU"/>
              </w:rPr>
              <w:t xml:space="preserve"> должен:</w:t>
            </w:r>
          </w:p>
        </w:tc>
      </w:tr>
      <w:tr w:rsidR="00C36AD1" w:rsidRPr="00C36AD1" w:rsidTr="0086579F">
        <w:trPr>
          <w:trHeight w:val="949"/>
        </w:trPr>
        <w:tc>
          <w:tcPr>
            <w:tcW w:w="498" w:type="dxa"/>
            <w:vMerge/>
          </w:tcPr>
          <w:p w:rsidR="00C36AD1" w:rsidRPr="00C36AD1" w:rsidRDefault="00C36AD1" w:rsidP="00C36AD1">
            <w:pPr>
              <w:spacing w:after="0" w:line="240" w:lineRule="auto"/>
              <w:rPr>
                <w:rFonts w:ascii="Times New Roman" w:eastAsia="Times New Roman" w:hAnsi="Times New Roman" w:cs="Times New Roman"/>
                <w:sz w:val="20"/>
                <w:szCs w:val="20"/>
                <w:lang w:eastAsia="ru-RU"/>
              </w:rPr>
            </w:pPr>
          </w:p>
        </w:tc>
        <w:tc>
          <w:tcPr>
            <w:tcW w:w="850" w:type="dxa"/>
            <w:vMerge/>
          </w:tcPr>
          <w:p w:rsidR="00C36AD1" w:rsidRPr="00C36AD1" w:rsidRDefault="00C36AD1" w:rsidP="00C36AD1">
            <w:pPr>
              <w:spacing w:after="0" w:line="240" w:lineRule="auto"/>
              <w:rPr>
                <w:rFonts w:ascii="Times New Roman" w:eastAsia="Times New Roman" w:hAnsi="Times New Roman" w:cs="Times New Roman"/>
                <w:sz w:val="20"/>
                <w:szCs w:val="20"/>
                <w:lang w:eastAsia="ru-RU"/>
              </w:rPr>
            </w:pPr>
          </w:p>
        </w:tc>
        <w:tc>
          <w:tcPr>
            <w:tcW w:w="1985" w:type="dxa"/>
            <w:vMerge/>
          </w:tcPr>
          <w:p w:rsidR="00C36AD1" w:rsidRPr="00C36AD1" w:rsidRDefault="00C36AD1" w:rsidP="00C36AD1">
            <w:pPr>
              <w:spacing w:after="0" w:line="240" w:lineRule="auto"/>
              <w:rPr>
                <w:rFonts w:ascii="Times New Roman" w:eastAsia="Times New Roman" w:hAnsi="Times New Roman" w:cs="Times New Roman"/>
                <w:sz w:val="20"/>
                <w:szCs w:val="20"/>
                <w:lang w:eastAsia="ru-RU"/>
              </w:rPr>
            </w:pPr>
          </w:p>
        </w:tc>
        <w:tc>
          <w:tcPr>
            <w:tcW w:w="1487" w:type="dxa"/>
            <w:vMerge/>
          </w:tcPr>
          <w:p w:rsidR="00C36AD1" w:rsidRPr="00C36AD1" w:rsidRDefault="00C36AD1" w:rsidP="00C36AD1">
            <w:pPr>
              <w:spacing w:after="0" w:line="240" w:lineRule="auto"/>
              <w:rPr>
                <w:rFonts w:ascii="Times New Roman" w:eastAsia="Times New Roman" w:hAnsi="Times New Roman" w:cs="Times New Roman"/>
                <w:sz w:val="20"/>
                <w:szCs w:val="20"/>
                <w:lang w:eastAsia="ru-RU"/>
              </w:rPr>
            </w:pPr>
          </w:p>
        </w:tc>
        <w:tc>
          <w:tcPr>
            <w:tcW w:w="1518" w:type="dxa"/>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знать</w:t>
            </w:r>
          </w:p>
        </w:tc>
        <w:tc>
          <w:tcPr>
            <w:tcW w:w="1742" w:type="dxa"/>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уметь</w:t>
            </w:r>
          </w:p>
        </w:tc>
        <w:tc>
          <w:tcPr>
            <w:tcW w:w="1640" w:type="dxa"/>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владеть</w:t>
            </w:r>
          </w:p>
        </w:tc>
      </w:tr>
      <w:tr w:rsidR="00C36AD1" w:rsidRPr="00C36AD1" w:rsidTr="0086579F">
        <w:trPr>
          <w:trHeight w:val="234"/>
        </w:trPr>
        <w:tc>
          <w:tcPr>
            <w:tcW w:w="498" w:type="dxa"/>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1</w:t>
            </w:r>
          </w:p>
        </w:tc>
        <w:tc>
          <w:tcPr>
            <w:tcW w:w="850" w:type="dxa"/>
          </w:tcPr>
          <w:p w:rsidR="00C36AD1" w:rsidRPr="00C36AD1" w:rsidRDefault="00C36AD1" w:rsidP="00C36AD1">
            <w:pPr>
              <w:spacing w:after="0" w:line="36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ОК-4</w:t>
            </w:r>
          </w:p>
        </w:tc>
        <w:tc>
          <w:tcPr>
            <w:tcW w:w="1985"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способностью использовать основы правовых знаний </w:t>
            </w:r>
            <w:r w:rsidRPr="00D81905">
              <w:rPr>
                <w:rFonts w:ascii="Times New Roman" w:eastAsia="Times New Roman" w:hAnsi="Times New Roman" w:cs="Times New Roman"/>
                <w:sz w:val="24"/>
                <w:szCs w:val="24"/>
                <w:lang w:eastAsia="ru-RU"/>
              </w:rPr>
              <w:t>в различных сферах жизнедеятельности</w:t>
            </w:r>
          </w:p>
        </w:tc>
        <w:tc>
          <w:tcPr>
            <w:tcW w:w="1487" w:type="dxa"/>
            <w:vMerge w:val="restart"/>
          </w:tcPr>
          <w:p w:rsidR="00C36AD1" w:rsidRPr="00C36AD1" w:rsidRDefault="00C36AD1" w:rsidP="00C36AD1">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bCs/>
                <w:sz w:val="24"/>
                <w:szCs w:val="24"/>
                <w:lang w:eastAsia="ru-RU"/>
              </w:rPr>
              <w:t>раздел</w:t>
            </w:r>
            <w:r w:rsidR="00527F49">
              <w:rPr>
                <w:rFonts w:ascii="Times New Roman" w:eastAsia="Times New Roman" w:hAnsi="Times New Roman" w:cs="Times New Roman"/>
                <w:b/>
                <w:bCs/>
                <w:sz w:val="24"/>
                <w:szCs w:val="24"/>
                <w:lang w:eastAsia="ru-RU"/>
              </w:rPr>
              <w:t xml:space="preserve"> </w:t>
            </w:r>
            <w:r w:rsidRPr="00C36AD1">
              <w:rPr>
                <w:rFonts w:ascii="Times New Roman" w:eastAsia="Times New Roman" w:hAnsi="Times New Roman" w:cs="Times New Roman"/>
                <w:b/>
                <w:bCs/>
                <w:sz w:val="24"/>
                <w:szCs w:val="24"/>
                <w:lang w:val="en-US" w:eastAsia="ru-RU"/>
              </w:rPr>
              <w:t>I</w:t>
            </w:r>
            <w:r w:rsidRPr="00C36AD1">
              <w:rPr>
                <w:rFonts w:ascii="Times New Roman" w:eastAsia="Times New Roman" w:hAnsi="Times New Roman" w:cs="Times New Roman"/>
                <w:bCs/>
                <w:sz w:val="24"/>
                <w:szCs w:val="24"/>
                <w:lang w:eastAsia="ru-RU"/>
              </w:rPr>
              <w:t xml:space="preserve"> «</w:t>
            </w:r>
            <w:r w:rsidRPr="00C36AD1">
              <w:rPr>
                <w:rFonts w:ascii="Times New Roman" w:eastAsia="Times New Roman" w:hAnsi="Times New Roman" w:cs="Times New Roman"/>
                <w:b/>
                <w:sz w:val="24"/>
                <w:szCs w:val="24"/>
                <w:lang w:eastAsia="ru-RU"/>
              </w:rPr>
              <w:t>Основы правового регулирования гостиничного и ресторанного сервиса</w:t>
            </w:r>
            <w:r w:rsidRPr="00C36AD1">
              <w:rPr>
                <w:rFonts w:ascii="Times New Roman" w:eastAsia="Times New Roman" w:hAnsi="Times New Roman" w:cs="Times New Roman"/>
                <w:bCs/>
                <w:sz w:val="24"/>
                <w:szCs w:val="24"/>
                <w:lang w:eastAsia="ru-RU"/>
              </w:rPr>
              <w:t>»</w:t>
            </w:r>
          </w:p>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color w:val="FF0000"/>
                <w:sz w:val="24"/>
                <w:szCs w:val="24"/>
                <w:lang w:eastAsia="ru-RU"/>
              </w:rPr>
            </w:pPr>
            <w:r w:rsidRPr="00C36AD1">
              <w:rPr>
                <w:rFonts w:ascii="Times New Roman" w:eastAsia="Times New Roman" w:hAnsi="Times New Roman" w:cs="Times New Roman"/>
                <w:b/>
                <w:bCs/>
                <w:sz w:val="24"/>
                <w:szCs w:val="24"/>
                <w:lang w:eastAsia="ru-RU"/>
              </w:rPr>
              <w:t xml:space="preserve">раздел </w:t>
            </w:r>
            <w:r w:rsidRPr="00C36AD1">
              <w:rPr>
                <w:rFonts w:ascii="Times New Roman" w:eastAsia="Times New Roman" w:hAnsi="Times New Roman" w:cs="Times New Roman"/>
                <w:b/>
                <w:bCs/>
                <w:sz w:val="24"/>
                <w:szCs w:val="24"/>
                <w:lang w:val="en-US" w:eastAsia="ru-RU"/>
              </w:rPr>
              <w:t>II</w:t>
            </w:r>
            <w:r w:rsidRPr="00C36AD1">
              <w:rPr>
                <w:rFonts w:ascii="Times New Roman" w:eastAsia="Times New Roman" w:hAnsi="Times New Roman" w:cs="Times New Roman"/>
                <w:b/>
                <w:bCs/>
                <w:sz w:val="24"/>
                <w:szCs w:val="24"/>
                <w:lang w:eastAsia="ru-RU"/>
              </w:rPr>
              <w:t>«</w:t>
            </w:r>
            <w:r w:rsidRPr="00C36AD1">
              <w:rPr>
                <w:rFonts w:ascii="Times New Roman" w:eastAsia="Times New Roman" w:hAnsi="Times New Roman" w:cs="Times New Roman"/>
                <w:b/>
                <w:sz w:val="24"/>
                <w:szCs w:val="24"/>
                <w:lang w:eastAsia="ru-RU"/>
              </w:rPr>
              <w:t>Правовое обеспечени</w:t>
            </w:r>
            <w:r w:rsidRPr="00C36AD1">
              <w:rPr>
                <w:rFonts w:ascii="Times New Roman" w:eastAsia="Times New Roman" w:hAnsi="Times New Roman" w:cs="Times New Roman"/>
                <w:b/>
                <w:sz w:val="24"/>
                <w:szCs w:val="24"/>
                <w:lang w:eastAsia="ru-RU"/>
              </w:rPr>
              <w:lastRenderedPageBreak/>
              <w:t>е и сопровождение гостиничного и ресторанного сервиса</w:t>
            </w:r>
            <w:r w:rsidRPr="00C36AD1">
              <w:rPr>
                <w:rFonts w:ascii="Times New Roman" w:eastAsia="Times New Roman" w:hAnsi="Times New Roman" w:cs="Times New Roman"/>
                <w:b/>
                <w:bCs/>
                <w:sz w:val="24"/>
                <w:szCs w:val="24"/>
                <w:lang w:eastAsia="ru-RU"/>
              </w:rPr>
              <w:t>»</w:t>
            </w:r>
          </w:p>
        </w:tc>
        <w:tc>
          <w:tcPr>
            <w:tcW w:w="1518"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lastRenderedPageBreak/>
              <w:t xml:space="preserve">содержание нормативных правовых актов. </w:t>
            </w:r>
            <w:proofErr w:type="gramStart"/>
            <w:r w:rsidRPr="00C36AD1">
              <w:rPr>
                <w:rFonts w:ascii="Times New Roman" w:eastAsia="Times New Roman" w:hAnsi="Times New Roman" w:cs="Times New Roman"/>
                <w:lang w:eastAsia="ru-RU"/>
              </w:rPr>
              <w:t>Регулирующих</w:t>
            </w:r>
            <w:proofErr w:type="gramEnd"/>
            <w:r w:rsidRPr="00C36AD1">
              <w:rPr>
                <w:rFonts w:ascii="Times New Roman" w:eastAsia="Times New Roman" w:hAnsi="Times New Roman" w:cs="Times New Roman"/>
                <w:lang w:eastAsia="ru-RU"/>
              </w:rPr>
              <w:t xml:space="preserve"> профессиональную деятельность</w:t>
            </w:r>
          </w:p>
        </w:tc>
        <w:tc>
          <w:tcPr>
            <w:tcW w:w="1742" w:type="dxa"/>
          </w:tcPr>
          <w:p w:rsidR="00C36AD1" w:rsidRPr="00D81905" w:rsidRDefault="00C36AD1" w:rsidP="00C36AD1">
            <w:pPr>
              <w:autoSpaceDE w:val="0"/>
              <w:autoSpaceDN w:val="0"/>
              <w:adjustRightInd w:val="0"/>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 xml:space="preserve">толковать и применять законы и другие нормативные правовые акты в своей </w:t>
            </w:r>
            <w:r w:rsidRPr="00D81905">
              <w:rPr>
                <w:rFonts w:ascii="Times New Roman" w:eastAsia="Times New Roman" w:hAnsi="Times New Roman" w:cs="Times New Roman"/>
                <w:lang w:eastAsia="ru-RU"/>
              </w:rPr>
              <w:t xml:space="preserve">профессиональной деятельности;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p>
        </w:tc>
        <w:tc>
          <w:tcPr>
            <w:tcW w:w="1640"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bCs/>
                <w:lang w:eastAsia="ru-RU"/>
              </w:rPr>
              <w:t xml:space="preserve">способностью к постановке целей </w:t>
            </w:r>
            <w:r w:rsidR="00D81905">
              <w:rPr>
                <w:rFonts w:ascii="Times New Roman" w:eastAsia="Times New Roman" w:hAnsi="Times New Roman" w:cs="Times New Roman"/>
                <w:bCs/>
                <w:lang w:eastAsia="ru-RU"/>
              </w:rPr>
              <w:t xml:space="preserve">в своей профессиональной деятельности </w:t>
            </w:r>
            <w:r w:rsidRPr="00C36AD1">
              <w:rPr>
                <w:rFonts w:ascii="Times New Roman" w:eastAsia="Times New Roman" w:hAnsi="Times New Roman" w:cs="Times New Roman"/>
                <w:bCs/>
                <w:lang w:eastAsia="ru-RU"/>
              </w:rPr>
              <w:t>и выбору путей их достижения</w:t>
            </w:r>
            <w:r w:rsidR="00D81905">
              <w:rPr>
                <w:rFonts w:ascii="Times New Roman" w:eastAsia="Times New Roman" w:hAnsi="Times New Roman" w:cs="Times New Roman"/>
                <w:bCs/>
                <w:lang w:eastAsia="ru-RU"/>
              </w:rPr>
              <w:t>, обладая</w:t>
            </w:r>
            <w:r w:rsidR="00863DE0">
              <w:rPr>
                <w:rFonts w:ascii="Times New Roman" w:eastAsia="Times New Roman" w:hAnsi="Times New Roman" w:cs="Times New Roman"/>
                <w:bCs/>
                <w:lang w:eastAsia="ru-RU"/>
              </w:rPr>
              <w:t xml:space="preserve"> </w:t>
            </w:r>
            <w:r w:rsidRPr="00C36AD1">
              <w:rPr>
                <w:rFonts w:ascii="Times New Roman" w:eastAsia="Times New Roman" w:hAnsi="Times New Roman" w:cs="Times New Roman"/>
                <w:lang w:eastAsia="ru-RU"/>
              </w:rPr>
              <w:t>навыками работы с нормативной документацией</w:t>
            </w:r>
          </w:p>
        </w:tc>
      </w:tr>
      <w:tr w:rsidR="00C36AD1" w:rsidRPr="00C36AD1" w:rsidTr="0086579F">
        <w:trPr>
          <w:trHeight w:val="234"/>
        </w:trPr>
        <w:tc>
          <w:tcPr>
            <w:tcW w:w="498" w:type="dxa"/>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2</w:t>
            </w:r>
          </w:p>
        </w:tc>
        <w:tc>
          <w:tcPr>
            <w:tcW w:w="850" w:type="dxa"/>
          </w:tcPr>
          <w:p w:rsidR="00C36AD1" w:rsidRPr="00C36AD1" w:rsidRDefault="00C36AD1" w:rsidP="00C36AD1">
            <w:pPr>
              <w:spacing w:after="0" w:line="240" w:lineRule="auto"/>
              <w:jc w:val="center"/>
              <w:rPr>
                <w:rFonts w:ascii="Tahoma" w:eastAsia="Times New Roman" w:hAnsi="Tahoma" w:cs="Tahoma"/>
                <w:color w:val="000000"/>
                <w:sz w:val="24"/>
                <w:szCs w:val="24"/>
                <w:lang w:eastAsia="ru-RU"/>
              </w:rPr>
            </w:pPr>
            <w:r w:rsidRPr="00C36AD1">
              <w:rPr>
                <w:rFonts w:ascii="Times New Roman" w:eastAsia="Times New Roman" w:hAnsi="Times New Roman" w:cs="Times New Roman"/>
                <w:color w:val="000000"/>
                <w:lang w:eastAsia="ru-RU"/>
              </w:rPr>
              <w:t>ОК-7</w:t>
            </w:r>
          </w:p>
        </w:tc>
        <w:tc>
          <w:tcPr>
            <w:tcW w:w="1985" w:type="dxa"/>
          </w:tcPr>
          <w:p w:rsid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способность к </w:t>
            </w:r>
            <w:r w:rsidRPr="00C36AD1">
              <w:rPr>
                <w:rFonts w:ascii="Times New Roman" w:eastAsia="Times New Roman" w:hAnsi="Times New Roman" w:cs="Times New Roman"/>
                <w:sz w:val="24"/>
                <w:szCs w:val="24"/>
                <w:lang w:eastAsia="ru-RU"/>
              </w:rPr>
              <w:lastRenderedPageBreak/>
              <w:t>самоорганизации и самообразованию</w:t>
            </w:r>
          </w:p>
          <w:p w:rsidR="00533D2C" w:rsidRDefault="00533D2C" w:rsidP="00C36AD1">
            <w:pPr>
              <w:spacing w:after="0" w:line="240" w:lineRule="auto"/>
              <w:rPr>
                <w:rFonts w:ascii="Times New Roman" w:eastAsia="Times New Roman" w:hAnsi="Times New Roman" w:cs="Times New Roman"/>
                <w:sz w:val="24"/>
                <w:szCs w:val="24"/>
                <w:lang w:eastAsia="ru-RU"/>
              </w:rPr>
            </w:pPr>
          </w:p>
          <w:p w:rsidR="00533D2C" w:rsidRPr="00C36AD1" w:rsidRDefault="00533D2C" w:rsidP="00C36AD1">
            <w:pPr>
              <w:spacing w:after="0" w:line="240" w:lineRule="auto"/>
              <w:rPr>
                <w:rFonts w:ascii="Times New Roman" w:eastAsia="Times New Roman" w:hAnsi="Times New Roman" w:cs="Times New Roman"/>
                <w:sz w:val="24"/>
                <w:szCs w:val="24"/>
                <w:lang w:eastAsia="ru-RU"/>
              </w:rPr>
            </w:pPr>
          </w:p>
        </w:tc>
        <w:tc>
          <w:tcPr>
            <w:tcW w:w="1487" w:type="dxa"/>
            <w:vMerge/>
          </w:tcPr>
          <w:p w:rsidR="00C36AD1" w:rsidRPr="00C36AD1" w:rsidRDefault="00C36AD1" w:rsidP="00C36AD1">
            <w:pPr>
              <w:spacing w:after="0" w:line="240" w:lineRule="auto"/>
              <w:rPr>
                <w:rFonts w:ascii="Times New Roman" w:eastAsia="Times New Roman" w:hAnsi="Times New Roman" w:cs="Times New Roman"/>
                <w:color w:val="FF0000"/>
                <w:sz w:val="24"/>
                <w:szCs w:val="24"/>
                <w:lang w:eastAsia="ru-RU"/>
              </w:rPr>
            </w:pPr>
          </w:p>
        </w:tc>
        <w:tc>
          <w:tcPr>
            <w:tcW w:w="1518" w:type="dxa"/>
          </w:tcPr>
          <w:p w:rsidR="00C36AD1" w:rsidRPr="00C36AD1" w:rsidRDefault="00C36AD1" w:rsidP="00C36AD1">
            <w:pPr>
              <w:spacing w:after="0" w:line="240" w:lineRule="auto"/>
              <w:ind w:left="-34" w:right="-85"/>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историю </w:t>
            </w:r>
            <w:r w:rsidRPr="00C36AD1">
              <w:rPr>
                <w:rFonts w:ascii="Times New Roman" w:eastAsia="Times New Roman" w:hAnsi="Times New Roman" w:cs="Times New Roman"/>
                <w:sz w:val="24"/>
                <w:szCs w:val="24"/>
                <w:lang w:eastAsia="ru-RU"/>
              </w:rPr>
              <w:lastRenderedPageBreak/>
              <w:t xml:space="preserve">становления и развития гостиничного дела; современное состояние и перспективы развития рынка гостиничных услуг; </w:t>
            </w:r>
          </w:p>
        </w:tc>
        <w:tc>
          <w:tcPr>
            <w:tcW w:w="1742" w:type="dxa"/>
          </w:tcPr>
          <w:p w:rsidR="00D81905" w:rsidRPr="00D81905" w:rsidRDefault="00C36AD1" w:rsidP="00D81905">
            <w:pPr>
              <w:autoSpaceDE w:val="0"/>
              <w:autoSpaceDN w:val="0"/>
              <w:adjustRightInd w:val="0"/>
              <w:spacing w:after="0" w:line="240" w:lineRule="auto"/>
              <w:rPr>
                <w:rFonts w:ascii="Times New Roman" w:eastAsia="Times New Roman" w:hAnsi="Times New Roman" w:cs="Times New Roman"/>
                <w:lang w:eastAsia="ru-RU"/>
              </w:rPr>
            </w:pPr>
            <w:r w:rsidRPr="00D81905">
              <w:rPr>
                <w:rFonts w:ascii="Times New Roman" w:eastAsia="Times New Roman" w:hAnsi="Times New Roman" w:cs="Times New Roman"/>
                <w:lang w:eastAsia="ru-RU"/>
              </w:rPr>
              <w:lastRenderedPageBreak/>
              <w:t xml:space="preserve">принимать </w:t>
            </w:r>
            <w:r w:rsidRPr="00D81905">
              <w:rPr>
                <w:rFonts w:ascii="Times New Roman" w:eastAsia="Times New Roman" w:hAnsi="Times New Roman" w:cs="Times New Roman"/>
                <w:lang w:eastAsia="ru-RU"/>
              </w:rPr>
              <w:lastRenderedPageBreak/>
              <w:t xml:space="preserve">решения и совершать </w:t>
            </w:r>
          </w:p>
          <w:p w:rsidR="00C36AD1" w:rsidRPr="00D81905" w:rsidRDefault="00C36AD1" w:rsidP="00C36AD1">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lang w:eastAsia="ru-RU"/>
              </w:rPr>
              <w:t xml:space="preserve">действия </w:t>
            </w:r>
            <w:r w:rsidR="00D81905">
              <w:rPr>
                <w:rFonts w:ascii="Times New Roman" w:eastAsia="Times New Roman" w:hAnsi="Times New Roman" w:cs="Times New Roman"/>
                <w:lang w:eastAsia="ru-RU"/>
              </w:rPr>
              <w:t xml:space="preserve">в </w:t>
            </w:r>
            <w:r w:rsidRPr="00D81905">
              <w:rPr>
                <w:rFonts w:ascii="Times New Roman" w:eastAsia="Times New Roman" w:hAnsi="Times New Roman" w:cs="Times New Roman"/>
                <w:lang w:eastAsia="ru-RU"/>
              </w:rPr>
              <w:t>соответствии с законо</w:t>
            </w:r>
            <w:r w:rsidR="00D81905">
              <w:rPr>
                <w:rFonts w:ascii="Times New Roman" w:eastAsia="Times New Roman" w:hAnsi="Times New Roman" w:cs="Times New Roman"/>
                <w:lang w:eastAsia="ru-RU"/>
              </w:rPr>
              <w:t>дательной базой, обеспечивающей</w:t>
            </w:r>
            <w:r w:rsidR="00863DE0">
              <w:rPr>
                <w:rFonts w:ascii="Times New Roman" w:eastAsia="Times New Roman" w:hAnsi="Times New Roman" w:cs="Times New Roman"/>
                <w:lang w:eastAsia="ru-RU"/>
              </w:rPr>
              <w:t xml:space="preserve"> </w:t>
            </w:r>
            <w:r w:rsidR="00D81905" w:rsidRPr="00D81905">
              <w:rPr>
                <w:rFonts w:ascii="Times New Roman" w:eastAsia="Times New Roman" w:hAnsi="Times New Roman" w:cs="Times New Roman"/>
                <w:lang w:eastAsia="ru-RU"/>
              </w:rPr>
              <w:t>профессиональн</w:t>
            </w:r>
            <w:r w:rsidR="00D81905">
              <w:rPr>
                <w:rFonts w:ascii="Times New Roman" w:eastAsia="Times New Roman" w:hAnsi="Times New Roman" w:cs="Times New Roman"/>
                <w:lang w:eastAsia="ru-RU"/>
              </w:rPr>
              <w:t xml:space="preserve">ую  </w:t>
            </w:r>
            <w:r w:rsidR="00D81905" w:rsidRPr="00D81905">
              <w:rPr>
                <w:rFonts w:ascii="Times New Roman" w:eastAsia="Times New Roman" w:hAnsi="Times New Roman" w:cs="Times New Roman"/>
                <w:lang w:eastAsia="ru-RU"/>
              </w:rPr>
              <w:t>деятельност</w:t>
            </w:r>
            <w:r w:rsidR="00D81905">
              <w:rPr>
                <w:rFonts w:ascii="Times New Roman" w:eastAsia="Times New Roman" w:hAnsi="Times New Roman" w:cs="Times New Roman"/>
                <w:lang w:eastAsia="ru-RU"/>
              </w:rPr>
              <w:t>ь</w:t>
            </w:r>
          </w:p>
        </w:tc>
        <w:tc>
          <w:tcPr>
            <w:tcW w:w="1640" w:type="dxa"/>
          </w:tcPr>
          <w:p w:rsidR="00C36AD1" w:rsidRPr="00C36AD1" w:rsidRDefault="00C36AD1" w:rsidP="00C36AD1">
            <w:pPr>
              <w:autoSpaceDE w:val="0"/>
              <w:autoSpaceDN w:val="0"/>
              <w:adjustRightInd w:val="0"/>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lastRenderedPageBreak/>
              <w:t xml:space="preserve">навыками </w:t>
            </w:r>
            <w:r w:rsidRPr="00C36AD1">
              <w:rPr>
                <w:rFonts w:ascii="Times New Roman" w:eastAsia="Times New Roman" w:hAnsi="Times New Roman" w:cs="Times New Roman"/>
                <w:lang w:eastAsia="ru-RU"/>
              </w:rPr>
              <w:lastRenderedPageBreak/>
              <w:t>принятия решений в профессиональной деятельности и несения за них ответственности</w:t>
            </w:r>
          </w:p>
        </w:tc>
      </w:tr>
      <w:tr w:rsidR="00C36AD1" w:rsidRPr="00C36AD1" w:rsidTr="0086579F">
        <w:trPr>
          <w:trHeight w:val="234"/>
        </w:trPr>
        <w:tc>
          <w:tcPr>
            <w:tcW w:w="498" w:type="dxa"/>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lastRenderedPageBreak/>
              <w:t>3</w:t>
            </w:r>
          </w:p>
        </w:tc>
        <w:tc>
          <w:tcPr>
            <w:tcW w:w="850" w:type="dxa"/>
          </w:tcPr>
          <w:p w:rsidR="00C36AD1" w:rsidRPr="00C36AD1" w:rsidRDefault="00C36AD1" w:rsidP="00C36AD1">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lang w:eastAsia="ru-RU"/>
              </w:rPr>
              <w:t>ОПК -2</w:t>
            </w:r>
          </w:p>
        </w:tc>
        <w:tc>
          <w:tcPr>
            <w:tcW w:w="1985"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способность организовывать работу исполнителей</w:t>
            </w:r>
          </w:p>
        </w:tc>
        <w:tc>
          <w:tcPr>
            <w:tcW w:w="1487" w:type="dxa"/>
            <w:vMerge/>
          </w:tcPr>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tc>
        <w:tc>
          <w:tcPr>
            <w:tcW w:w="1518" w:type="dxa"/>
          </w:tcPr>
          <w:p w:rsidR="00C36AD1" w:rsidRPr="00C36AD1" w:rsidRDefault="00C36AD1" w:rsidP="00C36AD1">
            <w:pPr>
              <w:spacing w:after="0" w:line="240" w:lineRule="auto"/>
              <w:ind w:left="-34" w:right="-85"/>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жизнеобеспечения гостиниц и других средств размещения; системы классификаций и типологию гостиниц и других средств размещения; организацию, функционирование, взаимосвязи служб гостиниц и других средств размещения</w:t>
            </w:r>
          </w:p>
        </w:tc>
        <w:tc>
          <w:tcPr>
            <w:tcW w:w="1742"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организовывать работу функциональных служб гостиниц и других средств размещения, эффективно использовать их функциональные помещения, эксплуатировать инженерно- техническое оборудование и системы</w:t>
            </w:r>
          </w:p>
        </w:tc>
        <w:tc>
          <w:tcPr>
            <w:tcW w:w="1640" w:type="dxa"/>
          </w:tcPr>
          <w:p w:rsidR="00C36AD1" w:rsidRPr="00C36AD1" w:rsidRDefault="00C36AD1" w:rsidP="00C36AD1">
            <w:pPr>
              <w:autoSpaceDE w:val="0"/>
              <w:autoSpaceDN w:val="0"/>
              <w:adjustRightInd w:val="0"/>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Навыками организации работы в функциональных службах гостиниц и других средствах размещения и в ресторанном сервисе</w:t>
            </w:r>
          </w:p>
        </w:tc>
      </w:tr>
      <w:tr w:rsidR="000418C8" w:rsidRPr="00C36AD1" w:rsidTr="0086579F">
        <w:trPr>
          <w:trHeight w:val="234"/>
        </w:trPr>
        <w:tc>
          <w:tcPr>
            <w:tcW w:w="498" w:type="dxa"/>
          </w:tcPr>
          <w:p w:rsidR="000418C8" w:rsidRPr="00C36AD1" w:rsidRDefault="000418C8" w:rsidP="000418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0" w:type="dxa"/>
          </w:tcPr>
          <w:p w:rsidR="000418C8" w:rsidRPr="00C36AD1" w:rsidRDefault="000418C8" w:rsidP="000418C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ПК-5</w:t>
            </w:r>
          </w:p>
        </w:tc>
        <w:tc>
          <w:tcPr>
            <w:tcW w:w="1985" w:type="dxa"/>
          </w:tcPr>
          <w:p w:rsidR="000418C8" w:rsidRPr="00C36AD1" w:rsidRDefault="000418C8" w:rsidP="000418C8">
            <w:pPr>
              <w:spacing w:after="0" w:line="240" w:lineRule="auto"/>
              <w:rPr>
                <w:rFonts w:ascii="Times New Roman" w:eastAsia="Times New Roman" w:hAnsi="Times New Roman" w:cs="Times New Roman"/>
                <w:sz w:val="24"/>
                <w:szCs w:val="24"/>
                <w:lang w:eastAsia="ru-RU"/>
              </w:rPr>
            </w:pPr>
            <w:r w:rsidRPr="009B1227">
              <w:rPr>
                <w:rFonts w:ascii="Times New Roman" w:eastAsia="Times New Roman" w:hAnsi="Times New Roman" w:cs="Times New Roman"/>
                <w:sz w:val="24"/>
                <w:szCs w:val="24"/>
                <w:lang w:eastAsia="ru-RU"/>
              </w:rPr>
              <w:t xml:space="preserve">способностью контролировать выполнение технологических процессов и должностных инструкций в гостиничной деятельности, готовность к организации работ по подтверждению соответствия </w:t>
            </w:r>
            <w:r w:rsidRPr="009B1227">
              <w:rPr>
                <w:rFonts w:ascii="Times New Roman" w:eastAsia="Times New Roman" w:hAnsi="Times New Roman" w:cs="Times New Roman"/>
                <w:sz w:val="24"/>
                <w:szCs w:val="24"/>
                <w:lang w:eastAsia="ru-RU"/>
              </w:rPr>
              <w:lastRenderedPageBreak/>
              <w:t>системе классификации гостиниц и других средств размещения</w:t>
            </w:r>
          </w:p>
        </w:tc>
        <w:tc>
          <w:tcPr>
            <w:tcW w:w="1487" w:type="dxa"/>
          </w:tcPr>
          <w:p w:rsidR="000418C8" w:rsidRPr="00C36AD1" w:rsidRDefault="000418C8" w:rsidP="000418C8">
            <w:pPr>
              <w:spacing w:after="0" w:line="240" w:lineRule="auto"/>
              <w:rPr>
                <w:rFonts w:ascii="Times New Roman" w:eastAsia="Times New Roman" w:hAnsi="Times New Roman" w:cs="Times New Roman"/>
                <w:bCs/>
                <w:sz w:val="24"/>
                <w:szCs w:val="24"/>
                <w:lang w:eastAsia="ru-RU"/>
              </w:rPr>
            </w:pPr>
            <w:r w:rsidRPr="00C36AD1">
              <w:rPr>
                <w:rFonts w:ascii="Times New Roman" w:eastAsia="Times New Roman" w:hAnsi="Times New Roman" w:cs="Times New Roman"/>
                <w:b/>
                <w:bCs/>
                <w:sz w:val="24"/>
                <w:szCs w:val="24"/>
                <w:lang w:eastAsia="ru-RU"/>
              </w:rPr>
              <w:lastRenderedPageBreak/>
              <w:t xml:space="preserve">раздел </w:t>
            </w:r>
            <w:r w:rsidRPr="00C36AD1">
              <w:rPr>
                <w:rFonts w:ascii="Times New Roman" w:eastAsia="Times New Roman" w:hAnsi="Times New Roman" w:cs="Times New Roman"/>
                <w:b/>
                <w:bCs/>
                <w:sz w:val="24"/>
                <w:szCs w:val="24"/>
                <w:lang w:val="en-US" w:eastAsia="ru-RU"/>
              </w:rPr>
              <w:t>II</w:t>
            </w:r>
            <w:r w:rsidRPr="00C36AD1">
              <w:rPr>
                <w:rFonts w:ascii="Times New Roman" w:eastAsia="Times New Roman" w:hAnsi="Times New Roman" w:cs="Times New Roman"/>
                <w:b/>
                <w:bCs/>
                <w:sz w:val="24"/>
                <w:szCs w:val="24"/>
                <w:lang w:eastAsia="ru-RU"/>
              </w:rPr>
              <w:t>«</w:t>
            </w:r>
            <w:r w:rsidRPr="00C36AD1">
              <w:rPr>
                <w:rFonts w:ascii="Times New Roman" w:eastAsia="Times New Roman" w:hAnsi="Times New Roman" w:cs="Times New Roman"/>
                <w:b/>
                <w:sz w:val="24"/>
                <w:szCs w:val="24"/>
                <w:lang w:eastAsia="ru-RU"/>
              </w:rPr>
              <w:t>Правовое обеспечение и сопровождение гостиничного и ресторанного сервиса</w:t>
            </w:r>
            <w:r w:rsidRPr="00C36AD1">
              <w:rPr>
                <w:rFonts w:ascii="Times New Roman" w:eastAsia="Times New Roman" w:hAnsi="Times New Roman" w:cs="Times New Roman"/>
                <w:b/>
                <w:bCs/>
                <w:sz w:val="24"/>
                <w:szCs w:val="24"/>
                <w:lang w:eastAsia="ru-RU"/>
              </w:rPr>
              <w:t>»</w:t>
            </w:r>
          </w:p>
        </w:tc>
        <w:tc>
          <w:tcPr>
            <w:tcW w:w="1518" w:type="dxa"/>
          </w:tcPr>
          <w:p w:rsidR="000418C8" w:rsidRPr="001A4A56" w:rsidRDefault="000418C8" w:rsidP="000418C8">
            <w:pPr>
              <w:spacing w:after="0" w:line="240" w:lineRule="auto"/>
              <w:ind w:left="-34" w:right="-85"/>
              <w:rPr>
                <w:rFonts w:ascii="Times New Roman" w:eastAsia="Times New Roman" w:hAnsi="Times New Roman" w:cs="Times New Roman"/>
                <w:sz w:val="24"/>
                <w:szCs w:val="24"/>
                <w:lang w:eastAsia="ru-RU"/>
              </w:rPr>
            </w:pPr>
            <w:r w:rsidRPr="001A4A56">
              <w:rPr>
                <w:rFonts w:ascii="Times New Roman" w:eastAsia="Times New Roman" w:hAnsi="Times New Roman" w:cs="Times New Roman"/>
                <w:sz w:val="24"/>
                <w:szCs w:val="24"/>
                <w:lang w:eastAsia="ru-RU"/>
              </w:rPr>
              <w:t xml:space="preserve">технологические процессы, жизнеобеспечение гостиниц и других средств размещения, организацию работ по подтверждению соответствия </w:t>
            </w:r>
            <w:r w:rsidRPr="001A4A56">
              <w:rPr>
                <w:rFonts w:ascii="Times New Roman" w:eastAsia="Times New Roman" w:hAnsi="Times New Roman" w:cs="Times New Roman"/>
                <w:sz w:val="24"/>
                <w:szCs w:val="24"/>
                <w:lang w:eastAsia="ru-RU"/>
              </w:rPr>
              <w:lastRenderedPageBreak/>
              <w:t>системе классификации гостиниц и других средств размещения</w:t>
            </w:r>
          </w:p>
        </w:tc>
        <w:tc>
          <w:tcPr>
            <w:tcW w:w="1742" w:type="dxa"/>
          </w:tcPr>
          <w:p w:rsidR="000418C8" w:rsidRPr="00C36AD1" w:rsidRDefault="000418C8" w:rsidP="000418C8">
            <w:pPr>
              <w:spacing w:after="0" w:line="240" w:lineRule="auto"/>
              <w:rPr>
                <w:rFonts w:ascii="Times New Roman" w:eastAsia="Times New Roman" w:hAnsi="Times New Roman" w:cs="Times New Roman"/>
                <w:sz w:val="24"/>
                <w:szCs w:val="24"/>
                <w:lang w:eastAsia="ru-RU"/>
              </w:rPr>
            </w:pPr>
            <w:r w:rsidRPr="009B1227">
              <w:rPr>
                <w:rFonts w:ascii="Times New Roman" w:eastAsia="Times New Roman" w:hAnsi="Times New Roman" w:cs="Times New Roman"/>
                <w:sz w:val="24"/>
                <w:szCs w:val="24"/>
                <w:lang w:eastAsia="ru-RU"/>
              </w:rPr>
              <w:lastRenderedPageBreak/>
              <w:t>контролировать выполнение технологических процессов и должностных инструкций</w:t>
            </w:r>
            <w:r w:rsidR="00855F25" w:rsidRPr="009B1227">
              <w:rPr>
                <w:rFonts w:ascii="Times New Roman" w:eastAsia="Times New Roman" w:hAnsi="Times New Roman" w:cs="Times New Roman"/>
                <w:sz w:val="24"/>
                <w:szCs w:val="24"/>
                <w:lang w:eastAsia="ru-RU"/>
              </w:rPr>
              <w:t xml:space="preserve"> в гостиничной деятельности</w:t>
            </w:r>
          </w:p>
        </w:tc>
        <w:tc>
          <w:tcPr>
            <w:tcW w:w="1640" w:type="dxa"/>
          </w:tcPr>
          <w:p w:rsidR="000418C8" w:rsidRPr="000418C8" w:rsidRDefault="000418C8" w:rsidP="000418C8">
            <w:pPr>
              <w:autoSpaceDE w:val="0"/>
              <w:autoSpaceDN w:val="0"/>
              <w:adjustRightInd w:val="0"/>
              <w:spacing w:after="0" w:line="240" w:lineRule="auto"/>
              <w:rPr>
                <w:rFonts w:ascii="Times New Roman" w:eastAsia="Times New Roman" w:hAnsi="Times New Roman" w:cs="Times New Roman"/>
                <w:sz w:val="24"/>
                <w:szCs w:val="24"/>
                <w:lang w:eastAsia="ru-RU"/>
              </w:rPr>
            </w:pPr>
            <w:r w:rsidRPr="000418C8">
              <w:rPr>
                <w:rFonts w:ascii="Times New Roman" w:eastAsia="Times New Roman" w:hAnsi="Times New Roman" w:cs="Times New Roman"/>
                <w:sz w:val="24"/>
                <w:szCs w:val="24"/>
                <w:lang w:eastAsia="ru-RU"/>
              </w:rPr>
              <w:t xml:space="preserve">Навыками </w:t>
            </w:r>
          </w:p>
          <w:p w:rsidR="000418C8" w:rsidRPr="000418C8" w:rsidRDefault="000418C8" w:rsidP="000418C8">
            <w:pPr>
              <w:autoSpaceDE w:val="0"/>
              <w:autoSpaceDN w:val="0"/>
              <w:adjustRightInd w:val="0"/>
              <w:spacing w:after="0" w:line="240" w:lineRule="auto"/>
              <w:rPr>
                <w:rFonts w:ascii="Times New Roman" w:eastAsia="Times New Roman" w:hAnsi="Times New Roman" w:cs="Times New Roman"/>
                <w:sz w:val="24"/>
                <w:szCs w:val="24"/>
                <w:lang w:eastAsia="ru-RU"/>
              </w:rPr>
            </w:pPr>
            <w:r w:rsidRPr="000418C8">
              <w:rPr>
                <w:rFonts w:ascii="Times New Roman" w:eastAsia="Times New Roman" w:hAnsi="Times New Roman" w:cs="Times New Roman"/>
                <w:sz w:val="24"/>
                <w:szCs w:val="24"/>
                <w:lang w:eastAsia="ru-RU"/>
              </w:rPr>
              <w:t xml:space="preserve">- создания правовых документов, в том числе должностных инструкции в гостиничной деятельности - организации работ по подтверждению </w:t>
            </w:r>
            <w:r w:rsidRPr="000418C8">
              <w:rPr>
                <w:rFonts w:ascii="Times New Roman" w:eastAsia="Times New Roman" w:hAnsi="Times New Roman" w:cs="Times New Roman"/>
                <w:sz w:val="24"/>
                <w:szCs w:val="24"/>
                <w:lang w:eastAsia="ru-RU"/>
              </w:rPr>
              <w:lastRenderedPageBreak/>
              <w:t>соответствия системе классификации гостиниц и других средств размещения</w:t>
            </w:r>
          </w:p>
        </w:tc>
      </w:tr>
      <w:bookmarkEnd w:id="0"/>
    </w:tbl>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7.2. Описание показателей и критериев оценивания компетенций на разных этапах их формирования, описание шкал оценивания</w:t>
      </w: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39"/>
        <w:gridCol w:w="2551"/>
        <w:gridCol w:w="1988"/>
      </w:tblGrid>
      <w:tr w:rsidR="00C36AD1" w:rsidRPr="00C36AD1" w:rsidTr="00C36AD1">
        <w:tc>
          <w:tcPr>
            <w:tcW w:w="2551" w:type="dxa"/>
            <w:vAlign w:val="center"/>
            <w:hideMark/>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bookmarkStart w:id="1" w:name="_Hlk492825010"/>
            <w:r w:rsidRPr="00C36AD1">
              <w:rPr>
                <w:rFonts w:ascii="Times New Roman" w:eastAsia="Times New Roman" w:hAnsi="Times New Roman" w:cs="Times New Roman"/>
                <w:b/>
                <w:szCs w:val="24"/>
                <w:lang w:eastAsia="ru-RU"/>
              </w:rPr>
              <w:t xml:space="preserve">Результат </w:t>
            </w:r>
            <w:proofErr w:type="gramStart"/>
            <w:r w:rsidRPr="00C36AD1">
              <w:rPr>
                <w:rFonts w:ascii="Times New Roman" w:eastAsia="Times New Roman" w:hAnsi="Times New Roman" w:cs="Times New Roman"/>
                <w:b/>
                <w:szCs w:val="24"/>
                <w:lang w:eastAsia="ru-RU"/>
              </w:rPr>
              <w:t>обучения по дисциплине</w:t>
            </w:r>
            <w:proofErr w:type="gramEnd"/>
          </w:p>
        </w:tc>
        <w:tc>
          <w:tcPr>
            <w:tcW w:w="2339" w:type="dxa"/>
            <w:vAlign w:val="center"/>
            <w:hideMark/>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Cs w:val="24"/>
                <w:lang w:eastAsia="ru-RU"/>
              </w:rPr>
              <w:t>Показатель оценивания</w:t>
            </w:r>
          </w:p>
        </w:tc>
        <w:tc>
          <w:tcPr>
            <w:tcW w:w="2551" w:type="dxa"/>
            <w:vAlign w:val="center"/>
            <w:hideMark/>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Cs w:val="24"/>
                <w:lang w:eastAsia="ru-RU"/>
              </w:rPr>
              <w:t>Критерий оценивания</w:t>
            </w:r>
          </w:p>
        </w:tc>
        <w:tc>
          <w:tcPr>
            <w:tcW w:w="1988" w:type="dxa"/>
            <w:vAlign w:val="center"/>
            <w:hideMark/>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Cs w:val="24"/>
                <w:lang w:eastAsia="ru-RU"/>
              </w:rPr>
              <w:t>Этап освоения компетенции</w:t>
            </w:r>
          </w:p>
        </w:tc>
      </w:tr>
      <w:tr w:rsidR="00C36AD1" w:rsidRPr="00C36AD1" w:rsidTr="00C36AD1">
        <w:tc>
          <w:tcPr>
            <w:tcW w:w="2551" w:type="dxa"/>
            <w:vAlign w:val="center"/>
            <w:hideMark/>
          </w:tcPr>
          <w:p w:rsidR="009D6A65" w:rsidRDefault="00C36AD1" w:rsidP="00C36AD1">
            <w:pPr>
              <w:spacing w:after="0" w:line="240" w:lineRule="auto"/>
              <w:rPr>
                <w:rFonts w:ascii="Times New Roman" w:eastAsia="Times New Roman" w:hAnsi="Times New Roman" w:cs="Times New Roman"/>
                <w:szCs w:val="24"/>
                <w:lang w:eastAsia="ru-RU"/>
              </w:rPr>
            </w:pPr>
            <w:r w:rsidRPr="00D81905">
              <w:rPr>
                <w:rFonts w:ascii="Times New Roman" w:eastAsia="Times New Roman" w:hAnsi="Times New Roman" w:cs="Times New Roman"/>
                <w:szCs w:val="24"/>
                <w:lang w:eastAsia="ru-RU"/>
              </w:rPr>
              <w:t xml:space="preserve">Знание </w:t>
            </w:r>
            <w:r w:rsidR="009D6A65" w:rsidRPr="00C36AD1">
              <w:rPr>
                <w:rFonts w:ascii="Times New Roman" w:eastAsia="Times New Roman" w:hAnsi="Times New Roman" w:cs="Times New Roman"/>
                <w:lang w:eastAsia="ru-RU"/>
              </w:rPr>
              <w:t>содерж</w:t>
            </w:r>
            <w:r w:rsidR="009D6A65">
              <w:rPr>
                <w:rFonts w:ascii="Times New Roman" w:eastAsia="Times New Roman" w:hAnsi="Times New Roman" w:cs="Times New Roman"/>
                <w:lang w:eastAsia="ru-RU"/>
              </w:rPr>
              <w:t>ание нормативных правовых актов, р</w:t>
            </w:r>
            <w:r w:rsidR="009D6A65" w:rsidRPr="00C36AD1">
              <w:rPr>
                <w:rFonts w:ascii="Times New Roman" w:eastAsia="Times New Roman" w:hAnsi="Times New Roman" w:cs="Times New Roman"/>
                <w:lang w:eastAsia="ru-RU"/>
              </w:rPr>
              <w:t>егулирующих профессиональную деятельность</w:t>
            </w:r>
            <w:r w:rsidR="009D6A65">
              <w:rPr>
                <w:rFonts w:ascii="Times New Roman" w:eastAsia="Times New Roman" w:hAnsi="Times New Roman" w:cs="Times New Roman"/>
                <w:szCs w:val="24"/>
                <w:lang w:eastAsia="ru-RU"/>
              </w:rPr>
              <w:t>.</w:t>
            </w:r>
          </w:p>
          <w:p w:rsidR="009D6A65" w:rsidRDefault="00C36AD1" w:rsidP="00C36AD1">
            <w:pPr>
              <w:spacing w:after="0" w:line="240" w:lineRule="auto"/>
              <w:rPr>
                <w:rFonts w:ascii="Times New Roman" w:eastAsia="Times New Roman" w:hAnsi="Times New Roman" w:cs="Times New Roman"/>
                <w:szCs w:val="24"/>
                <w:lang w:eastAsia="ru-RU"/>
              </w:rPr>
            </w:pPr>
            <w:r w:rsidRPr="00D81905">
              <w:rPr>
                <w:rFonts w:ascii="Times New Roman" w:eastAsia="Times New Roman" w:hAnsi="Times New Roman" w:cs="Times New Roman"/>
                <w:szCs w:val="24"/>
                <w:lang w:eastAsia="ru-RU"/>
              </w:rPr>
              <w:t xml:space="preserve">Умение </w:t>
            </w:r>
            <w:r w:rsidR="009D6A65" w:rsidRPr="00C36AD1">
              <w:rPr>
                <w:rFonts w:ascii="Times New Roman" w:eastAsia="Times New Roman" w:hAnsi="Times New Roman" w:cs="Times New Roman"/>
                <w:lang w:eastAsia="ru-RU"/>
              </w:rPr>
              <w:t xml:space="preserve">толковать и применять законы и другие нормативные правовые акты в своей </w:t>
            </w:r>
            <w:r w:rsidR="009D6A65" w:rsidRPr="00D81905">
              <w:rPr>
                <w:rFonts w:ascii="Times New Roman" w:eastAsia="Times New Roman" w:hAnsi="Times New Roman" w:cs="Times New Roman"/>
                <w:lang w:eastAsia="ru-RU"/>
              </w:rPr>
              <w:t>профессиональной деятельности</w:t>
            </w:r>
            <w:r w:rsidR="009D6A65">
              <w:rPr>
                <w:rFonts w:ascii="Times New Roman" w:eastAsia="Times New Roman" w:hAnsi="Times New Roman" w:cs="Times New Roman"/>
                <w:szCs w:val="24"/>
                <w:lang w:eastAsia="ru-RU"/>
              </w:rPr>
              <w:t>.</w:t>
            </w:r>
          </w:p>
          <w:p w:rsidR="00C36AD1" w:rsidRPr="00D81905" w:rsidRDefault="00C36AD1" w:rsidP="00C36AD1">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szCs w:val="24"/>
                <w:lang w:eastAsia="ru-RU"/>
              </w:rPr>
              <w:t xml:space="preserve">Владение </w:t>
            </w:r>
            <w:r w:rsidR="009D6A65" w:rsidRPr="00C36AD1">
              <w:rPr>
                <w:rFonts w:ascii="Times New Roman" w:eastAsia="Times New Roman" w:hAnsi="Times New Roman" w:cs="Times New Roman"/>
                <w:bCs/>
                <w:lang w:eastAsia="ru-RU"/>
              </w:rPr>
              <w:t xml:space="preserve">способностью к постановке целей </w:t>
            </w:r>
            <w:r w:rsidR="009D6A65">
              <w:rPr>
                <w:rFonts w:ascii="Times New Roman" w:eastAsia="Times New Roman" w:hAnsi="Times New Roman" w:cs="Times New Roman"/>
                <w:bCs/>
                <w:lang w:eastAsia="ru-RU"/>
              </w:rPr>
              <w:t xml:space="preserve">в своей профессиональной деятельности </w:t>
            </w:r>
            <w:r w:rsidR="009D6A65" w:rsidRPr="00C36AD1">
              <w:rPr>
                <w:rFonts w:ascii="Times New Roman" w:eastAsia="Times New Roman" w:hAnsi="Times New Roman" w:cs="Times New Roman"/>
                <w:bCs/>
                <w:lang w:eastAsia="ru-RU"/>
              </w:rPr>
              <w:t>и выбору путей их достижения</w:t>
            </w:r>
            <w:r w:rsidR="009D6A65">
              <w:rPr>
                <w:rFonts w:ascii="Times New Roman" w:eastAsia="Times New Roman" w:hAnsi="Times New Roman" w:cs="Times New Roman"/>
                <w:bCs/>
                <w:lang w:eastAsia="ru-RU"/>
              </w:rPr>
              <w:t xml:space="preserve">, обладая </w:t>
            </w:r>
            <w:r w:rsidR="009D6A65" w:rsidRPr="00C36AD1">
              <w:rPr>
                <w:rFonts w:ascii="Times New Roman" w:eastAsia="Times New Roman" w:hAnsi="Times New Roman" w:cs="Times New Roman"/>
                <w:lang w:eastAsia="ru-RU"/>
              </w:rPr>
              <w:t>навыками работы с нормативной документацией</w:t>
            </w:r>
          </w:p>
        </w:tc>
        <w:tc>
          <w:tcPr>
            <w:tcW w:w="2339" w:type="dxa"/>
            <w:vAlign w:val="center"/>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Тестирование; решение практических и ситуационн</w:t>
            </w:r>
            <w:r w:rsidR="009D6A65">
              <w:rPr>
                <w:rFonts w:ascii="Times New Roman" w:eastAsia="Times New Roman" w:hAnsi="Times New Roman" w:cs="Times New Roman"/>
                <w:szCs w:val="24"/>
                <w:lang w:eastAsia="ru-RU"/>
              </w:rPr>
              <w:t>ых</w:t>
            </w:r>
            <w:r w:rsidRPr="00C36AD1">
              <w:rPr>
                <w:rFonts w:ascii="Times New Roman" w:eastAsia="Times New Roman" w:hAnsi="Times New Roman" w:cs="Times New Roman"/>
                <w:szCs w:val="24"/>
                <w:lang w:eastAsia="ru-RU"/>
              </w:rPr>
              <w:t xml:space="preserve"> задач; </w:t>
            </w:r>
            <w:r w:rsidR="009D6A65">
              <w:rPr>
                <w:rFonts w:ascii="Times New Roman" w:eastAsia="Times New Roman" w:hAnsi="Times New Roman" w:cs="Times New Roman"/>
                <w:szCs w:val="24"/>
                <w:lang w:eastAsia="ru-RU"/>
              </w:rPr>
              <w:t>коллоквиум</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p>
        </w:tc>
        <w:tc>
          <w:tcPr>
            <w:tcW w:w="2551" w:type="dxa"/>
            <w:vAlign w:val="center"/>
            <w:hideMark/>
          </w:tcPr>
          <w:p w:rsidR="00C36AD1" w:rsidRPr="00D81905" w:rsidRDefault="00C36AD1" w:rsidP="00C36AD1">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szCs w:val="24"/>
                <w:lang w:eastAsia="ru-RU"/>
              </w:rPr>
              <w:t xml:space="preserve">Студент продемонстрировал знание </w:t>
            </w:r>
            <w:r w:rsidR="009D6A65">
              <w:rPr>
                <w:rFonts w:ascii="Times New Roman" w:eastAsia="Times New Roman" w:hAnsi="Times New Roman" w:cs="Times New Roman"/>
                <w:szCs w:val="24"/>
                <w:lang w:eastAsia="ru-RU"/>
              </w:rPr>
              <w:t>содержания нормативных правовых актов, регулирующих профессиональную деятельность.</w:t>
            </w:r>
          </w:p>
          <w:p w:rsidR="00C36AD1" w:rsidRPr="00D81905" w:rsidRDefault="00C36AD1" w:rsidP="00C36AD1">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szCs w:val="24"/>
                <w:lang w:eastAsia="ru-RU"/>
              </w:rPr>
              <w:t xml:space="preserve">Демонстрирует умение </w:t>
            </w:r>
            <w:r w:rsidR="009D6A65">
              <w:rPr>
                <w:rFonts w:ascii="Times New Roman" w:eastAsia="Times New Roman" w:hAnsi="Times New Roman" w:cs="Times New Roman"/>
                <w:szCs w:val="24"/>
                <w:lang w:eastAsia="ru-RU"/>
              </w:rPr>
              <w:t>толковать и применять законы и другие нормативные акты в своей профессиональной деятельности.</w:t>
            </w:r>
          </w:p>
          <w:p w:rsidR="00C36AD1" w:rsidRPr="00D81905" w:rsidRDefault="00C36AD1" w:rsidP="009D6A65">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szCs w:val="24"/>
                <w:lang w:eastAsia="ru-RU"/>
              </w:rPr>
              <w:t xml:space="preserve">Студент демонстрирует владение </w:t>
            </w:r>
            <w:r w:rsidR="009D6A65">
              <w:rPr>
                <w:rFonts w:ascii="Times New Roman" w:eastAsia="Times New Roman" w:hAnsi="Times New Roman" w:cs="Times New Roman"/>
                <w:szCs w:val="24"/>
                <w:lang w:eastAsia="ru-RU"/>
              </w:rPr>
              <w:t>работы с нормативной документацией, способностью к постановке целей в своей профессиональной деятельности</w:t>
            </w:r>
            <w:r w:rsidR="00463297">
              <w:rPr>
                <w:rFonts w:ascii="Times New Roman" w:eastAsia="Times New Roman" w:hAnsi="Times New Roman" w:cs="Times New Roman"/>
                <w:szCs w:val="24"/>
                <w:lang w:eastAsia="ru-RU"/>
              </w:rPr>
              <w:t>.</w:t>
            </w:r>
          </w:p>
        </w:tc>
        <w:tc>
          <w:tcPr>
            <w:tcW w:w="1988" w:type="dxa"/>
            <w:vAlign w:val="center"/>
            <w:hideMark/>
          </w:tcPr>
          <w:p w:rsidR="00C36AD1" w:rsidRPr="00D81905" w:rsidRDefault="00C36AD1" w:rsidP="00463297">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szCs w:val="24"/>
                <w:lang w:eastAsia="ru-RU"/>
              </w:rPr>
              <w:t xml:space="preserve">закрепление способности </w:t>
            </w:r>
            <w:r w:rsidR="00463297">
              <w:rPr>
                <w:rFonts w:ascii="Times New Roman" w:eastAsia="Times New Roman" w:hAnsi="Times New Roman" w:cs="Times New Roman"/>
                <w:szCs w:val="24"/>
                <w:lang w:eastAsia="ru-RU"/>
              </w:rPr>
              <w:t xml:space="preserve">толковать и </w:t>
            </w:r>
            <w:r w:rsidRPr="00D81905">
              <w:rPr>
                <w:rFonts w:ascii="Times New Roman" w:eastAsia="Times New Roman" w:hAnsi="Times New Roman" w:cs="Times New Roman"/>
                <w:szCs w:val="24"/>
                <w:lang w:eastAsia="ru-RU"/>
              </w:rPr>
              <w:t>приме</w:t>
            </w:r>
            <w:r w:rsidR="00463297">
              <w:rPr>
                <w:rFonts w:ascii="Times New Roman" w:eastAsia="Times New Roman" w:hAnsi="Times New Roman" w:cs="Times New Roman"/>
                <w:szCs w:val="24"/>
                <w:lang w:eastAsia="ru-RU"/>
              </w:rPr>
              <w:t xml:space="preserve">нять нормативные правовые акты </w:t>
            </w:r>
            <w:r w:rsidRPr="00D81905">
              <w:rPr>
                <w:rFonts w:ascii="Times New Roman" w:eastAsia="Times New Roman" w:hAnsi="Times New Roman" w:cs="Times New Roman"/>
                <w:szCs w:val="24"/>
                <w:lang w:eastAsia="ru-RU"/>
              </w:rPr>
              <w:t>в профессиональной деятельности.</w:t>
            </w:r>
          </w:p>
        </w:tc>
      </w:tr>
      <w:tr w:rsidR="00C36AD1" w:rsidRPr="00C36AD1" w:rsidTr="00C36AD1">
        <w:tc>
          <w:tcPr>
            <w:tcW w:w="2551" w:type="dxa"/>
            <w:vAlign w:val="center"/>
            <w:hideMark/>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Знание </w:t>
            </w:r>
            <w:r w:rsidR="009D6A65" w:rsidRPr="00C36AD1">
              <w:rPr>
                <w:rFonts w:ascii="Times New Roman" w:eastAsia="Times New Roman" w:hAnsi="Times New Roman" w:cs="Times New Roman"/>
                <w:sz w:val="24"/>
                <w:szCs w:val="24"/>
                <w:lang w:eastAsia="ru-RU"/>
              </w:rPr>
              <w:t>истори</w:t>
            </w:r>
            <w:r w:rsidR="009D6A65">
              <w:rPr>
                <w:rFonts w:ascii="Times New Roman" w:eastAsia="Times New Roman" w:hAnsi="Times New Roman" w:cs="Times New Roman"/>
                <w:sz w:val="24"/>
                <w:szCs w:val="24"/>
                <w:lang w:eastAsia="ru-RU"/>
              </w:rPr>
              <w:t>и</w:t>
            </w:r>
            <w:r w:rsidR="009D6A65" w:rsidRPr="00C36AD1">
              <w:rPr>
                <w:rFonts w:ascii="Times New Roman" w:eastAsia="Times New Roman" w:hAnsi="Times New Roman" w:cs="Times New Roman"/>
                <w:sz w:val="24"/>
                <w:szCs w:val="24"/>
                <w:lang w:eastAsia="ru-RU"/>
              </w:rPr>
              <w:t xml:space="preserve"> становления и развития гостиничного дела; современное состояние и перспективы р</w:t>
            </w:r>
            <w:r w:rsidR="009D6A65">
              <w:rPr>
                <w:rFonts w:ascii="Times New Roman" w:eastAsia="Times New Roman" w:hAnsi="Times New Roman" w:cs="Times New Roman"/>
                <w:sz w:val="24"/>
                <w:szCs w:val="24"/>
                <w:lang w:eastAsia="ru-RU"/>
              </w:rPr>
              <w:t>азвития рынка гостиничных услуг</w:t>
            </w:r>
            <w:r w:rsidRPr="00C36AD1">
              <w:rPr>
                <w:rFonts w:ascii="Times New Roman" w:eastAsia="Times New Roman" w:hAnsi="Times New Roman" w:cs="Times New Roman"/>
                <w:szCs w:val="24"/>
                <w:lang w:eastAsia="ru-RU"/>
              </w:rPr>
              <w:t>.</w:t>
            </w:r>
          </w:p>
          <w:p w:rsidR="009D6A65" w:rsidRPr="00D81905" w:rsidRDefault="00C36AD1" w:rsidP="009D6A65">
            <w:pPr>
              <w:autoSpaceDE w:val="0"/>
              <w:autoSpaceDN w:val="0"/>
              <w:adjustRightInd w:val="0"/>
              <w:spacing w:after="0" w:line="240" w:lineRule="auto"/>
              <w:rPr>
                <w:rFonts w:ascii="Times New Roman" w:eastAsia="Times New Roman" w:hAnsi="Times New Roman" w:cs="Times New Roman"/>
                <w:lang w:eastAsia="ru-RU"/>
              </w:rPr>
            </w:pPr>
            <w:r w:rsidRPr="00C36AD1">
              <w:rPr>
                <w:rFonts w:ascii="Times New Roman" w:eastAsia="Times New Roman" w:hAnsi="Times New Roman" w:cs="Times New Roman"/>
                <w:szCs w:val="24"/>
                <w:lang w:eastAsia="ru-RU"/>
              </w:rPr>
              <w:t xml:space="preserve">Умение </w:t>
            </w:r>
            <w:r w:rsidR="009D6A65" w:rsidRPr="00D81905">
              <w:rPr>
                <w:rFonts w:ascii="Times New Roman" w:eastAsia="Times New Roman" w:hAnsi="Times New Roman" w:cs="Times New Roman"/>
                <w:lang w:eastAsia="ru-RU"/>
              </w:rPr>
              <w:t xml:space="preserve">принимать решения и совершать </w:t>
            </w:r>
          </w:p>
          <w:p w:rsidR="00C36AD1" w:rsidRPr="00C36AD1" w:rsidRDefault="009D6A65" w:rsidP="009D6A65">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lang w:eastAsia="ru-RU"/>
              </w:rPr>
              <w:t xml:space="preserve">действия </w:t>
            </w:r>
            <w:r>
              <w:rPr>
                <w:rFonts w:ascii="Times New Roman" w:eastAsia="Times New Roman" w:hAnsi="Times New Roman" w:cs="Times New Roman"/>
                <w:lang w:eastAsia="ru-RU"/>
              </w:rPr>
              <w:t xml:space="preserve">в </w:t>
            </w:r>
            <w:r w:rsidRPr="00D81905">
              <w:rPr>
                <w:rFonts w:ascii="Times New Roman" w:eastAsia="Times New Roman" w:hAnsi="Times New Roman" w:cs="Times New Roman"/>
                <w:lang w:eastAsia="ru-RU"/>
              </w:rPr>
              <w:t>соответствии с законо</w:t>
            </w:r>
            <w:r>
              <w:rPr>
                <w:rFonts w:ascii="Times New Roman" w:eastAsia="Times New Roman" w:hAnsi="Times New Roman" w:cs="Times New Roman"/>
                <w:lang w:eastAsia="ru-RU"/>
              </w:rPr>
              <w:t xml:space="preserve">дательной базой, обеспечивающей </w:t>
            </w:r>
            <w:r w:rsidRPr="00D81905">
              <w:rPr>
                <w:rFonts w:ascii="Times New Roman" w:eastAsia="Times New Roman" w:hAnsi="Times New Roman" w:cs="Times New Roman"/>
                <w:lang w:eastAsia="ru-RU"/>
              </w:rPr>
              <w:t>профессиональн</w:t>
            </w:r>
            <w:r>
              <w:rPr>
                <w:rFonts w:ascii="Times New Roman" w:eastAsia="Times New Roman" w:hAnsi="Times New Roman" w:cs="Times New Roman"/>
                <w:lang w:eastAsia="ru-RU"/>
              </w:rPr>
              <w:t xml:space="preserve">ую  </w:t>
            </w:r>
            <w:r w:rsidRPr="00D81905">
              <w:rPr>
                <w:rFonts w:ascii="Times New Roman" w:eastAsia="Times New Roman" w:hAnsi="Times New Roman" w:cs="Times New Roman"/>
                <w:lang w:eastAsia="ru-RU"/>
              </w:rPr>
              <w:lastRenderedPageBreak/>
              <w:t>деятельност</w:t>
            </w:r>
            <w:r>
              <w:rPr>
                <w:rFonts w:ascii="Times New Roman" w:eastAsia="Times New Roman" w:hAnsi="Times New Roman" w:cs="Times New Roman"/>
                <w:lang w:eastAsia="ru-RU"/>
              </w:rPr>
              <w:t>ь</w:t>
            </w:r>
            <w:r w:rsidR="00C36AD1" w:rsidRPr="00C36AD1">
              <w:rPr>
                <w:rFonts w:ascii="Times New Roman" w:eastAsia="Times New Roman" w:hAnsi="Times New Roman" w:cs="Times New Roman"/>
                <w:szCs w:val="24"/>
                <w:lang w:eastAsia="ru-RU"/>
              </w:rPr>
              <w:t>.</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Владение </w:t>
            </w:r>
            <w:r w:rsidR="009D6A65" w:rsidRPr="00C36AD1">
              <w:rPr>
                <w:rFonts w:ascii="Times New Roman" w:eastAsia="Times New Roman" w:hAnsi="Times New Roman" w:cs="Times New Roman"/>
                <w:lang w:eastAsia="ru-RU"/>
              </w:rPr>
              <w:t>навыками принятия решений в профессиональной деятельности и несения за них ответственности</w:t>
            </w:r>
            <w:r w:rsidR="009D6A65">
              <w:rPr>
                <w:rFonts w:ascii="Times New Roman" w:eastAsia="Times New Roman" w:hAnsi="Times New Roman" w:cs="Times New Roman"/>
                <w:lang w:eastAsia="ru-RU"/>
              </w:rPr>
              <w:t>.</w:t>
            </w:r>
          </w:p>
        </w:tc>
        <w:tc>
          <w:tcPr>
            <w:tcW w:w="2339" w:type="dxa"/>
            <w:vAlign w:val="center"/>
            <w:hideMark/>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lastRenderedPageBreak/>
              <w:t>Тестирование; решение практических и ситуационных задач; коллоквиум;</w:t>
            </w:r>
          </w:p>
        </w:tc>
        <w:tc>
          <w:tcPr>
            <w:tcW w:w="2551" w:type="dxa"/>
            <w:vAlign w:val="center"/>
            <w:hideMark/>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Студент продемонстрировал знание </w:t>
            </w:r>
            <w:r w:rsidR="00463297">
              <w:rPr>
                <w:rFonts w:ascii="Times New Roman" w:eastAsia="Times New Roman" w:hAnsi="Times New Roman" w:cs="Times New Roman"/>
                <w:szCs w:val="24"/>
                <w:lang w:eastAsia="ru-RU"/>
              </w:rPr>
              <w:t>истории становления и развития гостиничного дела, современное состояние и перспективы развития рынка гостиничных услуг</w:t>
            </w:r>
            <w:r w:rsidRPr="00C36AD1">
              <w:rPr>
                <w:rFonts w:ascii="Times New Roman" w:eastAsia="Times New Roman" w:hAnsi="Times New Roman" w:cs="Times New Roman"/>
                <w:szCs w:val="24"/>
                <w:lang w:eastAsia="ru-RU"/>
              </w:rPr>
              <w:t>.</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Демонстрирует умение </w:t>
            </w:r>
            <w:r w:rsidR="00463297">
              <w:rPr>
                <w:rFonts w:ascii="Times New Roman" w:eastAsia="Times New Roman" w:hAnsi="Times New Roman" w:cs="Times New Roman"/>
                <w:szCs w:val="24"/>
                <w:lang w:eastAsia="ru-RU"/>
              </w:rPr>
              <w:t>принимать и совершать действия в соответствии с законодательной базой</w:t>
            </w:r>
            <w:proofErr w:type="gramStart"/>
            <w:r w:rsidR="00463297">
              <w:rPr>
                <w:rFonts w:ascii="Times New Roman" w:eastAsia="Times New Roman" w:hAnsi="Times New Roman" w:cs="Times New Roman"/>
                <w:szCs w:val="24"/>
                <w:lang w:eastAsia="ru-RU"/>
              </w:rPr>
              <w:t>.</w:t>
            </w:r>
            <w:r w:rsidRPr="00C36AD1">
              <w:rPr>
                <w:rFonts w:ascii="Times New Roman" w:eastAsia="Times New Roman" w:hAnsi="Times New Roman" w:cs="Times New Roman"/>
                <w:szCs w:val="24"/>
                <w:lang w:eastAsia="ru-RU"/>
              </w:rPr>
              <w:t>.</w:t>
            </w:r>
            <w:proofErr w:type="gramEnd"/>
          </w:p>
          <w:p w:rsidR="00C36AD1" w:rsidRPr="00C36AD1" w:rsidRDefault="00C36AD1" w:rsidP="00463297">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Студент демонстрирует владение навыком </w:t>
            </w:r>
            <w:r w:rsidR="00463297">
              <w:rPr>
                <w:rFonts w:ascii="Times New Roman" w:eastAsia="Times New Roman" w:hAnsi="Times New Roman" w:cs="Times New Roman"/>
                <w:szCs w:val="24"/>
                <w:lang w:eastAsia="ru-RU"/>
              </w:rPr>
              <w:lastRenderedPageBreak/>
              <w:t>принятия решений в профессиональной деятельности и несения за них ответственности.</w:t>
            </w:r>
          </w:p>
        </w:tc>
        <w:tc>
          <w:tcPr>
            <w:tcW w:w="1988" w:type="dxa"/>
            <w:vAlign w:val="center"/>
            <w:hideMark/>
          </w:tcPr>
          <w:p w:rsidR="00C36AD1" w:rsidRPr="00C36AD1" w:rsidRDefault="009D6A65" w:rsidP="00463297">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lastRenderedPageBreak/>
              <w:t>И</w:t>
            </w:r>
            <w:r w:rsidR="00C36AD1" w:rsidRPr="00C36AD1">
              <w:rPr>
                <w:rFonts w:ascii="Times New Roman" w:eastAsia="Times New Roman" w:hAnsi="Times New Roman" w:cs="Times New Roman"/>
                <w:szCs w:val="24"/>
                <w:lang w:eastAsia="ru-RU"/>
              </w:rPr>
              <w:t xml:space="preserve">спользование способности </w:t>
            </w:r>
            <w:r w:rsidR="00463297">
              <w:rPr>
                <w:rFonts w:ascii="Times New Roman" w:eastAsia="Times New Roman" w:hAnsi="Times New Roman" w:cs="Times New Roman"/>
                <w:szCs w:val="24"/>
                <w:lang w:eastAsia="ru-RU"/>
              </w:rPr>
              <w:t>принимать и совершать действия в соответствии с законодательной базой, нести за них ответственность.</w:t>
            </w:r>
          </w:p>
        </w:tc>
        <w:bookmarkEnd w:id="1"/>
      </w:tr>
      <w:tr w:rsidR="00463297" w:rsidRPr="00C36AD1" w:rsidTr="00C36AD1">
        <w:tc>
          <w:tcPr>
            <w:tcW w:w="2551" w:type="dxa"/>
            <w:vAlign w:val="center"/>
            <w:hideMark/>
          </w:tcPr>
          <w:p w:rsidR="00463297" w:rsidRDefault="00463297"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lastRenderedPageBreak/>
              <w:t xml:space="preserve">Знание </w:t>
            </w:r>
            <w:r w:rsidRPr="00C36AD1">
              <w:rPr>
                <w:rFonts w:ascii="Times New Roman" w:eastAsia="Times New Roman" w:hAnsi="Times New Roman" w:cs="Times New Roman"/>
                <w:sz w:val="24"/>
                <w:szCs w:val="24"/>
                <w:lang w:eastAsia="ru-RU"/>
              </w:rPr>
              <w:t>жизнеобеспечения гостиниц и других средств размещения; системы классификаций и типологию гостиниц и других средств размещения; организацию, функционирование, взаимосвязи служб гостиниц и других средств размещения</w:t>
            </w:r>
            <w:r>
              <w:rPr>
                <w:rFonts w:ascii="Times New Roman" w:eastAsia="Times New Roman" w:hAnsi="Times New Roman" w:cs="Times New Roman"/>
                <w:sz w:val="24"/>
                <w:szCs w:val="24"/>
                <w:lang w:eastAsia="ru-RU"/>
              </w:rPr>
              <w:t>.</w:t>
            </w:r>
          </w:p>
          <w:p w:rsidR="00463297" w:rsidRDefault="00463297"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w:t>
            </w:r>
            <w:r w:rsidRPr="00C36AD1">
              <w:rPr>
                <w:rFonts w:ascii="Times New Roman" w:eastAsia="Times New Roman" w:hAnsi="Times New Roman" w:cs="Times New Roman"/>
                <w:sz w:val="24"/>
                <w:szCs w:val="24"/>
                <w:lang w:eastAsia="ru-RU"/>
              </w:rPr>
              <w:t>организовывать работу функциональных служб гостиниц и других средств размещения, эффективно использовать их функциональные помещения, эксплуатировать инженерно- техническое оборудование и системы</w:t>
            </w:r>
            <w:r>
              <w:rPr>
                <w:rFonts w:ascii="Times New Roman" w:eastAsia="Times New Roman" w:hAnsi="Times New Roman" w:cs="Times New Roman"/>
                <w:sz w:val="24"/>
                <w:szCs w:val="24"/>
                <w:lang w:eastAsia="ru-RU"/>
              </w:rPr>
              <w:t>.</w:t>
            </w:r>
          </w:p>
          <w:p w:rsidR="00463297" w:rsidRPr="00C36AD1" w:rsidRDefault="00463297" w:rsidP="009D6A65">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 w:val="24"/>
                <w:szCs w:val="24"/>
                <w:lang w:eastAsia="ru-RU"/>
              </w:rPr>
              <w:t>Владение н</w:t>
            </w:r>
            <w:r w:rsidRPr="00C36AD1">
              <w:rPr>
                <w:rFonts w:ascii="Times New Roman" w:eastAsia="Times New Roman" w:hAnsi="Times New Roman" w:cs="Times New Roman"/>
                <w:sz w:val="24"/>
                <w:szCs w:val="24"/>
                <w:lang w:eastAsia="ru-RU"/>
              </w:rPr>
              <w:t>авыками организации работы в функциональных службах гостиниц и других средствах размещения и в ресторанном сервисе</w:t>
            </w:r>
            <w:r>
              <w:rPr>
                <w:rFonts w:ascii="Times New Roman" w:eastAsia="Times New Roman" w:hAnsi="Times New Roman" w:cs="Times New Roman"/>
                <w:sz w:val="24"/>
                <w:szCs w:val="24"/>
                <w:lang w:eastAsia="ru-RU"/>
              </w:rPr>
              <w:t>.</w:t>
            </w:r>
          </w:p>
        </w:tc>
        <w:tc>
          <w:tcPr>
            <w:tcW w:w="2339" w:type="dxa"/>
            <w:vAlign w:val="center"/>
            <w:hideMark/>
          </w:tcPr>
          <w:p w:rsidR="00463297" w:rsidRPr="00C36AD1" w:rsidRDefault="00463297" w:rsidP="00463297">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Тестирование; решение практических и ситуационных задач; коллоквиум;</w:t>
            </w:r>
          </w:p>
          <w:p w:rsidR="00463297" w:rsidRPr="00C36AD1" w:rsidRDefault="00463297" w:rsidP="00463297">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проект</w:t>
            </w:r>
          </w:p>
        </w:tc>
        <w:tc>
          <w:tcPr>
            <w:tcW w:w="2551" w:type="dxa"/>
            <w:vAlign w:val="center"/>
            <w:hideMark/>
          </w:tcPr>
          <w:p w:rsidR="00463297" w:rsidRPr="00C36AD1" w:rsidRDefault="00463297" w:rsidP="00463297">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Студент продемонстрировал знание </w:t>
            </w:r>
            <w:r>
              <w:rPr>
                <w:rFonts w:ascii="Times New Roman" w:eastAsia="Times New Roman" w:hAnsi="Times New Roman" w:cs="Times New Roman"/>
                <w:szCs w:val="24"/>
                <w:lang w:eastAsia="ru-RU"/>
              </w:rPr>
              <w:t>жизнеобеспечения гостиниц и других средств размещения, системы классификаций и типологию гостиниц, организацию, функционирование, взаимосвязи служб размещения.</w:t>
            </w:r>
          </w:p>
          <w:p w:rsidR="00463297" w:rsidRPr="00C36AD1" w:rsidRDefault="00463297" w:rsidP="00463297">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Демонстрирует умение </w:t>
            </w:r>
            <w:r>
              <w:rPr>
                <w:rFonts w:ascii="Times New Roman" w:eastAsia="Times New Roman" w:hAnsi="Times New Roman" w:cs="Times New Roman"/>
                <w:szCs w:val="24"/>
                <w:lang w:eastAsia="ru-RU"/>
              </w:rPr>
              <w:t>организовать работу функциональных служб гостиниц и других средств размещения, эксплуатировать инженерно-техническое оборудование и системы.</w:t>
            </w:r>
          </w:p>
          <w:p w:rsidR="00463297" w:rsidRPr="00C36AD1" w:rsidRDefault="00463297" w:rsidP="00463297">
            <w:pPr>
              <w:spacing w:after="0" w:line="240" w:lineRule="auto"/>
              <w:rPr>
                <w:rFonts w:ascii="Times New Roman" w:eastAsia="Times New Roman" w:hAnsi="Times New Roman" w:cs="Times New Roman"/>
                <w:szCs w:val="24"/>
                <w:lang w:eastAsia="ru-RU"/>
              </w:rPr>
            </w:pPr>
            <w:r w:rsidRPr="00C36AD1">
              <w:rPr>
                <w:rFonts w:ascii="Times New Roman" w:eastAsia="Times New Roman" w:hAnsi="Times New Roman" w:cs="Times New Roman"/>
                <w:szCs w:val="24"/>
                <w:lang w:eastAsia="ru-RU"/>
              </w:rPr>
              <w:t xml:space="preserve">Студент демонстрирует владение навыком </w:t>
            </w:r>
            <w:r>
              <w:rPr>
                <w:rFonts w:ascii="Times New Roman" w:eastAsia="Times New Roman" w:hAnsi="Times New Roman" w:cs="Times New Roman"/>
                <w:szCs w:val="24"/>
                <w:lang w:eastAsia="ru-RU"/>
              </w:rPr>
              <w:t>организации работы в функциональных службах гостиниц и других средств размещения и в ресторанном сервисе.</w:t>
            </w:r>
          </w:p>
        </w:tc>
        <w:tc>
          <w:tcPr>
            <w:tcW w:w="1988" w:type="dxa"/>
            <w:vAlign w:val="center"/>
            <w:hideMark/>
          </w:tcPr>
          <w:p w:rsidR="00463297" w:rsidRPr="00C36AD1" w:rsidRDefault="00463297" w:rsidP="00463297">
            <w:pPr>
              <w:spacing w:after="0" w:line="240" w:lineRule="auto"/>
              <w:rPr>
                <w:rFonts w:ascii="Times New Roman" w:eastAsia="Times New Roman" w:hAnsi="Times New Roman" w:cs="Times New Roman"/>
                <w:szCs w:val="24"/>
                <w:lang w:eastAsia="ru-RU"/>
              </w:rPr>
            </w:pPr>
            <w:r w:rsidRPr="00D81905">
              <w:rPr>
                <w:rFonts w:ascii="Times New Roman" w:eastAsia="Times New Roman" w:hAnsi="Times New Roman" w:cs="Times New Roman"/>
                <w:szCs w:val="24"/>
                <w:lang w:eastAsia="ru-RU"/>
              </w:rPr>
              <w:t xml:space="preserve">закрепление способности </w:t>
            </w:r>
            <w:r>
              <w:rPr>
                <w:rFonts w:ascii="Times New Roman" w:eastAsia="Times New Roman" w:hAnsi="Times New Roman" w:cs="Times New Roman"/>
                <w:szCs w:val="24"/>
                <w:lang w:eastAsia="ru-RU"/>
              </w:rPr>
              <w:t>организации работы в функциональных службах гостиниц</w:t>
            </w:r>
          </w:p>
        </w:tc>
      </w:tr>
      <w:tr w:rsidR="00463297" w:rsidRPr="00C36AD1" w:rsidTr="00C36AD1">
        <w:tc>
          <w:tcPr>
            <w:tcW w:w="2551" w:type="dxa"/>
            <w:vAlign w:val="center"/>
            <w:hideMark/>
          </w:tcPr>
          <w:p w:rsidR="00463297" w:rsidRDefault="00463297" w:rsidP="009D6A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 xml:space="preserve">Знание </w:t>
            </w:r>
            <w:r w:rsidRPr="001A4A56">
              <w:rPr>
                <w:rFonts w:ascii="Times New Roman" w:eastAsia="Times New Roman" w:hAnsi="Times New Roman" w:cs="Times New Roman"/>
                <w:sz w:val="24"/>
                <w:szCs w:val="24"/>
                <w:lang w:eastAsia="ru-RU"/>
              </w:rPr>
              <w:t>технологически</w:t>
            </w:r>
            <w:r>
              <w:rPr>
                <w:rFonts w:ascii="Times New Roman" w:eastAsia="Times New Roman" w:hAnsi="Times New Roman" w:cs="Times New Roman"/>
                <w:sz w:val="24"/>
                <w:szCs w:val="24"/>
                <w:lang w:eastAsia="ru-RU"/>
              </w:rPr>
              <w:t>х</w:t>
            </w:r>
            <w:r w:rsidRPr="001A4A56">
              <w:rPr>
                <w:rFonts w:ascii="Times New Roman" w:eastAsia="Times New Roman" w:hAnsi="Times New Roman" w:cs="Times New Roman"/>
                <w:sz w:val="24"/>
                <w:szCs w:val="24"/>
                <w:lang w:eastAsia="ru-RU"/>
              </w:rPr>
              <w:t xml:space="preserve"> процесс</w:t>
            </w:r>
            <w:r>
              <w:rPr>
                <w:rFonts w:ascii="Times New Roman" w:eastAsia="Times New Roman" w:hAnsi="Times New Roman" w:cs="Times New Roman"/>
                <w:sz w:val="24"/>
                <w:szCs w:val="24"/>
                <w:lang w:eastAsia="ru-RU"/>
              </w:rPr>
              <w:t>ов</w:t>
            </w:r>
            <w:r w:rsidRPr="001A4A56">
              <w:rPr>
                <w:rFonts w:ascii="Times New Roman" w:eastAsia="Times New Roman" w:hAnsi="Times New Roman" w:cs="Times New Roman"/>
                <w:sz w:val="24"/>
                <w:szCs w:val="24"/>
                <w:lang w:eastAsia="ru-RU"/>
              </w:rPr>
              <w:t>, жизнеобеспечени</w:t>
            </w:r>
            <w:r>
              <w:rPr>
                <w:rFonts w:ascii="Times New Roman" w:eastAsia="Times New Roman" w:hAnsi="Times New Roman" w:cs="Times New Roman"/>
                <w:sz w:val="24"/>
                <w:szCs w:val="24"/>
                <w:lang w:eastAsia="ru-RU"/>
              </w:rPr>
              <w:t>я</w:t>
            </w:r>
            <w:r w:rsidRPr="001A4A56">
              <w:rPr>
                <w:rFonts w:ascii="Times New Roman" w:eastAsia="Times New Roman" w:hAnsi="Times New Roman" w:cs="Times New Roman"/>
                <w:sz w:val="24"/>
                <w:szCs w:val="24"/>
                <w:lang w:eastAsia="ru-RU"/>
              </w:rPr>
              <w:t xml:space="preserve"> гостиниц и других средств размещения, </w:t>
            </w:r>
            <w:r w:rsidRPr="001A4A56">
              <w:rPr>
                <w:rFonts w:ascii="Times New Roman" w:eastAsia="Times New Roman" w:hAnsi="Times New Roman" w:cs="Times New Roman"/>
                <w:sz w:val="24"/>
                <w:szCs w:val="24"/>
                <w:lang w:eastAsia="ru-RU"/>
              </w:rPr>
              <w:lastRenderedPageBreak/>
              <w:t>организаци</w:t>
            </w:r>
            <w:r>
              <w:rPr>
                <w:rFonts w:ascii="Times New Roman" w:eastAsia="Times New Roman" w:hAnsi="Times New Roman" w:cs="Times New Roman"/>
                <w:sz w:val="24"/>
                <w:szCs w:val="24"/>
                <w:lang w:eastAsia="ru-RU"/>
              </w:rPr>
              <w:t>и</w:t>
            </w:r>
            <w:r w:rsidRPr="001A4A56">
              <w:rPr>
                <w:rFonts w:ascii="Times New Roman" w:eastAsia="Times New Roman" w:hAnsi="Times New Roman" w:cs="Times New Roman"/>
                <w:sz w:val="24"/>
                <w:szCs w:val="24"/>
                <w:lang w:eastAsia="ru-RU"/>
              </w:rPr>
              <w:t xml:space="preserve"> работ по подтверждению соответствия системе классификации гостиниц и других средств размещения</w:t>
            </w:r>
            <w:r>
              <w:rPr>
                <w:rFonts w:ascii="Times New Roman" w:eastAsia="Times New Roman" w:hAnsi="Times New Roman" w:cs="Times New Roman"/>
                <w:sz w:val="24"/>
                <w:szCs w:val="24"/>
                <w:lang w:eastAsia="ru-RU"/>
              </w:rPr>
              <w:t>.</w:t>
            </w:r>
          </w:p>
          <w:p w:rsidR="00463297" w:rsidRDefault="00463297" w:rsidP="009D6A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w:t>
            </w:r>
            <w:r w:rsidRPr="009B1227">
              <w:rPr>
                <w:rFonts w:ascii="Times New Roman" w:eastAsia="Times New Roman" w:hAnsi="Times New Roman" w:cs="Times New Roman"/>
                <w:sz w:val="24"/>
                <w:szCs w:val="24"/>
                <w:lang w:eastAsia="ru-RU"/>
              </w:rPr>
              <w:t>контролировать выполнение технологических процессов и должностных инструкций в гостиничной деятельности</w:t>
            </w:r>
            <w:r>
              <w:rPr>
                <w:rFonts w:ascii="Times New Roman" w:eastAsia="Times New Roman" w:hAnsi="Times New Roman" w:cs="Times New Roman"/>
                <w:sz w:val="24"/>
                <w:szCs w:val="24"/>
                <w:lang w:eastAsia="ru-RU"/>
              </w:rPr>
              <w:t>.</w:t>
            </w:r>
          </w:p>
          <w:p w:rsidR="00463297" w:rsidRPr="009D6A65" w:rsidRDefault="00463297" w:rsidP="009D6A65">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Владение навыками</w:t>
            </w:r>
            <w:r w:rsidRPr="000418C8">
              <w:rPr>
                <w:rFonts w:ascii="Times New Roman" w:eastAsia="Times New Roman" w:hAnsi="Times New Roman" w:cs="Times New Roman"/>
                <w:sz w:val="24"/>
                <w:szCs w:val="24"/>
                <w:lang w:eastAsia="ru-RU"/>
              </w:rPr>
              <w:t xml:space="preserve"> создания правовых документов, в том числе должностных инструкц</w:t>
            </w:r>
            <w:r>
              <w:rPr>
                <w:rFonts w:ascii="Times New Roman" w:eastAsia="Times New Roman" w:hAnsi="Times New Roman" w:cs="Times New Roman"/>
                <w:sz w:val="24"/>
                <w:szCs w:val="24"/>
                <w:lang w:eastAsia="ru-RU"/>
              </w:rPr>
              <w:t xml:space="preserve">ии в гостиничной деятельности, </w:t>
            </w:r>
            <w:r w:rsidRPr="000418C8">
              <w:rPr>
                <w:rFonts w:ascii="Times New Roman" w:eastAsia="Times New Roman" w:hAnsi="Times New Roman" w:cs="Times New Roman"/>
                <w:sz w:val="24"/>
                <w:szCs w:val="24"/>
                <w:lang w:eastAsia="ru-RU"/>
              </w:rPr>
              <w:t>организации работ по подтверждению соответствия системе классификации гостиниц и других средств размещения</w:t>
            </w:r>
          </w:p>
        </w:tc>
        <w:tc>
          <w:tcPr>
            <w:tcW w:w="2339" w:type="dxa"/>
            <w:vAlign w:val="center"/>
            <w:hideMark/>
          </w:tcPr>
          <w:p w:rsidR="00463297" w:rsidRPr="00C36AD1" w:rsidRDefault="00463297" w:rsidP="00463297">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lastRenderedPageBreak/>
              <w:t>Тестирование; решение практических и ситуационных задач; коллоквиум;</w:t>
            </w:r>
          </w:p>
          <w:p w:rsidR="00463297" w:rsidRPr="00C36AD1" w:rsidRDefault="00463297" w:rsidP="00463297">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проект</w:t>
            </w:r>
          </w:p>
        </w:tc>
        <w:tc>
          <w:tcPr>
            <w:tcW w:w="2551" w:type="dxa"/>
            <w:vAlign w:val="center"/>
            <w:hideMark/>
          </w:tcPr>
          <w:p w:rsidR="00463297" w:rsidRPr="00C36AD1" w:rsidRDefault="00463297" w:rsidP="00463297">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Студент продемонстрировал знание </w:t>
            </w:r>
            <w:r>
              <w:rPr>
                <w:rFonts w:ascii="Times New Roman" w:eastAsia="Times New Roman" w:hAnsi="Times New Roman" w:cs="Times New Roman"/>
                <w:szCs w:val="24"/>
                <w:lang w:eastAsia="ru-RU"/>
              </w:rPr>
              <w:t xml:space="preserve">технологических процессов жизнеобеспечения гостиниц, организации работ по </w:t>
            </w:r>
            <w:r>
              <w:rPr>
                <w:rFonts w:ascii="Times New Roman" w:eastAsia="Times New Roman" w:hAnsi="Times New Roman" w:cs="Times New Roman"/>
                <w:szCs w:val="24"/>
                <w:lang w:eastAsia="ru-RU"/>
              </w:rPr>
              <w:lastRenderedPageBreak/>
              <w:t>подтверждению соответствия системе классификации гостиниц.</w:t>
            </w:r>
          </w:p>
          <w:p w:rsidR="00463297" w:rsidRPr="00C36AD1" w:rsidRDefault="00463297" w:rsidP="00463297">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Демонстрирует умение </w:t>
            </w:r>
            <w:r>
              <w:rPr>
                <w:rFonts w:ascii="Times New Roman" w:eastAsia="Times New Roman" w:hAnsi="Times New Roman" w:cs="Times New Roman"/>
                <w:szCs w:val="24"/>
                <w:lang w:eastAsia="ru-RU"/>
              </w:rPr>
              <w:t>контролировать выполнение технологических процессов и должностных инструкций в гостиничной деятельности.</w:t>
            </w:r>
          </w:p>
          <w:p w:rsidR="00463297" w:rsidRPr="00C36AD1" w:rsidRDefault="00463297" w:rsidP="00463297">
            <w:pPr>
              <w:spacing w:after="0" w:line="240" w:lineRule="auto"/>
              <w:rPr>
                <w:rFonts w:ascii="Times New Roman" w:eastAsia="Times New Roman" w:hAnsi="Times New Roman" w:cs="Times New Roman"/>
                <w:szCs w:val="24"/>
                <w:lang w:eastAsia="ru-RU"/>
              </w:rPr>
            </w:pPr>
            <w:r w:rsidRPr="00C36AD1">
              <w:rPr>
                <w:rFonts w:ascii="Times New Roman" w:eastAsia="Times New Roman" w:hAnsi="Times New Roman" w:cs="Times New Roman"/>
                <w:szCs w:val="24"/>
                <w:lang w:eastAsia="ru-RU"/>
              </w:rPr>
              <w:t xml:space="preserve">Студент демонстрирует владение </w:t>
            </w:r>
            <w:r>
              <w:rPr>
                <w:rFonts w:ascii="Times New Roman" w:eastAsia="Times New Roman" w:hAnsi="Times New Roman" w:cs="Times New Roman"/>
                <w:szCs w:val="24"/>
                <w:lang w:eastAsia="ru-RU"/>
              </w:rPr>
              <w:t>создания правовых документов.</w:t>
            </w:r>
          </w:p>
        </w:tc>
        <w:tc>
          <w:tcPr>
            <w:tcW w:w="1988" w:type="dxa"/>
            <w:vAlign w:val="center"/>
            <w:hideMark/>
          </w:tcPr>
          <w:p w:rsidR="00463297" w:rsidRPr="00C36AD1" w:rsidRDefault="00463297" w:rsidP="00C36AD1">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 xml:space="preserve">Использование </w:t>
            </w:r>
            <w:r w:rsidR="002A147C">
              <w:rPr>
                <w:rFonts w:ascii="Times New Roman" w:eastAsia="Times New Roman" w:hAnsi="Times New Roman" w:cs="Times New Roman"/>
                <w:szCs w:val="24"/>
                <w:lang w:eastAsia="ru-RU"/>
              </w:rPr>
              <w:t xml:space="preserve">способности контролировать выполнения технологических процессов и должностных </w:t>
            </w:r>
            <w:r w:rsidR="002A147C">
              <w:rPr>
                <w:rFonts w:ascii="Times New Roman" w:eastAsia="Times New Roman" w:hAnsi="Times New Roman" w:cs="Times New Roman"/>
                <w:szCs w:val="24"/>
                <w:lang w:eastAsia="ru-RU"/>
              </w:rPr>
              <w:lastRenderedPageBreak/>
              <w:t>инструкций, создания правовых документов.</w:t>
            </w:r>
            <w:r>
              <w:rPr>
                <w:rFonts w:ascii="Times New Roman" w:eastAsia="Times New Roman" w:hAnsi="Times New Roman" w:cs="Times New Roman"/>
                <w:szCs w:val="24"/>
                <w:lang w:eastAsia="ru-RU"/>
              </w:rPr>
              <w:t xml:space="preserve"> </w:t>
            </w:r>
          </w:p>
        </w:tc>
      </w:tr>
    </w:tbl>
    <w:p w:rsidR="00C36AD1" w:rsidRPr="00C36AD1" w:rsidRDefault="00C36AD1" w:rsidP="00C36AD1">
      <w:pPr>
        <w:spacing w:after="0" w:line="240" w:lineRule="auto"/>
        <w:jc w:val="center"/>
        <w:rPr>
          <w:rFonts w:ascii="Times New Roman" w:eastAsia="Times New Roman" w:hAnsi="Times New Roman" w:cs="Times New Roman"/>
          <w:b/>
          <w:sz w:val="24"/>
          <w:szCs w:val="24"/>
          <w:lang w:eastAsia="ru-RU"/>
        </w:rPr>
      </w:pPr>
    </w:p>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lang w:eastAsia="ru-RU"/>
        </w:rPr>
        <w:t>Критерии и шкала оценивания освоения этапов компетенций на промежуточной аттестации</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p>
    <w:p w:rsidR="00C36AD1" w:rsidRPr="00C36AD1" w:rsidRDefault="00C36AD1" w:rsidP="00C36AD1">
      <w:pPr>
        <w:spacing w:after="0" w:line="240" w:lineRule="auto"/>
        <w:ind w:firstLine="7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Для оценки учебных достижений обучающихся используется </w:t>
      </w:r>
      <w:proofErr w:type="spellStart"/>
      <w:r w:rsidRPr="00C36AD1">
        <w:rPr>
          <w:rFonts w:ascii="Times New Roman" w:eastAsia="Times New Roman" w:hAnsi="Times New Roman" w:cs="Times New Roman"/>
          <w:sz w:val="24"/>
          <w:szCs w:val="24"/>
          <w:lang w:eastAsia="ru-RU"/>
        </w:rPr>
        <w:t>балльно-рейтинговая</w:t>
      </w:r>
      <w:proofErr w:type="spellEnd"/>
      <w:r w:rsidRPr="00C36AD1">
        <w:rPr>
          <w:rFonts w:ascii="Times New Roman" w:eastAsia="Times New Roman" w:hAnsi="Times New Roman" w:cs="Times New Roman"/>
          <w:sz w:val="24"/>
          <w:szCs w:val="24"/>
          <w:lang w:eastAsia="ru-RU"/>
        </w:rPr>
        <w:t xml:space="preserve"> технология, которая основана на единых требованиях к студентам, предполагающих в процессе изучения дисциплины прохождение фиксированного количества мероприятий текущего контроля успеваемости.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ab/>
      </w:r>
      <w:proofErr w:type="spellStart"/>
      <w:r w:rsidRPr="00C36AD1">
        <w:rPr>
          <w:rFonts w:ascii="Times New Roman" w:eastAsia="Times New Roman" w:hAnsi="Times New Roman" w:cs="Times New Roman"/>
          <w:sz w:val="24"/>
          <w:szCs w:val="24"/>
          <w:lang w:eastAsia="ru-RU"/>
        </w:rPr>
        <w:t>Балльно-рейтинговая</w:t>
      </w:r>
      <w:proofErr w:type="spellEnd"/>
      <w:r w:rsidRPr="00C36AD1">
        <w:rPr>
          <w:rFonts w:ascii="Times New Roman" w:eastAsia="Times New Roman" w:hAnsi="Times New Roman" w:cs="Times New Roman"/>
          <w:sz w:val="24"/>
          <w:szCs w:val="24"/>
          <w:lang w:eastAsia="ru-RU"/>
        </w:rPr>
        <w:t xml:space="preserve"> технология оценки успеваемости студентов базируется на следующих принципах:</w:t>
      </w:r>
    </w:p>
    <w:p w:rsidR="00C36AD1" w:rsidRPr="00C36AD1" w:rsidRDefault="00C36AD1" w:rsidP="00C36AD1">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реализации компетентностного подхода к результатам обучения в образовательном процессе;</w:t>
      </w:r>
    </w:p>
    <w:p w:rsidR="00C36AD1" w:rsidRPr="00C36AD1" w:rsidRDefault="00C36AD1" w:rsidP="00C36AD1">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индивидуализации обучения;</w:t>
      </w:r>
    </w:p>
    <w:p w:rsidR="00C36AD1" w:rsidRPr="00C36AD1" w:rsidRDefault="00C36AD1" w:rsidP="00C36AD1">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модульном </w:t>
      </w:r>
      <w:proofErr w:type="gramStart"/>
      <w:r w:rsidRPr="00C36AD1">
        <w:rPr>
          <w:rFonts w:ascii="Times New Roman" w:eastAsia="Times New Roman" w:hAnsi="Times New Roman" w:cs="Times New Roman"/>
          <w:sz w:val="24"/>
          <w:szCs w:val="24"/>
          <w:lang w:eastAsia="ru-RU"/>
        </w:rPr>
        <w:t>принципе</w:t>
      </w:r>
      <w:proofErr w:type="gramEnd"/>
      <w:r w:rsidRPr="00C36AD1">
        <w:rPr>
          <w:rFonts w:ascii="Times New Roman" w:eastAsia="Times New Roman" w:hAnsi="Times New Roman" w:cs="Times New Roman"/>
          <w:sz w:val="24"/>
          <w:szCs w:val="24"/>
          <w:lang w:eastAsia="ru-RU"/>
        </w:rPr>
        <w:t xml:space="preserve"> структурирования учебного процесса;</w:t>
      </w:r>
    </w:p>
    <w:p w:rsidR="00C36AD1" w:rsidRPr="00C36AD1" w:rsidRDefault="00C36AD1" w:rsidP="00C36AD1">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вариативности форм контроля и гибкой модели оценивания успеваемости студентов;</w:t>
      </w:r>
    </w:p>
    <w:p w:rsidR="00C36AD1" w:rsidRPr="00C36AD1" w:rsidRDefault="00C36AD1" w:rsidP="00C36AD1">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открытости процедур контроля и результатов оценки текущей успеваемости студентов;</w:t>
      </w:r>
    </w:p>
    <w:p w:rsidR="00C36AD1" w:rsidRPr="00C36AD1" w:rsidRDefault="00C36AD1" w:rsidP="00C36AD1">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единства требований, предъявляемых к работе студентов в ходе освоения программы дисциплины;</w:t>
      </w:r>
    </w:p>
    <w:p w:rsidR="00C36AD1" w:rsidRPr="00C36AD1" w:rsidRDefault="00C36AD1" w:rsidP="00C36AD1">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 xml:space="preserve">строгом </w:t>
      </w:r>
      <w:proofErr w:type="gramStart"/>
      <w:r w:rsidRPr="00C36AD1">
        <w:rPr>
          <w:rFonts w:ascii="Times New Roman" w:eastAsia="Times New Roman" w:hAnsi="Times New Roman" w:cs="Times New Roman"/>
          <w:sz w:val="24"/>
          <w:szCs w:val="24"/>
          <w:lang w:eastAsia="ru-RU"/>
        </w:rPr>
        <w:t>соблюдении</w:t>
      </w:r>
      <w:proofErr w:type="gramEnd"/>
      <w:r w:rsidRPr="00C36AD1">
        <w:rPr>
          <w:rFonts w:ascii="Times New Roman" w:eastAsia="Times New Roman" w:hAnsi="Times New Roman" w:cs="Times New Roman"/>
          <w:sz w:val="24"/>
          <w:szCs w:val="24"/>
          <w:lang w:eastAsia="ru-RU"/>
        </w:rPr>
        <w:t xml:space="preserve"> исполнительской дисциплины всеми участниками образовательного процесса.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ab/>
      </w:r>
      <w:proofErr w:type="spellStart"/>
      <w:r w:rsidRPr="00C36AD1">
        <w:rPr>
          <w:rFonts w:ascii="Times New Roman" w:eastAsia="Times New Roman" w:hAnsi="Times New Roman" w:cs="Times New Roman"/>
          <w:sz w:val="24"/>
          <w:szCs w:val="24"/>
          <w:lang w:eastAsia="ru-RU"/>
        </w:rPr>
        <w:t>Балльно-рейтинговая</w:t>
      </w:r>
      <w:proofErr w:type="spellEnd"/>
      <w:r w:rsidRPr="00C36AD1">
        <w:rPr>
          <w:rFonts w:ascii="Times New Roman" w:eastAsia="Times New Roman" w:hAnsi="Times New Roman" w:cs="Times New Roman"/>
          <w:sz w:val="24"/>
          <w:szCs w:val="24"/>
          <w:lang w:eastAsia="ru-RU"/>
        </w:rPr>
        <w:t xml:space="preserve"> система предназначена для повышения мотивации учебной деятельности студентов,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 Получение баллов позволяет студентам четко понимать механизм формирования оценки по дисциплине, что исключит конфликтные ситуации при получении итоговой оценки; осознавать необходимость систематической и регулярной работы по усвоению учебного материала; стимулировать саморазвитие и самообразование.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ab/>
        <w:t>Рейтинговая оценка студентов по дисциплине определяется по 100-балльной шкале в семестре. Распределение баллов рейтинговой оценки между видами контроля устанавливается в следующем соотношении: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ab/>
        <w:t>- посещение учебных занятий (</w:t>
      </w:r>
      <w:proofErr w:type="spellStart"/>
      <w:r w:rsidRPr="00C36AD1">
        <w:rPr>
          <w:rFonts w:ascii="Times New Roman" w:eastAsia="Times New Roman" w:hAnsi="Times New Roman" w:cs="Times New Roman"/>
          <w:sz w:val="24"/>
          <w:szCs w:val="24"/>
          <w:lang w:eastAsia="ru-RU"/>
        </w:rPr>
        <w:t>max</w:t>
      </w:r>
      <w:proofErr w:type="spellEnd"/>
      <w:r w:rsidRPr="00C36AD1">
        <w:rPr>
          <w:rFonts w:ascii="Times New Roman" w:eastAsia="Times New Roman" w:hAnsi="Times New Roman" w:cs="Times New Roman"/>
          <w:sz w:val="24"/>
          <w:szCs w:val="24"/>
          <w:lang w:eastAsia="ru-RU"/>
        </w:rPr>
        <w:t xml:space="preserve"> 30 баллов)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ab/>
        <w:t>- текущий контроль успеваемости (</w:t>
      </w:r>
      <w:proofErr w:type="spellStart"/>
      <w:r w:rsidRPr="00C36AD1">
        <w:rPr>
          <w:rFonts w:ascii="Times New Roman" w:eastAsia="Times New Roman" w:hAnsi="Times New Roman" w:cs="Times New Roman"/>
          <w:sz w:val="24"/>
          <w:szCs w:val="24"/>
          <w:lang w:eastAsia="ru-RU"/>
        </w:rPr>
        <w:t>max</w:t>
      </w:r>
      <w:proofErr w:type="spellEnd"/>
      <w:r w:rsidRPr="00C36AD1">
        <w:rPr>
          <w:rFonts w:ascii="Times New Roman" w:eastAsia="Times New Roman" w:hAnsi="Times New Roman" w:cs="Times New Roman"/>
          <w:sz w:val="24"/>
          <w:szCs w:val="24"/>
          <w:lang w:eastAsia="ru-RU"/>
        </w:rPr>
        <w:t xml:space="preserve"> 65 баллов), в том числе:</w:t>
      </w:r>
    </w:p>
    <w:p w:rsidR="00C36AD1" w:rsidRPr="00C36AD1" w:rsidRDefault="00C36AD1" w:rsidP="00C36AD1">
      <w:pPr>
        <w:numPr>
          <w:ilvl w:val="0"/>
          <w:numId w:val="5"/>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lang w:eastAsia="ru-RU"/>
        </w:rPr>
        <w:t>Первая контрольная точка</w:t>
      </w:r>
      <w:r w:rsidRPr="00C36AD1">
        <w:rPr>
          <w:rFonts w:ascii="Times New Roman" w:eastAsia="Times New Roman" w:hAnsi="Times New Roman" w:cs="Times New Roman"/>
          <w:sz w:val="24"/>
          <w:szCs w:val="24"/>
          <w:lang w:eastAsia="ru-RU"/>
        </w:rPr>
        <w:t>: письменное тестирование (</w:t>
      </w:r>
      <w:proofErr w:type="spellStart"/>
      <w:r w:rsidRPr="00C36AD1">
        <w:rPr>
          <w:rFonts w:ascii="Times New Roman" w:eastAsia="Times New Roman" w:hAnsi="Times New Roman" w:cs="Times New Roman"/>
          <w:sz w:val="24"/>
          <w:szCs w:val="24"/>
          <w:lang w:eastAsia="ru-RU"/>
        </w:rPr>
        <w:t>max</w:t>
      </w:r>
      <w:proofErr w:type="spellEnd"/>
      <w:r w:rsidRPr="00C36AD1">
        <w:rPr>
          <w:rFonts w:ascii="Times New Roman" w:eastAsia="Times New Roman" w:hAnsi="Times New Roman" w:cs="Times New Roman"/>
          <w:sz w:val="24"/>
          <w:szCs w:val="24"/>
          <w:lang w:eastAsia="ru-RU"/>
        </w:rPr>
        <w:t xml:space="preserve"> 10 баллов).</w:t>
      </w:r>
    </w:p>
    <w:p w:rsidR="00C36AD1" w:rsidRPr="00C36AD1" w:rsidRDefault="00C36AD1" w:rsidP="00C36AD1">
      <w:pPr>
        <w:numPr>
          <w:ilvl w:val="0"/>
          <w:numId w:val="5"/>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bCs/>
          <w:sz w:val="24"/>
          <w:szCs w:val="24"/>
          <w:lang w:eastAsia="ru-RU"/>
        </w:rPr>
        <w:t xml:space="preserve">Вторая контрольная точка: </w:t>
      </w:r>
      <w:r w:rsidRPr="00C36AD1">
        <w:rPr>
          <w:rFonts w:ascii="Times New Roman" w:eastAsia="Times New Roman" w:hAnsi="Times New Roman" w:cs="Times New Roman"/>
          <w:sz w:val="24"/>
          <w:szCs w:val="24"/>
          <w:lang w:eastAsia="ru-RU"/>
        </w:rPr>
        <w:t>решение практических и ситуационных задач (1 задача – 1 балл),</w:t>
      </w:r>
      <w:r w:rsidRPr="00C36AD1">
        <w:rPr>
          <w:rFonts w:ascii="Times New Roman" w:eastAsia="Times New Roman" w:hAnsi="Times New Roman" w:cs="Times New Roman"/>
          <w:iCs/>
          <w:sz w:val="24"/>
          <w:szCs w:val="24"/>
          <w:lang w:eastAsia="ru-RU"/>
        </w:rPr>
        <w:t>(</w:t>
      </w:r>
      <w:proofErr w:type="spellStart"/>
      <w:r w:rsidRPr="00C36AD1">
        <w:rPr>
          <w:rFonts w:ascii="Times New Roman" w:eastAsia="Times New Roman" w:hAnsi="Times New Roman" w:cs="Times New Roman"/>
          <w:iCs/>
          <w:sz w:val="24"/>
          <w:szCs w:val="24"/>
          <w:lang w:eastAsia="ru-RU"/>
        </w:rPr>
        <w:t>max</w:t>
      </w:r>
      <w:proofErr w:type="spellEnd"/>
      <w:r w:rsidRPr="00C36AD1">
        <w:rPr>
          <w:rFonts w:ascii="Times New Roman" w:eastAsia="Times New Roman" w:hAnsi="Times New Roman" w:cs="Times New Roman"/>
          <w:iCs/>
          <w:sz w:val="24"/>
          <w:szCs w:val="24"/>
          <w:lang w:eastAsia="ru-RU"/>
        </w:rPr>
        <w:t xml:space="preserve"> 10 баллов).</w:t>
      </w:r>
    </w:p>
    <w:p w:rsidR="00C36AD1" w:rsidRPr="00C36AD1" w:rsidRDefault="00C36AD1" w:rsidP="00C36AD1">
      <w:pPr>
        <w:numPr>
          <w:ilvl w:val="0"/>
          <w:numId w:val="5"/>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bCs/>
          <w:sz w:val="24"/>
          <w:szCs w:val="24"/>
          <w:lang w:eastAsia="ru-RU"/>
        </w:rPr>
        <w:t>Третья контрольная точка</w:t>
      </w:r>
      <w:r w:rsidRPr="00C36AD1">
        <w:rPr>
          <w:rFonts w:ascii="Times New Roman" w:eastAsia="Times New Roman" w:hAnsi="Times New Roman" w:cs="Times New Roman"/>
          <w:bCs/>
          <w:sz w:val="24"/>
          <w:szCs w:val="24"/>
          <w:lang w:eastAsia="ru-RU"/>
        </w:rPr>
        <w:t xml:space="preserve">: </w:t>
      </w:r>
      <w:proofErr w:type="spellStart"/>
      <w:r w:rsidRPr="00C36AD1">
        <w:rPr>
          <w:rFonts w:ascii="Times New Roman" w:eastAsia="Times New Roman" w:hAnsi="Times New Roman" w:cs="Times New Roman"/>
          <w:bCs/>
          <w:sz w:val="24"/>
          <w:szCs w:val="24"/>
          <w:lang w:eastAsia="ru-RU"/>
        </w:rPr>
        <w:t>коллоквиума</w:t>
      </w:r>
      <w:r w:rsidR="001E64BE" w:rsidRPr="00C36AD1">
        <w:rPr>
          <w:rFonts w:ascii="Times New Roman" w:eastAsia="Times New Roman" w:hAnsi="Times New Roman" w:cs="Times New Roman"/>
          <w:bCs/>
          <w:sz w:val="24"/>
          <w:szCs w:val="24"/>
          <w:lang w:eastAsia="ru-RU"/>
        </w:rPr>
        <w:t>в</w:t>
      </w:r>
      <w:proofErr w:type="spellEnd"/>
      <w:r w:rsidR="001E64BE" w:rsidRPr="00C36AD1">
        <w:rPr>
          <w:rFonts w:ascii="Times New Roman" w:eastAsia="Times New Roman" w:hAnsi="Times New Roman" w:cs="Times New Roman"/>
          <w:bCs/>
          <w:sz w:val="24"/>
          <w:szCs w:val="24"/>
          <w:lang w:eastAsia="ru-RU"/>
        </w:rPr>
        <w:t xml:space="preserve"> форме</w:t>
      </w:r>
      <w:r w:rsidR="001E64BE">
        <w:rPr>
          <w:rFonts w:ascii="Times New Roman" w:eastAsia="Times New Roman" w:hAnsi="Times New Roman" w:cs="Times New Roman"/>
          <w:bCs/>
          <w:sz w:val="24"/>
          <w:szCs w:val="24"/>
          <w:lang w:eastAsia="ru-RU"/>
        </w:rPr>
        <w:t xml:space="preserve"> дискуссии</w:t>
      </w:r>
      <w:r w:rsidRPr="00C36AD1">
        <w:rPr>
          <w:rFonts w:ascii="Times New Roman" w:eastAsia="Times New Roman" w:hAnsi="Times New Roman" w:cs="Times New Roman"/>
          <w:bCs/>
          <w:sz w:val="24"/>
          <w:szCs w:val="24"/>
          <w:lang w:eastAsia="ru-RU"/>
        </w:rPr>
        <w:t>, заключающегося в устных ответах на поставленные теоретические вопросы и практические задания</w:t>
      </w:r>
      <w:r w:rsidRPr="00C36AD1">
        <w:rPr>
          <w:rFonts w:ascii="Times New Roman" w:eastAsia="Times New Roman" w:hAnsi="Times New Roman" w:cs="Times New Roman"/>
          <w:iCs/>
          <w:sz w:val="24"/>
          <w:szCs w:val="24"/>
          <w:lang w:eastAsia="ru-RU"/>
        </w:rPr>
        <w:t>(</w:t>
      </w:r>
      <w:proofErr w:type="spellStart"/>
      <w:r w:rsidRPr="00C36AD1">
        <w:rPr>
          <w:rFonts w:ascii="Times New Roman" w:eastAsia="Times New Roman" w:hAnsi="Times New Roman" w:cs="Times New Roman"/>
          <w:iCs/>
          <w:sz w:val="24"/>
          <w:szCs w:val="24"/>
          <w:lang w:eastAsia="ru-RU"/>
        </w:rPr>
        <w:t>max</w:t>
      </w:r>
      <w:proofErr w:type="spellEnd"/>
      <w:r w:rsidRPr="00C36AD1">
        <w:rPr>
          <w:rFonts w:ascii="Times New Roman" w:eastAsia="Times New Roman" w:hAnsi="Times New Roman" w:cs="Times New Roman"/>
          <w:iCs/>
          <w:sz w:val="24"/>
          <w:szCs w:val="24"/>
          <w:lang w:eastAsia="ru-RU"/>
        </w:rPr>
        <w:t xml:space="preserve"> 10 баллов).</w:t>
      </w:r>
    </w:p>
    <w:p w:rsidR="00C36AD1" w:rsidRPr="00533D2C" w:rsidRDefault="00C36AD1" w:rsidP="00C36AD1">
      <w:pPr>
        <w:numPr>
          <w:ilvl w:val="0"/>
          <w:numId w:val="5"/>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bCs/>
          <w:sz w:val="24"/>
          <w:szCs w:val="24"/>
          <w:lang w:eastAsia="ru-RU"/>
        </w:rPr>
        <w:t xml:space="preserve">Четвертая контрольная точка: </w:t>
      </w:r>
      <w:r w:rsidRPr="00C36AD1">
        <w:rPr>
          <w:rFonts w:ascii="Times New Roman" w:eastAsia="Times New Roman" w:hAnsi="Times New Roman" w:cs="Times New Roman"/>
          <w:sz w:val="24"/>
          <w:szCs w:val="24"/>
          <w:lang w:eastAsia="ru-RU"/>
        </w:rPr>
        <w:t xml:space="preserve">итоговая контрольная работа в </w:t>
      </w:r>
      <w:r w:rsidR="00A723A4">
        <w:rPr>
          <w:rFonts w:ascii="Times New Roman" w:eastAsia="Times New Roman" w:hAnsi="Times New Roman" w:cs="Times New Roman"/>
          <w:sz w:val="24"/>
          <w:szCs w:val="24"/>
          <w:lang w:eastAsia="ru-RU"/>
        </w:rPr>
        <w:t xml:space="preserve">игровой </w:t>
      </w:r>
      <w:r w:rsidRPr="00C36AD1">
        <w:rPr>
          <w:rFonts w:ascii="Times New Roman" w:eastAsia="Times New Roman" w:hAnsi="Times New Roman" w:cs="Times New Roman"/>
          <w:sz w:val="24"/>
          <w:szCs w:val="24"/>
          <w:lang w:eastAsia="ru-RU"/>
        </w:rPr>
        <w:t>форме</w:t>
      </w:r>
      <w:r w:rsidR="00A723A4">
        <w:rPr>
          <w:rFonts w:ascii="Times New Roman" w:eastAsia="Times New Roman" w:hAnsi="Times New Roman" w:cs="Times New Roman"/>
          <w:sz w:val="24"/>
          <w:szCs w:val="24"/>
          <w:lang w:eastAsia="ru-RU"/>
        </w:rPr>
        <w:t xml:space="preserve"> «Заключение договоров с контрагентами»</w:t>
      </w:r>
      <w:r w:rsidRPr="00C36AD1">
        <w:rPr>
          <w:rFonts w:ascii="Times New Roman" w:eastAsia="Times New Roman" w:hAnsi="Times New Roman" w:cs="Times New Roman"/>
          <w:iCs/>
          <w:sz w:val="24"/>
          <w:szCs w:val="24"/>
          <w:lang w:eastAsia="ru-RU"/>
        </w:rPr>
        <w:t>(</w:t>
      </w:r>
      <w:proofErr w:type="spellStart"/>
      <w:r w:rsidRPr="00C36AD1">
        <w:rPr>
          <w:rFonts w:ascii="Times New Roman" w:eastAsia="Times New Roman" w:hAnsi="Times New Roman" w:cs="Times New Roman"/>
          <w:iCs/>
          <w:sz w:val="24"/>
          <w:szCs w:val="24"/>
          <w:lang w:eastAsia="ru-RU"/>
        </w:rPr>
        <w:t>max</w:t>
      </w:r>
      <w:proofErr w:type="spellEnd"/>
      <w:r w:rsidRPr="00C36AD1">
        <w:rPr>
          <w:rFonts w:ascii="Times New Roman" w:eastAsia="Times New Roman" w:hAnsi="Times New Roman" w:cs="Times New Roman"/>
          <w:iCs/>
          <w:sz w:val="24"/>
          <w:szCs w:val="24"/>
          <w:lang w:eastAsia="ru-RU"/>
        </w:rPr>
        <w:t xml:space="preserve"> 35 баллов).</w:t>
      </w:r>
    </w:p>
    <w:p w:rsidR="00344ACE" w:rsidRPr="00D81905" w:rsidRDefault="00533D2C" w:rsidP="00344ACE">
      <w:pPr>
        <w:numPr>
          <w:ilvl w:val="0"/>
          <w:numId w:val="5"/>
        </w:numPr>
        <w:spacing w:after="0" w:line="240" w:lineRule="auto"/>
        <w:jc w:val="both"/>
        <w:rPr>
          <w:rFonts w:ascii="Times New Roman" w:eastAsia="Times New Roman" w:hAnsi="Times New Roman" w:cs="Times New Roman"/>
          <w:i/>
          <w:sz w:val="24"/>
          <w:szCs w:val="24"/>
          <w:lang w:eastAsia="ru-RU"/>
        </w:rPr>
      </w:pPr>
      <w:r w:rsidRPr="00D81905">
        <w:rPr>
          <w:rFonts w:ascii="Times New Roman" w:eastAsia="Times New Roman" w:hAnsi="Times New Roman" w:cs="Times New Roman"/>
          <w:b/>
          <w:bCs/>
          <w:sz w:val="24"/>
          <w:szCs w:val="24"/>
          <w:lang w:eastAsia="ru-RU"/>
        </w:rPr>
        <w:t xml:space="preserve">Промежуточная </w:t>
      </w:r>
      <w:proofErr w:type="spellStart"/>
      <w:r w:rsidRPr="00D81905">
        <w:rPr>
          <w:rFonts w:ascii="Times New Roman" w:eastAsia="Times New Roman" w:hAnsi="Times New Roman" w:cs="Times New Roman"/>
          <w:b/>
          <w:bCs/>
          <w:sz w:val="24"/>
          <w:szCs w:val="24"/>
          <w:lang w:eastAsia="ru-RU"/>
        </w:rPr>
        <w:t>аттестация</w:t>
      </w:r>
      <w:proofErr w:type="gramStart"/>
      <w:r w:rsidRPr="00D81905">
        <w:rPr>
          <w:rFonts w:ascii="Times New Roman" w:eastAsia="Times New Roman" w:hAnsi="Times New Roman" w:cs="Times New Roman"/>
          <w:b/>
          <w:bCs/>
          <w:sz w:val="24"/>
          <w:szCs w:val="24"/>
          <w:lang w:eastAsia="ru-RU"/>
        </w:rPr>
        <w:t>:</w:t>
      </w:r>
      <w:r w:rsidR="00344ACE" w:rsidRPr="00D81905">
        <w:rPr>
          <w:rFonts w:ascii="Times New Roman" w:eastAsia="Times New Roman" w:hAnsi="Times New Roman" w:cs="Times New Roman"/>
          <w:sz w:val="24"/>
          <w:szCs w:val="24"/>
          <w:lang w:eastAsia="ru-RU"/>
        </w:rPr>
        <w:t>у</w:t>
      </w:r>
      <w:proofErr w:type="gramEnd"/>
      <w:r w:rsidR="00344ACE" w:rsidRPr="00D81905">
        <w:rPr>
          <w:rFonts w:ascii="Times New Roman" w:eastAsia="Times New Roman" w:hAnsi="Times New Roman" w:cs="Times New Roman"/>
          <w:sz w:val="24"/>
          <w:szCs w:val="24"/>
          <w:lang w:eastAsia="ru-RU"/>
        </w:rPr>
        <w:t>стный</w:t>
      </w:r>
      <w:proofErr w:type="spellEnd"/>
      <w:r w:rsidR="00344ACE" w:rsidRPr="00D81905">
        <w:rPr>
          <w:rFonts w:ascii="Times New Roman" w:eastAsia="Times New Roman" w:hAnsi="Times New Roman" w:cs="Times New Roman"/>
          <w:sz w:val="24"/>
          <w:szCs w:val="24"/>
          <w:lang w:eastAsia="ru-RU"/>
        </w:rPr>
        <w:t xml:space="preserve"> </w:t>
      </w:r>
      <w:r w:rsidRPr="00D81905">
        <w:rPr>
          <w:rFonts w:ascii="Times New Roman" w:eastAsia="Times New Roman" w:hAnsi="Times New Roman" w:cs="Times New Roman"/>
          <w:sz w:val="24"/>
          <w:szCs w:val="24"/>
          <w:lang w:eastAsia="ru-RU"/>
        </w:rPr>
        <w:t>экзамен</w:t>
      </w:r>
      <w:r w:rsidR="00344ACE" w:rsidRPr="00D81905">
        <w:rPr>
          <w:rFonts w:ascii="Times New Roman" w:eastAsia="Times New Roman" w:hAnsi="Times New Roman" w:cs="Times New Roman"/>
          <w:sz w:val="24"/>
          <w:szCs w:val="24"/>
          <w:lang w:eastAsia="ru-RU"/>
        </w:rPr>
        <w:t xml:space="preserve"> </w:t>
      </w:r>
      <w:proofErr w:type="spellStart"/>
      <w:r w:rsidR="00344ACE" w:rsidRPr="00D81905">
        <w:rPr>
          <w:rFonts w:ascii="Times New Roman" w:eastAsia="Times New Roman" w:hAnsi="Times New Roman" w:cs="Times New Roman"/>
          <w:sz w:val="24"/>
          <w:szCs w:val="24"/>
          <w:lang w:eastAsia="ru-RU"/>
        </w:rPr>
        <w:t>побилетам</w:t>
      </w:r>
      <w:proofErr w:type="spellEnd"/>
      <w:r w:rsidR="00344ACE" w:rsidRPr="00D81905">
        <w:rPr>
          <w:rFonts w:ascii="Times New Roman" w:eastAsia="Times New Roman" w:hAnsi="Times New Roman" w:cs="Times New Roman"/>
          <w:sz w:val="24"/>
          <w:szCs w:val="24"/>
          <w:lang w:eastAsia="ru-RU"/>
        </w:rPr>
        <w:t xml:space="preserve"> (2 теоретических вопроса и 1 практически</w:t>
      </w:r>
      <w:r w:rsidR="00D81905" w:rsidRPr="00D81905">
        <w:rPr>
          <w:rFonts w:ascii="Times New Roman" w:eastAsia="Times New Roman" w:hAnsi="Times New Roman" w:cs="Times New Roman"/>
          <w:sz w:val="24"/>
          <w:szCs w:val="24"/>
          <w:lang w:eastAsia="ru-RU"/>
        </w:rPr>
        <w:t xml:space="preserve"> направленный</w:t>
      </w:r>
      <w:r w:rsidR="00344ACE" w:rsidRPr="00D81905">
        <w:rPr>
          <w:rFonts w:ascii="Times New Roman" w:eastAsia="Times New Roman" w:hAnsi="Times New Roman" w:cs="Times New Roman"/>
          <w:sz w:val="24"/>
          <w:szCs w:val="24"/>
          <w:lang w:eastAsia="ru-RU"/>
        </w:rPr>
        <w:t>)</w:t>
      </w:r>
    </w:p>
    <w:p w:rsidR="00C36AD1" w:rsidRPr="00C36AD1" w:rsidRDefault="00C36AD1" w:rsidP="00344ACE">
      <w:pPr>
        <w:numPr>
          <w:ilvl w:val="0"/>
          <w:numId w:val="5"/>
        </w:numPr>
        <w:spacing w:after="0" w:line="240" w:lineRule="auto"/>
        <w:jc w:val="both"/>
        <w:rPr>
          <w:rFonts w:ascii="Times New Roman" w:eastAsia="Times New Roman" w:hAnsi="Times New Roman" w:cs="Times New Roman"/>
          <w:i/>
          <w:sz w:val="24"/>
          <w:szCs w:val="24"/>
          <w:lang w:eastAsia="ru-RU"/>
        </w:rPr>
      </w:pPr>
      <w:r w:rsidRPr="00C36AD1">
        <w:rPr>
          <w:rFonts w:ascii="Times New Roman" w:eastAsia="Times New Roman" w:hAnsi="Times New Roman" w:cs="Times New Roman"/>
          <w:sz w:val="24"/>
          <w:szCs w:val="24"/>
          <w:lang w:eastAsia="ru-RU"/>
        </w:rPr>
        <w:tab/>
        <w:t xml:space="preserve">- </w:t>
      </w:r>
      <w:r w:rsidRPr="00C36AD1">
        <w:rPr>
          <w:rFonts w:ascii="Times New Roman" w:eastAsia="Times New Roman" w:hAnsi="Times New Roman" w:cs="Times New Roman"/>
          <w:i/>
          <w:sz w:val="24"/>
          <w:szCs w:val="24"/>
          <w:lang w:eastAsia="ru-RU"/>
        </w:rPr>
        <w:t>бонусные рейтинговые баллы за активность на занятиях по итогам семестра (</w:t>
      </w:r>
      <w:proofErr w:type="spellStart"/>
      <w:r w:rsidRPr="00C36AD1">
        <w:rPr>
          <w:rFonts w:ascii="Times New Roman" w:eastAsia="Times New Roman" w:hAnsi="Times New Roman" w:cs="Times New Roman"/>
          <w:i/>
          <w:sz w:val="24"/>
          <w:szCs w:val="24"/>
          <w:lang w:eastAsia="ru-RU"/>
        </w:rPr>
        <w:t>max</w:t>
      </w:r>
      <w:proofErr w:type="spellEnd"/>
      <w:r w:rsidRPr="00C36AD1">
        <w:rPr>
          <w:rFonts w:ascii="Times New Roman" w:eastAsia="Times New Roman" w:hAnsi="Times New Roman" w:cs="Times New Roman"/>
          <w:i/>
          <w:sz w:val="24"/>
          <w:szCs w:val="24"/>
          <w:lang w:eastAsia="ru-RU"/>
        </w:rPr>
        <w:t xml:space="preserve"> 5 баллов)</w:t>
      </w:r>
    </w:p>
    <w:p w:rsidR="00C36AD1" w:rsidRPr="002A147C" w:rsidRDefault="00C36AD1" w:rsidP="002A147C">
      <w:pPr>
        <w:spacing w:after="0" w:line="240" w:lineRule="auto"/>
        <w:jc w:val="both"/>
        <w:rPr>
          <w:rFonts w:ascii="Times New Roman" w:eastAsia="Times New Roman" w:hAnsi="Times New Roman" w:cs="Times New Roman"/>
          <w:sz w:val="24"/>
          <w:szCs w:val="24"/>
          <w:lang w:eastAsia="ru-RU"/>
        </w:rPr>
      </w:pPr>
    </w:p>
    <w:p w:rsidR="002A147C" w:rsidRPr="002A147C" w:rsidRDefault="002A147C" w:rsidP="002A147C">
      <w:pPr>
        <w:spacing w:line="240" w:lineRule="auto"/>
        <w:ind w:firstLine="720"/>
        <w:jc w:val="both"/>
        <w:rPr>
          <w:rFonts w:ascii="Times New Roman" w:hAnsi="Times New Roman" w:cs="Times New Roman"/>
          <w:sz w:val="24"/>
          <w:szCs w:val="24"/>
        </w:rPr>
      </w:pPr>
      <w:r w:rsidRPr="002A147C">
        <w:rPr>
          <w:rFonts w:ascii="Times New Roman" w:hAnsi="Times New Roman" w:cs="Times New Roman"/>
          <w:sz w:val="24"/>
          <w:szCs w:val="24"/>
        </w:rPr>
        <w:t xml:space="preserve">Результаты текущего контроля успеваемости учитываются при выставлении оценки в ходе промежуточной аттестации. </w:t>
      </w:r>
    </w:p>
    <w:p w:rsidR="002A147C" w:rsidRPr="002A147C" w:rsidRDefault="002A147C" w:rsidP="002A147C">
      <w:pPr>
        <w:spacing w:line="240" w:lineRule="auto"/>
        <w:ind w:firstLine="720"/>
        <w:jc w:val="both"/>
        <w:rPr>
          <w:rFonts w:ascii="Times New Roman" w:hAnsi="Times New Roman" w:cs="Times New Roman"/>
          <w:sz w:val="24"/>
          <w:szCs w:val="24"/>
        </w:rPr>
      </w:pPr>
      <w:r w:rsidRPr="002A147C">
        <w:rPr>
          <w:rFonts w:ascii="Times New Roman" w:hAnsi="Times New Roman" w:cs="Times New Roman"/>
          <w:sz w:val="24"/>
          <w:szCs w:val="24"/>
        </w:rPr>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2A147C" w:rsidRPr="002A147C" w:rsidRDefault="002A147C" w:rsidP="002A147C">
      <w:pPr>
        <w:spacing w:line="240" w:lineRule="auto"/>
        <w:ind w:firstLine="720"/>
        <w:jc w:val="both"/>
        <w:rPr>
          <w:rFonts w:ascii="Times New Roman" w:hAnsi="Times New Roman" w:cs="Times New Roman"/>
          <w:sz w:val="24"/>
          <w:szCs w:val="24"/>
        </w:rPr>
      </w:pPr>
      <w:r w:rsidRPr="002A147C">
        <w:rPr>
          <w:rFonts w:ascii="Times New Roman" w:hAnsi="Times New Roman" w:cs="Times New Roman"/>
          <w:sz w:val="24"/>
          <w:szCs w:val="24"/>
        </w:rPr>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2"/>
        <w:gridCol w:w="751"/>
        <w:gridCol w:w="2354"/>
        <w:gridCol w:w="864"/>
        <w:gridCol w:w="1026"/>
        <w:gridCol w:w="921"/>
        <w:gridCol w:w="2651"/>
      </w:tblGrid>
      <w:tr w:rsidR="002A147C" w:rsidRPr="002A147C" w:rsidTr="002A147C">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Итоговая оценка</w:t>
            </w:r>
          </w:p>
        </w:tc>
      </w:tr>
      <w:tr w:rsidR="002A147C" w:rsidRPr="002A147C" w:rsidTr="002A147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rPr>
                <w:rFonts w:ascii="Times New Roman" w:hAnsi="Times New Roman" w:cs="Times New Roman"/>
                <w:sz w:val="24"/>
                <w:szCs w:val="24"/>
              </w:rPr>
            </w:pPr>
          </w:p>
        </w:tc>
      </w:tr>
      <w:tr w:rsidR="002A147C" w:rsidRPr="002A147C" w:rsidTr="002A147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5 (отлично)</w:t>
            </w:r>
          </w:p>
        </w:tc>
      </w:tr>
      <w:tr w:rsidR="002A147C" w:rsidRPr="002A147C" w:rsidTr="002A147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71-89</w:t>
            </w:r>
          </w:p>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4 (хорошо)</w:t>
            </w:r>
          </w:p>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5 (отлично)</w:t>
            </w:r>
          </w:p>
        </w:tc>
      </w:tr>
      <w:tr w:rsidR="002A147C" w:rsidRPr="002A147C" w:rsidTr="002A147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51-70</w:t>
            </w:r>
          </w:p>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lastRenderedPageBreak/>
              <w:t>71-89</w:t>
            </w:r>
          </w:p>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lastRenderedPageBreak/>
              <w:t>3 (удовлетворительно)</w:t>
            </w:r>
          </w:p>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lastRenderedPageBreak/>
              <w:t>4 (хорошо)</w:t>
            </w:r>
          </w:p>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5 (отлично)</w:t>
            </w:r>
          </w:p>
        </w:tc>
      </w:tr>
      <w:tr w:rsidR="002A147C" w:rsidRPr="002A147C" w:rsidTr="002A147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lastRenderedPageBreak/>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147C" w:rsidRPr="002A147C" w:rsidRDefault="002A147C" w:rsidP="002A147C">
            <w:pPr>
              <w:spacing w:line="240" w:lineRule="auto"/>
              <w:jc w:val="both"/>
              <w:rPr>
                <w:rFonts w:ascii="Times New Roman" w:hAnsi="Times New Roman" w:cs="Times New Roman"/>
                <w:sz w:val="24"/>
                <w:szCs w:val="24"/>
              </w:rPr>
            </w:pPr>
            <w:r w:rsidRPr="002A147C">
              <w:rPr>
                <w:rFonts w:ascii="Times New Roman" w:hAnsi="Times New Roman" w:cs="Times New Roman"/>
                <w:sz w:val="24"/>
                <w:szCs w:val="24"/>
              </w:rPr>
              <w:t>2 (неудовлетворительно), незачет</w:t>
            </w:r>
          </w:p>
        </w:tc>
      </w:tr>
    </w:tbl>
    <w:p w:rsidR="002A147C" w:rsidRPr="002A147C" w:rsidRDefault="002A147C" w:rsidP="002A147C">
      <w:pPr>
        <w:spacing w:line="240" w:lineRule="auto"/>
        <w:ind w:firstLine="720"/>
        <w:jc w:val="both"/>
        <w:rPr>
          <w:rFonts w:ascii="Times New Roman" w:hAnsi="Times New Roman" w:cs="Times New Roman"/>
          <w:sz w:val="24"/>
          <w:szCs w:val="24"/>
        </w:rPr>
      </w:pPr>
      <w:r w:rsidRPr="002A147C">
        <w:rPr>
          <w:rFonts w:ascii="Times New Roman" w:hAnsi="Times New Roman" w:cs="Times New Roman"/>
          <w:sz w:val="24"/>
          <w:szCs w:val="24"/>
        </w:rPr>
        <w:t>* при условии выполнения всех заданий текущего контроля успеваемости</w:t>
      </w:r>
    </w:p>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lang w:eastAsia="ru-RU"/>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2A147C" w:rsidRDefault="002A147C" w:rsidP="00C36AD1">
      <w:pPr>
        <w:spacing w:after="0" w:line="240" w:lineRule="auto"/>
        <w:ind w:firstLine="720"/>
        <w:jc w:val="both"/>
        <w:rPr>
          <w:rFonts w:ascii="Times New Roman" w:eastAsia="Times New Roman" w:hAnsi="Times New Roman" w:cs="Times New Roman"/>
          <w:bCs/>
          <w:i/>
          <w:sz w:val="24"/>
          <w:szCs w:val="24"/>
          <w:lang w:eastAsia="ru-RU"/>
        </w:rPr>
      </w:pPr>
    </w:p>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Cs/>
          <w:i/>
          <w:sz w:val="24"/>
          <w:szCs w:val="24"/>
          <w:lang w:eastAsia="ru-RU"/>
        </w:rPr>
        <w:t>Средство оценивания – кейсы</w:t>
      </w:r>
      <w:r w:rsidR="00A728A9">
        <w:rPr>
          <w:rFonts w:ascii="Times New Roman" w:eastAsia="Times New Roman" w:hAnsi="Times New Roman" w:cs="Times New Roman"/>
          <w:bCs/>
          <w:i/>
          <w:sz w:val="24"/>
          <w:szCs w:val="24"/>
          <w:lang w:eastAsia="ru-RU"/>
        </w:rPr>
        <w:t xml:space="preserve"> (практические и ситуационные задачи)</w:t>
      </w:r>
    </w:p>
    <w:p w:rsidR="00C36AD1" w:rsidRPr="00C36AD1" w:rsidRDefault="00C36AD1" w:rsidP="00C36AD1">
      <w:pPr>
        <w:spacing w:after="0" w:line="240" w:lineRule="auto"/>
        <w:ind w:firstLine="720"/>
        <w:jc w:val="both"/>
        <w:rPr>
          <w:rFonts w:ascii="Times New Roman" w:eastAsia="Times New Roman" w:hAnsi="Times New Roman" w:cs="Times New Roman"/>
          <w:b/>
          <w:sz w:val="24"/>
          <w:szCs w:val="24"/>
          <w:lang w:eastAsia="ru-RU"/>
        </w:rPr>
      </w:pPr>
    </w:p>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lang w:eastAsia="ru-RU"/>
        </w:rPr>
        <w:t>Шкала оценки уровня знаний, умений и навыков при решении кейсов (ситуационных задач)</w:t>
      </w:r>
    </w:p>
    <w:p w:rsidR="00C36AD1" w:rsidRPr="00C36AD1" w:rsidRDefault="00C36AD1" w:rsidP="00C36AD1">
      <w:pPr>
        <w:spacing w:after="0" w:line="240" w:lineRule="auto"/>
        <w:ind w:firstLine="720"/>
        <w:jc w:val="both"/>
        <w:rPr>
          <w:rFonts w:ascii="Times New Roman" w:eastAsia="Times New Roman" w:hAnsi="Times New Roman" w:cs="Times New Roman"/>
          <w:b/>
          <w:sz w:val="24"/>
          <w:szCs w:val="24"/>
          <w:lang w:eastAsia="ru-RU"/>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C36AD1" w:rsidRPr="00C36AD1" w:rsidTr="00C36AD1">
        <w:tc>
          <w:tcPr>
            <w:tcW w:w="4785" w:type="dxa"/>
            <w:hideMark/>
          </w:tcPr>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rPr>
              <w:t>Предел длительности контроля</w:t>
            </w:r>
          </w:p>
        </w:tc>
        <w:tc>
          <w:tcPr>
            <w:tcW w:w="4785" w:type="dxa"/>
          </w:tcPr>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30 мин.</w:t>
            </w:r>
          </w:p>
          <w:p w:rsidR="00C36AD1" w:rsidRPr="00C36AD1" w:rsidRDefault="00C36AD1" w:rsidP="00C36AD1">
            <w:pPr>
              <w:spacing w:after="0" w:line="240" w:lineRule="auto"/>
              <w:ind w:firstLine="720"/>
              <w:jc w:val="both"/>
              <w:rPr>
                <w:rFonts w:ascii="Times New Roman" w:eastAsia="Times New Roman" w:hAnsi="Times New Roman" w:cs="Times New Roman"/>
                <w:sz w:val="24"/>
                <w:szCs w:val="24"/>
              </w:rPr>
            </w:pPr>
          </w:p>
        </w:tc>
      </w:tr>
      <w:tr w:rsidR="00C36AD1" w:rsidRPr="00C36AD1" w:rsidTr="00C36AD1">
        <w:tc>
          <w:tcPr>
            <w:tcW w:w="4785" w:type="dxa"/>
          </w:tcPr>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rPr>
              <w:t>Критерии оценки</w:t>
            </w:r>
          </w:p>
          <w:p w:rsidR="00C36AD1" w:rsidRPr="00C36AD1" w:rsidRDefault="00C36AD1" w:rsidP="00C36AD1">
            <w:pPr>
              <w:spacing w:after="0" w:line="240" w:lineRule="auto"/>
              <w:ind w:firstLine="720"/>
              <w:jc w:val="both"/>
              <w:rPr>
                <w:rFonts w:ascii="Times New Roman" w:eastAsia="Times New Roman" w:hAnsi="Times New Roman" w:cs="Times New Roman"/>
                <w:b/>
                <w:sz w:val="24"/>
                <w:szCs w:val="24"/>
              </w:rPr>
            </w:pPr>
          </w:p>
        </w:tc>
        <w:tc>
          <w:tcPr>
            <w:tcW w:w="4785" w:type="dxa"/>
            <w:hideMark/>
          </w:tcPr>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было сформулировано и проанализировано большинство проблем, заложенных в кейсе (задаче);</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были продемонстрированы адекватные аналитические методы при работе с информацией;</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были использованы дополнительные источники информации для решения кейс</w:t>
            </w:r>
            <w:proofErr w:type="gramStart"/>
            <w:r w:rsidRPr="00C36AD1">
              <w:rPr>
                <w:rFonts w:ascii="Times New Roman" w:eastAsia="Times New Roman" w:hAnsi="Times New Roman" w:cs="Times New Roman"/>
                <w:sz w:val="24"/>
                <w:szCs w:val="24"/>
              </w:rPr>
              <w:t>а(</w:t>
            </w:r>
            <w:proofErr w:type="gramEnd"/>
            <w:r w:rsidRPr="00C36AD1">
              <w:rPr>
                <w:rFonts w:ascii="Times New Roman" w:eastAsia="Times New Roman" w:hAnsi="Times New Roman" w:cs="Times New Roman"/>
                <w:sz w:val="24"/>
                <w:szCs w:val="24"/>
              </w:rPr>
              <w:t>задачи);</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были выполнены все необходимые расчеты;</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подготовленные в ходе решения кейса документы соответствуют требованиям к ним по смыслу и содержанию;</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выводы обоснованы, аргументы весомы;</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сделаны собственные выводы, которые отличают данное решение кейса от других решений</w:t>
            </w:r>
          </w:p>
        </w:tc>
      </w:tr>
      <w:tr w:rsidR="00C36AD1" w:rsidRPr="00C36AD1" w:rsidTr="00C36AD1">
        <w:tc>
          <w:tcPr>
            <w:tcW w:w="4785" w:type="dxa"/>
            <w:hideMark/>
          </w:tcPr>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rPr>
              <w:t xml:space="preserve">Показатели оценки </w:t>
            </w:r>
          </w:p>
        </w:tc>
        <w:tc>
          <w:tcPr>
            <w:tcW w:w="4785" w:type="dxa"/>
          </w:tcPr>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мах 10 баллов</w:t>
            </w:r>
          </w:p>
          <w:p w:rsidR="00C36AD1" w:rsidRPr="00C36AD1" w:rsidRDefault="00C36AD1" w:rsidP="00387AF1">
            <w:pPr>
              <w:spacing w:after="0" w:line="240" w:lineRule="auto"/>
              <w:jc w:val="both"/>
              <w:rPr>
                <w:rFonts w:ascii="Times New Roman" w:eastAsia="Times New Roman" w:hAnsi="Times New Roman" w:cs="Times New Roman"/>
                <w:sz w:val="24"/>
                <w:szCs w:val="24"/>
              </w:rPr>
            </w:pPr>
          </w:p>
        </w:tc>
      </w:tr>
      <w:tr w:rsidR="00C36AD1" w:rsidRPr="00C36AD1" w:rsidTr="00C36AD1">
        <w:tc>
          <w:tcPr>
            <w:tcW w:w="4785" w:type="dxa"/>
          </w:tcPr>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rPr>
              <w:t>«5», если (9 – 10) баллов</w:t>
            </w:r>
          </w:p>
          <w:p w:rsidR="00C36AD1" w:rsidRPr="00C36AD1" w:rsidRDefault="00C36AD1" w:rsidP="00C36AD1">
            <w:pPr>
              <w:spacing w:after="0" w:line="240" w:lineRule="auto"/>
              <w:ind w:firstLine="720"/>
              <w:jc w:val="both"/>
              <w:rPr>
                <w:rFonts w:ascii="Times New Roman" w:eastAsia="Times New Roman" w:hAnsi="Times New Roman" w:cs="Times New Roman"/>
                <w:b/>
                <w:sz w:val="24"/>
                <w:szCs w:val="24"/>
              </w:rPr>
            </w:pPr>
          </w:p>
        </w:tc>
        <w:tc>
          <w:tcPr>
            <w:tcW w:w="4785" w:type="dxa"/>
            <w:hideMark/>
          </w:tcPr>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полный, обоснованный ответ с применением необходимых источников</w:t>
            </w:r>
          </w:p>
        </w:tc>
      </w:tr>
      <w:tr w:rsidR="00C36AD1" w:rsidRPr="00C36AD1" w:rsidTr="00C36AD1">
        <w:tc>
          <w:tcPr>
            <w:tcW w:w="4785" w:type="dxa"/>
          </w:tcPr>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rPr>
              <w:t>«4», если (7 – 8) баллов</w:t>
            </w:r>
          </w:p>
          <w:p w:rsidR="00C36AD1" w:rsidRPr="00C36AD1" w:rsidRDefault="00C36AD1" w:rsidP="00C36AD1">
            <w:pPr>
              <w:spacing w:after="0" w:line="240" w:lineRule="auto"/>
              <w:ind w:firstLine="720"/>
              <w:jc w:val="both"/>
              <w:rPr>
                <w:rFonts w:ascii="Times New Roman" w:eastAsia="Times New Roman" w:hAnsi="Times New Roman" w:cs="Times New Roman"/>
                <w:b/>
                <w:sz w:val="24"/>
                <w:szCs w:val="24"/>
              </w:rPr>
            </w:pPr>
          </w:p>
        </w:tc>
        <w:tc>
          <w:tcPr>
            <w:tcW w:w="4785" w:type="dxa"/>
          </w:tcPr>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неполный ответ в зависимости от правильности и полноты ответа:</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не были выполнены все необходимые расчеты;</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xml:space="preserve">- не было сформулировано и проанализировано большинство проблем, </w:t>
            </w:r>
            <w:r w:rsidRPr="00C36AD1">
              <w:rPr>
                <w:rFonts w:ascii="Times New Roman" w:eastAsia="Times New Roman" w:hAnsi="Times New Roman" w:cs="Times New Roman"/>
                <w:sz w:val="24"/>
                <w:szCs w:val="24"/>
              </w:rPr>
              <w:lastRenderedPageBreak/>
              <w:t>заложенных в кейсе;</w:t>
            </w:r>
          </w:p>
          <w:p w:rsidR="00C36AD1" w:rsidRPr="00C36AD1" w:rsidRDefault="00C36AD1" w:rsidP="00387AF1">
            <w:pPr>
              <w:spacing w:after="0" w:line="240" w:lineRule="auto"/>
              <w:jc w:val="both"/>
              <w:rPr>
                <w:rFonts w:ascii="Times New Roman" w:eastAsia="Times New Roman" w:hAnsi="Times New Roman" w:cs="Times New Roman"/>
                <w:sz w:val="24"/>
                <w:szCs w:val="24"/>
              </w:rPr>
            </w:pPr>
          </w:p>
        </w:tc>
      </w:tr>
      <w:tr w:rsidR="00C36AD1" w:rsidRPr="00C36AD1" w:rsidTr="00C36AD1">
        <w:tc>
          <w:tcPr>
            <w:tcW w:w="4785" w:type="dxa"/>
          </w:tcPr>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rPr>
              <w:lastRenderedPageBreak/>
              <w:t>«3», если (5 – 6) баллов</w:t>
            </w:r>
          </w:p>
          <w:p w:rsidR="00C36AD1" w:rsidRPr="00C36AD1" w:rsidRDefault="00C36AD1" w:rsidP="00C36AD1">
            <w:pPr>
              <w:spacing w:after="0" w:line="240" w:lineRule="auto"/>
              <w:ind w:firstLine="720"/>
              <w:jc w:val="both"/>
              <w:rPr>
                <w:rFonts w:ascii="Times New Roman" w:eastAsia="Times New Roman" w:hAnsi="Times New Roman" w:cs="Times New Roman"/>
                <w:b/>
                <w:sz w:val="24"/>
                <w:szCs w:val="24"/>
              </w:rPr>
            </w:pPr>
          </w:p>
        </w:tc>
        <w:tc>
          <w:tcPr>
            <w:tcW w:w="4785" w:type="dxa"/>
            <w:hideMark/>
          </w:tcPr>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неполный ответ в зависимости от правильности и полноты ответа:</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не были продемонстрированы адекватные аналитические методы при работе с информацией;</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не были подготовленные в ходе решения кейса документы, которые соответствуют требованиям к ним по смыслу и содержанию;</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не были сделаны собственные выводы, которые отличают данное решение кейса от других решений</w:t>
            </w:r>
          </w:p>
        </w:tc>
      </w:tr>
    </w:tbl>
    <w:p w:rsidR="002A147C" w:rsidRDefault="002A147C" w:rsidP="00C36AD1">
      <w:pPr>
        <w:spacing w:after="0" w:line="240" w:lineRule="auto"/>
        <w:ind w:firstLine="720"/>
        <w:jc w:val="both"/>
        <w:rPr>
          <w:rFonts w:ascii="Times New Roman" w:eastAsia="Times New Roman" w:hAnsi="Times New Roman" w:cs="Times New Roman"/>
          <w:bCs/>
          <w:sz w:val="24"/>
          <w:szCs w:val="24"/>
          <w:lang w:eastAsia="ru-RU"/>
        </w:rPr>
      </w:pPr>
    </w:p>
    <w:p w:rsidR="00C36AD1" w:rsidRPr="002A147C" w:rsidRDefault="002A147C" w:rsidP="00C36AD1">
      <w:pPr>
        <w:spacing w:after="0" w:line="240" w:lineRule="auto"/>
        <w:ind w:firstLine="720"/>
        <w:jc w:val="both"/>
        <w:rPr>
          <w:rFonts w:ascii="Times New Roman" w:eastAsia="Times New Roman" w:hAnsi="Times New Roman" w:cs="Times New Roman"/>
          <w:bCs/>
          <w:i/>
          <w:sz w:val="24"/>
          <w:szCs w:val="24"/>
          <w:lang w:eastAsia="ru-RU"/>
        </w:rPr>
      </w:pPr>
      <w:r w:rsidRPr="002A147C">
        <w:rPr>
          <w:rFonts w:ascii="Times New Roman" w:eastAsia="Times New Roman" w:hAnsi="Times New Roman" w:cs="Times New Roman"/>
          <w:bCs/>
          <w:i/>
          <w:sz w:val="24"/>
          <w:szCs w:val="24"/>
          <w:lang w:eastAsia="ru-RU"/>
        </w:rPr>
        <w:t>Средство оценивания – тестовые задания</w:t>
      </w:r>
    </w:p>
    <w:p w:rsidR="002A147C" w:rsidRDefault="002A147C" w:rsidP="00C36AD1">
      <w:pPr>
        <w:spacing w:after="0" w:line="240" w:lineRule="auto"/>
        <w:ind w:firstLine="720"/>
        <w:jc w:val="both"/>
        <w:rPr>
          <w:rFonts w:ascii="Times New Roman" w:eastAsia="Times New Roman" w:hAnsi="Times New Roman" w:cs="Times New Roman"/>
          <w:b/>
          <w:sz w:val="24"/>
          <w:szCs w:val="24"/>
          <w:lang w:eastAsia="ru-RU"/>
        </w:rPr>
      </w:pPr>
    </w:p>
    <w:p w:rsidR="00C36AD1" w:rsidRPr="00387AF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b/>
          <w:sz w:val="24"/>
          <w:szCs w:val="24"/>
          <w:lang w:eastAsia="ru-RU"/>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C36AD1" w:rsidRPr="00387AF1" w:rsidTr="00C36AD1">
        <w:tc>
          <w:tcPr>
            <w:tcW w:w="4785" w:type="dxa"/>
            <w:hideMark/>
          </w:tcPr>
          <w:p w:rsidR="00C36AD1" w:rsidRPr="00387AF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b/>
                <w:sz w:val="24"/>
                <w:szCs w:val="24"/>
              </w:rPr>
              <w:t>Критерии оценки</w:t>
            </w:r>
          </w:p>
        </w:tc>
        <w:tc>
          <w:tcPr>
            <w:tcW w:w="4785" w:type="dxa"/>
            <w:hideMark/>
          </w:tcPr>
          <w:p w:rsidR="00C36AD1" w:rsidRPr="00387AF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b/>
                <w:sz w:val="24"/>
                <w:szCs w:val="24"/>
              </w:rPr>
              <w:t>оценка</w:t>
            </w:r>
          </w:p>
        </w:tc>
      </w:tr>
      <w:tr w:rsidR="00C36AD1" w:rsidRPr="0073189D" w:rsidTr="00C36AD1">
        <w:tc>
          <w:tcPr>
            <w:tcW w:w="4785" w:type="dxa"/>
            <w:vMerge w:val="restart"/>
          </w:tcPr>
          <w:p w:rsidR="00C36AD1" w:rsidRPr="0073189D" w:rsidRDefault="00C36AD1" w:rsidP="00C36AD1">
            <w:pPr>
              <w:spacing w:after="0" w:line="240" w:lineRule="auto"/>
              <w:ind w:firstLine="720"/>
              <w:jc w:val="both"/>
              <w:rPr>
                <w:rFonts w:ascii="Times New Roman" w:eastAsia="Times New Roman" w:hAnsi="Times New Roman" w:cs="Times New Roman"/>
                <w:color w:val="FF0000"/>
                <w:sz w:val="24"/>
                <w:szCs w:val="24"/>
              </w:rPr>
            </w:pPr>
          </w:p>
          <w:p w:rsidR="00C36AD1" w:rsidRPr="0073189D" w:rsidRDefault="00C36AD1" w:rsidP="00C36AD1">
            <w:pPr>
              <w:spacing w:after="0" w:line="240" w:lineRule="auto"/>
              <w:ind w:firstLine="720"/>
              <w:jc w:val="both"/>
              <w:rPr>
                <w:rFonts w:ascii="Times New Roman" w:eastAsia="Times New Roman" w:hAnsi="Times New Roman" w:cs="Times New Roman"/>
                <w:color w:val="FF0000"/>
                <w:sz w:val="24"/>
                <w:szCs w:val="24"/>
              </w:rPr>
            </w:pPr>
          </w:p>
          <w:p w:rsidR="00C36AD1" w:rsidRPr="005E1DD6" w:rsidRDefault="00C36AD1" w:rsidP="00C36AD1">
            <w:pPr>
              <w:spacing w:after="0" w:line="240" w:lineRule="auto"/>
              <w:ind w:firstLine="720"/>
              <w:jc w:val="both"/>
              <w:rPr>
                <w:rFonts w:ascii="Times New Roman" w:eastAsia="Times New Roman" w:hAnsi="Times New Roman" w:cs="Times New Roman"/>
                <w:b/>
                <w:sz w:val="24"/>
                <w:szCs w:val="24"/>
              </w:rPr>
            </w:pPr>
            <w:proofErr w:type="gramStart"/>
            <w:r w:rsidRPr="005E1DD6">
              <w:rPr>
                <w:rFonts w:ascii="Times New Roman" w:eastAsia="Times New Roman" w:hAnsi="Times New Roman" w:cs="Times New Roman"/>
                <w:b/>
                <w:sz w:val="24"/>
                <w:szCs w:val="24"/>
              </w:rPr>
              <w:t>выполнено</w:t>
            </w:r>
            <w:proofErr w:type="gramEnd"/>
            <w:r w:rsidRPr="005E1DD6">
              <w:rPr>
                <w:rFonts w:ascii="Times New Roman" w:eastAsia="Times New Roman" w:hAnsi="Times New Roman" w:cs="Times New Roman"/>
                <w:b/>
                <w:sz w:val="24"/>
                <w:szCs w:val="24"/>
              </w:rPr>
              <w:t xml:space="preserve"> верно заданий</w:t>
            </w:r>
          </w:p>
          <w:p w:rsidR="00387AF1" w:rsidRDefault="00387AF1" w:rsidP="00387AF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Начисляются от 10 - 1 балла</w:t>
            </w:r>
            <w:r>
              <w:rPr>
                <w:rFonts w:ascii="Times New Roman" w:eastAsia="Times New Roman" w:hAnsi="Times New Roman" w:cs="Times New Roman"/>
                <w:sz w:val="24"/>
                <w:szCs w:val="24"/>
                <w:lang w:eastAsia="ru-RU"/>
              </w:rPr>
              <w:t>:</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39-38 – 10 баллов</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37-36 – 9 баллов</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35-34 – 8 баллов</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33-32 – 7 баллов</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31-30 – 6 баллов</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29-28 – 5 баллов</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27-26 – 4 балла</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25-24 – 3 балла</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23-22 – 2 балла </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 1 балл </w:t>
            </w:r>
          </w:p>
          <w:p w:rsidR="00C36AD1" w:rsidRPr="0073189D" w:rsidRDefault="00387AF1" w:rsidP="00387AF1">
            <w:pPr>
              <w:spacing w:after="0" w:line="240" w:lineRule="auto"/>
              <w:ind w:firstLine="720"/>
              <w:jc w:val="both"/>
              <w:rPr>
                <w:rFonts w:ascii="Times New Roman" w:eastAsia="Times New Roman" w:hAnsi="Times New Roman" w:cs="Times New Roman"/>
                <w:color w:val="FF0000"/>
                <w:sz w:val="24"/>
                <w:szCs w:val="24"/>
                <w:lang w:eastAsia="ru-RU"/>
              </w:rPr>
            </w:pPr>
            <w:r w:rsidRPr="00C36AD1">
              <w:rPr>
                <w:rFonts w:ascii="Times New Roman" w:eastAsia="Times New Roman" w:hAnsi="Times New Roman" w:cs="Times New Roman"/>
                <w:sz w:val="24"/>
                <w:szCs w:val="24"/>
                <w:lang w:eastAsia="ru-RU"/>
              </w:rPr>
              <w:t xml:space="preserve">Выполнение </w:t>
            </w:r>
            <w:r>
              <w:rPr>
                <w:rFonts w:ascii="Times New Roman" w:eastAsia="Times New Roman" w:hAnsi="Times New Roman" w:cs="Times New Roman"/>
                <w:sz w:val="24"/>
                <w:szCs w:val="24"/>
                <w:lang w:eastAsia="ru-RU"/>
              </w:rPr>
              <w:t xml:space="preserve">20и менее </w:t>
            </w:r>
            <w:r w:rsidRPr="00C36AD1">
              <w:rPr>
                <w:rFonts w:ascii="Times New Roman" w:eastAsia="Times New Roman" w:hAnsi="Times New Roman" w:cs="Times New Roman"/>
                <w:sz w:val="24"/>
                <w:szCs w:val="24"/>
                <w:lang w:eastAsia="ru-RU"/>
              </w:rPr>
              <w:t>заданий – расценивается как не пройденная контрольная точка</w:t>
            </w:r>
          </w:p>
        </w:tc>
        <w:tc>
          <w:tcPr>
            <w:tcW w:w="4785" w:type="dxa"/>
          </w:tcPr>
          <w:p w:rsidR="00C36AD1" w:rsidRPr="00387AF1" w:rsidRDefault="00C36AD1" w:rsidP="00387AF1">
            <w:pPr>
              <w:spacing w:after="0" w:line="240" w:lineRule="auto"/>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rPr>
              <w:t>«5», если (90 –100)% правильных ответов</w:t>
            </w:r>
          </w:p>
          <w:p w:rsidR="00C36AD1" w:rsidRPr="00387AF1" w:rsidRDefault="00C36AD1" w:rsidP="00387AF1">
            <w:pPr>
              <w:spacing w:after="0" w:line="240" w:lineRule="auto"/>
              <w:jc w:val="both"/>
              <w:rPr>
                <w:rFonts w:ascii="Times New Roman" w:eastAsia="Times New Roman" w:hAnsi="Times New Roman" w:cs="Times New Roman"/>
                <w:sz w:val="24"/>
                <w:szCs w:val="24"/>
              </w:rPr>
            </w:pPr>
          </w:p>
        </w:tc>
      </w:tr>
      <w:tr w:rsidR="00C36AD1" w:rsidRPr="0073189D" w:rsidTr="00C36AD1">
        <w:tc>
          <w:tcPr>
            <w:tcW w:w="0" w:type="auto"/>
            <w:vMerge/>
            <w:vAlign w:val="center"/>
            <w:hideMark/>
          </w:tcPr>
          <w:p w:rsidR="00C36AD1" w:rsidRPr="0073189D" w:rsidRDefault="00C36AD1" w:rsidP="00C36AD1">
            <w:pPr>
              <w:spacing w:after="0" w:line="240" w:lineRule="auto"/>
              <w:rPr>
                <w:rFonts w:ascii="Times New Roman" w:eastAsia="Times New Roman" w:hAnsi="Times New Roman" w:cs="Times New Roman"/>
                <w:color w:val="FF0000"/>
                <w:sz w:val="24"/>
                <w:szCs w:val="24"/>
              </w:rPr>
            </w:pPr>
          </w:p>
        </w:tc>
        <w:tc>
          <w:tcPr>
            <w:tcW w:w="4785" w:type="dxa"/>
          </w:tcPr>
          <w:p w:rsidR="00C36AD1" w:rsidRPr="00387AF1" w:rsidRDefault="00C36AD1" w:rsidP="00387AF1">
            <w:pPr>
              <w:spacing w:after="0" w:line="240" w:lineRule="auto"/>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rPr>
              <w:t>«4», если (70 – 89)% правильных ответов</w:t>
            </w:r>
          </w:p>
          <w:p w:rsidR="00C36AD1" w:rsidRPr="00387AF1" w:rsidRDefault="00C36AD1" w:rsidP="00387AF1">
            <w:pPr>
              <w:spacing w:after="0" w:line="240" w:lineRule="auto"/>
              <w:jc w:val="both"/>
              <w:rPr>
                <w:rFonts w:ascii="Times New Roman" w:eastAsia="Times New Roman" w:hAnsi="Times New Roman" w:cs="Times New Roman"/>
                <w:sz w:val="24"/>
                <w:szCs w:val="24"/>
              </w:rPr>
            </w:pPr>
          </w:p>
        </w:tc>
      </w:tr>
      <w:tr w:rsidR="00C36AD1" w:rsidRPr="0073189D" w:rsidTr="00C36AD1">
        <w:tc>
          <w:tcPr>
            <w:tcW w:w="0" w:type="auto"/>
            <w:vMerge/>
            <w:vAlign w:val="center"/>
            <w:hideMark/>
          </w:tcPr>
          <w:p w:rsidR="00C36AD1" w:rsidRPr="0073189D" w:rsidRDefault="00C36AD1" w:rsidP="00C36AD1">
            <w:pPr>
              <w:spacing w:after="0" w:line="240" w:lineRule="auto"/>
              <w:rPr>
                <w:rFonts w:ascii="Times New Roman" w:eastAsia="Times New Roman" w:hAnsi="Times New Roman" w:cs="Times New Roman"/>
                <w:color w:val="FF0000"/>
                <w:sz w:val="24"/>
                <w:szCs w:val="24"/>
              </w:rPr>
            </w:pPr>
          </w:p>
        </w:tc>
        <w:tc>
          <w:tcPr>
            <w:tcW w:w="4785" w:type="dxa"/>
          </w:tcPr>
          <w:p w:rsidR="00C36AD1" w:rsidRPr="00387AF1" w:rsidRDefault="00C36AD1" w:rsidP="00387AF1">
            <w:pPr>
              <w:spacing w:after="0" w:line="240" w:lineRule="auto"/>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rPr>
              <w:t>«3», если (50 – 69)% правильных ответов</w:t>
            </w:r>
          </w:p>
          <w:p w:rsidR="00C36AD1" w:rsidRPr="00387AF1" w:rsidRDefault="00C36AD1" w:rsidP="00387AF1">
            <w:pPr>
              <w:spacing w:after="0" w:line="240" w:lineRule="auto"/>
              <w:jc w:val="both"/>
              <w:rPr>
                <w:rFonts w:ascii="Times New Roman" w:eastAsia="Times New Roman" w:hAnsi="Times New Roman" w:cs="Times New Roman"/>
                <w:sz w:val="24"/>
                <w:szCs w:val="24"/>
              </w:rPr>
            </w:pPr>
          </w:p>
        </w:tc>
      </w:tr>
      <w:tr w:rsidR="00C36AD1" w:rsidRPr="0073189D" w:rsidTr="00C36AD1">
        <w:tc>
          <w:tcPr>
            <w:tcW w:w="0" w:type="auto"/>
            <w:vMerge/>
            <w:vAlign w:val="center"/>
            <w:hideMark/>
          </w:tcPr>
          <w:p w:rsidR="00C36AD1" w:rsidRPr="0073189D" w:rsidRDefault="00C36AD1" w:rsidP="00C36AD1">
            <w:pPr>
              <w:spacing w:after="0" w:line="240" w:lineRule="auto"/>
              <w:rPr>
                <w:rFonts w:ascii="Times New Roman" w:eastAsia="Times New Roman" w:hAnsi="Times New Roman" w:cs="Times New Roman"/>
                <w:color w:val="FF0000"/>
                <w:sz w:val="24"/>
                <w:szCs w:val="24"/>
              </w:rPr>
            </w:pPr>
          </w:p>
        </w:tc>
        <w:tc>
          <w:tcPr>
            <w:tcW w:w="4785" w:type="dxa"/>
            <w:hideMark/>
          </w:tcPr>
          <w:p w:rsidR="00C36AD1" w:rsidRPr="00387AF1" w:rsidRDefault="00C36AD1" w:rsidP="00387AF1">
            <w:pPr>
              <w:spacing w:after="0" w:line="240" w:lineRule="auto"/>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rPr>
              <w:t>«2», если менее 50% правильных ответов</w:t>
            </w:r>
          </w:p>
        </w:tc>
      </w:tr>
    </w:tbl>
    <w:p w:rsidR="00387AF1" w:rsidRDefault="00387AF1" w:rsidP="00C36AD1">
      <w:pPr>
        <w:spacing w:after="0" w:line="240" w:lineRule="auto"/>
        <w:ind w:firstLine="720"/>
        <w:jc w:val="both"/>
        <w:rPr>
          <w:rFonts w:ascii="Times New Roman" w:eastAsia="Times New Roman" w:hAnsi="Times New Roman" w:cs="Times New Roman"/>
          <w:color w:val="FF0000"/>
          <w:sz w:val="24"/>
          <w:szCs w:val="24"/>
          <w:lang w:eastAsia="ru-RU"/>
        </w:rPr>
      </w:pPr>
    </w:p>
    <w:p w:rsidR="001E64BE" w:rsidRPr="001E64BE" w:rsidRDefault="001E64BE" w:rsidP="001E64BE">
      <w:pPr>
        <w:spacing w:after="0" w:line="240" w:lineRule="auto"/>
        <w:rPr>
          <w:rFonts w:ascii="Times New Roman" w:eastAsia="Times New Roman" w:hAnsi="Times New Roman" w:cs="Times New Roman"/>
          <w:lang w:eastAsia="ru-RU"/>
        </w:rPr>
      </w:pPr>
      <w:r w:rsidRPr="001E64BE">
        <w:rPr>
          <w:rFonts w:ascii="Times New Roman" w:eastAsia="Times New Roman" w:hAnsi="Times New Roman" w:cs="Times New Roman"/>
          <w:bCs/>
          <w:i/>
          <w:lang w:eastAsia="ru-RU"/>
        </w:rPr>
        <w:t xml:space="preserve">Средство оценивания – </w:t>
      </w:r>
      <w:r>
        <w:rPr>
          <w:rFonts w:ascii="Times New Roman" w:eastAsia="Times New Roman" w:hAnsi="Times New Roman" w:cs="Times New Roman"/>
          <w:bCs/>
          <w:i/>
          <w:lang w:eastAsia="ru-RU"/>
        </w:rPr>
        <w:t xml:space="preserve">коллоквиум </w:t>
      </w:r>
    </w:p>
    <w:p w:rsidR="001E64BE" w:rsidRPr="001E64BE" w:rsidRDefault="001E64BE" w:rsidP="001E64BE">
      <w:pPr>
        <w:spacing w:after="0" w:line="240" w:lineRule="auto"/>
        <w:jc w:val="center"/>
        <w:rPr>
          <w:rFonts w:ascii="Times New Roman" w:eastAsia="Times New Roman" w:hAnsi="Times New Roman" w:cs="Times New Roman"/>
          <w:b/>
          <w:lang w:eastAsia="ru-RU"/>
        </w:rPr>
      </w:pPr>
    </w:p>
    <w:p w:rsidR="001E64BE" w:rsidRPr="001E64BE" w:rsidRDefault="001E64BE" w:rsidP="001E64BE">
      <w:pPr>
        <w:spacing w:after="0" w:line="240" w:lineRule="auto"/>
        <w:jc w:val="center"/>
        <w:rPr>
          <w:rFonts w:ascii="Times New Roman" w:eastAsia="Times New Roman" w:hAnsi="Times New Roman" w:cs="Times New Roman"/>
          <w:lang w:eastAsia="ru-RU"/>
        </w:rPr>
      </w:pPr>
      <w:r w:rsidRPr="001E64BE">
        <w:rPr>
          <w:rFonts w:ascii="Times New Roman" w:eastAsia="Times New Roman" w:hAnsi="Times New Roman" w:cs="Times New Roman"/>
          <w:b/>
          <w:lang w:eastAsia="ru-RU"/>
        </w:rPr>
        <w:t xml:space="preserve">Шкала оценки уровня знаний, умений и навыков при </w:t>
      </w:r>
      <w:r w:rsidR="002A147C">
        <w:rPr>
          <w:rFonts w:ascii="Times New Roman" w:eastAsia="Times New Roman" w:hAnsi="Times New Roman" w:cs="Times New Roman"/>
          <w:b/>
          <w:lang w:eastAsia="ru-RU"/>
        </w:rPr>
        <w:t>коллоквиуме</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218"/>
        <w:gridCol w:w="5353"/>
      </w:tblGrid>
      <w:tr w:rsidR="001E64BE" w:rsidRPr="001E64BE" w:rsidTr="007A4D7F">
        <w:tc>
          <w:tcPr>
            <w:tcW w:w="4218" w:type="dxa"/>
            <w:tcBorders>
              <w:top w:val="single" w:sz="4" w:space="0" w:color="auto"/>
              <w:left w:val="single" w:sz="4" w:space="0" w:color="auto"/>
              <w:bottom w:val="single" w:sz="4" w:space="0" w:color="auto"/>
              <w:right w:val="single" w:sz="4" w:space="0" w:color="auto"/>
            </w:tcBorders>
            <w:hideMark/>
          </w:tcPr>
          <w:p w:rsidR="001E64BE" w:rsidRPr="001E64BE" w:rsidRDefault="001E64BE" w:rsidP="001E64BE">
            <w:pPr>
              <w:spacing w:after="0"/>
              <w:rPr>
                <w:rFonts w:ascii="Times New Roman" w:eastAsia="Times New Roman" w:hAnsi="Times New Roman" w:cs="Times New Roman"/>
                <w:sz w:val="24"/>
                <w:szCs w:val="24"/>
              </w:rPr>
            </w:pPr>
            <w:r w:rsidRPr="001E64BE">
              <w:rPr>
                <w:rFonts w:ascii="Times New Roman" w:eastAsia="Calibri" w:hAnsi="Times New Roman" w:cs="Times New Roman"/>
                <w:b/>
              </w:rPr>
              <w:t>Критерии оценивания</w:t>
            </w:r>
          </w:p>
        </w:tc>
        <w:tc>
          <w:tcPr>
            <w:tcW w:w="5353" w:type="dxa"/>
            <w:tcBorders>
              <w:top w:val="single" w:sz="4" w:space="0" w:color="auto"/>
              <w:left w:val="single" w:sz="4" w:space="0" w:color="auto"/>
              <w:bottom w:val="single" w:sz="4" w:space="0" w:color="auto"/>
              <w:right w:val="single" w:sz="4" w:space="0" w:color="auto"/>
            </w:tcBorders>
            <w:hideMark/>
          </w:tcPr>
          <w:p w:rsidR="001E64BE" w:rsidRPr="001E64BE" w:rsidRDefault="001E64BE" w:rsidP="001E64BE">
            <w:pPr>
              <w:spacing w:after="0"/>
              <w:jc w:val="center"/>
              <w:rPr>
                <w:rFonts w:ascii="Times New Roman" w:eastAsia="Times New Roman" w:hAnsi="Times New Roman" w:cs="Times New Roman"/>
                <w:sz w:val="24"/>
                <w:szCs w:val="24"/>
              </w:rPr>
            </w:pPr>
            <w:r w:rsidRPr="001E64BE">
              <w:rPr>
                <w:rFonts w:ascii="Times New Roman" w:eastAsia="Calibri" w:hAnsi="Times New Roman" w:cs="Times New Roman"/>
                <w:b/>
              </w:rPr>
              <w:t>баллы</w:t>
            </w:r>
          </w:p>
        </w:tc>
      </w:tr>
      <w:tr w:rsidR="00000A0C" w:rsidRPr="001E64BE" w:rsidTr="00000A0C">
        <w:trPr>
          <w:trHeight w:val="2938"/>
        </w:trPr>
        <w:tc>
          <w:tcPr>
            <w:tcW w:w="4218" w:type="dxa"/>
            <w:tcBorders>
              <w:top w:val="single" w:sz="4" w:space="0" w:color="auto"/>
              <w:left w:val="single" w:sz="4" w:space="0" w:color="auto"/>
              <w:right w:val="single" w:sz="4" w:space="0" w:color="auto"/>
            </w:tcBorders>
            <w:hideMark/>
          </w:tcPr>
          <w:p w:rsidR="00000A0C" w:rsidRPr="007A4D7F" w:rsidRDefault="00000A0C" w:rsidP="00293083">
            <w:pPr>
              <w:numPr>
                <w:ilvl w:val="0"/>
                <w:numId w:val="14"/>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lastRenderedPageBreak/>
              <w:t>предъявление каждым студентом своего понимания проблемы;</w:t>
            </w:r>
          </w:p>
          <w:p w:rsidR="00000A0C" w:rsidRPr="007A4D7F" w:rsidRDefault="00000A0C" w:rsidP="00293083">
            <w:pPr>
              <w:numPr>
                <w:ilvl w:val="0"/>
                <w:numId w:val="14"/>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появление у студентов нового смысла обсуждаемой проблемы;</w:t>
            </w:r>
          </w:p>
          <w:p w:rsidR="00000A0C" w:rsidRPr="007A4D7F" w:rsidRDefault="00000A0C" w:rsidP="00293083">
            <w:pPr>
              <w:numPr>
                <w:ilvl w:val="0"/>
                <w:numId w:val="14"/>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степень согласованности, возникшая при обсуждении проблемы.</w:t>
            </w:r>
          </w:p>
          <w:p w:rsidR="00000A0C" w:rsidRPr="007A4D7F" w:rsidRDefault="00000A0C" w:rsidP="007A4D7F">
            <w:pPr>
              <w:tabs>
                <w:tab w:val="left" w:pos="993"/>
              </w:tabs>
              <w:spacing w:after="0" w:line="240" w:lineRule="auto"/>
              <w:rPr>
                <w:rFonts w:ascii="Times New Roman" w:hAnsi="Times New Roman" w:cs="Times New Roman"/>
                <w:sz w:val="24"/>
                <w:szCs w:val="24"/>
              </w:rPr>
            </w:pPr>
            <w:r w:rsidRPr="007A4D7F">
              <w:rPr>
                <w:rFonts w:ascii="Times New Roman" w:hAnsi="Times New Roman" w:cs="Times New Roman"/>
                <w:iCs/>
                <w:sz w:val="24"/>
                <w:szCs w:val="24"/>
              </w:rPr>
              <w:t>Критерии эффективности сформулированного участниками решения</w:t>
            </w:r>
            <w:r w:rsidRPr="007A4D7F">
              <w:rPr>
                <w:rFonts w:ascii="Times New Roman" w:hAnsi="Times New Roman" w:cs="Times New Roman"/>
                <w:sz w:val="24"/>
                <w:szCs w:val="24"/>
              </w:rPr>
              <w:t>:</w:t>
            </w:r>
          </w:p>
          <w:p w:rsidR="00000A0C" w:rsidRPr="007A4D7F" w:rsidRDefault="00000A0C" w:rsidP="00293083">
            <w:pPr>
              <w:numPr>
                <w:ilvl w:val="0"/>
                <w:numId w:val="13"/>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использование при выработке решений рекомендуемых (обязательных, если игра на освоение определенного учебного материал) приемов, методов;</w:t>
            </w:r>
          </w:p>
          <w:p w:rsidR="00000A0C" w:rsidRPr="007A4D7F" w:rsidRDefault="00000A0C" w:rsidP="00293083">
            <w:pPr>
              <w:numPr>
                <w:ilvl w:val="0"/>
                <w:numId w:val="13"/>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 xml:space="preserve">не превышение лимита времени; </w:t>
            </w:r>
          </w:p>
          <w:p w:rsidR="00000A0C" w:rsidRPr="007A4D7F" w:rsidRDefault="00000A0C" w:rsidP="00293083">
            <w:pPr>
              <w:numPr>
                <w:ilvl w:val="0"/>
                <w:numId w:val="13"/>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наличие в решении новизны, оригинальности, нестандартности; учет ограничений;</w:t>
            </w:r>
          </w:p>
          <w:p w:rsidR="00000A0C" w:rsidRPr="007A4D7F" w:rsidRDefault="00000A0C" w:rsidP="00293083">
            <w:pPr>
              <w:numPr>
                <w:ilvl w:val="0"/>
                <w:numId w:val="13"/>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рациональность принятого решения;</w:t>
            </w:r>
          </w:p>
          <w:p w:rsidR="00000A0C" w:rsidRPr="007A4D7F" w:rsidRDefault="00000A0C" w:rsidP="00293083">
            <w:pPr>
              <w:numPr>
                <w:ilvl w:val="0"/>
                <w:numId w:val="13"/>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наличие ошибок или противоречий в решении;</w:t>
            </w:r>
          </w:p>
          <w:p w:rsidR="00000A0C" w:rsidRPr="007A4D7F" w:rsidRDefault="00000A0C" w:rsidP="00293083">
            <w:pPr>
              <w:numPr>
                <w:ilvl w:val="0"/>
                <w:numId w:val="13"/>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техническая грамотность оформления решений (если требуется).</w:t>
            </w:r>
          </w:p>
          <w:p w:rsidR="00000A0C" w:rsidRPr="007A4D7F" w:rsidRDefault="00000A0C" w:rsidP="007A4D7F">
            <w:pPr>
              <w:tabs>
                <w:tab w:val="left" w:pos="993"/>
              </w:tabs>
              <w:spacing w:after="0" w:line="240" w:lineRule="auto"/>
              <w:rPr>
                <w:rFonts w:ascii="Times New Roman" w:hAnsi="Times New Roman" w:cs="Times New Roman"/>
                <w:sz w:val="24"/>
                <w:szCs w:val="24"/>
              </w:rPr>
            </w:pPr>
            <w:r w:rsidRPr="007A4D7F">
              <w:rPr>
                <w:rFonts w:ascii="Times New Roman" w:hAnsi="Times New Roman" w:cs="Times New Roman"/>
                <w:iCs/>
                <w:sz w:val="24"/>
                <w:szCs w:val="24"/>
              </w:rPr>
              <w:t>Критерии межгруппового взаимодействия</w:t>
            </w:r>
            <w:r w:rsidRPr="007A4D7F">
              <w:rPr>
                <w:rFonts w:ascii="Times New Roman" w:hAnsi="Times New Roman" w:cs="Times New Roman"/>
                <w:sz w:val="24"/>
                <w:szCs w:val="24"/>
              </w:rPr>
              <w:t>:</w:t>
            </w:r>
          </w:p>
          <w:p w:rsidR="00000A0C" w:rsidRPr="007A4D7F" w:rsidRDefault="00000A0C" w:rsidP="00293083">
            <w:pPr>
              <w:numPr>
                <w:ilvl w:val="0"/>
                <w:numId w:val="15"/>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быстрота принятия решений;</w:t>
            </w:r>
          </w:p>
          <w:p w:rsidR="00000A0C" w:rsidRPr="007A4D7F" w:rsidRDefault="00000A0C" w:rsidP="00293083">
            <w:pPr>
              <w:numPr>
                <w:ilvl w:val="0"/>
                <w:numId w:val="15"/>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экспертиза решений других групп;</w:t>
            </w:r>
          </w:p>
          <w:p w:rsidR="00000A0C" w:rsidRPr="007A4D7F" w:rsidRDefault="00000A0C" w:rsidP="00293083">
            <w:pPr>
              <w:numPr>
                <w:ilvl w:val="0"/>
                <w:numId w:val="15"/>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аргументированность при защите своих решений;</w:t>
            </w:r>
          </w:p>
          <w:p w:rsidR="00000A0C" w:rsidRPr="007A4D7F" w:rsidRDefault="00000A0C" w:rsidP="00293083">
            <w:pPr>
              <w:numPr>
                <w:ilvl w:val="0"/>
                <w:numId w:val="15"/>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согласованность решения внутри группы;</w:t>
            </w:r>
          </w:p>
          <w:p w:rsidR="00000A0C" w:rsidRPr="007A4D7F" w:rsidRDefault="00000A0C" w:rsidP="00293083">
            <w:pPr>
              <w:numPr>
                <w:ilvl w:val="0"/>
                <w:numId w:val="15"/>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 xml:space="preserve">итоги </w:t>
            </w:r>
            <w:proofErr w:type="spellStart"/>
            <w:r w:rsidRPr="007A4D7F">
              <w:rPr>
                <w:rFonts w:ascii="Times New Roman" w:hAnsi="Times New Roman" w:cs="Times New Roman"/>
                <w:sz w:val="24"/>
                <w:szCs w:val="24"/>
              </w:rPr>
              <w:t>соревновательности</w:t>
            </w:r>
            <w:proofErr w:type="spellEnd"/>
            <w:r w:rsidRPr="007A4D7F">
              <w:rPr>
                <w:rFonts w:ascii="Times New Roman" w:hAnsi="Times New Roman" w:cs="Times New Roman"/>
                <w:sz w:val="24"/>
                <w:szCs w:val="24"/>
              </w:rPr>
              <w:t xml:space="preserve"> при проведении действий, входящих в канву игры.</w:t>
            </w:r>
          </w:p>
          <w:p w:rsidR="00000A0C" w:rsidRPr="007A4D7F" w:rsidRDefault="00000A0C" w:rsidP="007A4D7F">
            <w:pPr>
              <w:tabs>
                <w:tab w:val="left" w:pos="993"/>
              </w:tabs>
              <w:spacing w:after="0" w:line="240" w:lineRule="auto"/>
              <w:rPr>
                <w:rFonts w:ascii="Times New Roman" w:hAnsi="Times New Roman" w:cs="Times New Roman"/>
                <w:sz w:val="24"/>
                <w:szCs w:val="24"/>
              </w:rPr>
            </w:pPr>
            <w:r w:rsidRPr="007A4D7F">
              <w:rPr>
                <w:rFonts w:ascii="Times New Roman" w:hAnsi="Times New Roman" w:cs="Times New Roman"/>
                <w:sz w:val="24"/>
                <w:szCs w:val="24"/>
              </w:rPr>
              <w:t xml:space="preserve">Критерии оценки индивидуальных </w:t>
            </w:r>
            <w:r w:rsidRPr="007A4D7F">
              <w:rPr>
                <w:rFonts w:ascii="Times New Roman" w:hAnsi="Times New Roman" w:cs="Times New Roman"/>
                <w:iCs/>
                <w:sz w:val="24"/>
                <w:szCs w:val="24"/>
              </w:rPr>
              <w:t xml:space="preserve">личностных качеств </w:t>
            </w:r>
            <w:r w:rsidRPr="007A4D7F">
              <w:rPr>
                <w:rFonts w:ascii="Times New Roman" w:hAnsi="Times New Roman" w:cs="Times New Roman"/>
                <w:sz w:val="24"/>
                <w:szCs w:val="24"/>
              </w:rPr>
              <w:t>участников (по усмотрению преподавателя):</w:t>
            </w:r>
          </w:p>
          <w:p w:rsidR="00000A0C" w:rsidRPr="007A4D7F"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эрудированность;</w:t>
            </w:r>
          </w:p>
          <w:p w:rsidR="00000A0C" w:rsidRPr="007A4D7F"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принципиальность, честность, добросовестность;</w:t>
            </w:r>
          </w:p>
          <w:p w:rsidR="00000A0C" w:rsidRPr="007A4D7F"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 xml:space="preserve">умение аргументировать и </w:t>
            </w:r>
            <w:r w:rsidRPr="007A4D7F">
              <w:rPr>
                <w:rFonts w:ascii="Times New Roman" w:hAnsi="Times New Roman" w:cs="Times New Roman"/>
                <w:sz w:val="24"/>
                <w:szCs w:val="24"/>
              </w:rPr>
              <w:lastRenderedPageBreak/>
              <w:t>отстаивать свое решение;</w:t>
            </w:r>
          </w:p>
          <w:p w:rsidR="00000A0C" w:rsidRPr="007A4D7F"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склонность к риску;</w:t>
            </w:r>
          </w:p>
          <w:p w:rsidR="00000A0C" w:rsidRPr="007A4D7F"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умение использовать различные информационные источники (научную литературу, справочные материал, нормативные документы);</w:t>
            </w:r>
          </w:p>
          <w:p w:rsidR="00000A0C" w:rsidRPr="007A4D7F"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инициативность, исполнительность;</w:t>
            </w:r>
          </w:p>
          <w:p w:rsidR="00000A0C" w:rsidRPr="007A4D7F"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самоорганизацию;</w:t>
            </w:r>
          </w:p>
          <w:p w:rsidR="00000A0C" w:rsidRPr="00000A0C"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культуру речи, коммуникабельность.</w:t>
            </w:r>
          </w:p>
        </w:tc>
        <w:tc>
          <w:tcPr>
            <w:tcW w:w="5353" w:type="dxa"/>
            <w:tcBorders>
              <w:top w:val="single" w:sz="4" w:space="0" w:color="auto"/>
              <w:left w:val="single" w:sz="4" w:space="0" w:color="auto"/>
              <w:right w:val="single" w:sz="4" w:space="0" w:color="auto"/>
            </w:tcBorders>
            <w:hideMark/>
          </w:tcPr>
          <w:p w:rsidR="00293083" w:rsidRPr="00293083" w:rsidRDefault="00293083" w:rsidP="00293083">
            <w:pPr>
              <w:spacing w:after="0" w:line="240" w:lineRule="auto"/>
              <w:rPr>
                <w:rFonts w:ascii="Times New Roman" w:hAnsi="Times New Roman" w:cs="Times New Roman"/>
                <w:sz w:val="24"/>
                <w:szCs w:val="24"/>
              </w:rPr>
            </w:pPr>
            <w:r w:rsidRPr="00293083">
              <w:rPr>
                <w:rFonts w:ascii="Times New Roman" w:hAnsi="Times New Roman" w:cs="Times New Roman"/>
                <w:b/>
                <w:bCs/>
                <w:sz w:val="24"/>
                <w:szCs w:val="24"/>
              </w:rPr>
              <w:lastRenderedPageBreak/>
              <w:t>От 8 до 10</w:t>
            </w:r>
            <w:r w:rsidRPr="00293083">
              <w:rPr>
                <w:rFonts w:ascii="Times New Roman" w:hAnsi="Times New Roman" w:cs="Times New Roman"/>
                <w:sz w:val="24"/>
                <w:szCs w:val="24"/>
              </w:rPr>
              <w:t xml:space="preserve">  баллов  ставится, если студент:</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sz w:val="24"/>
                <w:szCs w:val="24"/>
              </w:rPr>
              <w:t xml:space="preserve">А) </w:t>
            </w:r>
            <w:r w:rsidRPr="00293083">
              <w:rPr>
                <w:rFonts w:ascii="Times New Roman" w:hAnsi="Times New Roman" w:cs="Times New Roman"/>
                <w:color w:val="000000"/>
                <w:sz w:val="24"/>
                <w:szCs w:val="24"/>
              </w:rPr>
              <w:t>владеет знаниями предмета в полном объеме учебной программы, достаточно глубоко осмысливает дисциплину;</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А) самостоятельно, в логической последовательности и исчерпывающе отвечает на все вопросы, подчеркивая при этом самое существенное, умеет анализировать, сравнивать, классифицировать, обобщать, конкретизировать и систематизировать изученный материал;</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А) четко формирует ответы;</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 xml:space="preserve">А) </w:t>
            </w:r>
            <w:r w:rsidRPr="00293083">
              <w:rPr>
                <w:rFonts w:ascii="Times New Roman" w:hAnsi="Times New Roman" w:cs="Times New Roman"/>
                <w:sz w:val="24"/>
                <w:szCs w:val="24"/>
              </w:rPr>
              <w:t>в ходе ответа показал знание нормативно-правовых актов, основной и дополнительной литературы по теме</w:t>
            </w:r>
            <w:r w:rsidRPr="00293083">
              <w:rPr>
                <w:rFonts w:ascii="Times New Roman" w:hAnsi="Times New Roman" w:cs="Times New Roman"/>
                <w:color w:val="000000"/>
                <w:sz w:val="24"/>
                <w:szCs w:val="24"/>
              </w:rPr>
              <w:t>.</w:t>
            </w:r>
          </w:p>
          <w:p w:rsidR="00293083" w:rsidRPr="00293083" w:rsidRDefault="00293083" w:rsidP="00293083">
            <w:pPr>
              <w:spacing w:after="0" w:line="240" w:lineRule="auto"/>
              <w:rPr>
                <w:rFonts w:ascii="Times New Roman" w:hAnsi="Times New Roman" w:cs="Times New Roman"/>
                <w:sz w:val="24"/>
                <w:szCs w:val="24"/>
              </w:rPr>
            </w:pPr>
            <w:r w:rsidRPr="00293083">
              <w:rPr>
                <w:rFonts w:ascii="Times New Roman" w:hAnsi="Times New Roman" w:cs="Times New Roman"/>
                <w:b/>
                <w:bCs/>
                <w:sz w:val="24"/>
                <w:szCs w:val="24"/>
              </w:rPr>
              <w:t>От 5 до 7</w:t>
            </w:r>
            <w:r w:rsidRPr="00293083">
              <w:rPr>
                <w:rFonts w:ascii="Times New Roman" w:hAnsi="Times New Roman" w:cs="Times New Roman"/>
                <w:sz w:val="24"/>
                <w:szCs w:val="24"/>
              </w:rPr>
              <w:t xml:space="preserve"> баллов ставится, если студент:</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А) владеет знаниями дисциплины почти в полном объеме программы (имеются пробелы знаний только в некоторых, особенно сложных разделах);</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А) самостоятельно и отчасти при наводящих вопросах дает полноценные ответы на вопросы;</w:t>
            </w:r>
          </w:p>
          <w:p w:rsidR="00293083" w:rsidRPr="00293083" w:rsidRDefault="00293083" w:rsidP="00293083">
            <w:pPr>
              <w:spacing w:after="0" w:line="240" w:lineRule="auto"/>
              <w:rPr>
                <w:rFonts w:ascii="Times New Roman" w:hAnsi="Times New Roman" w:cs="Times New Roman"/>
                <w:sz w:val="24"/>
                <w:szCs w:val="24"/>
              </w:rPr>
            </w:pPr>
            <w:r w:rsidRPr="00293083">
              <w:rPr>
                <w:rFonts w:ascii="Times New Roman" w:hAnsi="Times New Roman" w:cs="Times New Roman"/>
                <w:color w:val="000000"/>
                <w:sz w:val="24"/>
                <w:szCs w:val="24"/>
              </w:rPr>
              <w:t>А) не всегда выделяет наиболее существенное, не допускает вместе с тем серьезных ошибок в ответах.</w:t>
            </w:r>
          </w:p>
          <w:p w:rsidR="00293083" w:rsidRPr="00293083" w:rsidRDefault="00293083" w:rsidP="00293083">
            <w:pPr>
              <w:spacing w:after="0" w:line="240" w:lineRule="auto"/>
              <w:rPr>
                <w:rFonts w:ascii="Times New Roman" w:hAnsi="Times New Roman" w:cs="Times New Roman"/>
                <w:sz w:val="24"/>
                <w:szCs w:val="24"/>
              </w:rPr>
            </w:pPr>
            <w:r w:rsidRPr="00293083">
              <w:rPr>
                <w:rFonts w:ascii="Times New Roman" w:hAnsi="Times New Roman" w:cs="Times New Roman"/>
                <w:b/>
                <w:bCs/>
                <w:sz w:val="24"/>
                <w:szCs w:val="24"/>
              </w:rPr>
              <w:t>От 1 до 4 баллов</w:t>
            </w:r>
            <w:r w:rsidRPr="00293083">
              <w:rPr>
                <w:rFonts w:ascii="Times New Roman" w:hAnsi="Times New Roman" w:cs="Times New Roman"/>
                <w:sz w:val="24"/>
                <w:szCs w:val="24"/>
              </w:rPr>
              <w:t xml:space="preserve"> ставится, если студент:</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А) владеет основным объемом знаний по дисциплине;</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А) проявляет затруднения в самостоятельных ответах, оперирует неточными формулировками;</w:t>
            </w:r>
          </w:p>
          <w:p w:rsidR="00293083" w:rsidRPr="00293083" w:rsidRDefault="00293083" w:rsidP="00293083">
            <w:pPr>
              <w:spacing w:after="0" w:line="240" w:lineRule="auto"/>
              <w:rPr>
                <w:rFonts w:ascii="Times New Roman" w:hAnsi="Times New Roman" w:cs="Times New Roman"/>
                <w:sz w:val="24"/>
                <w:szCs w:val="24"/>
              </w:rPr>
            </w:pPr>
            <w:r w:rsidRPr="00293083">
              <w:rPr>
                <w:rFonts w:ascii="Times New Roman" w:hAnsi="Times New Roman" w:cs="Times New Roman"/>
                <w:color w:val="000000"/>
                <w:sz w:val="24"/>
                <w:szCs w:val="24"/>
              </w:rPr>
              <w:t>А) в процессе ответов допускаются ошибки по существу вопросов.</w:t>
            </w:r>
            <w:r w:rsidRPr="00293083">
              <w:rPr>
                <w:rStyle w:val="apple-converted-space"/>
                <w:rFonts w:ascii="Times New Roman" w:hAnsi="Times New Roman" w:cs="Times New Roman"/>
                <w:color w:val="000000"/>
                <w:sz w:val="24"/>
                <w:szCs w:val="24"/>
              </w:rPr>
              <w:t> </w:t>
            </w:r>
          </w:p>
          <w:p w:rsidR="00293083" w:rsidRPr="00293083" w:rsidRDefault="00293083" w:rsidP="00293083">
            <w:pPr>
              <w:spacing w:after="0" w:line="240" w:lineRule="auto"/>
              <w:rPr>
                <w:rFonts w:ascii="Times New Roman" w:hAnsi="Times New Roman" w:cs="Times New Roman"/>
                <w:sz w:val="24"/>
                <w:szCs w:val="24"/>
              </w:rPr>
            </w:pPr>
            <w:r w:rsidRPr="00293083">
              <w:rPr>
                <w:rFonts w:ascii="Times New Roman" w:hAnsi="Times New Roman" w:cs="Times New Roman"/>
                <w:b/>
                <w:bCs/>
                <w:sz w:val="24"/>
                <w:szCs w:val="24"/>
              </w:rPr>
              <w:t xml:space="preserve">0 баллов </w:t>
            </w:r>
            <w:r w:rsidRPr="00293083">
              <w:rPr>
                <w:rFonts w:ascii="Times New Roman" w:hAnsi="Times New Roman" w:cs="Times New Roman"/>
                <w:sz w:val="24"/>
                <w:szCs w:val="24"/>
              </w:rPr>
              <w:t>ставится, если студент:</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sz w:val="24"/>
                <w:szCs w:val="24"/>
              </w:rPr>
              <w:t xml:space="preserve">А) </w:t>
            </w:r>
            <w:r w:rsidRPr="00293083">
              <w:rPr>
                <w:rStyle w:val="apple-converted-space"/>
                <w:rFonts w:ascii="Times New Roman" w:hAnsi="Times New Roman" w:cs="Times New Roman"/>
                <w:color w:val="000000"/>
                <w:sz w:val="24"/>
                <w:szCs w:val="24"/>
              </w:rPr>
              <w:t> </w:t>
            </w:r>
            <w:r w:rsidRPr="00293083">
              <w:rPr>
                <w:rFonts w:ascii="Times New Roman" w:hAnsi="Times New Roman" w:cs="Times New Roman"/>
                <w:color w:val="000000"/>
                <w:sz w:val="24"/>
                <w:szCs w:val="24"/>
              </w:rPr>
              <w:t xml:space="preserve">не освоил обязательного минимума знаний предмета, не </w:t>
            </w:r>
            <w:proofErr w:type="gramStart"/>
            <w:r w:rsidRPr="00293083">
              <w:rPr>
                <w:rFonts w:ascii="Times New Roman" w:hAnsi="Times New Roman" w:cs="Times New Roman"/>
                <w:color w:val="000000"/>
                <w:sz w:val="24"/>
                <w:szCs w:val="24"/>
              </w:rPr>
              <w:t>способен</w:t>
            </w:r>
            <w:proofErr w:type="gramEnd"/>
            <w:r w:rsidRPr="00293083">
              <w:rPr>
                <w:rFonts w:ascii="Times New Roman" w:hAnsi="Times New Roman" w:cs="Times New Roman"/>
                <w:color w:val="000000"/>
                <w:sz w:val="24"/>
                <w:szCs w:val="24"/>
              </w:rPr>
              <w:t xml:space="preserve"> ответить на вопросы даже при дополнительных наводящих вопросах. </w:t>
            </w:r>
          </w:p>
          <w:p w:rsidR="00000A0C" w:rsidRPr="00293083" w:rsidRDefault="00000A0C" w:rsidP="00293083">
            <w:pPr>
              <w:spacing w:after="0" w:line="240" w:lineRule="auto"/>
              <w:rPr>
                <w:rFonts w:ascii="Times New Roman" w:eastAsia="Times New Roman" w:hAnsi="Times New Roman" w:cs="Times New Roman"/>
                <w:sz w:val="24"/>
                <w:szCs w:val="24"/>
              </w:rPr>
            </w:pPr>
          </w:p>
        </w:tc>
      </w:tr>
    </w:tbl>
    <w:p w:rsidR="001E64BE" w:rsidRPr="001E64BE" w:rsidRDefault="001E64BE" w:rsidP="001E64BE">
      <w:pPr>
        <w:spacing w:after="0" w:line="240" w:lineRule="auto"/>
        <w:rPr>
          <w:rFonts w:ascii="Times New Roman" w:eastAsia="Times New Roman" w:hAnsi="Times New Roman" w:cs="Times New Roman"/>
          <w:lang w:eastAsia="ru-RU"/>
        </w:rPr>
      </w:pPr>
    </w:p>
    <w:p w:rsidR="00387AF1" w:rsidRPr="006275F6" w:rsidRDefault="00387AF1" w:rsidP="00387AF1">
      <w:pPr>
        <w:spacing w:after="0" w:line="240" w:lineRule="auto"/>
        <w:ind w:firstLine="720"/>
        <w:jc w:val="both"/>
        <w:rPr>
          <w:rFonts w:ascii="Times New Roman" w:eastAsia="Times New Roman" w:hAnsi="Times New Roman" w:cs="Times New Roman"/>
          <w:sz w:val="24"/>
          <w:szCs w:val="24"/>
          <w:lang w:eastAsia="ru-RU"/>
        </w:rPr>
      </w:pPr>
      <w:r w:rsidRPr="006275F6">
        <w:rPr>
          <w:rFonts w:ascii="Times New Roman" w:eastAsia="Times New Roman" w:hAnsi="Times New Roman" w:cs="Times New Roman"/>
          <w:bCs/>
          <w:i/>
          <w:sz w:val="24"/>
          <w:szCs w:val="24"/>
          <w:lang w:eastAsia="ru-RU"/>
        </w:rPr>
        <w:t>Средство оценивания – деловая игра</w:t>
      </w:r>
    </w:p>
    <w:p w:rsidR="00387AF1" w:rsidRPr="006275F6" w:rsidRDefault="00387AF1" w:rsidP="00387AF1">
      <w:pPr>
        <w:spacing w:after="0" w:line="240" w:lineRule="auto"/>
        <w:ind w:firstLine="720"/>
        <w:jc w:val="both"/>
        <w:rPr>
          <w:rFonts w:ascii="Times New Roman" w:eastAsia="Times New Roman" w:hAnsi="Times New Roman" w:cs="Times New Roman"/>
          <w:b/>
          <w:sz w:val="24"/>
          <w:szCs w:val="24"/>
          <w:lang w:eastAsia="ru-RU"/>
        </w:rPr>
      </w:pPr>
    </w:p>
    <w:p w:rsidR="00387AF1" w:rsidRPr="006275F6" w:rsidRDefault="00387AF1" w:rsidP="00387AF1">
      <w:pPr>
        <w:spacing w:after="0" w:line="240" w:lineRule="auto"/>
        <w:ind w:firstLine="720"/>
        <w:jc w:val="both"/>
        <w:rPr>
          <w:rFonts w:ascii="Times New Roman" w:eastAsia="Times New Roman" w:hAnsi="Times New Roman" w:cs="Times New Roman"/>
          <w:sz w:val="24"/>
          <w:szCs w:val="24"/>
          <w:lang w:eastAsia="ru-RU"/>
        </w:rPr>
      </w:pPr>
      <w:r w:rsidRPr="006275F6">
        <w:rPr>
          <w:rFonts w:ascii="Times New Roman" w:eastAsia="Times New Roman" w:hAnsi="Times New Roman" w:cs="Times New Roman"/>
          <w:b/>
          <w:sz w:val="24"/>
          <w:szCs w:val="24"/>
          <w:lang w:eastAsia="ru-RU"/>
        </w:rPr>
        <w:t>Шкала оценки уровня знаний, умений и навыков при проведении деловой игры</w:t>
      </w:r>
    </w:p>
    <w:p w:rsidR="00387AF1" w:rsidRPr="0073189D" w:rsidRDefault="00387AF1" w:rsidP="00387AF1">
      <w:pPr>
        <w:spacing w:after="0" w:line="240" w:lineRule="auto"/>
        <w:ind w:firstLine="720"/>
        <w:jc w:val="both"/>
        <w:rPr>
          <w:rFonts w:ascii="Times New Roman" w:eastAsia="Times New Roman" w:hAnsi="Times New Roman" w:cs="Times New Roman"/>
          <w:b/>
          <w:color w:val="FF0000"/>
          <w:sz w:val="24"/>
          <w:szCs w:val="24"/>
          <w:lang w:eastAsia="ru-RU"/>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387AF1" w:rsidRPr="001E64BE" w:rsidTr="001E64BE">
        <w:tc>
          <w:tcPr>
            <w:tcW w:w="4785" w:type="dxa"/>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b/>
                <w:sz w:val="24"/>
                <w:szCs w:val="24"/>
              </w:rPr>
              <w:t>Критерии оценки</w:t>
            </w:r>
          </w:p>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 xml:space="preserve">Критерии оценки: </w:t>
            </w:r>
          </w:p>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владение терминологией, демонстрация владения учебным материалом по теме игры, владение методами аргументации,</w:t>
            </w:r>
          </w:p>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умение работать в группе, достижение игровых целей, (соответствие роли – при ролевой игре)</w:t>
            </w:r>
          </w:p>
          <w:p w:rsidR="00387AF1" w:rsidRPr="001E64BE" w:rsidRDefault="00387AF1" w:rsidP="001E64BE">
            <w:pPr>
              <w:spacing w:after="0" w:line="240" w:lineRule="auto"/>
              <w:rPr>
                <w:rFonts w:ascii="Times New Roman" w:eastAsia="Times New Roman" w:hAnsi="Times New Roman" w:cs="Times New Roman"/>
                <w:b/>
                <w:sz w:val="24"/>
                <w:szCs w:val="24"/>
              </w:rPr>
            </w:pPr>
          </w:p>
        </w:tc>
        <w:tc>
          <w:tcPr>
            <w:tcW w:w="4785" w:type="dxa"/>
            <w:hideMark/>
          </w:tcPr>
          <w:p w:rsidR="00387AF1" w:rsidRPr="001E64BE" w:rsidRDefault="00387AF1" w:rsidP="00293083">
            <w:pPr>
              <w:numPr>
                <w:ilvl w:val="0"/>
                <w:numId w:val="21"/>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предъявление каждым студентом своего понимания проблемы;</w:t>
            </w:r>
          </w:p>
          <w:p w:rsidR="00387AF1" w:rsidRPr="001E64BE" w:rsidRDefault="00387AF1" w:rsidP="00293083">
            <w:pPr>
              <w:numPr>
                <w:ilvl w:val="0"/>
                <w:numId w:val="21"/>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появление у студентов нового смысла обсуждаемой проблемы;</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использование при выработке решений рекомендуемых приемов, методов;</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 xml:space="preserve">не превышение лимита времени; </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 xml:space="preserve">наличие в решении новизны, оригинальности, нестандартности; </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учет ограничений;</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рациональность принятого решения;</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отсутствие ошибок или противоречий в решении;</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техническая грамотность оформления решений;</w:t>
            </w:r>
          </w:p>
          <w:p w:rsidR="00387AF1" w:rsidRPr="001E64BE" w:rsidRDefault="00387AF1" w:rsidP="00293083">
            <w:pPr>
              <w:numPr>
                <w:ilvl w:val="0"/>
                <w:numId w:val="23"/>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быстрота принятия решений;</w:t>
            </w:r>
          </w:p>
          <w:p w:rsidR="00387AF1" w:rsidRPr="001E64BE" w:rsidRDefault="00387AF1" w:rsidP="00293083">
            <w:pPr>
              <w:numPr>
                <w:ilvl w:val="0"/>
                <w:numId w:val="23"/>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экспертиза решений других групп;</w:t>
            </w:r>
          </w:p>
          <w:p w:rsidR="00387AF1" w:rsidRPr="001E64BE" w:rsidRDefault="00387AF1" w:rsidP="00293083">
            <w:pPr>
              <w:numPr>
                <w:ilvl w:val="0"/>
                <w:numId w:val="23"/>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аргументированность при защите своих решений;</w:t>
            </w:r>
          </w:p>
          <w:p w:rsidR="00387AF1" w:rsidRPr="001E64BE" w:rsidRDefault="00387AF1" w:rsidP="00293083">
            <w:pPr>
              <w:numPr>
                <w:ilvl w:val="0"/>
                <w:numId w:val="23"/>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согласованность решения внутри группы</w:t>
            </w:r>
          </w:p>
        </w:tc>
      </w:tr>
      <w:tr w:rsidR="00387AF1" w:rsidRPr="001E64BE" w:rsidTr="001E64BE">
        <w:tc>
          <w:tcPr>
            <w:tcW w:w="4785" w:type="dxa"/>
            <w:hideMark/>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b/>
                <w:sz w:val="24"/>
                <w:szCs w:val="24"/>
              </w:rPr>
              <w:t xml:space="preserve">Показатели оценки </w:t>
            </w:r>
          </w:p>
        </w:tc>
        <w:tc>
          <w:tcPr>
            <w:tcW w:w="4785" w:type="dxa"/>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мах 35 баллов</w:t>
            </w:r>
          </w:p>
          <w:p w:rsidR="00387AF1" w:rsidRPr="001E64BE" w:rsidRDefault="00387AF1" w:rsidP="001E64BE">
            <w:pPr>
              <w:spacing w:after="0" w:line="240" w:lineRule="auto"/>
              <w:rPr>
                <w:rFonts w:ascii="Times New Roman" w:eastAsia="Times New Roman" w:hAnsi="Times New Roman" w:cs="Times New Roman"/>
                <w:sz w:val="24"/>
                <w:szCs w:val="24"/>
              </w:rPr>
            </w:pPr>
          </w:p>
        </w:tc>
      </w:tr>
      <w:tr w:rsidR="00387AF1" w:rsidRPr="001E64BE" w:rsidTr="001E64BE">
        <w:tc>
          <w:tcPr>
            <w:tcW w:w="4785" w:type="dxa"/>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b/>
                <w:sz w:val="24"/>
                <w:szCs w:val="24"/>
              </w:rPr>
              <w:t>«5», если (</w:t>
            </w:r>
            <w:r w:rsidR="001E64BE">
              <w:rPr>
                <w:rFonts w:ascii="Times New Roman" w:eastAsia="Times New Roman" w:hAnsi="Times New Roman" w:cs="Times New Roman"/>
                <w:b/>
                <w:sz w:val="24"/>
                <w:szCs w:val="24"/>
              </w:rPr>
              <w:t>35</w:t>
            </w:r>
            <w:r w:rsidRPr="001E64BE">
              <w:rPr>
                <w:rFonts w:ascii="Times New Roman" w:eastAsia="Times New Roman" w:hAnsi="Times New Roman" w:cs="Times New Roman"/>
                <w:b/>
                <w:sz w:val="24"/>
                <w:szCs w:val="24"/>
              </w:rPr>
              <w:t xml:space="preserve"> – </w:t>
            </w:r>
            <w:r w:rsidR="001E64BE">
              <w:rPr>
                <w:rFonts w:ascii="Times New Roman" w:eastAsia="Times New Roman" w:hAnsi="Times New Roman" w:cs="Times New Roman"/>
                <w:b/>
                <w:sz w:val="24"/>
                <w:szCs w:val="24"/>
              </w:rPr>
              <w:t>3</w:t>
            </w:r>
            <w:r w:rsidR="005E1DD6">
              <w:rPr>
                <w:rFonts w:ascii="Times New Roman" w:eastAsia="Times New Roman" w:hAnsi="Times New Roman" w:cs="Times New Roman"/>
                <w:b/>
                <w:sz w:val="24"/>
                <w:szCs w:val="24"/>
              </w:rPr>
              <w:t>0</w:t>
            </w:r>
            <w:r w:rsidRPr="001E64BE">
              <w:rPr>
                <w:rFonts w:ascii="Times New Roman" w:eastAsia="Times New Roman" w:hAnsi="Times New Roman" w:cs="Times New Roman"/>
                <w:b/>
                <w:sz w:val="24"/>
                <w:szCs w:val="24"/>
              </w:rPr>
              <w:t>) баллов</w:t>
            </w:r>
          </w:p>
          <w:p w:rsidR="00387AF1" w:rsidRPr="001E64BE" w:rsidRDefault="00387AF1" w:rsidP="001E64BE">
            <w:pPr>
              <w:spacing w:after="0" w:line="240" w:lineRule="auto"/>
              <w:rPr>
                <w:rFonts w:ascii="Times New Roman" w:eastAsia="Times New Roman" w:hAnsi="Times New Roman" w:cs="Times New Roman"/>
                <w:b/>
                <w:sz w:val="24"/>
                <w:szCs w:val="24"/>
              </w:rPr>
            </w:pPr>
          </w:p>
        </w:tc>
        <w:tc>
          <w:tcPr>
            <w:tcW w:w="4785" w:type="dxa"/>
            <w:hideMark/>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 xml:space="preserve">полное, обоснованное </w:t>
            </w:r>
            <w:proofErr w:type="gramStart"/>
            <w:r w:rsidRPr="001E64BE">
              <w:rPr>
                <w:rFonts w:ascii="Times New Roman" w:eastAsia="Times New Roman" w:hAnsi="Times New Roman" w:cs="Times New Roman"/>
                <w:sz w:val="24"/>
                <w:szCs w:val="24"/>
              </w:rPr>
              <w:t>решение с</w:t>
            </w:r>
            <w:r w:rsidR="00000A0C">
              <w:rPr>
                <w:rFonts w:ascii="Times New Roman" w:eastAsia="Times New Roman" w:hAnsi="Times New Roman" w:cs="Times New Roman"/>
                <w:sz w:val="24"/>
                <w:szCs w:val="24"/>
              </w:rPr>
              <w:t>итуации</w:t>
            </w:r>
            <w:proofErr w:type="gramEnd"/>
            <w:r w:rsidR="00000A0C">
              <w:rPr>
                <w:rFonts w:ascii="Times New Roman" w:eastAsia="Times New Roman" w:hAnsi="Times New Roman" w:cs="Times New Roman"/>
                <w:sz w:val="24"/>
                <w:szCs w:val="24"/>
              </w:rPr>
              <w:t xml:space="preserve"> с </w:t>
            </w:r>
            <w:r w:rsidRPr="001E64BE">
              <w:rPr>
                <w:rFonts w:ascii="Times New Roman" w:eastAsia="Times New Roman" w:hAnsi="Times New Roman" w:cs="Times New Roman"/>
                <w:sz w:val="24"/>
                <w:szCs w:val="24"/>
              </w:rPr>
              <w:t xml:space="preserve"> соблюдением всех критериев и показателей</w:t>
            </w:r>
            <w:r w:rsidR="001E64BE">
              <w:rPr>
                <w:rFonts w:ascii="Times New Roman" w:eastAsia="Times New Roman" w:hAnsi="Times New Roman" w:cs="Times New Roman"/>
                <w:sz w:val="24"/>
                <w:szCs w:val="24"/>
              </w:rPr>
              <w:t>, проработка деталей при заключении договоров</w:t>
            </w:r>
          </w:p>
        </w:tc>
      </w:tr>
      <w:tr w:rsidR="00387AF1" w:rsidRPr="001E64BE" w:rsidTr="001E64BE">
        <w:tc>
          <w:tcPr>
            <w:tcW w:w="4785" w:type="dxa"/>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b/>
                <w:sz w:val="24"/>
                <w:szCs w:val="24"/>
              </w:rPr>
              <w:t>«4», если (</w:t>
            </w:r>
            <w:r w:rsidR="005E1DD6">
              <w:rPr>
                <w:rFonts w:ascii="Times New Roman" w:eastAsia="Times New Roman" w:hAnsi="Times New Roman" w:cs="Times New Roman"/>
                <w:b/>
                <w:sz w:val="24"/>
                <w:szCs w:val="24"/>
              </w:rPr>
              <w:t>29</w:t>
            </w:r>
            <w:r w:rsidRPr="001E64BE">
              <w:rPr>
                <w:rFonts w:ascii="Times New Roman" w:eastAsia="Times New Roman" w:hAnsi="Times New Roman" w:cs="Times New Roman"/>
                <w:b/>
                <w:sz w:val="24"/>
                <w:szCs w:val="24"/>
              </w:rPr>
              <w:t xml:space="preserve"> – </w:t>
            </w:r>
            <w:r w:rsidR="005E1DD6">
              <w:rPr>
                <w:rFonts w:ascii="Times New Roman" w:eastAsia="Times New Roman" w:hAnsi="Times New Roman" w:cs="Times New Roman"/>
                <w:b/>
                <w:sz w:val="24"/>
                <w:szCs w:val="24"/>
              </w:rPr>
              <w:t>2</w:t>
            </w:r>
            <w:r w:rsidR="008E0F5E">
              <w:rPr>
                <w:rFonts w:ascii="Times New Roman" w:eastAsia="Times New Roman" w:hAnsi="Times New Roman" w:cs="Times New Roman"/>
                <w:b/>
                <w:sz w:val="24"/>
                <w:szCs w:val="24"/>
              </w:rPr>
              <w:t>0</w:t>
            </w:r>
            <w:r w:rsidRPr="001E64BE">
              <w:rPr>
                <w:rFonts w:ascii="Times New Roman" w:eastAsia="Times New Roman" w:hAnsi="Times New Roman" w:cs="Times New Roman"/>
                <w:b/>
                <w:sz w:val="24"/>
                <w:szCs w:val="24"/>
              </w:rPr>
              <w:t>) баллов</w:t>
            </w:r>
          </w:p>
          <w:p w:rsidR="00387AF1" w:rsidRPr="001E64BE" w:rsidRDefault="00387AF1" w:rsidP="001E64BE">
            <w:pPr>
              <w:spacing w:after="0" w:line="240" w:lineRule="auto"/>
              <w:rPr>
                <w:rFonts w:ascii="Times New Roman" w:eastAsia="Times New Roman" w:hAnsi="Times New Roman" w:cs="Times New Roman"/>
                <w:b/>
                <w:sz w:val="24"/>
                <w:szCs w:val="24"/>
              </w:rPr>
            </w:pPr>
          </w:p>
        </w:tc>
        <w:tc>
          <w:tcPr>
            <w:tcW w:w="4785" w:type="dxa"/>
            <w:hideMark/>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 xml:space="preserve">неполное </w:t>
            </w:r>
            <w:r w:rsidR="001E64BE">
              <w:rPr>
                <w:rFonts w:ascii="Times New Roman" w:eastAsia="Times New Roman" w:hAnsi="Times New Roman" w:cs="Times New Roman"/>
                <w:sz w:val="24"/>
                <w:szCs w:val="24"/>
              </w:rPr>
              <w:t xml:space="preserve">знание основных моментов </w:t>
            </w:r>
            <w:r w:rsidRPr="001E64BE">
              <w:rPr>
                <w:rFonts w:ascii="Times New Roman" w:eastAsia="Times New Roman" w:hAnsi="Times New Roman" w:cs="Times New Roman"/>
                <w:sz w:val="24"/>
                <w:szCs w:val="24"/>
              </w:rPr>
              <w:t>в</w:t>
            </w:r>
            <w:r w:rsidR="005E1DD6">
              <w:rPr>
                <w:rFonts w:ascii="Times New Roman" w:eastAsia="Times New Roman" w:hAnsi="Times New Roman" w:cs="Times New Roman"/>
                <w:sz w:val="24"/>
                <w:szCs w:val="24"/>
              </w:rPr>
              <w:t xml:space="preserve"> договорной практике в</w:t>
            </w:r>
            <w:r w:rsidRPr="001E64BE">
              <w:rPr>
                <w:rFonts w:ascii="Times New Roman" w:eastAsia="Times New Roman" w:hAnsi="Times New Roman" w:cs="Times New Roman"/>
                <w:sz w:val="24"/>
                <w:szCs w:val="24"/>
              </w:rPr>
              <w:t xml:space="preserve"> зависимости от </w:t>
            </w:r>
            <w:r w:rsidRPr="001E64BE">
              <w:rPr>
                <w:rFonts w:ascii="Times New Roman" w:eastAsia="Times New Roman" w:hAnsi="Times New Roman" w:cs="Times New Roman"/>
                <w:sz w:val="24"/>
                <w:szCs w:val="24"/>
              </w:rPr>
              <w:lastRenderedPageBreak/>
              <w:t>следующих факторов:</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 xml:space="preserve">превышение лимита времени; </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отсутствие учета ограничений;</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не рациональность принятого решения;</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наличие не грубых ошибок или противоречий в решении;</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отсутствие технической грамотности в оформлении решений;</w:t>
            </w:r>
          </w:p>
          <w:p w:rsidR="00387AF1" w:rsidRPr="001E64BE" w:rsidRDefault="00387AF1" w:rsidP="00293083">
            <w:pPr>
              <w:numPr>
                <w:ilvl w:val="0"/>
                <w:numId w:val="23"/>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недочеты при аргументации решений</w:t>
            </w:r>
          </w:p>
        </w:tc>
      </w:tr>
      <w:tr w:rsidR="00387AF1" w:rsidRPr="001E64BE" w:rsidTr="001E64BE">
        <w:tc>
          <w:tcPr>
            <w:tcW w:w="4785" w:type="dxa"/>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b/>
                <w:sz w:val="24"/>
                <w:szCs w:val="24"/>
              </w:rPr>
              <w:lastRenderedPageBreak/>
              <w:t>«3», если (</w:t>
            </w:r>
            <w:r w:rsidR="008E0F5E">
              <w:rPr>
                <w:rFonts w:ascii="Times New Roman" w:eastAsia="Times New Roman" w:hAnsi="Times New Roman" w:cs="Times New Roman"/>
                <w:b/>
                <w:sz w:val="24"/>
                <w:szCs w:val="24"/>
              </w:rPr>
              <w:t>19</w:t>
            </w:r>
            <w:r w:rsidRPr="001E64BE">
              <w:rPr>
                <w:rFonts w:ascii="Times New Roman" w:eastAsia="Times New Roman" w:hAnsi="Times New Roman" w:cs="Times New Roman"/>
                <w:b/>
                <w:sz w:val="24"/>
                <w:szCs w:val="24"/>
              </w:rPr>
              <w:t xml:space="preserve"> – </w:t>
            </w:r>
            <w:r w:rsidR="005E1DD6">
              <w:rPr>
                <w:rFonts w:ascii="Times New Roman" w:eastAsia="Times New Roman" w:hAnsi="Times New Roman" w:cs="Times New Roman"/>
                <w:b/>
                <w:sz w:val="24"/>
                <w:szCs w:val="24"/>
              </w:rPr>
              <w:t>1</w:t>
            </w:r>
            <w:r w:rsidR="008E0F5E">
              <w:rPr>
                <w:rFonts w:ascii="Times New Roman" w:eastAsia="Times New Roman" w:hAnsi="Times New Roman" w:cs="Times New Roman"/>
                <w:b/>
                <w:sz w:val="24"/>
                <w:szCs w:val="24"/>
              </w:rPr>
              <w:t>0</w:t>
            </w:r>
            <w:r w:rsidRPr="001E64BE">
              <w:rPr>
                <w:rFonts w:ascii="Times New Roman" w:eastAsia="Times New Roman" w:hAnsi="Times New Roman" w:cs="Times New Roman"/>
                <w:b/>
                <w:sz w:val="24"/>
                <w:szCs w:val="24"/>
              </w:rPr>
              <w:t>) баллов</w:t>
            </w:r>
          </w:p>
          <w:p w:rsidR="00387AF1" w:rsidRPr="001E64BE" w:rsidRDefault="00387AF1" w:rsidP="001E64BE">
            <w:pPr>
              <w:spacing w:after="0" w:line="240" w:lineRule="auto"/>
              <w:rPr>
                <w:rFonts w:ascii="Times New Roman" w:eastAsia="Times New Roman" w:hAnsi="Times New Roman" w:cs="Times New Roman"/>
                <w:b/>
                <w:sz w:val="24"/>
                <w:szCs w:val="24"/>
              </w:rPr>
            </w:pPr>
          </w:p>
        </w:tc>
        <w:tc>
          <w:tcPr>
            <w:tcW w:w="4785" w:type="dxa"/>
            <w:hideMark/>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неполное решение в зависимости от следующих факторов:</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 xml:space="preserve">превышение лимита времени; </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отсутствие учета ограничений;</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не рациональность принятого решения;</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наличие грубых ошибок или противоречий в решении;</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отсутствие технической грамотности в  оформлении решений;</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слабая аргументация решений;</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не рациональность принятого решения</w:t>
            </w:r>
          </w:p>
        </w:tc>
      </w:tr>
      <w:tr w:rsidR="001E64BE" w:rsidRPr="001E64BE" w:rsidTr="001E64BE">
        <w:tc>
          <w:tcPr>
            <w:tcW w:w="4785" w:type="dxa"/>
            <w:hideMark/>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b/>
                <w:sz w:val="24"/>
                <w:szCs w:val="24"/>
              </w:rPr>
              <w:t xml:space="preserve">«2», менее </w:t>
            </w:r>
            <w:r w:rsidR="008E0F5E">
              <w:rPr>
                <w:rFonts w:ascii="Times New Roman" w:eastAsia="Times New Roman" w:hAnsi="Times New Roman" w:cs="Times New Roman"/>
                <w:b/>
                <w:sz w:val="24"/>
                <w:szCs w:val="24"/>
              </w:rPr>
              <w:t>9</w:t>
            </w:r>
            <w:r w:rsidR="002A147C">
              <w:rPr>
                <w:rFonts w:ascii="Times New Roman" w:eastAsia="Times New Roman" w:hAnsi="Times New Roman" w:cs="Times New Roman"/>
                <w:b/>
                <w:sz w:val="24"/>
                <w:szCs w:val="24"/>
              </w:rPr>
              <w:t xml:space="preserve"> </w:t>
            </w:r>
            <w:r w:rsidRPr="001E64BE">
              <w:rPr>
                <w:rFonts w:ascii="Times New Roman" w:eastAsia="Times New Roman" w:hAnsi="Times New Roman" w:cs="Times New Roman"/>
                <w:b/>
                <w:sz w:val="24"/>
                <w:szCs w:val="24"/>
              </w:rPr>
              <w:t>баллов</w:t>
            </w:r>
          </w:p>
        </w:tc>
        <w:tc>
          <w:tcPr>
            <w:tcW w:w="4785" w:type="dxa"/>
            <w:hideMark/>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proofErr w:type="gramStart"/>
            <w:r w:rsidRPr="001E64BE">
              <w:rPr>
                <w:rFonts w:ascii="Times New Roman" w:eastAsia="Times New Roman" w:hAnsi="Times New Roman" w:cs="Times New Roman"/>
                <w:sz w:val="24"/>
                <w:szCs w:val="24"/>
              </w:rPr>
              <w:t>отсутствии</w:t>
            </w:r>
            <w:proofErr w:type="gramEnd"/>
            <w:r w:rsidRPr="001E64BE">
              <w:rPr>
                <w:rFonts w:ascii="Times New Roman" w:eastAsia="Times New Roman" w:hAnsi="Times New Roman" w:cs="Times New Roman"/>
                <w:sz w:val="24"/>
                <w:szCs w:val="24"/>
              </w:rPr>
              <w:t xml:space="preserve"> соблюдения всех критериев и показателей</w:t>
            </w:r>
          </w:p>
        </w:tc>
      </w:tr>
    </w:tbl>
    <w:p w:rsidR="00C36AD1" w:rsidRPr="00C36AD1" w:rsidRDefault="00C36AD1" w:rsidP="00C36AD1">
      <w:pPr>
        <w:spacing w:after="0" w:line="240" w:lineRule="auto"/>
        <w:jc w:val="both"/>
        <w:rPr>
          <w:rFonts w:ascii="Times New Roman" w:eastAsia="Times New Roman" w:hAnsi="Times New Roman" w:cs="Times New Roman"/>
          <w:b/>
          <w:iCs/>
          <w:sz w:val="24"/>
          <w:szCs w:val="24"/>
          <w:lang w:eastAsia="ru-RU"/>
        </w:rPr>
      </w:pPr>
    </w:p>
    <w:p w:rsidR="002A147C" w:rsidRPr="007535EF" w:rsidRDefault="002A147C" w:rsidP="002A147C">
      <w:pPr>
        <w:spacing w:after="0" w:line="240" w:lineRule="auto"/>
        <w:jc w:val="both"/>
        <w:rPr>
          <w:rFonts w:ascii="Times New Roman" w:hAnsi="Times New Roman" w:cs="Times New Roman"/>
          <w:sz w:val="24"/>
          <w:szCs w:val="24"/>
        </w:rPr>
      </w:pPr>
      <w:r w:rsidRPr="007535EF">
        <w:rPr>
          <w:rFonts w:ascii="Times New Roman" w:hAnsi="Times New Roman" w:cs="Times New Roman"/>
          <w:b/>
          <w:sz w:val="24"/>
          <w:szCs w:val="24"/>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2A147C" w:rsidRDefault="002A147C" w:rsidP="002A147C">
      <w:pPr>
        <w:spacing w:after="0" w:line="240" w:lineRule="auto"/>
        <w:rPr>
          <w:rFonts w:ascii="Times New Roman" w:hAnsi="Times New Roman" w:cs="Times New Roman"/>
          <w:sz w:val="24"/>
          <w:szCs w:val="24"/>
        </w:rPr>
      </w:pPr>
    </w:p>
    <w:p w:rsidR="002A147C" w:rsidRPr="002A147C" w:rsidRDefault="002A147C" w:rsidP="002A147C">
      <w:pPr>
        <w:spacing w:after="0" w:line="240" w:lineRule="auto"/>
        <w:rPr>
          <w:rFonts w:ascii="Times New Roman" w:hAnsi="Times New Roman" w:cs="Times New Roman"/>
          <w:i/>
          <w:sz w:val="24"/>
          <w:szCs w:val="24"/>
        </w:rPr>
      </w:pPr>
      <w:r w:rsidRPr="002A147C">
        <w:rPr>
          <w:rFonts w:ascii="Times New Roman" w:hAnsi="Times New Roman" w:cs="Times New Roman"/>
          <w:i/>
          <w:sz w:val="24"/>
          <w:szCs w:val="24"/>
        </w:rPr>
        <w:t>Средство оценивания - устный опрос</w:t>
      </w:r>
    </w:p>
    <w:p w:rsidR="002A147C" w:rsidRDefault="002A147C" w:rsidP="002A147C">
      <w:pPr>
        <w:spacing w:after="0" w:line="240" w:lineRule="auto"/>
        <w:rPr>
          <w:rFonts w:ascii="Times New Roman" w:hAnsi="Times New Roman" w:cs="Times New Roman"/>
          <w:b/>
          <w:bCs/>
          <w:sz w:val="24"/>
          <w:szCs w:val="24"/>
        </w:rPr>
      </w:pPr>
    </w:p>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hAnsi="Times New Roman" w:cs="Times New Roman"/>
          <w:b/>
          <w:bCs/>
          <w:sz w:val="24"/>
          <w:szCs w:val="24"/>
        </w:rPr>
        <w:t>Шкала оценки уровня знаний, умений и навыков при устном ответе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2A147C" w:rsidRPr="007535EF" w:rsidTr="002A147C">
        <w:tc>
          <w:tcPr>
            <w:tcW w:w="697" w:type="pct"/>
            <w:shd w:val="clear" w:color="auto" w:fill="auto"/>
            <w:tcMar>
              <w:left w:w="103" w:type="dxa"/>
            </w:tcMar>
          </w:tcPr>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оценка</w:t>
            </w:r>
          </w:p>
        </w:tc>
        <w:tc>
          <w:tcPr>
            <w:tcW w:w="2331" w:type="pct"/>
            <w:shd w:val="clear" w:color="auto" w:fill="auto"/>
            <w:tcMar>
              <w:left w:w="103" w:type="dxa"/>
            </w:tcMar>
          </w:tcPr>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Критерии оценивания</w:t>
            </w:r>
          </w:p>
        </w:tc>
        <w:tc>
          <w:tcPr>
            <w:tcW w:w="1972" w:type="pct"/>
            <w:shd w:val="clear" w:color="auto" w:fill="auto"/>
            <w:tcMar>
              <w:left w:w="103" w:type="dxa"/>
            </w:tcMar>
          </w:tcPr>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Показатели оценивания</w:t>
            </w:r>
          </w:p>
        </w:tc>
      </w:tr>
      <w:tr w:rsidR="002A147C" w:rsidRPr="007535EF" w:rsidTr="002A147C">
        <w:tc>
          <w:tcPr>
            <w:tcW w:w="697" w:type="pct"/>
            <w:shd w:val="clear" w:color="auto" w:fill="auto"/>
            <w:tcMar>
              <w:left w:w="103" w:type="dxa"/>
            </w:tcMar>
          </w:tcPr>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b/>
                <w:bCs/>
                <w:iCs/>
                <w:sz w:val="24"/>
                <w:szCs w:val="24"/>
              </w:rPr>
              <w:t>«5»</w:t>
            </w:r>
          </w:p>
        </w:tc>
        <w:tc>
          <w:tcPr>
            <w:tcW w:w="2331" w:type="pct"/>
            <w:shd w:val="clear" w:color="auto" w:fill="auto"/>
            <w:tcMar>
              <w:left w:w="103" w:type="dxa"/>
            </w:tcMar>
          </w:tcPr>
          <w:p w:rsidR="002A147C" w:rsidRPr="007535EF" w:rsidRDefault="002A147C" w:rsidP="002A147C">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полно раскрыто содержание материала;</w:t>
            </w:r>
          </w:p>
          <w:p w:rsidR="002A147C" w:rsidRPr="007535EF" w:rsidRDefault="002A147C" w:rsidP="002A147C">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материал изложен грамотно, в определенной логической последовательности;</w:t>
            </w:r>
          </w:p>
          <w:p w:rsidR="002A147C" w:rsidRPr="007535EF" w:rsidRDefault="002A147C" w:rsidP="002A147C">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продемонстрировано системное и глубокое знание программного материала;</w:t>
            </w:r>
          </w:p>
          <w:p w:rsidR="002A147C" w:rsidRPr="007535EF" w:rsidRDefault="002A147C" w:rsidP="002A147C">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точно используется терминология;</w:t>
            </w:r>
          </w:p>
          <w:p w:rsidR="002A147C" w:rsidRPr="007535EF" w:rsidRDefault="002A147C" w:rsidP="002A147C">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показано умение иллюстрировать теоретические положения конкретными примерами, применять их в новой ситуации;</w:t>
            </w:r>
          </w:p>
          <w:p w:rsidR="002A147C" w:rsidRPr="007535EF" w:rsidRDefault="002A147C" w:rsidP="002A147C">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продемонстрировано усвоение ранее изученных сопутствующих вопросов, </w:t>
            </w:r>
            <w:proofErr w:type="spellStart"/>
            <w:r w:rsidRPr="007535EF">
              <w:rPr>
                <w:rFonts w:ascii="Times New Roman" w:eastAsia="Calibri" w:hAnsi="Times New Roman" w:cs="Times New Roman"/>
                <w:bCs/>
                <w:iCs/>
                <w:sz w:val="24"/>
                <w:szCs w:val="24"/>
              </w:rPr>
              <w:t>сформированность</w:t>
            </w:r>
            <w:proofErr w:type="spellEnd"/>
            <w:r w:rsidRPr="007535EF">
              <w:rPr>
                <w:rFonts w:ascii="Times New Roman" w:eastAsia="Calibri" w:hAnsi="Times New Roman" w:cs="Times New Roman"/>
                <w:bCs/>
                <w:iCs/>
                <w:sz w:val="24"/>
                <w:szCs w:val="24"/>
              </w:rPr>
              <w:t xml:space="preserve"> и </w:t>
            </w:r>
            <w:r w:rsidRPr="007535EF">
              <w:rPr>
                <w:rFonts w:ascii="Times New Roman" w:eastAsia="Calibri" w:hAnsi="Times New Roman" w:cs="Times New Roman"/>
                <w:bCs/>
                <w:iCs/>
                <w:sz w:val="24"/>
                <w:szCs w:val="24"/>
              </w:rPr>
              <w:lastRenderedPageBreak/>
              <w:t>устойчивость компетенций, умений и навыков;</w:t>
            </w:r>
          </w:p>
          <w:p w:rsidR="002A147C" w:rsidRPr="007535EF" w:rsidRDefault="002A147C" w:rsidP="002A147C">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ответ прозвучал самостоятельно, без наводящих вопросов;</w:t>
            </w:r>
          </w:p>
          <w:p w:rsidR="002A147C" w:rsidRPr="007535EF" w:rsidRDefault="002A147C" w:rsidP="002A147C">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продемонстрирована способность творчески применять знание теории к решению профессиональных задач;</w:t>
            </w:r>
          </w:p>
          <w:p w:rsidR="002A147C" w:rsidRPr="007535EF" w:rsidRDefault="002A147C" w:rsidP="002A147C">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продемонстрировано знание современной учебной и научной литературы;</w:t>
            </w:r>
          </w:p>
          <w:p w:rsidR="002A147C" w:rsidRPr="007535EF" w:rsidRDefault="002A147C" w:rsidP="002A147C">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допущены одна – две неточности при освещении второстепенных вопросов, которые исправляются по замечанию</w:t>
            </w:r>
          </w:p>
        </w:tc>
        <w:tc>
          <w:tcPr>
            <w:tcW w:w="1972" w:type="pct"/>
            <w:shd w:val="clear" w:color="auto" w:fill="auto"/>
            <w:tcMar>
              <w:left w:w="103" w:type="dxa"/>
            </w:tcMar>
          </w:tcPr>
          <w:p w:rsidR="002A147C" w:rsidRPr="007535EF" w:rsidRDefault="002A147C" w:rsidP="002A147C">
            <w:pPr>
              <w:numPr>
                <w:ilvl w:val="0"/>
                <w:numId w:val="14"/>
              </w:numPr>
              <w:tabs>
                <w:tab w:val="left" w:pos="317"/>
              </w:tabs>
              <w:spacing w:after="0" w:line="240" w:lineRule="auto"/>
              <w:ind w:left="0" w:firstLine="0"/>
              <w:rPr>
                <w:rFonts w:ascii="Times New Roman" w:hAnsi="Times New Roman" w:cs="Times New Roman"/>
                <w:sz w:val="24"/>
                <w:szCs w:val="24"/>
              </w:rPr>
            </w:pPr>
            <w:proofErr w:type="gramStart"/>
            <w:r w:rsidRPr="007535EF">
              <w:rPr>
                <w:rFonts w:ascii="Times New Roman" w:eastAsia="Calibri" w:hAnsi="Times New Roman" w:cs="Times New Roman"/>
                <w:bCs/>
                <w:sz w:val="24"/>
                <w:szCs w:val="24"/>
              </w:rPr>
              <w:lastRenderedPageBreak/>
              <w:t>Обучающийся</w:t>
            </w:r>
            <w:proofErr w:type="gramEnd"/>
            <w:r w:rsidRPr="007535EF">
              <w:rPr>
                <w:rFonts w:ascii="Times New Roman" w:eastAsia="Calibri" w:hAnsi="Times New Roman" w:cs="Times New Roman"/>
                <w:bCs/>
                <w:sz w:val="24"/>
                <w:szCs w:val="24"/>
              </w:rPr>
              <w:t xml:space="preserve"> показывает всесторонние и глубокие знания программного материала,</w:t>
            </w:r>
          </w:p>
          <w:p w:rsidR="002A147C" w:rsidRPr="007535EF" w:rsidRDefault="002A147C" w:rsidP="002A147C">
            <w:pPr>
              <w:numPr>
                <w:ilvl w:val="0"/>
                <w:numId w:val="14"/>
              </w:numPr>
              <w:tabs>
                <w:tab w:val="left" w:pos="317"/>
              </w:tabs>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sz w:val="24"/>
                <w:szCs w:val="24"/>
              </w:rPr>
              <w:t xml:space="preserve">знание основной и дополнительной литературы; </w:t>
            </w:r>
          </w:p>
          <w:p w:rsidR="002A147C" w:rsidRPr="007535EF" w:rsidRDefault="002A147C" w:rsidP="002A147C">
            <w:pPr>
              <w:numPr>
                <w:ilvl w:val="0"/>
                <w:numId w:val="14"/>
              </w:numPr>
              <w:tabs>
                <w:tab w:val="left" w:pos="317"/>
              </w:tabs>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sz w:val="24"/>
                <w:szCs w:val="24"/>
              </w:rPr>
              <w:t xml:space="preserve">последовательно и четко отвечает на вопросы билета и дополнительные вопросы; </w:t>
            </w:r>
          </w:p>
          <w:p w:rsidR="002A147C" w:rsidRPr="007535EF" w:rsidRDefault="002A147C" w:rsidP="002A147C">
            <w:pPr>
              <w:numPr>
                <w:ilvl w:val="0"/>
                <w:numId w:val="14"/>
              </w:numPr>
              <w:tabs>
                <w:tab w:val="left" w:pos="317"/>
              </w:tabs>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sz w:val="24"/>
                <w:szCs w:val="24"/>
              </w:rPr>
              <w:t>уверенно ориентируется в проблемных ситуациях;</w:t>
            </w:r>
          </w:p>
          <w:p w:rsidR="002A147C" w:rsidRPr="007535EF" w:rsidRDefault="002A147C" w:rsidP="002A147C">
            <w:pPr>
              <w:numPr>
                <w:ilvl w:val="0"/>
                <w:numId w:val="14"/>
              </w:numPr>
              <w:tabs>
                <w:tab w:val="left" w:pos="317"/>
              </w:tabs>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sz w:val="24"/>
                <w:szCs w:val="24"/>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w:t>
            </w:r>
            <w:r w:rsidRPr="007535EF">
              <w:rPr>
                <w:rFonts w:ascii="Times New Roman" w:eastAsia="Calibri" w:hAnsi="Times New Roman" w:cs="Times New Roman"/>
                <w:bCs/>
                <w:sz w:val="24"/>
                <w:szCs w:val="24"/>
              </w:rPr>
              <w:lastRenderedPageBreak/>
              <w:t xml:space="preserve">программного материала; </w:t>
            </w:r>
          </w:p>
          <w:p w:rsidR="002A147C" w:rsidRPr="007535EF" w:rsidRDefault="002A147C" w:rsidP="002A147C">
            <w:pPr>
              <w:numPr>
                <w:ilvl w:val="0"/>
                <w:numId w:val="14"/>
              </w:numPr>
              <w:tabs>
                <w:tab w:val="left" w:pos="317"/>
              </w:tabs>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sz w:val="24"/>
                <w:szCs w:val="24"/>
              </w:rPr>
              <w:t>подтверждает полное освоение компетенций, предусмотренных программой</w:t>
            </w:r>
          </w:p>
        </w:tc>
      </w:tr>
      <w:tr w:rsidR="002A147C" w:rsidRPr="007535EF" w:rsidTr="002A147C">
        <w:tc>
          <w:tcPr>
            <w:tcW w:w="697" w:type="pct"/>
            <w:shd w:val="clear" w:color="auto" w:fill="auto"/>
            <w:tcMar>
              <w:left w:w="103" w:type="dxa"/>
            </w:tcMar>
          </w:tcPr>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b/>
                <w:bCs/>
                <w:iCs/>
                <w:sz w:val="24"/>
                <w:szCs w:val="24"/>
              </w:rPr>
              <w:t>«4»</w:t>
            </w:r>
          </w:p>
        </w:tc>
        <w:tc>
          <w:tcPr>
            <w:tcW w:w="2331" w:type="pct"/>
            <w:shd w:val="clear" w:color="auto" w:fill="auto"/>
            <w:tcMar>
              <w:left w:w="103" w:type="dxa"/>
            </w:tcMar>
          </w:tcPr>
          <w:p w:rsidR="002A147C" w:rsidRPr="007535EF" w:rsidRDefault="002A147C" w:rsidP="002A147C">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вопросы излагаются систематизировано и последовательно;</w:t>
            </w:r>
          </w:p>
          <w:p w:rsidR="002A147C" w:rsidRPr="007535EF" w:rsidRDefault="002A147C" w:rsidP="002A147C">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продемонстрировано умение анализировать материал, однако не все выводы носят аргументированный и доказательный характер;</w:t>
            </w:r>
          </w:p>
          <w:p w:rsidR="002A147C" w:rsidRPr="007535EF" w:rsidRDefault="002A147C" w:rsidP="002A147C">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продемонстрировано усвоение основной литературы.</w:t>
            </w:r>
          </w:p>
          <w:p w:rsidR="002A147C" w:rsidRPr="007535EF" w:rsidRDefault="002A147C" w:rsidP="002A147C">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ответ удовлетворяет в основном требованиям на оценку «5», но при этом имеет один из недостатков:</w:t>
            </w:r>
          </w:p>
          <w:p w:rsidR="002A147C" w:rsidRPr="007535EF" w:rsidRDefault="002A147C" w:rsidP="002A147C">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а) в изложении допущены небольшие пробелы, не исказившие содержание ответа;</w:t>
            </w:r>
          </w:p>
          <w:p w:rsidR="002A147C" w:rsidRPr="007535EF" w:rsidRDefault="002A147C" w:rsidP="002A147C">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б) допущены один – два недочета при освещении основного содержания ответа, исправленные по замечанию преподавателя;</w:t>
            </w:r>
          </w:p>
          <w:p w:rsidR="002A147C" w:rsidRPr="007535EF" w:rsidRDefault="002A147C" w:rsidP="002A147C">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shd w:val="clear" w:color="auto" w:fill="auto"/>
            <w:tcMar>
              <w:left w:w="103" w:type="dxa"/>
            </w:tcMar>
          </w:tcPr>
          <w:p w:rsidR="002A147C" w:rsidRPr="007535EF" w:rsidRDefault="002A147C" w:rsidP="002A147C">
            <w:pPr>
              <w:numPr>
                <w:ilvl w:val="0"/>
                <w:numId w:val="16"/>
              </w:numPr>
              <w:spacing w:after="0" w:line="240" w:lineRule="auto"/>
              <w:ind w:left="0" w:firstLine="0"/>
              <w:rPr>
                <w:rFonts w:ascii="Times New Roman" w:hAnsi="Times New Roman" w:cs="Times New Roman"/>
                <w:sz w:val="24"/>
                <w:szCs w:val="24"/>
              </w:rPr>
            </w:pPr>
            <w:proofErr w:type="gramStart"/>
            <w:r w:rsidRPr="007535EF">
              <w:rPr>
                <w:rFonts w:ascii="Times New Roman" w:eastAsia="Calibri" w:hAnsi="Times New Roman" w:cs="Times New Roman"/>
                <w:bCs/>
                <w:iCs/>
                <w:sz w:val="24"/>
                <w:szCs w:val="24"/>
              </w:rPr>
              <w:t>обучающийся</w:t>
            </w:r>
            <w:proofErr w:type="gramEnd"/>
            <w:r w:rsidRPr="007535EF">
              <w:rPr>
                <w:rFonts w:ascii="Times New Roman" w:eastAsia="Calibri" w:hAnsi="Times New Roman" w:cs="Times New Roman"/>
                <w:bCs/>
                <w:iCs/>
                <w:sz w:val="24"/>
                <w:szCs w:val="24"/>
              </w:rPr>
              <w:t xml:space="preserve"> показывает полное знание</w:t>
            </w:r>
          </w:p>
          <w:p w:rsidR="002A147C" w:rsidRPr="007535EF" w:rsidRDefault="002A147C" w:rsidP="002A147C">
            <w:pPr>
              <w:numPr>
                <w:ilvl w:val="0"/>
                <w:numId w:val="16"/>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программного материала, </w:t>
            </w:r>
            <w:proofErr w:type="gramStart"/>
            <w:r w:rsidRPr="007535EF">
              <w:rPr>
                <w:rFonts w:ascii="Times New Roman" w:eastAsia="Calibri" w:hAnsi="Times New Roman" w:cs="Times New Roman"/>
                <w:bCs/>
                <w:iCs/>
                <w:sz w:val="24"/>
                <w:szCs w:val="24"/>
              </w:rPr>
              <w:t>основной</w:t>
            </w:r>
            <w:proofErr w:type="gramEnd"/>
            <w:r w:rsidRPr="007535EF">
              <w:rPr>
                <w:rFonts w:ascii="Times New Roman" w:eastAsia="Calibri" w:hAnsi="Times New Roman" w:cs="Times New Roman"/>
                <w:bCs/>
                <w:iCs/>
                <w:sz w:val="24"/>
                <w:szCs w:val="24"/>
              </w:rPr>
              <w:t xml:space="preserve"> и</w:t>
            </w:r>
          </w:p>
          <w:p w:rsidR="002A147C" w:rsidRPr="007535EF" w:rsidRDefault="002A147C" w:rsidP="002A147C">
            <w:pPr>
              <w:numPr>
                <w:ilvl w:val="0"/>
                <w:numId w:val="16"/>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дополнительной литературы; </w:t>
            </w:r>
          </w:p>
          <w:p w:rsidR="002A147C" w:rsidRPr="007535EF" w:rsidRDefault="002A147C" w:rsidP="002A147C">
            <w:pPr>
              <w:numPr>
                <w:ilvl w:val="0"/>
                <w:numId w:val="16"/>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дает полные ответы на теоретические вопросы билета и дополнительные вопросы, допуская некоторые неточности; </w:t>
            </w:r>
          </w:p>
          <w:p w:rsidR="002A147C" w:rsidRPr="007535EF" w:rsidRDefault="002A147C" w:rsidP="002A147C">
            <w:pPr>
              <w:numPr>
                <w:ilvl w:val="0"/>
                <w:numId w:val="16"/>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правильно применяет теоретические положения к оценке практических ситуаций;</w:t>
            </w:r>
          </w:p>
          <w:p w:rsidR="002A147C" w:rsidRPr="007535EF" w:rsidRDefault="002A147C" w:rsidP="002A147C">
            <w:pPr>
              <w:numPr>
                <w:ilvl w:val="0"/>
                <w:numId w:val="16"/>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демонстрирует хороший уровень освоения материала и в целом подтверждает освоение компетенций, предусмотренных программой</w:t>
            </w:r>
          </w:p>
        </w:tc>
      </w:tr>
      <w:tr w:rsidR="002A147C" w:rsidRPr="007535EF" w:rsidTr="002A147C">
        <w:tc>
          <w:tcPr>
            <w:tcW w:w="697" w:type="pct"/>
            <w:shd w:val="clear" w:color="auto" w:fill="auto"/>
            <w:tcMar>
              <w:left w:w="103" w:type="dxa"/>
            </w:tcMar>
          </w:tcPr>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b/>
                <w:bCs/>
                <w:iCs/>
                <w:sz w:val="24"/>
                <w:szCs w:val="24"/>
              </w:rPr>
              <w:t>«3»</w:t>
            </w:r>
          </w:p>
        </w:tc>
        <w:tc>
          <w:tcPr>
            <w:tcW w:w="2331" w:type="pct"/>
            <w:shd w:val="clear" w:color="auto" w:fill="auto"/>
            <w:tcMar>
              <w:left w:w="103" w:type="dxa"/>
            </w:tcMar>
          </w:tcPr>
          <w:p w:rsidR="002A147C" w:rsidRPr="007535EF" w:rsidRDefault="002A147C" w:rsidP="002A147C">
            <w:pPr>
              <w:numPr>
                <w:ilvl w:val="0"/>
                <w:numId w:val="17"/>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lastRenderedPageBreak/>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2A147C" w:rsidRPr="007535EF" w:rsidRDefault="002A147C" w:rsidP="002A147C">
            <w:pPr>
              <w:numPr>
                <w:ilvl w:val="0"/>
                <w:numId w:val="17"/>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усвоены основные категории по </w:t>
            </w:r>
            <w:proofErr w:type="gramStart"/>
            <w:r w:rsidRPr="007535EF">
              <w:rPr>
                <w:rFonts w:ascii="Times New Roman" w:eastAsia="Calibri" w:hAnsi="Times New Roman" w:cs="Times New Roman"/>
                <w:bCs/>
                <w:iCs/>
                <w:sz w:val="24"/>
                <w:szCs w:val="24"/>
              </w:rPr>
              <w:t>рассматриваемому</w:t>
            </w:r>
            <w:proofErr w:type="gramEnd"/>
            <w:r w:rsidRPr="007535EF">
              <w:rPr>
                <w:rFonts w:ascii="Times New Roman" w:eastAsia="Calibri" w:hAnsi="Times New Roman" w:cs="Times New Roman"/>
                <w:bCs/>
                <w:iCs/>
                <w:sz w:val="24"/>
                <w:szCs w:val="24"/>
              </w:rPr>
              <w:t xml:space="preserve"> и дополнительным вопросам;</w:t>
            </w:r>
          </w:p>
          <w:p w:rsidR="002A147C" w:rsidRPr="007535EF" w:rsidRDefault="002A147C" w:rsidP="002A147C">
            <w:pPr>
              <w:numPr>
                <w:ilvl w:val="0"/>
                <w:numId w:val="17"/>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имелись затруднения или допущены ошибки в определении </w:t>
            </w:r>
            <w:r w:rsidRPr="007535EF">
              <w:rPr>
                <w:rFonts w:ascii="Times New Roman" w:eastAsia="Calibri" w:hAnsi="Times New Roman" w:cs="Times New Roman"/>
                <w:bCs/>
                <w:iCs/>
                <w:sz w:val="24"/>
                <w:szCs w:val="24"/>
              </w:rPr>
              <w:lastRenderedPageBreak/>
              <w:t>понятий, использовании терминологии, исправленные после нескольких наводящих вопросов;</w:t>
            </w:r>
          </w:p>
          <w:p w:rsidR="002A147C" w:rsidRPr="007535EF" w:rsidRDefault="002A147C" w:rsidP="002A147C">
            <w:pPr>
              <w:numPr>
                <w:ilvl w:val="0"/>
                <w:numId w:val="17"/>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при неполном знании теоретического материала </w:t>
            </w:r>
            <w:proofErr w:type="gramStart"/>
            <w:r w:rsidRPr="007535EF">
              <w:rPr>
                <w:rFonts w:ascii="Times New Roman" w:eastAsia="Calibri" w:hAnsi="Times New Roman" w:cs="Times New Roman"/>
                <w:bCs/>
                <w:iCs/>
                <w:sz w:val="24"/>
                <w:szCs w:val="24"/>
              </w:rPr>
              <w:t>выявлена</w:t>
            </w:r>
            <w:proofErr w:type="gramEnd"/>
            <w:r w:rsidRPr="007535EF">
              <w:rPr>
                <w:rFonts w:ascii="Times New Roman" w:eastAsia="Calibri" w:hAnsi="Times New Roman" w:cs="Times New Roman"/>
                <w:bCs/>
                <w:iCs/>
                <w:sz w:val="24"/>
                <w:szCs w:val="24"/>
              </w:rPr>
              <w:t xml:space="preserve"> недостаточная </w:t>
            </w:r>
            <w:proofErr w:type="spellStart"/>
            <w:r w:rsidRPr="007535EF">
              <w:rPr>
                <w:rFonts w:ascii="Times New Roman" w:eastAsia="Calibri" w:hAnsi="Times New Roman" w:cs="Times New Roman"/>
                <w:bCs/>
                <w:iCs/>
                <w:sz w:val="24"/>
                <w:szCs w:val="24"/>
              </w:rPr>
              <w:t>сформированность</w:t>
            </w:r>
            <w:proofErr w:type="spellEnd"/>
            <w:r w:rsidRPr="007535EF">
              <w:rPr>
                <w:rFonts w:ascii="Times New Roman" w:eastAsia="Calibri" w:hAnsi="Times New Roman" w:cs="Times New Roman"/>
                <w:bCs/>
                <w:iCs/>
                <w:sz w:val="24"/>
                <w:szCs w:val="24"/>
              </w:rPr>
              <w:t xml:space="preserve"> компетенций, умений и навыков, студент не может применить теорию в новой ситуации;</w:t>
            </w:r>
          </w:p>
          <w:p w:rsidR="002A147C" w:rsidRPr="007535EF" w:rsidRDefault="002A147C" w:rsidP="002A147C">
            <w:pPr>
              <w:numPr>
                <w:ilvl w:val="0"/>
                <w:numId w:val="17"/>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продемонстрировано усвоение основной литературы</w:t>
            </w:r>
          </w:p>
        </w:tc>
        <w:tc>
          <w:tcPr>
            <w:tcW w:w="1972" w:type="pct"/>
            <w:shd w:val="clear" w:color="auto" w:fill="auto"/>
            <w:tcMar>
              <w:left w:w="103" w:type="dxa"/>
            </w:tcMar>
          </w:tcPr>
          <w:p w:rsidR="002A147C" w:rsidRPr="007535EF" w:rsidRDefault="002A147C" w:rsidP="002A147C">
            <w:pPr>
              <w:numPr>
                <w:ilvl w:val="0"/>
                <w:numId w:val="18"/>
              </w:numPr>
              <w:spacing w:after="0" w:line="240" w:lineRule="auto"/>
              <w:ind w:left="0" w:firstLine="0"/>
              <w:rPr>
                <w:rFonts w:ascii="Times New Roman" w:hAnsi="Times New Roman" w:cs="Times New Roman"/>
                <w:sz w:val="24"/>
                <w:szCs w:val="24"/>
              </w:rPr>
            </w:pPr>
            <w:proofErr w:type="gramStart"/>
            <w:r w:rsidRPr="007535EF">
              <w:rPr>
                <w:rFonts w:ascii="Times New Roman" w:eastAsia="Calibri" w:hAnsi="Times New Roman" w:cs="Times New Roman"/>
                <w:bCs/>
                <w:iCs/>
                <w:sz w:val="24"/>
                <w:szCs w:val="24"/>
              </w:rPr>
              <w:lastRenderedPageBreak/>
              <w:t>обучающийся</w:t>
            </w:r>
            <w:proofErr w:type="gramEnd"/>
            <w:r w:rsidRPr="007535EF">
              <w:rPr>
                <w:rFonts w:ascii="Times New Roman" w:eastAsia="Calibri" w:hAnsi="Times New Roman" w:cs="Times New Roman"/>
                <w:bCs/>
                <w:iCs/>
                <w:sz w:val="24"/>
                <w:szCs w:val="24"/>
              </w:rPr>
              <w:t xml:space="preserve"> показывает знание основного</w:t>
            </w:r>
          </w:p>
          <w:p w:rsidR="002A147C" w:rsidRPr="007535EF" w:rsidRDefault="002A147C" w:rsidP="002A147C">
            <w:pPr>
              <w:numPr>
                <w:ilvl w:val="0"/>
                <w:numId w:val="18"/>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материала в объеме, необходимом для предстоящей профессиональной деятельности; </w:t>
            </w:r>
          </w:p>
          <w:p w:rsidR="002A147C" w:rsidRPr="007535EF" w:rsidRDefault="002A147C" w:rsidP="002A147C">
            <w:pPr>
              <w:numPr>
                <w:ilvl w:val="0"/>
                <w:numId w:val="18"/>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при ответе на вопросы билета и дополнительные вопросы не допускает грубых ошибок, но испытывает затруднения в последовательности их </w:t>
            </w:r>
            <w:r w:rsidRPr="007535EF">
              <w:rPr>
                <w:rFonts w:ascii="Times New Roman" w:eastAsia="Calibri" w:hAnsi="Times New Roman" w:cs="Times New Roman"/>
                <w:bCs/>
                <w:iCs/>
                <w:sz w:val="24"/>
                <w:szCs w:val="24"/>
              </w:rPr>
              <w:lastRenderedPageBreak/>
              <w:t xml:space="preserve">изложения; </w:t>
            </w:r>
          </w:p>
          <w:p w:rsidR="002A147C" w:rsidRPr="007535EF" w:rsidRDefault="002A147C" w:rsidP="002A147C">
            <w:pPr>
              <w:numPr>
                <w:ilvl w:val="0"/>
                <w:numId w:val="18"/>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не в полной мере демонстрирует способность применять теоретические знания для анализа практических ситуаций;</w:t>
            </w:r>
          </w:p>
          <w:p w:rsidR="002A147C" w:rsidRPr="007535EF" w:rsidRDefault="002A147C" w:rsidP="002A147C">
            <w:pPr>
              <w:numPr>
                <w:ilvl w:val="0"/>
                <w:numId w:val="18"/>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подтверждает освоение компетенций, предусмотренных программой на минимально допустимом уровне</w:t>
            </w:r>
          </w:p>
        </w:tc>
      </w:tr>
      <w:tr w:rsidR="002A147C" w:rsidRPr="007535EF" w:rsidTr="002A147C">
        <w:tc>
          <w:tcPr>
            <w:tcW w:w="697" w:type="pct"/>
            <w:shd w:val="clear" w:color="auto" w:fill="auto"/>
            <w:tcMar>
              <w:left w:w="103" w:type="dxa"/>
            </w:tcMar>
          </w:tcPr>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eastAsia="Calibri" w:hAnsi="Times New Roman" w:cs="Times New Roman"/>
                <w:b/>
                <w:bCs/>
                <w:iCs/>
                <w:sz w:val="24"/>
                <w:szCs w:val="24"/>
              </w:rPr>
            </w:pPr>
          </w:p>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b/>
                <w:bCs/>
                <w:iCs/>
                <w:sz w:val="24"/>
                <w:szCs w:val="24"/>
              </w:rPr>
              <w:t>«2»</w:t>
            </w:r>
          </w:p>
        </w:tc>
        <w:tc>
          <w:tcPr>
            <w:tcW w:w="2331" w:type="pct"/>
            <w:shd w:val="clear" w:color="auto" w:fill="auto"/>
            <w:tcMar>
              <w:left w:w="103" w:type="dxa"/>
            </w:tcMar>
          </w:tcPr>
          <w:p w:rsidR="002A147C" w:rsidRPr="007535EF" w:rsidRDefault="002A147C" w:rsidP="002A147C">
            <w:pPr>
              <w:numPr>
                <w:ilvl w:val="0"/>
                <w:numId w:val="19"/>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не раскрыто основное содержание учебного материала;</w:t>
            </w:r>
          </w:p>
          <w:p w:rsidR="002A147C" w:rsidRPr="007535EF" w:rsidRDefault="002A147C" w:rsidP="002A147C">
            <w:pPr>
              <w:numPr>
                <w:ilvl w:val="0"/>
                <w:numId w:val="19"/>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обнаружено незнание или непонимание большей или наиболее важной части учебного материала;</w:t>
            </w:r>
          </w:p>
          <w:p w:rsidR="002A147C" w:rsidRPr="007535EF" w:rsidRDefault="002A147C" w:rsidP="002A147C">
            <w:pPr>
              <w:numPr>
                <w:ilvl w:val="0"/>
                <w:numId w:val="19"/>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допущены ошибки в определении понятий, при использовании терминологии, которые не исправлены после нескольких наводящих вопросов.</w:t>
            </w:r>
          </w:p>
          <w:p w:rsidR="002A147C" w:rsidRPr="007535EF" w:rsidRDefault="002A147C" w:rsidP="002A147C">
            <w:pPr>
              <w:numPr>
                <w:ilvl w:val="0"/>
                <w:numId w:val="19"/>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не сформированы компетенции, умения и навыки.</w:t>
            </w:r>
          </w:p>
        </w:tc>
        <w:tc>
          <w:tcPr>
            <w:tcW w:w="1972" w:type="pct"/>
            <w:shd w:val="clear" w:color="auto" w:fill="auto"/>
            <w:tcMar>
              <w:left w:w="103" w:type="dxa"/>
            </w:tcMar>
          </w:tcPr>
          <w:p w:rsidR="002A147C" w:rsidRPr="007535EF" w:rsidRDefault="002A147C" w:rsidP="002A147C">
            <w:pPr>
              <w:numPr>
                <w:ilvl w:val="0"/>
                <w:numId w:val="20"/>
              </w:numPr>
              <w:spacing w:after="0" w:line="240" w:lineRule="auto"/>
              <w:ind w:left="0" w:firstLine="0"/>
              <w:rPr>
                <w:rFonts w:ascii="Times New Roman" w:hAnsi="Times New Roman" w:cs="Times New Roman"/>
                <w:sz w:val="24"/>
                <w:szCs w:val="24"/>
              </w:rPr>
            </w:pPr>
            <w:proofErr w:type="gramStart"/>
            <w:r w:rsidRPr="007535EF">
              <w:rPr>
                <w:rFonts w:ascii="Times New Roman" w:eastAsia="Calibri" w:hAnsi="Times New Roman" w:cs="Times New Roman"/>
                <w:bCs/>
                <w:iCs/>
                <w:sz w:val="24"/>
                <w:szCs w:val="24"/>
              </w:rPr>
              <w:t>обучающийся</w:t>
            </w:r>
            <w:proofErr w:type="gramEnd"/>
            <w:r w:rsidRPr="007535EF">
              <w:rPr>
                <w:rFonts w:ascii="Times New Roman" w:eastAsia="Calibri" w:hAnsi="Times New Roman" w:cs="Times New Roman"/>
                <w:bCs/>
                <w:iCs/>
                <w:sz w:val="24"/>
                <w:szCs w:val="24"/>
              </w:rPr>
              <w:t xml:space="preserve"> имеет существенные пробелы в знаниях основного учебного материала по дисциплине; </w:t>
            </w:r>
          </w:p>
          <w:p w:rsidR="002A147C" w:rsidRPr="007535EF" w:rsidRDefault="002A147C" w:rsidP="002A147C">
            <w:pPr>
              <w:numPr>
                <w:ilvl w:val="0"/>
                <w:numId w:val="20"/>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не </w:t>
            </w:r>
            <w:proofErr w:type="gramStart"/>
            <w:r w:rsidRPr="007535EF">
              <w:rPr>
                <w:rFonts w:ascii="Times New Roman" w:eastAsia="Calibri" w:hAnsi="Times New Roman" w:cs="Times New Roman"/>
                <w:bCs/>
                <w:iCs/>
                <w:sz w:val="24"/>
                <w:szCs w:val="24"/>
              </w:rPr>
              <w:t>способен</w:t>
            </w:r>
            <w:proofErr w:type="gramEnd"/>
            <w:r w:rsidRPr="007535EF">
              <w:rPr>
                <w:rFonts w:ascii="Times New Roman" w:eastAsia="Calibri" w:hAnsi="Times New Roman" w:cs="Times New Roman"/>
                <w:bCs/>
                <w:iCs/>
                <w:sz w:val="24"/>
                <w:szCs w:val="24"/>
              </w:rPr>
              <w:t xml:space="preserve">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2A147C" w:rsidRPr="007535EF" w:rsidRDefault="002A147C" w:rsidP="002A147C">
            <w:pPr>
              <w:numPr>
                <w:ilvl w:val="0"/>
                <w:numId w:val="20"/>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не подтверждает освоение компетенций, предусмотренных программой</w:t>
            </w:r>
          </w:p>
        </w:tc>
      </w:tr>
    </w:tbl>
    <w:p w:rsidR="002A147C" w:rsidRPr="007535EF" w:rsidRDefault="002A147C" w:rsidP="002A147C">
      <w:pPr>
        <w:spacing w:after="0" w:line="240" w:lineRule="auto"/>
        <w:rPr>
          <w:rFonts w:ascii="Times New Roman" w:hAnsi="Times New Roman" w:cs="Times New Roman"/>
          <w:b/>
          <w:bCs/>
          <w:iCs/>
          <w:sz w:val="24"/>
          <w:szCs w:val="24"/>
        </w:rPr>
      </w:pPr>
    </w:p>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hAnsi="Times New Roman" w:cs="Times New Roman"/>
          <w:b/>
          <w:bCs/>
          <w:iCs/>
          <w:sz w:val="24"/>
          <w:szCs w:val="24"/>
        </w:rPr>
        <w:t xml:space="preserve">оценочная шкала устного ответа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2A147C" w:rsidRPr="007535EF" w:rsidTr="002A147C">
        <w:tc>
          <w:tcPr>
            <w:tcW w:w="4784" w:type="dxa"/>
            <w:shd w:val="clear" w:color="auto" w:fill="auto"/>
            <w:tcMar>
              <w:left w:w="103" w:type="dxa"/>
            </w:tcMar>
          </w:tcPr>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 xml:space="preserve">Процентный интервал </w:t>
            </w:r>
          </w:p>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оценки</w:t>
            </w:r>
          </w:p>
        </w:tc>
        <w:tc>
          <w:tcPr>
            <w:tcW w:w="4962" w:type="dxa"/>
            <w:shd w:val="clear" w:color="auto" w:fill="auto"/>
            <w:tcMar>
              <w:left w:w="103" w:type="dxa"/>
            </w:tcMar>
          </w:tcPr>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оценка</w:t>
            </w:r>
          </w:p>
        </w:tc>
      </w:tr>
      <w:tr w:rsidR="002A147C" w:rsidRPr="007535EF" w:rsidTr="002A147C">
        <w:tc>
          <w:tcPr>
            <w:tcW w:w="4784" w:type="dxa"/>
            <w:shd w:val="clear" w:color="auto" w:fill="auto"/>
            <w:tcMar>
              <w:left w:w="103" w:type="dxa"/>
            </w:tcMar>
          </w:tcPr>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sz w:val="24"/>
                <w:szCs w:val="24"/>
              </w:rPr>
              <w:t>менее 50%</w:t>
            </w:r>
          </w:p>
        </w:tc>
        <w:tc>
          <w:tcPr>
            <w:tcW w:w="4962" w:type="dxa"/>
            <w:shd w:val="clear" w:color="auto" w:fill="auto"/>
            <w:tcMar>
              <w:left w:w="103" w:type="dxa"/>
            </w:tcMar>
          </w:tcPr>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2</w:t>
            </w:r>
          </w:p>
        </w:tc>
      </w:tr>
      <w:tr w:rsidR="002A147C" w:rsidRPr="007535EF" w:rsidTr="002A147C">
        <w:tc>
          <w:tcPr>
            <w:tcW w:w="4784" w:type="dxa"/>
            <w:shd w:val="clear" w:color="auto" w:fill="auto"/>
            <w:tcMar>
              <w:left w:w="103" w:type="dxa"/>
            </w:tcMar>
          </w:tcPr>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sz w:val="24"/>
                <w:szCs w:val="24"/>
              </w:rPr>
              <w:t>51% - 70%</w:t>
            </w:r>
          </w:p>
        </w:tc>
        <w:tc>
          <w:tcPr>
            <w:tcW w:w="4962" w:type="dxa"/>
            <w:shd w:val="clear" w:color="auto" w:fill="auto"/>
            <w:tcMar>
              <w:left w:w="103" w:type="dxa"/>
            </w:tcMar>
          </w:tcPr>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3</w:t>
            </w:r>
          </w:p>
        </w:tc>
      </w:tr>
      <w:tr w:rsidR="002A147C" w:rsidRPr="007535EF" w:rsidTr="002A147C">
        <w:trPr>
          <w:trHeight w:val="56"/>
        </w:trPr>
        <w:tc>
          <w:tcPr>
            <w:tcW w:w="4784" w:type="dxa"/>
            <w:shd w:val="clear" w:color="auto" w:fill="auto"/>
            <w:tcMar>
              <w:left w:w="103" w:type="dxa"/>
            </w:tcMar>
          </w:tcPr>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sz w:val="24"/>
                <w:szCs w:val="24"/>
              </w:rPr>
              <w:t>71% - 8</w:t>
            </w:r>
            <w:r>
              <w:rPr>
                <w:rFonts w:ascii="Times New Roman" w:eastAsia="Calibri" w:hAnsi="Times New Roman" w:cs="Times New Roman"/>
                <w:sz w:val="24"/>
                <w:szCs w:val="24"/>
              </w:rPr>
              <w:t>9</w:t>
            </w:r>
            <w:r w:rsidRPr="007535EF">
              <w:rPr>
                <w:rFonts w:ascii="Times New Roman" w:eastAsia="Calibri" w:hAnsi="Times New Roman" w:cs="Times New Roman"/>
                <w:sz w:val="24"/>
                <w:szCs w:val="24"/>
              </w:rPr>
              <w:t>%</w:t>
            </w:r>
          </w:p>
        </w:tc>
        <w:tc>
          <w:tcPr>
            <w:tcW w:w="4962" w:type="dxa"/>
            <w:shd w:val="clear" w:color="auto" w:fill="auto"/>
            <w:tcMar>
              <w:left w:w="103" w:type="dxa"/>
            </w:tcMar>
          </w:tcPr>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4</w:t>
            </w:r>
          </w:p>
        </w:tc>
      </w:tr>
      <w:tr w:rsidR="002A147C" w:rsidRPr="007535EF" w:rsidTr="002A147C">
        <w:tc>
          <w:tcPr>
            <w:tcW w:w="4784" w:type="dxa"/>
            <w:shd w:val="clear" w:color="auto" w:fill="auto"/>
            <w:tcMar>
              <w:left w:w="103" w:type="dxa"/>
            </w:tcMar>
          </w:tcPr>
          <w:p w:rsidR="002A147C" w:rsidRPr="007535EF" w:rsidRDefault="002A147C" w:rsidP="002A147C">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90</w:t>
            </w:r>
            <w:r w:rsidRPr="007535EF">
              <w:rPr>
                <w:rFonts w:ascii="Times New Roman" w:eastAsia="Calibri" w:hAnsi="Times New Roman" w:cs="Times New Roman"/>
                <w:sz w:val="24"/>
                <w:szCs w:val="24"/>
              </w:rPr>
              <w:t>% - 100%</w:t>
            </w:r>
          </w:p>
        </w:tc>
        <w:tc>
          <w:tcPr>
            <w:tcW w:w="4962" w:type="dxa"/>
            <w:shd w:val="clear" w:color="auto" w:fill="auto"/>
            <w:tcMar>
              <w:left w:w="103" w:type="dxa"/>
            </w:tcMar>
          </w:tcPr>
          <w:p w:rsidR="002A147C" w:rsidRPr="007535EF" w:rsidRDefault="002A147C" w:rsidP="002A147C">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5</w:t>
            </w:r>
          </w:p>
        </w:tc>
      </w:tr>
    </w:tbl>
    <w:p w:rsidR="00C36AD1" w:rsidRPr="00C36AD1" w:rsidRDefault="00C36AD1" w:rsidP="00C36AD1">
      <w:pPr>
        <w:spacing w:after="0" w:line="240" w:lineRule="auto"/>
        <w:jc w:val="both"/>
        <w:rPr>
          <w:rFonts w:ascii="Times New Roman" w:eastAsia="Times New Roman" w:hAnsi="Times New Roman" w:cs="Times New Roman"/>
          <w:b/>
          <w:iCs/>
          <w:sz w:val="24"/>
          <w:szCs w:val="24"/>
          <w:lang w:eastAsia="ru-RU"/>
        </w:rPr>
      </w:pPr>
    </w:p>
    <w:p w:rsidR="00C36AD1" w:rsidRDefault="00C36AD1"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A728A9" w:rsidRPr="00C36AD1" w:rsidRDefault="00A728A9" w:rsidP="00C36AD1">
      <w:pPr>
        <w:spacing w:after="0" w:line="240" w:lineRule="auto"/>
        <w:jc w:val="both"/>
        <w:rPr>
          <w:rFonts w:ascii="Times New Roman" w:eastAsia="Times New Roman" w:hAnsi="Times New Roman" w:cs="Times New Roman"/>
          <w:b/>
          <w:bCs/>
          <w:sz w:val="24"/>
          <w:szCs w:val="24"/>
          <w:lang w:eastAsia="ru-RU"/>
        </w:rPr>
      </w:pPr>
    </w:p>
    <w:tbl>
      <w:tblPr>
        <w:tblW w:w="0" w:type="auto"/>
        <w:tblInd w:w="-106" w:type="dxa"/>
        <w:tblLayout w:type="fixed"/>
        <w:tblLook w:val="00A0"/>
      </w:tblPr>
      <w:tblGrid>
        <w:gridCol w:w="640"/>
        <w:gridCol w:w="1701"/>
        <w:gridCol w:w="2433"/>
        <w:gridCol w:w="4667"/>
      </w:tblGrid>
      <w:tr w:rsidR="00C36AD1" w:rsidRPr="00C36AD1" w:rsidTr="00C36AD1">
        <w:trPr>
          <w:cantSplit/>
          <w:trHeight w:val="1795"/>
        </w:trPr>
        <w:tc>
          <w:tcPr>
            <w:tcW w:w="640" w:type="dxa"/>
            <w:tcBorders>
              <w:top w:val="single" w:sz="8" w:space="0" w:color="auto"/>
              <w:left w:val="single" w:sz="8" w:space="0" w:color="auto"/>
              <w:bottom w:val="single" w:sz="8" w:space="0" w:color="000000"/>
              <w:right w:val="single" w:sz="8" w:space="0" w:color="000000"/>
            </w:tcBorders>
            <w:textDirection w:val="btLr"/>
            <w:vAlign w:val="center"/>
          </w:tcPr>
          <w:p w:rsidR="00C36AD1" w:rsidRPr="00C36AD1" w:rsidRDefault="00C36AD1" w:rsidP="00C36AD1">
            <w:pPr>
              <w:spacing w:after="0" w:line="240" w:lineRule="auto"/>
              <w:ind w:left="113" w:right="113"/>
              <w:jc w:val="center"/>
              <w:rPr>
                <w:rFonts w:ascii="Times New Roman" w:eastAsia="Times New Roman" w:hAnsi="Times New Roman" w:cs="Times New Roman"/>
                <w:color w:val="000000"/>
                <w:sz w:val="24"/>
                <w:szCs w:val="24"/>
                <w:lang w:eastAsia="ru-RU"/>
              </w:rPr>
            </w:pPr>
            <w:r w:rsidRPr="00A728A9">
              <w:rPr>
                <w:rFonts w:ascii="Times New Roman" w:eastAsia="Times New Roman" w:hAnsi="Times New Roman" w:cs="Times New Roman"/>
                <w:sz w:val="24"/>
                <w:szCs w:val="24"/>
                <w:lang w:eastAsia="ru-RU"/>
              </w:rPr>
              <w:t>Номер недели семестра</w:t>
            </w:r>
          </w:p>
        </w:tc>
        <w:tc>
          <w:tcPr>
            <w:tcW w:w="1701" w:type="dxa"/>
            <w:tcBorders>
              <w:top w:val="single" w:sz="8" w:space="0" w:color="auto"/>
              <w:left w:val="single" w:sz="8" w:space="0" w:color="auto"/>
              <w:bottom w:val="single" w:sz="8" w:space="0" w:color="auto"/>
              <w:right w:val="single" w:sz="8" w:space="0" w:color="auto"/>
            </w:tcBorders>
            <w:vAlign w:val="center"/>
          </w:tcPr>
          <w:p w:rsidR="00C36AD1" w:rsidRPr="00C36AD1" w:rsidRDefault="00C36AD1" w:rsidP="00C36AD1">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0"/>
                <w:szCs w:val="20"/>
                <w:lang w:eastAsia="ru-RU"/>
              </w:rPr>
              <w:t>Раздел дисциплины, обеспечивающий формирование компетенции (или ее части)</w:t>
            </w:r>
          </w:p>
        </w:tc>
        <w:tc>
          <w:tcPr>
            <w:tcW w:w="2433" w:type="dxa"/>
            <w:tcBorders>
              <w:top w:val="single" w:sz="8" w:space="0" w:color="auto"/>
              <w:left w:val="single" w:sz="8" w:space="0" w:color="auto"/>
              <w:bottom w:val="single" w:sz="8" w:space="0" w:color="000000"/>
              <w:right w:val="single" w:sz="8" w:space="0" w:color="000000"/>
            </w:tcBorders>
            <w:vAlign w:val="center"/>
          </w:tcPr>
          <w:p w:rsidR="00C36AD1" w:rsidRPr="00C36AD1" w:rsidRDefault="00C36AD1" w:rsidP="00C36AD1">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Вид и содержание контрольного задания</w:t>
            </w:r>
          </w:p>
        </w:tc>
        <w:tc>
          <w:tcPr>
            <w:tcW w:w="4667" w:type="dxa"/>
            <w:tcBorders>
              <w:top w:val="single" w:sz="8" w:space="0" w:color="auto"/>
              <w:left w:val="single" w:sz="8" w:space="0" w:color="auto"/>
              <w:bottom w:val="single" w:sz="8" w:space="0" w:color="auto"/>
              <w:right w:val="single" w:sz="8" w:space="0" w:color="auto"/>
            </w:tcBorders>
            <w:vAlign w:val="center"/>
          </w:tcPr>
          <w:p w:rsidR="00C36AD1" w:rsidRPr="00C36AD1" w:rsidRDefault="00C36AD1" w:rsidP="00C36AD1">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Требования к выполнению контрольного задания и срокам сдачи</w:t>
            </w:r>
          </w:p>
        </w:tc>
      </w:tr>
      <w:tr w:rsidR="00C36AD1" w:rsidRPr="00C36AD1" w:rsidTr="00C36AD1">
        <w:trPr>
          <w:trHeight w:val="276"/>
        </w:trPr>
        <w:tc>
          <w:tcPr>
            <w:tcW w:w="640" w:type="dxa"/>
            <w:tcBorders>
              <w:top w:val="single" w:sz="8" w:space="0" w:color="auto"/>
              <w:left w:val="single" w:sz="8" w:space="0" w:color="auto"/>
              <w:bottom w:val="single" w:sz="4" w:space="0" w:color="auto"/>
              <w:right w:val="single" w:sz="8" w:space="0" w:color="000000"/>
            </w:tcBorders>
            <w:vAlign w:val="center"/>
          </w:tcPr>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single" w:sz="8" w:space="0" w:color="auto"/>
              <w:bottom w:val="single" w:sz="4" w:space="0" w:color="auto"/>
              <w:right w:val="single" w:sz="8" w:space="0" w:color="auto"/>
            </w:tcBorders>
            <w:vAlign w:val="center"/>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bCs/>
                <w:sz w:val="24"/>
                <w:szCs w:val="24"/>
                <w:lang w:eastAsia="ru-RU"/>
              </w:rPr>
              <w:t xml:space="preserve">раздел  </w:t>
            </w:r>
            <w:r w:rsidRPr="00C36AD1">
              <w:rPr>
                <w:rFonts w:ascii="Times New Roman" w:eastAsia="Times New Roman" w:hAnsi="Times New Roman" w:cs="Times New Roman"/>
                <w:bCs/>
                <w:sz w:val="24"/>
                <w:szCs w:val="24"/>
                <w:lang w:val="en-US" w:eastAsia="ru-RU"/>
              </w:rPr>
              <w:t>I</w:t>
            </w:r>
            <w:r w:rsidRPr="00C36AD1">
              <w:rPr>
                <w:rFonts w:ascii="Times New Roman" w:eastAsia="Times New Roman" w:hAnsi="Times New Roman" w:cs="Times New Roman"/>
                <w:bCs/>
                <w:sz w:val="24"/>
                <w:szCs w:val="24"/>
                <w:lang w:eastAsia="ru-RU"/>
              </w:rPr>
              <w:t xml:space="preserve"> «</w:t>
            </w:r>
            <w:r w:rsidRPr="00C36AD1">
              <w:rPr>
                <w:rFonts w:ascii="Times New Roman" w:eastAsia="Times New Roman" w:hAnsi="Times New Roman" w:cs="Times New Roman"/>
                <w:sz w:val="24"/>
                <w:szCs w:val="24"/>
                <w:lang w:eastAsia="ru-RU"/>
              </w:rPr>
              <w:t xml:space="preserve">Основы правового </w:t>
            </w:r>
            <w:r w:rsidRPr="00C36AD1">
              <w:rPr>
                <w:rFonts w:ascii="Times New Roman" w:eastAsia="Times New Roman" w:hAnsi="Times New Roman" w:cs="Times New Roman"/>
                <w:sz w:val="24"/>
                <w:szCs w:val="24"/>
                <w:lang w:eastAsia="ru-RU"/>
              </w:rPr>
              <w:lastRenderedPageBreak/>
              <w:t>регулирования гостиничного и ресторанного сервиса</w:t>
            </w:r>
            <w:r w:rsidRPr="00C36AD1">
              <w:rPr>
                <w:rFonts w:ascii="Times New Roman" w:eastAsia="Times New Roman" w:hAnsi="Times New Roman" w:cs="Times New Roman"/>
                <w:bCs/>
                <w:sz w:val="24"/>
                <w:szCs w:val="24"/>
                <w:lang w:eastAsia="ru-RU"/>
              </w:rPr>
              <w:t xml:space="preserve">» </w:t>
            </w:r>
          </w:p>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bCs/>
                <w:sz w:val="24"/>
                <w:szCs w:val="24"/>
                <w:lang w:eastAsia="ru-RU"/>
              </w:rPr>
              <w:t xml:space="preserve"> раздел </w:t>
            </w:r>
            <w:r w:rsidRPr="00C36AD1">
              <w:rPr>
                <w:rFonts w:ascii="Times New Roman" w:eastAsia="Times New Roman" w:hAnsi="Times New Roman" w:cs="Times New Roman"/>
                <w:bCs/>
                <w:sz w:val="24"/>
                <w:szCs w:val="24"/>
                <w:lang w:val="en-US" w:eastAsia="ru-RU"/>
              </w:rPr>
              <w:t>II</w:t>
            </w:r>
            <w:r w:rsidRPr="00C36AD1">
              <w:rPr>
                <w:rFonts w:ascii="Times New Roman" w:eastAsia="Times New Roman" w:hAnsi="Times New Roman" w:cs="Times New Roman"/>
                <w:bCs/>
                <w:sz w:val="24"/>
                <w:szCs w:val="24"/>
                <w:lang w:eastAsia="ru-RU"/>
              </w:rPr>
              <w:t xml:space="preserve"> «</w:t>
            </w:r>
            <w:r w:rsidRPr="00C36AD1">
              <w:rPr>
                <w:rFonts w:ascii="Times New Roman" w:eastAsia="Times New Roman" w:hAnsi="Times New Roman" w:cs="Times New Roman"/>
                <w:sz w:val="24"/>
                <w:szCs w:val="24"/>
                <w:lang w:eastAsia="ru-RU"/>
              </w:rPr>
              <w:t>Правовое обеспечение и сопровождение гостиничного и ресторанного сервиса</w:t>
            </w:r>
            <w:r w:rsidRPr="00C36AD1">
              <w:rPr>
                <w:rFonts w:ascii="Times New Roman" w:eastAsia="Times New Roman" w:hAnsi="Times New Roman" w:cs="Times New Roman"/>
                <w:bCs/>
                <w:sz w:val="24"/>
                <w:szCs w:val="24"/>
                <w:lang w:eastAsia="ru-RU"/>
              </w:rPr>
              <w:t>»</w:t>
            </w:r>
          </w:p>
        </w:tc>
        <w:tc>
          <w:tcPr>
            <w:tcW w:w="2433" w:type="dxa"/>
            <w:tcBorders>
              <w:top w:val="single" w:sz="8" w:space="0" w:color="auto"/>
              <w:left w:val="single" w:sz="8" w:space="0" w:color="auto"/>
              <w:bottom w:val="single" w:sz="4" w:space="0" w:color="auto"/>
              <w:right w:val="single" w:sz="8" w:space="0" w:color="000000"/>
            </w:tcBorders>
            <w:vAlign w:val="center"/>
          </w:tcPr>
          <w:p w:rsidR="00C36AD1" w:rsidRPr="00A728A9" w:rsidRDefault="00C36AD1" w:rsidP="006275F6">
            <w:pPr>
              <w:spacing w:after="0" w:line="240" w:lineRule="auto"/>
              <w:rPr>
                <w:rFonts w:ascii="Times New Roman" w:eastAsia="Times New Roman" w:hAnsi="Times New Roman" w:cs="Times New Roman"/>
                <w:b/>
                <w:color w:val="000000"/>
                <w:sz w:val="36"/>
                <w:szCs w:val="36"/>
                <w:lang w:eastAsia="ru-RU"/>
              </w:rPr>
            </w:pPr>
            <w:r w:rsidRPr="006275F6">
              <w:rPr>
                <w:rFonts w:ascii="Times New Roman" w:eastAsia="Times New Roman" w:hAnsi="Times New Roman" w:cs="Times New Roman"/>
                <w:sz w:val="24"/>
                <w:szCs w:val="24"/>
                <w:lang w:eastAsia="ru-RU"/>
              </w:rPr>
              <w:lastRenderedPageBreak/>
              <w:t xml:space="preserve">Тестирование. Тест состоит из 39 вопросов с </w:t>
            </w:r>
            <w:r w:rsidRPr="006275F6">
              <w:rPr>
                <w:rFonts w:ascii="Times New Roman" w:eastAsia="Times New Roman" w:hAnsi="Times New Roman" w:cs="Times New Roman"/>
                <w:sz w:val="24"/>
                <w:szCs w:val="24"/>
                <w:lang w:eastAsia="ru-RU"/>
              </w:rPr>
              <w:lastRenderedPageBreak/>
              <w:t>вариацией ответов</w:t>
            </w:r>
            <w:proofErr w:type="gramStart"/>
            <w:r w:rsidRPr="006275F6">
              <w:rPr>
                <w:rFonts w:ascii="Times New Roman" w:eastAsia="Times New Roman" w:hAnsi="Times New Roman" w:cs="Times New Roman"/>
                <w:sz w:val="24"/>
                <w:szCs w:val="24"/>
                <w:lang w:eastAsia="ru-RU"/>
              </w:rPr>
              <w:t>.</w:t>
            </w:r>
            <w:proofErr w:type="gramEnd"/>
            <w:r w:rsidRPr="006275F6">
              <w:rPr>
                <w:rFonts w:ascii="Times New Roman" w:eastAsia="Times New Roman" w:hAnsi="Times New Roman" w:cs="Times New Roman"/>
                <w:sz w:val="24"/>
                <w:szCs w:val="24"/>
                <w:lang w:eastAsia="ru-RU"/>
              </w:rPr>
              <w:t xml:space="preserve"> </w:t>
            </w:r>
            <w:proofErr w:type="gramStart"/>
            <w:r w:rsidRPr="006275F6">
              <w:rPr>
                <w:rFonts w:ascii="Times New Roman" w:eastAsia="Times New Roman" w:hAnsi="Times New Roman" w:cs="Times New Roman"/>
                <w:sz w:val="24"/>
                <w:szCs w:val="24"/>
                <w:lang w:eastAsia="ru-RU"/>
              </w:rPr>
              <w:t>з</w:t>
            </w:r>
            <w:proofErr w:type="gramEnd"/>
            <w:r w:rsidRPr="006275F6">
              <w:rPr>
                <w:rFonts w:ascii="Times New Roman" w:eastAsia="Times New Roman" w:hAnsi="Times New Roman" w:cs="Times New Roman"/>
                <w:sz w:val="24"/>
                <w:szCs w:val="24"/>
                <w:lang w:eastAsia="ru-RU"/>
              </w:rPr>
              <w:t>аданий.</w:t>
            </w:r>
            <w:r w:rsidR="00387AF1">
              <w:rPr>
                <w:rFonts w:ascii="Times New Roman" w:eastAsia="Times New Roman" w:hAnsi="Times New Roman" w:cs="Times New Roman"/>
                <w:sz w:val="24"/>
                <w:szCs w:val="24"/>
                <w:lang w:eastAsia="ru-RU"/>
              </w:rPr>
              <w:t>(</w:t>
            </w:r>
            <w:r w:rsidR="00A728A9" w:rsidRPr="006275F6">
              <w:rPr>
                <w:rFonts w:ascii="Times New Roman" w:eastAsia="Times New Roman" w:hAnsi="Times New Roman" w:cs="Times New Roman"/>
                <w:sz w:val="24"/>
                <w:szCs w:val="24"/>
                <w:lang w:eastAsia="ru-RU"/>
              </w:rPr>
              <w:t>1-</w:t>
            </w:r>
            <w:r w:rsidR="006275F6" w:rsidRPr="006275F6">
              <w:rPr>
                <w:rFonts w:ascii="Times New Roman" w:eastAsia="Times New Roman" w:hAnsi="Times New Roman" w:cs="Times New Roman"/>
                <w:sz w:val="24"/>
                <w:szCs w:val="24"/>
                <w:lang w:eastAsia="ru-RU"/>
              </w:rPr>
              <w:t>я</w:t>
            </w:r>
            <w:r w:rsidR="00A728A9" w:rsidRPr="006275F6">
              <w:rPr>
                <w:rFonts w:ascii="Times New Roman" w:eastAsia="Times New Roman" w:hAnsi="Times New Roman" w:cs="Times New Roman"/>
                <w:sz w:val="24"/>
                <w:szCs w:val="24"/>
                <w:lang w:eastAsia="ru-RU"/>
              </w:rPr>
              <w:t xml:space="preserve"> КТ</w:t>
            </w:r>
            <w:r w:rsidR="00387AF1">
              <w:rPr>
                <w:rFonts w:ascii="Times New Roman" w:eastAsia="Times New Roman" w:hAnsi="Times New Roman" w:cs="Times New Roman"/>
                <w:sz w:val="24"/>
                <w:szCs w:val="24"/>
                <w:lang w:eastAsia="ru-RU"/>
              </w:rPr>
              <w:t>)</w:t>
            </w:r>
          </w:p>
        </w:tc>
        <w:tc>
          <w:tcPr>
            <w:tcW w:w="4667" w:type="dxa"/>
            <w:tcBorders>
              <w:top w:val="nil"/>
              <w:left w:val="single" w:sz="8" w:space="0" w:color="auto"/>
              <w:bottom w:val="single" w:sz="4" w:space="0" w:color="auto"/>
              <w:right w:val="single" w:sz="8" w:space="0" w:color="auto"/>
            </w:tcBorders>
            <w:vAlign w:val="center"/>
          </w:tcPr>
          <w:p w:rsidR="006275F6" w:rsidRDefault="006275F6" w:rsidP="00C36AD1">
            <w:pPr>
              <w:spacing w:after="0" w:line="240" w:lineRule="auto"/>
              <w:rPr>
                <w:rFonts w:ascii="Times New Roman" w:eastAsia="Times New Roman" w:hAnsi="Times New Roman" w:cs="Times New Roman"/>
                <w:sz w:val="24"/>
                <w:szCs w:val="24"/>
                <w:lang w:eastAsia="ru-RU"/>
              </w:rPr>
            </w:pPr>
            <w:r w:rsidRPr="006275F6">
              <w:rPr>
                <w:rFonts w:ascii="Times New Roman" w:eastAsia="Times New Roman" w:hAnsi="Times New Roman" w:cs="Times New Roman"/>
                <w:sz w:val="24"/>
                <w:szCs w:val="24"/>
                <w:lang w:eastAsia="ru-RU"/>
              </w:rPr>
              <w:lastRenderedPageBreak/>
              <w:t>Необходимо выбрать один или несколько верных ответов из предложенных</w:t>
            </w:r>
            <w:proofErr w:type="gramStart"/>
            <w:r>
              <w:rPr>
                <w:rFonts w:ascii="Times New Roman" w:eastAsia="Times New Roman" w:hAnsi="Times New Roman" w:cs="Times New Roman"/>
                <w:sz w:val="24"/>
                <w:szCs w:val="24"/>
                <w:lang w:eastAsia="ru-RU"/>
              </w:rPr>
              <w:t>.</w:t>
            </w:r>
            <w:r w:rsidRPr="00C36AD1">
              <w:rPr>
                <w:rFonts w:ascii="Times New Roman" w:eastAsia="Times New Roman" w:hAnsi="Times New Roman" w:cs="Times New Roman"/>
                <w:sz w:val="24"/>
                <w:szCs w:val="24"/>
                <w:lang w:eastAsia="ru-RU"/>
              </w:rPr>
              <w:t>Н</w:t>
            </w:r>
            <w:proofErr w:type="gramEnd"/>
            <w:r w:rsidR="00C36AD1" w:rsidRPr="00C36AD1">
              <w:rPr>
                <w:rFonts w:ascii="Times New Roman" w:eastAsia="Times New Roman" w:hAnsi="Times New Roman" w:cs="Times New Roman"/>
                <w:sz w:val="24"/>
                <w:szCs w:val="24"/>
                <w:lang w:eastAsia="ru-RU"/>
              </w:rPr>
              <w:t xml:space="preserve">ачисляются от 10 - 1 </w:t>
            </w:r>
            <w:r w:rsidR="00C36AD1" w:rsidRPr="00C36AD1">
              <w:rPr>
                <w:rFonts w:ascii="Times New Roman" w:eastAsia="Times New Roman" w:hAnsi="Times New Roman" w:cs="Times New Roman"/>
                <w:sz w:val="24"/>
                <w:szCs w:val="24"/>
                <w:lang w:eastAsia="ru-RU"/>
              </w:rPr>
              <w:lastRenderedPageBreak/>
              <w:t>балла</w:t>
            </w:r>
            <w:r>
              <w:rPr>
                <w:rFonts w:ascii="Times New Roman" w:eastAsia="Times New Roman" w:hAnsi="Times New Roman" w:cs="Times New Roman"/>
                <w:sz w:val="24"/>
                <w:szCs w:val="24"/>
                <w:lang w:eastAsia="ru-RU"/>
              </w:rPr>
              <w:t>:</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39-38 – 10 баллов</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37-36 – 9 баллов</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35-34 – 8 баллов</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33-32 – 7 баллов</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31-30 – 6 баллов</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29-28 – 5 баллов</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27-26 – 4 балла</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25-24 – 3 балла</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23-22 – 2 балла </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 1 балл </w:t>
            </w:r>
          </w:p>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 xml:space="preserve">Выполнение </w:t>
            </w:r>
            <w:r w:rsidR="006275F6">
              <w:rPr>
                <w:rFonts w:ascii="Times New Roman" w:eastAsia="Times New Roman" w:hAnsi="Times New Roman" w:cs="Times New Roman"/>
                <w:sz w:val="24"/>
                <w:szCs w:val="24"/>
                <w:lang w:eastAsia="ru-RU"/>
              </w:rPr>
              <w:t xml:space="preserve">20и менее </w:t>
            </w:r>
            <w:r w:rsidRPr="00C36AD1">
              <w:rPr>
                <w:rFonts w:ascii="Times New Roman" w:eastAsia="Times New Roman" w:hAnsi="Times New Roman" w:cs="Times New Roman"/>
                <w:sz w:val="24"/>
                <w:szCs w:val="24"/>
                <w:lang w:eastAsia="ru-RU"/>
              </w:rPr>
              <w:t>заданий – расценивается как не пройденная контрольная точка.</w:t>
            </w:r>
          </w:p>
        </w:tc>
      </w:tr>
      <w:tr w:rsidR="00C36AD1" w:rsidRPr="00C36AD1" w:rsidTr="00C36AD1">
        <w:trPr>
          <w:trHeight w:val="315"/>
        </w:trPr>
        <w:tc>
          <w:tcPr>
            <w:tcW w:w="640" w:type="dxa"/>
            <w:tcBorders>
              <w:top w:val="single" w:sz="4" w:space="0" w:color="auto"/>
              <w:left w:val="single" w:sz="4" w:space="0" w:color="auto"/>
              <w:bottom w:val="single" w:sz="4" w:space="0" w:color="auto"/>
              <w:right w:val="single" w:sz="4" w:space="0" w:color="auto"/>
            </w:tcBorders>
            <w:vAlign w:val="center"/>
          </w:tcPr>
          <w:p w:rsidR="00C36AD1" w:rsidRPr="00C36AD1" w:rsidRDefault="00C36AD1" w:rsidP="00C36AD1">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bCs/>
                <w:sz w:val="24"/>
                <w:szCs w:val="24"/>
                <w:lang w:eastAsia="ru-RU"/>
              </w:rPr>
              <w:t xml:space="preserve">раздел  </w:t>
            </w:r>
            <w:r w:rsidRPr="00C36AD1">
              <w:rPr>
                <w:rFonts w:ascii="Times New Roman" w:eastAsia="Times New Roman" w:hAnsi="Times New Roman" w:cs="Times New Roman"/>
                <w:bCs/>
                <w:sz w:val="24"/>
                <w:szCs w:val="24"/>
                <w:lang w:val="en-US" w:eastAsia="ru-RU"/>
              </w:rPr>
              <w:t>I</w:t>
            </w:r>
            <w:r w:rsidRPr="00C36AD1">
              <w:rPr>
                <w:rFonts w:ascii="Times New Roman" w:eastAsia="Times New Roman" w:hAnsi="Times New Roman" w:cs="Times New Roman"/>
                <w:bCs/>
                <w:sz w:val="24"/>
                <w:szCs w:val="24"/>
                <w:lang w:eastAsia="ru-RU"/>
              </w:rPr>
              <w:t xml:space="preserve"> «</w:t>
            </w:r>
            <w:r w:rsidRPr="00C36AD1">
              <w:rPr>
                <w:rFonts w:ascii="Times New Roman" w:eastAsia="Times New Roman" w:hAnsi="Times New Roman" w:cs="Times New Roman"/>
                <w:sz w:val="24"/>
                <w:szCs w:val="24"/>
                <w:lang w:eastAsia="ru-RU"/>
              </w:rPr>
              <w:t>Основы правового регулирования гостиничного и ресторанного сервиса</w:t>
            </w:r>
            <w:r w:rsidRPr="00C36AD1">
              <w:rPr>
                <w:rFonts w:ascii="Times New Roman" w:eastAsia="Times New Roman" w:hAnsi="Times New Roman" w:cs="Times New Roman"/>
                <w:bCs/>
                <w:sz w:val="24"/>
                <w:szCs w:val="24"/>
                <w:lang w:eastAsia="ru-RU"/>
              </w:rPr>
              <w:t xml:space="preserve">» </w:t>
            </w:r>
          </w:p>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bCs/>
                <w:sz w:val="24"/>
                <w:szCs w:val="24"/>
                <w:lang w:eastAsia="ru-RU"/>
              </w:rPr>
              <w:t xml:space="preserve"> раздел </w:t>
            </w:r>
            <w:r w:rsidRPr="00C36AD1">
              <w:rPr>
                <w:rFonts w:ascii="Times New Roman" w:eastAsia="Times New Roman" w:hAnsi="Times New Roman" w:cs="Times New Roman"/>
                <w:bCs/>
                <w:sz w:val="24"/>
                <w:szCs w:val="24"/>
                <w:lang w:val="en-US" w:eastAsia="ru-RU"/>
              </w:rPr>
              <w:t>II</w:t>
            </w:r>
            <w:r w:rsidRPr="00C36AD1">
              <w:rPr>
                <w:rFonts w:ascii="Times New Roman" w:eastAsia="Times New Roman" w:hAnsi="Times New Roman" w:cs="Times New Roman"/>
                <w:bCs/>
                <w:sz w:val="24"/>
                <w:szCs w:val="24"/>
                <w:lang w:eastAsia="ru-RU"/>
              </w:rPr>
              <w:t xml:space="preserve"> «</w:t>
            </w:r>
            <w:r w:rsidRPr="00C36AD1">
              <w:rPr>
                <w:rFonts w:ascii="Times New Roman" w:eastAsia="Times New Roman" w:hAnsi="Times New Roman" w:cs="Times New Roman"/>
                <w:sz w:val="24"/>
                <w:szCs w:val="24"/>
                <w:lang w:eastAsia="ru-RU"/>
              </w:rPr>
              <w:t>Правовое обеспечение и сопровождение гостиничного и ресторанного сервиса</w:t>
            </w:r>
            <w:r w:rsidRPr="00C36AD1">
              <w:rPr>
                <w:rFonts w:ascii="Times New Roman" w:eastAsia="Times New Roman" w:hAnsi="Times New Roman" w:cs="Times New Roman"/>
                <w:bCs/>
                <w:sz w:val="24"/>
                <w:szCs w:val="24"/>
                <w:lang w:eastAsia="ru-RU"/>
              </w:rPr>
              <w:t>»</w:t>
            </w:r>
          </w:p>
        </w:tc>
        <w:tc>
          <w:tcPr>
            <w:tcW w:w="2433" w:type="dxa"/>
            <w:tcBorders>
              <w:top w:val="single" w:sz="4" w:space="0" w:color="auto"/>
              <w:left w:val="single" w:sz="4" w:space="0" w:color="auto"/>
              <w:bottom w:val="single" w:sz="4" w:space="0" w:color="auto"/>
              <w:right w:val="single" w:sz="4" w:space="0" w:color="auto"/>
            </w:tcBorders>
          </w:tcPr>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 Решение практических и ситуационных задач. </w:t>
            </w:r>
            <w:r w:rsidRPr="00C36AD1">
              <w:rPr>
                <w:rFonts w:ascii="Times New Roman" w:eastAsia="Times New Roman" w:hAnsi="Times New Roman" w:cs="Times New Roman"/>
                <w:sz w:val="24"/>
                <w:szCs w:val="24"/>
                <w:lang w:eastAsia="ru-RU"/>
              </w:rPr>
              <w:t xml:space="preserve">Ситуационные задачи направлены на выявление и осознание способа деятельности. Их решение позволяет </w:t>
            </w:r>
            <w:proofErr w:type="gramStart"/>
            <w:r w:rsidRPr="00C36AD1">
              <w:rPr>
                <w:rFonts w:ascii="Times New Roman" w:eastAsia="Times New Roman" w:hAnsi="Times New Roman" w:cs="Times New Roman"/>
                <w:sz w:val="24"/>
                <w:szCs w:val="24"/>
                <w:lang w:eastAsia="ru-RU"/>
              </w:rPr>
              <w:t>обучающемуся</w:t>
            </w:r>
            <w:proofErr w:type="gramEnd"/>
            <w:r w:rsidRPr="00C36AD1">
              <w:rPr>
                <w:rFonts w:ascii="Times New Roman" w:eastAsia="Times New Roman" w:hAnsi="Times New Roman" w:cs="Times New Roman"/>
                <w:sz w:val="24"/>
                <w:szCs w:val="24"/>
                <w:lang w:eastAsia="ru-RU"/>
              </w:rPr>
              <w:t xml:space="preserve"> осваивать интеллектуальные операции последовательно в процессе работы с информацией: ознакомление – понимание – применение – анализ – синтез – оценка</w:t>
            </w:r>
            <w:r w:rsidR="00387AF1">
              <w:rPr>
                <w:rFonts w:ascii="Times New Roman" w:eastAsia="Times New Roman" w:hAnsi="Times New Roman" w:cs="Times New Roman"/>
                <w:sz w:val="24"/>
                <w:szCs w:val="24"/>
                <w:lang w:eastAsia="ru-RU"/>
              </w:rPr>
              <w:t xml:space="preserve"> (2-я КТ)</w:t>
            </w:r>
          </w:p>
        </w:tc>
        <w:tc>
          <w:tcPr>
            <w:tcW w:w="4667" w:type="dxa"/>
            <w:tcBorders>
              <w:top w:val="single" w:sz="4" w:space="0" w:color="auto"/>
              <w:left w:val="single" w:sz="4" w:space="0" w:color="auto"/>
              <w:bottom w:val="single" w:sz="4" w:space="0" w:color="auto"/>
              <w:right w:val="single" w:sz="4" w:space="0" w:color="auto"/>
            </w:tcBorders>
          </w:tcPr>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proofErr w:type="gramStart"/>
            <w:r w:rsidRPr="00C36AD1">
              <w:rPr>
                <w:rFonts w:ascii="Times New Roman" w:eastAsia="Times New Roman" w:hAnsi="Times New Roman" w:cs="Times New Roman"/>
                <w:sz w:val="24"/>
                <w:szCs w:val="24"/>
                <w:lang w:eastAsia="ru-RU"/>
              </w:rPr>
              <w:t>правильно и обоснованно решить ситуационную задачу, продемонстрировать знания в правовой сфере и умения работать с нормативными актами, регулирующими правоотношения в индустрии туризма. 8-10 (отлично) – комплексная оценка предложенной ситуации; знание теоретического материала с учетом междисциплинарных связей; правильный выбор тактики действий; последовательное, уверенное выполнение практических навыков и знаний; 4-7 (хорошо) – комплексная оценка предложенной ситуации, незначительные затруднения при ответе на теоретические вопросы;</w:t>
            </w:r>
            <w:proofErr w:type="gramEnd"/>
            <w:r w:rsidRPr="00C36AD1">
              <w:rPr>
                <w:rFonts w:ascii="Times New Roman" w:eastAsia="Times New Roman" w:hAnsi="Times New Roman" w:cs="Times New Roman"/>
                <w:sz w:val="24"/>
                <w:szCs w:val="24"/>
                <w:lang w:eastAsia="ru-RU"/>
              </w:rPr>
              <w:t xml:space="preserve"> неполное раскрытие междисциплинарных связей; правильный выбор тактики действий; логическое обоснование теоретических вопросов с дополнительными комментариями; 1-3(удовлетворительно) – затруднения с комплексной оценкой предложенной ситуации; неполный ответ, требующий наводящих вопросов; 0(неудовлетворительно) – неверная оценка ситуации; неправильный ответ на вопрос; неправильно выбранная тактика действий, приводящая к ухудшению ситуации, нарушению правовых норм.</w:t>
            </w:r>
          </w:p>
        </w:tc>
      </w:tr>
      <w:tr w:rsidR="00C36AD1" w:rsidRPr="00C36AD1" w:rsidTr="00C36AD1">
        <w:trPr>
          <w:trHeight w:val="315"/>
        </w:trPr>
        <w:tc>
          <w:tcPr>
            <w:tcW w:w="640" w:type="dxa"/>
            <w:tcBorders>
              <w:top w:val="single" w:sz="4" w:space="0" w:color="auto"/>
              <w:left w:val="single" w:sz="4" w:space="0" w:color="auto"/>
              <w:bottom w:val="single" w:sz="4" w:space="0" w:color="auto"/>
              <w:right w:val="single" w:sz="4" w:space="0" w:color="auto"/>
            </w:tcBorders>
            <w:vAlign w:val="center"/>
          </w:tcPr>
          <w:p w:rsidR="00C36AD1" w:rsidRPr="00C36AD1" w:rsidRDefault="00C36AD1" w:rsidP="00C36AD1">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17</w:t>
            </w:r>
          </w:p>
        </w:tc>
        <w:tc>
          <w:tcPr>
            <w:tcW w:w="1701" w:type="dxa"/>
            <w:tcBorders>
              <w:top w:val="single" w:sz="4" w:space="0" w:color="auto"/>
              <w:left w:val="single" w:sz="4" w:space="0" w:color="auto"/>
              <w:bottom w:val="single" w:sz="4" w:space="0" w:color="auto"/>
              <w:right w:val="single" w:sz="4" w:space="0" w:color="auto"/>
            </w:tcBorders>
            <w:vAlign w:val="center"/>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bCs/>
                <w:sz w:val="24"/>
                <w:szCs w:val="24"/>
                <w:lang w:eastAsia="ru-RU"/>
              </w:rPr>
              <w:t xml:space="preserve">раздел  </w:t>
            </w:r>
            <w:r w:rsidRPr="00C36AD1">
              <w:rPr>
                <w:rFonts w:ascii="Times New Roman" w:eastAsia="Times New Roman" w:hAnsi="Times New Roman" w:cs="Times New Roman"/>
                <w:bCs/>
                <w:sz w:val="24"/>
                <w:szCs w:val="24"/>
                <w:lang w:val="en-US" w:eastAsia="ru-RU"/>
              </w:rPr>
              <w:t>I</w:t>
            </w:r>
            <w:r w:rsidRPr="00C36AD1">
              <w:rPr>
                <w:rFonts w:ascii="Times New Roman" w:eastAsia="Times New Roman" w:hAnsi="Times New Roman" w:cs="Times New Roman"/>
                <w:bCs/>
                <w:sz w:val="24"/>
                <w:szCs w:val="24"/>
                <w:lang w:eastAsia="ru-RU"/>
              </w:rPr>
              <w:t xml:space="preserve"> «</w:t>
            </w:r>
            <w:r w:rsidRPr="00C36AD1">
              <w:rPr>
                <w:rFonts w:ascii="Times New Roman" w:eastAsia="Times New Roman" w:hAnsi="Times New Roman" w:cs="Times New Roman"/>
                <w:sz w:val="24"/>
                <w:szCs w:val="24"/>
                <w:lang w:eastAsia="ru-RU"/>
              </w:rPr>
              <w:t xml:space="preserve">Основы правового </w:t>
            </w:r>
            <w:r w:rsidRPr="00C36AD1">
              <w:rPr>
                <w:rFonts w:ascii="Times New Roman" w:eastAsia="Times New Roman" w:hAnsi="Times New Roman" w:cs="Times New Roman"/>
                <w:sz w:val="24"/>
                <w:szCs w:val="24"/>
                <w:lang w:eastAsia="ru-RU"/>
              </w:rPr>
              <w:lastRenderedPageBreak/>
              <w:t>регулирования гостиничного и ресторанного сервиса</w:t>
            </w:r>
            <w:r w:rsidRPr="00C36AD1">
              <w:rPr>
                <w:rFonts w:ascii="Times New Roman" w:eastAsia="Times New Roman" w:hAnsi="Times New Roman" w:cs="Times New Roman"/>
                <w:bCs/>
                <w:sz w:val="24"/>
                <w:szCs w:val="24"/>
                <w:lang w:eastAsia="ru-RU"/>
              </w:rPr>
              <w:t xml:space="preserve">» </w:t>
            </w:r>
          </w:p>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bCs/>
                <w:sz w:val="24"/>
                <w:szCs w:val="24"/>
                <w:lang w:eastAsia="ru-RU"/>
              </w:rPr>
              <w:t xml:space="preserve"> раздел </w:t>
            </w:r>
            <w:r w:rsidRPr="00C36AD1">
              <w:rPr>
                <w:rFonts w:ascii="Times New Roman" w:eastAsia="Times New Roman" w:hAnsi="Times New Roman" w:cs="Times New Roman"/>
                <w:bCs/>
                <w:sz w:val="24"/>
                <w:szCs w:val="24"/>
                <w:lang w:val="en-US" w:eastAsia="ru-RU"/>
              </w:rPr>
              <w:t>II</w:t>
            </w:r>
            <w:r w:rsidRPr="00C36AD1">
              <w:rPr>
                <w:rFonts w:ascii="Times New Roman" w:eastAsia="Times New Roman" w:hAnsi="Times New Roman" w:cs="Times New Roman"/>
                <w:bCs/>
                <w:sz w:val="24"/>
                <w:szCs w:val="24"/>
                <w:lang w:eastAsia="ru-RU"/>
              </w:rPr>
              <w:t xml:space="preserve"> «</w:t>
            </w:r>
            <w:r w:rsidRPr="00C36AD1">
              <w:rPr>
                <w:rFonts w:ascii="Times New Roman" w:eastAsia="Times New Roman" w:hAnsi="Times New Roman" w:cs="Times New Roman"/>
                <w:sz w:val="24"/>
                <w:szCs w:val="24"/>
                <w:lang w:eastAsia="ru-RU"/>
              </w:rPr>
              <w:t>Правовое обеспечение и сопровождение гостиничного и ресторанного сервиса</w:t>
            </w:r>
            <w:r w:rsidRPr="00C36AD1">
              <w:rPr>
                <w:rFonts w:ascii="Times New Roman" w:eastAsia="Times New Roman" w:hAnsi="Times New Roman" w:cs="Times New Roman"/>
                <w:bCs/>
                <w:sz w:val="24"/>
                <w:szCs w:val="24"/>
                <w:lang w:eastAsia="ru-RU"/>
              </w:rPr>
              <w:t>»</w:t>
            </w:r>
          </w:p>
        </w:tc>
        <w:tc>
          <w:tcPr>
            <w:tcW w:w="2433" w:type="dxa"/>
            <w:tcBorders>
              <w:top w:val="single" w:sz="4" w:space="0" w:color="auto"/>
              <w:left w:val="single" w:sz="4" w:space="0" w:color="auto"/>
              <w:bottom w:val="single" w:sz="4" w:space="0" w:color="auto"/>
              <w:right w:val="single" w:sz="4" w:space="0" w:color="auto"/>
            </w:tcBorders>
          </w:tcPr>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lastRenderedPageBreak/>
              <w:t xml:space="preserve">Коллоквиум. Групповое обсуждение </w:t>
            </w:r>
            <w:r w:rsidRPr="00C36AD1">
              <w:rPr>
                <w:rFonts w:ascii="Times New Roman" w:eastAsia="Times New Roman" w:hAnsi="Times New Roman" w:cs="Times New Roman"/>
                <w:sz w:val="24"/>
                <w:szCs w:val="24"/>
                <w:lang w:eastAsia="ru-RU"/>
              </w:rPr>
              <w:lastRenderedPageBreak/>
              <w:t>широкого круга вопросов по обозначенной проблеме в сфере туризма</w:t>
            </w:r>
            <w:r w:rsidR="00387AF1">
              <w:rPr>
                <w:rFonts w:ascii="Times New Roman" w:eastAsia="Times New Roman" w:hAnsi="Times New Roman" w:cs="Times New Roman"/>
                <w:sz w:val="24"/>
                <w:szCs w:val="24"/>
                <w:lang w:eastAsia="ru-RU"/>
              </w:rPr>
              <w:t xml:space="preserve"> (3-я КТ)</w:t>
            </w:r>
          </w:p>
        </w:tc>
        <w:tc>
          <w:tcPr>
            <w:tcW w:w="4667" w:type="dxa"/>
            <w:tcBorders>
              <w:top w:val="single" w:sz="4" w:space="0" w:color="auto"/>
              <w:left w:val="single" w:sz="4" w:space="0" w:color="auto"/>
              <w:bottom w:val="single" w:sz="4" w:space="0" w:color="auto"/>
              <w:right w:val="single" w:sz="4" w:space="0" w:color="auto"/>
            </w:tcBorders>
          </w:tcPr>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lastRenderedPageBreak/>
              <w:t xml:space="preserve">Коротко высказать свою точку зрения по обсуждаемой проблеме. Уметь обосновать и защитить свой ответ. Аргументировать и </w:t>
            </w:r>
            <w:r w:rsidRPr="00C36AD1">
              <w:rPr>
                <w:rFonts w:ascii="Times New Roman" w:eastAsia="Times New Roman" w:hAnsi="Times New Roman" w:cs="Times New Roman"/>
                <w:sz w:val="24"/>
                <w:szCs w:val="24"/>
                <w:lang w:eastAsia="ru-RU"/>
              </w:rPr>
              <w:lastRenderedPageBreak/>
              <w:t xml:space="preserve">отстаивать свое мнение, достойно отвечая на вопросы. От 8 до 10 баллов ставится, если обучаемый: - владеет знаниями предмета в полном объеме учебной программы, достаточно глубоко осмысливает дисциплину; - самостоятельно, в логической последовательности и исчерпывающе отвечает на все вопросы, подчеркивая при этом самое существенное, умеет анализировать, сравнивать, классифицировать, обобщать, конкретизировать и систематизировать изученный материал; - четко формирует ответы; - в ходе ответа показал знание нормативно-правовых актов, основной и дополнительной литературы по теме. От 5 до 7 баллов ставится, если </w:t>
            </w:r>
            <w:proofErr w:type="gramStart"/>
            <w:r w:rsidRPr="00C36AD1">
              <w:rPr>
                <w:rFonts w:ascii="Times New Roman" w:eastAsia="Times New Roman" w:hAnsi="Times New Roman" w:cs="Times New Roman"/>
                <w:sz w:val="24"/>
                <w:szCs w:val="24"/>
                <w:lang w:eastAsia="ru-RU"/>
              </w:rPr>
              <w:t>обучаемый</w:t>
            </w:r>
            <w:proofErr w:type="gramEnd"/>
            <w:r w:rsidRPr="00C36AD1">
              <w:rPr>
                <w:rFonts w:ascii="Times New Roman" w:eastAsia="Times New Roman" w:hAnsi="Times New Roman" w:cs="Times New Roman"/>
                <w:sz w:val="24"/>
                <w:szCs w:val="24"/>
                <w:lang w:eastAsia="ru-RU"/>
              </w:rPr>
              <w:t xml:space="preserve">: - владеет знаниями дисциплины почти в полном объеме программы (имеются пробелы знаний только в некоторых, особенно сложных разделах); - самостоятельно и отчасти при наводящих вопросах дает полноценные ответы на вопросы; - не всегда выделяет наиболее существенное, не допускает вместе с тем серьезных ошибок в ответах. </w:t>
            </w:r>
            <w:proofErr w:type="gramStart"/>
            <w:r w:rsidRPr="00C36AD1">
              <w:rPr>
                <w:rFonts w:ascii="Times New Roman" w:eastAsia="Times New Roman" w:hAnsi="Times New Roman" w:cs="Times New Roman"/>
                <w:sz w:val="24"/>
                <w:szCs w:val="24"/>
                <w:lang w:eastAsia="ru-RU"/>
              </w:rPr>
              <w:t>От 1 до 4 баллов ставится, если обучаемый: - владеет основным объемом знаний по дисциплине; - проявляет затруднения в самостоятельных ответах, оперирует неточными формулировками; - в процессе ответов допускаются ошибки по существу вопросов. 0 баллов ставится, если обучаемый: - не освоил обязательного минимума знаний предмета, не способен ответить на вопросы даже при дополнительных наводящих вопросах.</w:t>
            </w:r>
            <w:proofErr w:type="gramEnd"/>
          </w:p>
        </w:tc>
      </w:tr>
      <w:tr w:rsidR="00C36AD1" w:rsidRPr="00C36AD1" w:rsidTr="00C36AD1">
        <w:trPr>
          <w:trHeight w:val="315"/>
        </w:trPr>
        <w:tc>
          <w:tcPr>
            <w:tcW w:w="640" w:type="dxa"/>
            <w:tcBorders>
              <w:top w:val="single" w:sz="4" w:space="0" w:color="auto"/>
              <w:left w:val="single" w:sz="4" w:space="0" w:color="auto"/>
              <w:bottom w:val="single" w:sz="4" w:space="0" w:color="auto"/>
              <w:right w:val="single" w:sz="4" w:space="0" w:color="auto"/>
            </w:tcBorders>
            <w:vAlign w:val="center"/>
          </w:tcPr>
          <w:p w:rsidR="00C36AD1" w:rsidRPr="00C36AD1" w:rsidRDefault="00C36AD1" w:rsidP="00C36AD1">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lastRenderedPageBreak/>
              <w:t>18</w:t>
            </w:r>
          </w:p>
        </w:tc>
        <w:tc>
          <w:tcPr>
            <w:tcW w:w="1701" w:type="dxa"/>
            <w:tcBorders>
              <w:top w:val="single" w:sz="4" w:space="0" w:color="auto"/>
              <w:left w:val="single" w:sz="4" w:space="0" w:color="auto"/>
              <w:bottom w:val="single" w:sz="4" w:space="0" w:color="auto"/>
              <w:right w:val="single" w:sz="4" w:space="0" w:color="auto"/>
            </w:tcBorders>
            <w:vAlign w:val="center"/>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bCs/>
                <w:sz w:val="24"/>
                <w:szCs w:val="24"/>
                <w:lang w:eastAsia="ru-RU"/>
              </w:rPr>
              <w:t xml:space="preserve">раздел  </w:t>
            </w:r>
            <w:r w:rsidRPr="00C36AD1">
              <w:rPr>
                <w:rFonts w:ascii="Times New Roman" w:eastAsia="Times New Roman" w:hAnsi="Times New Roman" w:cs="Times New Roman"/>
                <w:bCs/>
                <w:sz w:val="24"/>
                <w:szCs w:val="24"/>
                <w:lang w:val="en-US" w:eastAsia="ru-RU"/>
              </w:rPr>
              <w:t>I</w:t>
            </w:r>
            <w:r w:rsidRPr="00C36AD1">
              <w:rPr>
                <w:rFonts w:ascii="Times New Roman" w:eastAsia="Times New Roman" w:hAnsi="Times New Roman" w:cs="Times New Roman"/>
                <w:bCs/>
                <w:sz w:val="24"/>
                <w:szCs w:val="24"/>
                <w:lang w:eastAsia="ru-RU"/>
              </w:rPr>
              <w:t xml:space="preserve"> «</w:t>
            </w:r>
            <w:r w:rsidRPr="00C36AD1">
              <w:rPr>
                <w:rFonts w:ascii="Times New Roman" w:eastAsia="Times New Roman" w:hAnsi="Times New Roman" w:cs="Times New Roman"/>
                <w:sz w:val="24"/>
                <w:szCs w:val="24"/>
                <w:lang w:eastAsia="ru-RU"/>
              </w:rPr>
              <w:t>Основы правового регулирования гостиничного и ресторанного сервиса</w:t>
            </w:r>
            <w:r w:rsidRPr="00C36AD1">
              <w:rPr>
                <w:rFonts w:ascii="Times New Roman" w:eastAsia="Times New Roman" w:hAnsi="Times New Roman" w:cs="Times New Roman"/>
                <w:bCs/>
                <w:sz w:val="24"/>
                <w:szCs w:val="24"/>
                <w:lang w:eastAsia="ru-RU"/>
              </w:rPr>
              <w:t xml:space="preserve">» </w:t>
            </w:r>
          </w:p>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bCs/>
                <w:sz w:val="24"/>
                <w:szCs w:val="24"/>
                <w:lang w:eastAsia="ru-RU"/>
              </w:rPr>
              <w:lastRenderedPageBreak/>
              <w:t xml:space="preserve"> раздел </w:t>
            </w:r>
            <w:r w:rsidRPr="00C36AD1">
              <w:rPr>
                <w:rFonts w:ascii="Times New Roman" w:eastAsia="Times New Roman" w:hAnsi="Times New Roman" w:cs="Times New Roman"/>
                <w:bCs/>
                <w:sz w:val="24"/>
                <w:szCs w:val="24"/>
                <w:lang w:val="en-US" w:eastAsia="ru-RU"/>
              </w:rPr>
              <w:t>II</w:t>
            </w:r>
            <w:r w:rsidRPr="00C36AD1">
              <w:rPr>
                <w:rFonts w:ascii="Times New Roman" w:eastAsia="Times New Roman" w:hAnsi="Times New Roman" w:cs="Times New Roman"/>
                <w:bCs/>
                <w:sz w:val="24"/>
                <w:szCs w:val="24"/>
                <w:lang w:eastAsia="ru-RU"/>
              </w:rPr>
              <w:t xml:space="preserve"> «</w:t>
            </w:r>
            <w:r w:rsidRPr="00C36AD1">
              <w:rPr>
                <w:rFonts w:ascii="Times New Roman" w:eastAsia="Times New Roman" w:hAnsi="Times New Roman" w:cs="Times New Roman"/>
                <w:sz w:val="24"/>
                <w:szCs w:val="24"/>
                <w:lang w:eastAsia="ru-RU"/>
              </w:rPr>
              <w:t>Правовое обеспечение и сопровождение гостиничного и ресторанного сервиса</w:t>
            </w:r>
            <w:r w:rsidRPr="00C36AD1">
              <w:rPr>
                <w:rFonts w:ascii="Times New Roman" w:eastAsia="Times New Roman" w:hAnsi="Times New Roman" w:cs="Times New Roman"/>
                <w:bCs/>
                <w:sz w:val="24"/>
                <w:szCs w:val="24"/>
                <w:lang w:eastAsia="ru-RU"/>
              </w:rPr>
              <w:t>»</w:t>
            </w:r>
          </w:p>
        </w:tc>
        <w:tc>
          <w:tcPr>
            <w:tcW w:w="2433" w:type="dxa"/>
            <w:tcBorders>
              <w:top w:val="single" w:sz="4" w:space="0" w:color="auto"/>
              <w:left w:val="single" w:sz="4" w:space="0" w:color="auto"/>
              <w:bottom w:val="single" w:sz="4" w:space="0" w:color="auto"/>
              <w:right w:val="single" w:sz="4" w:space="0" w:color="auto"/>
            </w:tcBorders>
          </w:tcPr>
          <w:p w:rsidR="00C36AD1" w:rsidRPr="00C36AD1" w:rsidRDefault="00387AF1"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Деловая игра «Заключение договоров с контрагентами» При осуществлении </w:t>
            </w:r>
            <w:r w:rsidR="00C36AD1" w:rsidRPr="00C36AD1">
              <w:rPr>
                <w:rFonts w:ascii="Times New Roman" w:eastAsia="Times New Roman" w:hAnsi="Times New Roman" w:cs="Times New Roman"/>
                <w:sz w:val="24"/>
                <w:szCs w:val="24"/>
                <w:lang w:eastAsia="ru-RU"/>
              </w:rPr>
              <w:t xml:space="preserve">предпринимательской деятельности, анализируются главные проблемы, с которыми может </w:t>
            </w:r>
            <w:r w:rsidR="00C36AD1" w:rsidRPr="00C36AD1">
              <w:rPr>
                <w:rFonts w:ascii="Times New Roman" w:eastAsia="Times New Roman" w:hAnsi="Times New Roman" w:cs="Times New Roman"/>
                <w:sz w:val="24"/>
                <w:szCs w:val="24"/>
                <w:lang w:eastAsia="ru-RU"/>
              </w:rPr>
              <w:lastRenderedPageBreak/>
              <w:t>столкнуться предприниматель</w:t>
            </w:r>
            <w:r>
              <w:rPr>
                <w:rFonts w:ascii="Times New Roman" w:eastAsia="Times New Roman" w:hAnsi="Times New Roman" w:cs="Times New Roman"/>
                <w:sz w:val="24"/>
                <w:szCs w:val="24"/>
                <w:lang w:eastAsia="ru-RU"/>
              </w:rPr>
              <w:t xml:space="preserve"> при заключении договоров с контрагентами</w:t>
            </w:r>
            <w:r w:rsidR="00C36AD1" w:rsidRPr="00C36AD1">
              <w:rPr>
                <w:rFonts w:ascii="Times New Roman" w:eastAsia="Times New Roman" w:hAnsi="Times New Roman" w:cs="Times New Roman"/>
                <w:sz w:val="24"/>
                <w:szCs w:val="24"/>
                <w:lang w:eastAsia="ru-RU"/>
              </w:rPr>
              <w:t>, и определяются основные способы решения этих проблем</w:t>
            </w:r>
            <w:r>
              <w:rPr>
                <w:rFonts w:ascii="Times New Roman" w:eastAsia="Times New Roman" w:hAnsi="Times New Roman" w:cs="Times New Roman"/>
                <w:sz w:val="24"/>
                <w:szCs w:val="24"/>
                <w:lang w:eastAsia="ru-RU"/>
              </w:rPr>
              <w:t xml:space="preserve"> (4-я КТ)</w:t>
            </w:r>
          </w:p>
        </w:tc>
        <w:tc>
          <w:tcPr>
            <w:tcW w:w="4667" w:type="dxa"/>
            <w:tcBorders>
              <w:top w:val="single" w:sz="4" w:space="0" w:color="auto"/>
              <w:left w:val="single" w:sz="4" w:space="0" w:color="auto"/>
              <w:bottom w:val="single" w:sz="4" w:space="0" w:color="auto"/>
              <w:right w:val="single" w:sz="4" w:space="0" w:color="auto"/>
            </w:tcBorders>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1.</w:t>
            </w:r>
            <w:r w:rsidR="00A165C7">
              <w:rPr>
                <w:rFonts w:ascii="Times New Roman" w:eastAsia="Times New Roman" w:hAnsi="Times New Roman" w:cs="Times New Roman"/>
                <w:sz w:val="24"/>
                <w:szCs w:val="24"/>
                <w:lang w:eastAsia="ru-RU"/>
              </w:rPr>
              <w:t xml:space="preserve"> Разработка и создание договора </w:t>
            </w:r>
            <w:r w:rsidRPr="00C36AD1">
              <w:rPr>
                <w:rFonts w:ascii="Times New Roman" w:eastAsia="Times New Roman" w:hAnsi="Times New Roman" w:cs="Times New Roman"/>
                <w:sz w:val="24"/>
                <w:szCs w:val="24"/>
                <w:lang w:eastAsia="ru-RU"/>
              </w:rPr>
              <w:t xml:space="preserve">3-8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2. Сбор информации 1-4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3.Выбор и использование методов и приемов 1-4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4.Анализ информации 1-5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5.Оформление </w:t>
            </w:r>
            <w:r w:rsidR="00A165C7">
              <w:rPr>
                <w:rFonts w:ascii="Times New Roman" w:eastAsia="Times New Roman" w:hAnsi="Times New Roman" w:cs="Times New Roman"/>
                <w:sz w:val="24"/>
                <w:szCs w:val="24"/>
                <w:lang w:eastAsia="ru-RU"/>
              </w:rPr>
              <w:t>договора</w:t>
            </w:r>
            <w:r w:rsidRPr="00C36AD1">
              <w:rPr>
                <w:rFonts w:ascii="Times New Roman" w:eastAsia="Times New Roman" w:hAnsi="Times New Roman" w:cs="Times New Roman"/>
                <w:sz w:val="24"/>
                <w:szCs w:val="24"/>
                <w:lang w:eastAsia="ru-RU"/>
              </w:rPr>
              <w:t xml:space="preserve"> 1-4 </w:t>
            </w:r>
          </w:p>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6.Анализ процесса и результата 2-5 7.Личное участи</w:t>
            </w:r>
            <w:proofErr w:type="gramStart"/>
            <w:r w:rsidRPr="00C36AD1">
              <w:rPr>
                <w:rFonts w:ascii="Times New Roman" w:eastAsia="Times New Roman" w:hAnsi="Times New Roman" w:cs="Times New Roman"/>
                <w:sz w:val="24"/>
                <w:szCs w:val="24"/>
                <w:lang w:eastAsia="ru-RU"/>
              </w:rPr>
              <w:t>е(</w:t>
            </w:r>
            <w:proofErr w:type="gramEnd"/>
            <w:r w:rsidRPr="00C36AD1">
              <w:rPr>
                <w:rFonts w:ascii="Times New Roman" w:eastAsia="Times New Roman" w:hAnsi="Times New Roman" w:cs="Times New Roman"/>
                <w:sz w:val="24"/>
                <w:szCs w:val="24"/>
                <w:lang w:eastAsia="ru-RU"/>
              </w:rPr>
              <w:t>активность)1-5</w:t>
            </w:r>
          </w:p>
        </w:tc>
      </w:tr>
    </w:tbl>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b/>
          <w:sz w:val="24"/>
          <w:szCs w:val="24"/>
          <w:u w:val="single"/>
          <w:lang w:eastAsia="ru-RU"/>
        </w:rPr>
      </w:pPr>
      <w:r w:rsidRPr="00C36AD1">
        <w:rPr>
          <w:rFonts w:ascii="Times New Roman" w:eastAsia="Times New Roman" w:hAnsi="Times New Roman" w:cs="Times New Roman"/>
          <w:b/>
          <w:sz w:val="24"/>
          <w:szCs w:val="24"/>
          <w:u w:val="single"/>
          <w:lang w:eastAsia="ru-RU"/>
        </w:rPr>
        <w:t>Первая контрольная точка</w:t>
      </w:r>
    </w:p>
    <w:p w:rsidR="00C36AD1" w:rsidRPr="00C36AD1" w:rsidRDefault="00C36AD1" w:rsidP="00C36AD1">
      <w:pPr>
        <w:spacing w:after="0" w:line="240" w:lineRule="auto"/>
        <w:jc w:val="both"/>
        <w:rPr>
          <w:rFonts w:ascii="Times New Roman" w:eastAsia="Times New Roman" w:hAnsi="Times New Roman" w:cs="Times New Roman"/>
          <w:i/>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i/>
          <w:sz w:val="24"/>
          <w:szCs w:val="24"/>
          <w:lang w:eastAsia="ru-RU"/>
        </w:rPr>
      </w:pPr>
      <w:r w:rsidRPr="00C36AD1">
        <w:rPr>
          <w:rFonts w:ascii="Times New Roman" w:eastAsia="Times New Roman" w:hAnsi="Times New Roman" w:cs="Times New Roman"/>
          <w:i/>
          <w:sz w:val="24"/>
          <w:szCs w:val="24"/>
          <w:lang w:eastAsia="ru-RU"/>
        </w:rPr>
        <w:t>Вопросы для контрольной работы в форме тестирования:</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1.Какой из перечисленных факторов послужил в XV-XVIII вв. толчком к развитию сервисных отраслей в Европе: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технический прогресс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б) географические открытия в) пересмотр обществом отношения к человеческой жизни</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 г) все перечисленное выше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2. Назовите путь развития, характерный для европейской гостиничной индустрии второй половины XX </w:t>
      </w:r>
      <w:proofErr w:type="gramStart"/>
      <w:r w:rsidRPr="00C36AD1">
        <w:rPr>
          <w:rFonts w:ascii="Times New Roman" w:eastAsia="Times New Roman" w:hAnsi="Times New Roman" w:cs="Times New Roman"/>
          <w:sz w:val="24"/>
          <w:szCs w:val="24"/>
          <w:lang w:eastAsia="ru-RU"/>
        </w:rPr>
        <w:t>в</w:t>
      </w:r>
      <w:proofErr w:type="gramEnd"/>
      <w:r w:rsidRPr="00C36AD1">
        <w:rPr>
          <w:rFonts w:ascii="Times New Roman" w:eastAsia="Times New Roman" w:hAnsi="Times New Roman" w:cs="Times New Roman"/>
          <w:sz w:val="24"/>
          <w:szCs w:val="24"/>
          <w:lang w:eastAsia="ru-RU"/>
        </w:rPr>
        <w:t xml:space="preserve">.: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экстенсивный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интенсивный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3. Развитие российской гостиничной индустрии схоже с развитием: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европейской гостиничной индустрии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американской гостиничной индустрией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4. Что из перечисленного может быть формой присоединения гостиницы к гостиничной цепи: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w:t>
      </w:r>
      <w:proofErr w:type="spellStart"/>
      <w:r w:rsidRPr="00C36AD1">
        <w:rPr>
          <w:rFonts w:ascii="Times New Roman" w:eastAsia="Times New Roman" w:hAnsi="Times New Roman" w:cs="Times New Roman"/>
          <w:sz w:val="24"/>
          <w:szCs w:val="24"/>
          <w:lang w:eastAsia="ru-RU"/>
        </w:rPr>
        <w:t>франчайзинговое</w:t>
      </w:r>
      <w:proofErr w:type="spellEnd"/>
      <w:r w:rsidRPr="00C36AD1">
        <w:rPr>
          <w:rFonts w:ascii="Times New Roman" w:eastAsia="Times New Roman" w:hAnsi="Times New Roman" w:cs="Times New Roman"/>
          <w:sz w:val="24"/>
          <w:szCs w:val="24"/>
          <w:lang w:eastAsia="ru-RU"/>
        </w:rPr>
        <w:t xml:space="preserve"> соглашение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договор на управление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стратегические маркетинговые альянсы</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 г) покупка гостиничной цепью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5. Отметьте те средства размещения, которые относятся к </w:t>
      </w:r>
      <w:proofErr w:type="gramStart"/>
      <w:r w:rsidRPr="00C36AD1">
        <w:rPr>
          <w:rFonts w:ascii="Times New Roman" w:eastAsia="Times New Roman" w:hAnsi="Times New Roman" w:cs="Times New Roman"/>
          <w:sz w:val="24"/>
          <w:szCs w:val="24"/>
          <w:lang w:eastAsia="ru-RU"/>
        </w:rPr>
        <w:t>специализированным</w:t>
      </w:r>
      <w:proofErr w:type="gramEnd"/>
      <w:r w:rsidRPr="00C36AD1">
        <w:rPr>
          <w:rFonts w:ascii="Times New Roman" w:eastAsia="Times New Roman" w:hAnsi="Times New Roman" w:cs="Times New Roman"/>
          <w:sz w:val="24"/>
          <w:szCs w:val="24"/>
          <w:lang w:eastAsia="ru-RU"/>
        </w:rPr>
        <w:t xml:space="preserve">: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а) оздоровительные заведения</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 б) </w:t>
      </w:r>
      <w:proofErr w:type="spellStart"/>
      <w:r w:rsidRPr="00C36AD1">
        <w:rPr>
          <w:rFonts w:ascii="Times New Roman" w:eastAsia="Times New Roman" w:hAnsi="Times New Roman" w:cs="Times New Roman"/>
          <w:sz w:val="24"/>
          <w:szCs w:val="24"/>
          <w:lang w:eastAsia="ru-RU"/>
        </w:rPr>
        <w:t>ботель</w:t>
      </w:r>
      <w:proofErr w:type="spellEnd"/>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w:t>
      </w:r>
      <w:proofErr w:type="spellStart"/>
      <w:r w:rsidRPr="00C36AD1">
        <w:rPr>
          <w:rFonts w:ascii="Times New Roman" w:eastAsia="Times New Roman" w:hAnsi="Times New Roman" w:cs="Times New Roman"/>
          <w:sz w:val="24"/>
          <w:szCs w:val="24"/>
          <w:lang w:eastAsia="ru-RU"/>
        </w:rPr>
        <w:t>флайтель</w:t>
      </w:r>
      <w:proofErr w:type="spellEnd"/>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г) мотель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proofErr w:type="spellStart"/>
      <w:r w:rsidRPr="00C36AD1">
        <w:rPr>
          <w:rFonts w:ascii="Times New Roman" w:eastAsia="Times New Roman" w:hAnsi="Times New Roman" w:cs="Times New Roman"/>
          <w:sz w:val="24"/>
          <w:szCs w:val="24"/>
          <w:lang w:eastAsia="ru-RU"/>
        </w:rPr>
        <w:t>д</w:t>
      </w:r>
      <w:proofErr w:type="spellEnd"/>
      <w:r w:rsidRPr="00C36AD1">
        <w:rPr>
          <w:rFonts w:ascii="Times New Roman" w:eastAsia="Times New Roman" w:hAnsi="Times New Roman" w:cs="Times New Roman"/>
          <w:sz w:val="24"/>
          <w:szCs w:val="24"/>
          <w:lang w:eastAsia="ru-RU"/>
        </w:rPr>
        <w:t xml:space="preserve">) все перечисленное выше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6. Как называются средства размещения с ограниченным ассортиментом услуг, используемые в качестве временного жилья, где номера состоят из гостиной и спальни, иногда с небольшой кухней: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w:t>
      </w:r>
      <w:proofErr w:type="spellStart"/>
      <w:r w:rsidRPr="00C36AD1">
        <w:rPr>
          <w:rFonts w:ascii="Times New Roman" w:eastAsia="Times New Roman" w:hAnsi="Times New Roman" w:cs="Times New Roman"/>
          <w:sz w:val="24"/>
          <w:szCs w:val="24"/>
          <w:lang w:eastAsia="ru-RU"/>
        </w:rPr>
        <w:t>апарт-отели</w:t>
      </w:r>
      <w:proofErr w:type="spellEnd"/>
      <w:r w:rsidRPr="00C36AD1">
        <w:rPr>
          <w:rFonts w:ascii="Times New Roman" w:eastAsia="Times New Roman" w:hAnsi="Times New Roman" w:cs="Times New Roman"/>
          <w:sz w:val="24"/>
          <w:szCs w:val="24"/>
          <w:lang w:eastAsia="ru-RU"/>
        </w:rPr>
        <w:t xml:space="preserve">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w:t>
      </w:r>
      <w:proofErr w:type="spellStart"/>
      <w:proofErr w:type="gramStart"/>
      <w:r w:rsidRPr="00C36AD1">
        <w:rPr>
          <w:rFonts w:ascii="Times New Roman" w:eastAsia="Times New Roman" w:hAnsi="Times New Roman" w:cs="Times New Roman"/>
          <w:sz w:val="24"/>
          <w:szCs w:val="24"/>
          <w:lang w:eastAsia="ru-RU"/>
        </w:rPr>
        <w:t>сюит-отели</w:t>
      </w:r>
      <w:proofErr w:type="spellEnd"/>
      <w:proofErr w:type="gramEnd"/>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резидентские гостиницы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7. Номерной </w:t>
      </w:r>
      <w:proofErr w:type="gramStart"/>
      <w:r w:rsidRPr="00C36AD1">
        <w:rPr>
          <w:rFonts w:ascii="Times New Roman" w:eastAsia="Times New Roman" w:hAnsi="Times New Roman" w:cs="Times New Roman"/>
          <w:sz w:val="24"/>
          <w:szCs w:val="24"/>
          <w:lang w:eastAsia="ru-RU"/>
        </w:rPr>
        <w:t>блок</w:t>
      </w:r>
      <w:proofErr w:type="gramEnd"/>
      <w:r w:rsidRPr="00C36AD1">
        <w:rPr>
          <w:rFonts w:ascii="Times New Roman" w:eastAsia="Times New Roman" w:hAnsi="Times New Roman" w:cs="Times New Roman"/>
          <w:sz w:val="24"/>
          <w:szCs w:val="24"/>
          <w:lang w:eastAsia="ru-RU"/>
        </w:rPr>
        <w:t xml:space="preserve"> какого типа средства размещения ежегодно имеет одного владельца, проживающего в нем определенное время, а в остальное время сдающего его в аренду: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w:t>
      </w:r>
      <w:proofErr w:type="spellStart"/>
      <w:r w:rsidRPr="00C36AD1">
        <w:rPr>
          <w:rFonts w:ascii="Times New Roman" w:eastAsia="Times New Roman" w:hAnsi="Times New Roman" w:cs="Times New Roman"/>
          <w:sz w:val="24"/>
          <w:szCs w:val="24"/>
          <w:lang w:eastAsia="ru-RU"/>
        </w:rPr>
        <w:t>таймшер-отеля</w:t>
      </w:r>
      <w:proofErr w:type="spellEnd"/>
      <w:r w:rsidRPr="00C36AD1">
        <w:rPr>
          <w:rFonts w:ascii="Times New Roman" w:eastAsia="Times New Roman" w:hAnsi="Times New Roman" w:cs="Times New Roman"/>
          <w:sz w:val="24"/>
          <w:szCs w:val="24"/>
          <w:lang w:eastAsia="ru-RU"/>
        </w:rPr>
        <w:t xml:space="preserve">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w:t>
      </w:r>
      <w:proofErr w:type="spellStart"/>
      <w:r w:rsidRPr="00C36AD1">
        <w:rPr>
          <w:rFonts w:ascii="Times New Roman" w:eastAsia="Times New Roman" w:hAnsi="Times New Roman" w:cs="Times New Roman"/>
          <w:sz w:val="24"/>
          <w:szCs w:val="24"/>
          <w:lang w:eastAsia="ru-RU"/>
        </w:rPr>
        <w:t>кондоминимум-отеля</w:t>
      </w:r>
      <w:proofErr w:type="spellEnd"/>
      <w:r w:rsidRPr="00C36AD1">
        <w:rPr>
          <w:rFonts w:ascii="Times New Roman" w:eastAsia="Times New Roman" w:hAnsi="Times New Roman" w:cs="Times New Roman"/>
          <w:sz w:val="24"/>
          <w:szCs w:val="24"/>
          <w:lang w:eastAsia="ru-RU"/>
        </w:rPr>
        <w:t xml:space="preserve">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8. Гостиница, состоящая из нескольких корпусов, по виду объемно-пространственного решения проекта является: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 xml:space="preserve">а) блочной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б</w:t>
      </w:r>
      <w:proofErr w:type="gramStart"/>
      <w:r w:rsidRPr="00C36AD1">
        <w:rPr>
          <w:rFonts w:ascii="Times New Roman" w:eastAsia="Times New Roman" w:hAnsi="Times New Roman" w:cs="Times New Roman"/>
          <w:sz w:val="24"/>
          <w:szCs w:val="24"/>
          <w:lang w:eastAsia="ru-RU"/>
        </w:rPr>
        <w:t>)</w:t>
      </w:r>
      <w:proofErr w:type="spellStart"/>
      <w:r w:rsidRPr="00C36AD1">
        <w:rPr>
          <w:rFonts w:ascii="Times New Roman" w:eastAsia="Times New Roman" w:hAnsi="Times New Roman" w:cs="Times New Roman"/>
          <w:sz w:val="24"/>
          <w:szCs w:val="24"/>
          <w:lang w:eastAsia="ru-RU"/>
        </w:rPr>
        <w:t>с</w:t>
      </w:r>
      <w:proofErr w:type="gramEnd"/>
      <w:r w:rsidRPr="00C36AD1">
        <w:rPr>
          <w:rFonts w:ascii="Times New Roman" w:eastAsia="Times New Roman" w:hAnsi="Times New Roman" w:cs="Times New Roman"/>
          <w:sz w:val="24"/>
          <w:szCs w:val="24"/>
          <w:lang w:eastAsia="ru-RU"/>
        </w:rPr>
        <w:t>тилобатной</w:t>
      </w:r>
      <w:proofErr w:type="spellEnd"/>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централизованной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9. Если в гостиничном сооружении форма следует за функцией, то такое направление архитектуры называется: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функционализм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классическим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10. Лобби-это часть: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административных помещений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хозяйственно-технических помещений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общественных помещений жилых помещений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11. Организованные и неорганизованные потребители, конкуренты, банки, </w:t>
      </w:r>
      <w:proofErr w:type="spellStart"/>
      <w:r w:rsidRPr="00C36AD1">
        <w:rPr>
          <w:rFonts w:ascii="Times New Roman" w:eastAsia="Times New Roman" w:hAnsi="Times New Roman" w:cs="Times New Roman"/>
          <w:sz w:val="24"/>
          <w:szCs w:val="24"/>
          <w:lang w:eastAsia="ru-RU"/>
        </w:rPr>
        <w:t>логистические</w:t>
      </w:r>
      <w:proofErr w:type="spellEnd"/>
      <w:r w:rsidRPr="00C36AD1">
        <w:rPr>
          <w:rFonts w:ascii="Times New Roman" w:eastAsia="Times New Roman" w:hAnsi="Times New Roman" w:cs="Times New Roman"/>
          <w:sz w:val="24"/>
          <w:szCs w:val="24"/>
          <w:lang w:eastAsia="ru-RU"/>
        </w:rPr>
        <w:t xml:space="preserve"> посредники относятся: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к внутренней среде </w:t>
      </w:r>
      <w:proofErr w:type="spellStart"/>
      <w:r w:rsidRPr="00C36AD1">
        <w:rPr>
          <w:rFonts w:ascii="Times New Roman" w:eastAsia="Times New Roman" w:hAnsi="Times New Roman" w:cs="Times New Roman"/>
          <w:sz w:val="24"/>
          <w:szCs w:val="24"/>
          <w:lang w:eastAsia="ru-RU"/>
        </w:rPr>
        <w:t>логистической</w:t>
      </w:r>
      <w:proofErr w:type="spellEnd"/>
      <w:r w:rsidRPr="00C36AD1">
        <w:rPr>
          <w:rFonts w:ascii="Times New Roman" w:eastAsia="Times New Roman" w:hAnsi="Times New Roman" w:cs="Times New Roman"/>
          <w:sz w:val="24"/>
          <w:szCs w:val="24"/>
          <w:lang w:eastAsia="ru-RU"/>
        </w:rPr>
        <w:t xml:space="preserve"> системы управления гостиничным предприятием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к внешней среде </w:t>
      </w:r>
      <w:proofErr w:type="spellStart"/>
      <w:r w:rsidRPr="00C36AD1">
        <w:rPr>
          <w:rFonts w:ascii="Times New Roman" w:eastAsia="Times New Roman" w:hAnsi="Times New Roman" w:cs="Times New Roman"/>
          <w:sz w:val="24"/>
          <w:szCs w:val="24"/>
          <w:lang w:eastAsia="ru-RU"/>
        </w:rPr>
        <w:t>логистической</w:t>
      </w:r>
      <w:proofErr w:type="spellEnd"/>
      <w:r w:rsidRPr="00C36AD1">
        <w:rPr>
          <w:rFonts w:ascii="Times New Roman" w:eastAsia="Times New Roman" w:hAnsi="Times New Roman" w:cs="Times New Roman"/>
          <w:sz w:val="24"/>
          <w:szCs w:val="24"/>
          <w:lang w:eastAsia="ru-RU"/>
        </w:rPr>
        <w:t xml:space="preserve"> системы управления гостиничным предприятием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12.Какие потоки являются наиболее значимыми среди </w:t>
      </w:r>
      <w:proofErr w:type="gramStart"/>
      <w:r w:rsidRPr="00C36AD1">
        <w:rPr>
          <w:rFonts w:ascii="Times New Roman" w:eastAsia="Times New Roman" w:hAnsi="Times New Roman" w:cs="Times New Roman"/>
          <w:sz w:val="24"/>
          <w:szCs w:val="24"/>
          <w:lang w:eastAsia="ru-RU"/>
        </w:rPr>
        <w:t>внешних</w:t>
      </w:r>
      <w:proofErr w:type="gramEnd"/>
      <w:r w:rsidRPr="00C36AD1">
        <w:rPr>
          <w:rFonts w:ascii="Times New Roman" w:eastAsia="Times New Roman" w:hAnsi="Times New Roman" w:cs="Times New Roman"/>
          <w:sz w:val="24"/>
          <w:szCs w:val="24"/>
          <w:lang w:eastAsia="ru-RU"/>
        </w:rPr>
        <w:t xml:space="preserve"> информационных: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информационные потоки от потребителей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информационные потоки от конкурентов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информация о состоянии рынка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13. Согласно сложившейся практике гостиничного бизнеса, наиболее эффективной является система управления: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с иностранным менеджментом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акционерной гостиницей или частной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гостиницей ведомственного подчинения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14. При разработке финансовой стратегии гостиницы необходимо: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согласование стратегических нормативов финансовой деятельности по времени с реализацией показателей общей стратегии предприятия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согласование всех стратегических нормативов финансовой деятельности по времени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согласование нормативов финансовой деятельности по времени: и между собой, и с реализацией показателей общей стратегии предприятия</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 15. Продукт, созданный на базе научного исследования и существенно отличающийся от </w:t>
      </w:r>
      <w:proofErr w:type="gramStart"/>
      <w:r w:rsidRPr="00C36AD1">
        <w:rPr>
          <w:rFonts w:ascii="Times New Roman" w:eastAsia="Times New Roman" w:hAnsi="Times New Roman" w:cs="Times New Roman"/>
          <w:sz w:val="24"/>
          <w:szCs w:val="24"/>
          <w:lang w:eastAsia="ru-RU"/>
        </w:rPr>
        <w:t>предыдущих</w:t>
      </w:r>
      <w:proofErr w:type="gramEnd"/>
      <w:r w:rsidRPr="00C36AD1">
        <w:rPr>
          <w:rFonts w:ascii="Times New Roman" w:eastAsia="Times New Roman" w:hAnsi="Times New Roman" w:cs="Times New Roman"/>
          <w:sz w:val="24"/>
          <w:szCs w:val="24"/>
          <w:lang w:eastAsia="ru-RU"/>
        </w:rPr>
        <w:t xml:space="preserve"> - это: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Инновация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Нововведение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и то и другое</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16. Антикризисное управление направлено: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а) на предотвращение кризиса</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на обеспечение функционирования предприятия в условиях кризиса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на выработку действий для выхода предприятия из кризиса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17. Высший уровень управления в гостинице представлен: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владельцем гостиницы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владельцем гостиницы, генеральным директором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владельцем гостиницы, генеральным директором, менеджерами служб</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18. Управленческий уровень гостиницы представлен: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горничными, старшими портье, старшими официантами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менеджерами служб, </w:t>
      </w:r>
      <w:proofErr w:type="gramStart"/>
      <w:r w:rsidRPr="00C36AD1">
        <w:rPr>
          <w:rFonts w:ascii="Times New Roman" w:eastAsia="Times New Roman" w:hAnsi="Times New Roman" w:cs="Times New Roman"/>
          <w:sz w:val="24"/>
          <w:szCs w:val="24"/>
          <w:lang w:eastAsia="ru-RU"/>
        </w:rPr>
        <w:t>заведующими смен</w:t>
      </w:r>
      <w:proofErr w:type="gramEnd"/>
      <w:r w:rsidRPr="00C36AD1">
        <w:rPr>
          <w:rFonts w:ascii="Times New Roman" w:eastAsia="Times New Roman" w:hAnsi="Times New Roman" w:cs="Times New Roman"/>
          <w:sz w:val="24"/>
          <w:szCs w:val="24"/>
          <w:lang w:eastAsia="ru-RU"/>
        </w:rPr>
        <w:t xml:space="preserve">, старшими горничными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генеральным директором, менеджерами служб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19. Технический уровень управления гостиницей: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а) горничные, уборщики, старшие портье</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 xml:space="preserve"> б) </w:t>
      </w:r>
      <w:proofErr w:type="gramStart"/>
      <w:r w:rsidRPr="00C36AD1">
        <w:rPr>
          <w:rFonts w:ascii="Times New Roman" w:eastAsia="Times New Roman" w:hAnsi="Times New Roman" w:cs="Times New Roman"/>
          <w:sz w:val="24"/>
          <w:szCs w:val="24"/>
          <w:lang w:eastAsia="ru-RU"/>
        </w:rPr>
        <w:t>заведующие смен</w:t>
      </w:r>
      <w:proofErr w:type="gramEnd"/>
      <w:r w:rsidRPr="00C36AD1">
        <w:rPr>
          <w:rFonts w:ascii="Times New Roman" w:eastAsia="Times New Roman" w:hAnsi="Times New Roman" w:cs="Times New Roman"/>
          <w:sz w:val="24"/>
          <w:szCs w:val="24"/>
          <w:lang w:eastAsia="ru-RU"/>
        </w:rPr>
        <w:t>, старшие горничные</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 в) старшие горничные, горничные, официанты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20. Организационную структуру гостиницы определяют следующие основные факторы: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назначение, месторасположение, профессиональный состав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назначение, вместимость номерного фонда, специфика гостей, категория гостиницы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месторасположение, категория гостиничных услуг, профессиональный состав</w:t>
      </w:r>
    </w:p>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 xml:space="preserve">21. </w:t>
      </w:r>
      <w:r w:rsidRPr="00C36AD1">
        <w:rPr>
          <w:rFonts w:ascii="Times New Roman" w:eastAsia="Times New Roman" w:hAnsi="Times New Roman" w:cs="Times New Roman"/>
          <w:color w:val="000000"/>
          <w:sz w:val="24"/>
          <w:szCs w:val="24"/>
          <w:lang w:eastAsia="ru-RU"/>
        </w:rPr>
        <w:t>Когда появились следующие виды предприятий питания - кофейни (прообразы кафе), кафе, рестораны, кабаки</w:t>
      </w:r>
      <w:proofErr w:type="gramStart"/>
      <w:r w:rsidRPr="00C36AD1">
        <w:rPr>
          <w:rFonts w:ascii="Times New Roman" w:eastAsia="Times New Roman" w:hAnsi="Times New Roman" w:cs="Times New Roman"/>
          <w:color w:val="000000"/>
          <w:sz w:val="24"/>
          <w:szCs w:val="24"/>
          <w:lang w:eastAsia="ru-RU"/>
        </w:rPr>
        <w:t xml:space="preserve"> ,</w:t>
      </w:r>
      <w:proofErr w:type="gramEnd"/>
      <w:r w:rsidRPr="00C36AD1">
        <w:rPr>
          <w:rFonts w:ascii="Times New Roman" w:eastAsia="Times New Roman" w:hAnsi="Times New Roman" w:cs="Times New Roman"/>
          <w:color w:val="000000"/>
          <w:sz w:val="24"/>
          <w:szCs w:val="24"/>
          <w:lang w:eastAsia="ru-RU"/>
        </w:rPr>
        <w:t xml:space="preserve"> чайные, </w:t>
      </w:r>
      <w:proofErr w:type="spellStart"/>
      <w:r w:rsidRPr="00C36AD1">
        <w:rPr>
          <w:rFonts w:ascii="Times New Roman" w:eastAsia="Times New Roman" w:hAnsi="Times New Roman" w:cs="Times New Roman"/>
          <w:color w:val="000000"/>
          <w:sz w:val="24"/>
          <w:szCs w:val="24"/>
          <w:lang w:eastAsia="ru-RU"/>
        </w:rPr>
        <w:t>герберги</w:t>
      </w:r>
      <w:proofErr w:type="spellEnd"/>
      <w:r w:rsidRPr="00C36AD1">
        <w:rPr>
          <w:rFonts w:ascii="Times New Roman" w:eastAsia="Times New Roman" w:hAnsi="Times New Roman" w:cs="Times New Roman"/>
          <w:color w:val="000000"/>
          <w:sz w:val="24"/>
          <w:szCs w:val="24"/>
          <w:lang w:eastAsia="ru-RU"/>
        </w:rPr>
        <w:t xml:space="preserve"> (трактирные дома с квартирами), бары?</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w:t>
      </w:r>
      <w:r w:rsidRPr="00C36AD1">
        <w:rPr>
          <w:rFonts w:ascii="Times New Roman" w:eastAsia="Times New Roman" w:hAnsi="Times New Roman" w:cs="Times New Roman"/>
          <w:color w:val="000000"/>
          <w:sz w:val="24"/>
          <w:szCs w:val="24"/>
          <w:lang w:eastAsia="ru-RU"/>
        </w:rPr>
        <w:t xml:space="preserve">VΙ </w:t>
      </w:r>
      <w:proofErr w:type="gramStart"/>
      <w:r w:rsidRPr="00C36AD1">
        <w:rPr>
          <w:rFonts w:ascii="Times New Roman" w:eastAsia="Times New Roman" w:hAnsi="Times New Roman" w:cs="Times New Roman"/>
          <w:color w:val="000000"/>
          <w:sz w:val="24"/>
          <w:szCs w:val="24"/>
          <w:lang w:eastAsia="ru-RU"/>
        </w:rPr>
        <w:t>в</w:t>
      </w:r>
      <w:proofErr w:type="gramEnd"/>
      <w:r w:rsidRPr="00C36AD1">
        <w:rPr>
          <w:rFonts w:ascii="Times New Roman" w:eastAsia="Times New Roman" w:hAnsi="Times New Roman" w:cs="Times New Roman"/>
          <w:color w:val="000000"/>
          <w:sz w:val="24"/>
          <w:szCs w:val="24"/>
          <w:lang w:eastAsia="ru-RU"/>
        </w:rPr>
        <w:t xml:space="preserve">. </w:t>
      </w:r>
      <w:proofErr w:type="gramStart"/>
      <w:r w:rsidRPr="00C36AD1">
        <w:rPr>
          <w:rFonts w:ascii="Times New Roman" w:eastAsia="Times New Roman" w:hAnsi="Times New Roman" w:cs="Times New Roman"/>
          <w:color w:val="000000"/>
          <w:sz w:val="24"/>
          <w:szCs w:val="24"/>
          <w:lang w:eastAsia="ru-RU"/>
        </w:rPr>
        <w:t>до</w:t>
      </w:r>
      <w:proofErr w:type="gramEnd"/>
      <w:r w:rsidRPr="00C36AD1">
        <w:rPr>
          <w:rFonts w:ascii="Times New Roman" w:eastAsia="Times New Roman" w:hAnsi="Times New Roman" w:cs="Times New Roman"/>
          <w:color w:val="000000"/>
          <w:sz w:val="24"/>
          <w:szCs w:val="24"/>
          <w:lang w:eastAsia="ru-RU"/>
        </w:rPr>
        <w:t xml:space="preserve"> нашей эры- XΙΙΙ век</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конец XVΙ века – начало XX века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начало XX века до наших дней</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конец XΙΙΙ века до XVΙ века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w:t>
      </w:r>
      <w:r w:rsidRPr="00C36AD1">
        <w:rPr>
          <w:rFonts w:ascii="Times New Roman" w:eastAsia="Times New Roman" w:hAnsi="Times New Roman" w:cs="Times New Roman"/>
          <w:color w:val="000000"/>
          <w:spacing w:val="2"/>
          <w:sz w:val="24"/>
          <w:szCs w:val="24"/>
          <w:lang w:eastAsia="ru-RU"/>
        </w:rPr>
        <w:t xml:space="preserve"> 0-80-е г.г. </w:t>
      </w:r>
      <w:proofErr w:type="spellStart"/>
      <w:r w:rsidRPr="00C36AD1">
        <w:rPr>
          <w:rFonts w:ascii="Times New Roman" w:eastAsia="Times New Roman" w:hAnsi="Times New Roman" w:cs="Times New Roman"/>
          <w:color w:val="000000"/>
          <w:spacing w:val="2"/>
          <w:sz w:val="24"/>
          <w:szCs w:val="24"/>
          <w:lang w:eastAsia="ru-RU"/>
        </w:rPr>
        <w:t>ХХв</w:t>
      </w:r>
      <w:proofErr w:type="spellEnd"/>
      <w:r w:rsidRPr="00C36AD1">
        <w:rPr>
          <w:rFonts w:ascii="Times New Roman" w:eastAsia="Times New Roman" w:hAnsi="Times New Roman" w:cs="Times New Roman"/>
          <w:color w:val="000000"/>
          <w:spacing w:val="2"/>
          <w:sz w:val="24"/>
          <w:szCs w:val="24"/>
          <w:lang w:eastAsia="ru-RU"/>
        </w:rPr>
        <w:t>.</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 xml:space="preserve">22. На какие основополагающие группы делятся услуги </w:t>
      </w:r>
      <w:proofErr w:type="spellStart"/>
      <w:r w:rsidRPr="00C36AD1">
        <w:rPr>
          <w:rFonts w:ascii="Times New Roman" w:eastAsia="Times New Roman" w:hAnsi="Times New Roman" w:cs="Times New Roman"/>
          <w:color w:val="000000"/>
          <w:spacing w:val="2"/>
          <w:sz w:val="24"/>
          <w:szCs w:val="24"/>
          <w:lang w:eastAsia="ru-RU"/>
        </w:rPr>
        <w:t>отельно-ресторанного</w:t>
      </w:r>
      <w:proofErr w:type="spellEnd"/>
      <w:r w:rsidRPr="00C36AD1">
        <w:rPr>
          <w:rFonts w:ascii="Times New Roman" w:eastAsia="Times New Roman" w:hAnsi="Times New Roman" w:cs="Times New Roman"/>
          <w:color w:val="000000"/>
          <w:spacing w:val="2"/>
          <w:sz w:val="24"/>
          <w:szCs w:val="24"/>
          <w:lang w:eastAsia="ru-RU"/>
        </w:rPr>
        <w:t xml:space="preserve"> бизнеса?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r w:rsidRPr="00C36AD1">
        <w:rPr>
          <w:rFonts w:ascii="Times New Roman" w:eastAsia="Times New Roman" w:hAnsi="Times New Roman" w:cs="Times New Roman"/>
          <w:color w:val="000000"/>
          <w:spacing w:val="2"/>
          <w:sz w:val="24"/>
          <w:szCs w:val="24"/>
          <w:lang w:eastAsia="ru-RU"/>
        </w:rPr>
        <w:t>основные, второстепенные и сопутствующие</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главные, дополнительные и сопутствующие</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нет правильных ответов</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основные, дополнительные и приемлемые</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w:t>
      </w:r>
      <w:r w:rsidRPr="00C36AD1">
        <w:rPr>
          <w:rFonts w:ascii="Times New Roman" w:eastAsia="Times New Roman" w:hAnsi="Times New Roman" w:cs="Times New Roman"/>
          <w:color w:val="000000"/>
          <w:spacing w:val="2"/>
          <w:sz w:val="24"/>
          <w:szCs w:val="24"/>
          <w:lang w:eastAsia="ru-RU"/>
        </w:rPr>
        <w:t xml:space="preserve"> основные, дополнительные и сопутствующие</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23. Какие свойства не влияют на услуги в гостинице?</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r w:rsidRPr="00C36AD1">
        <w:rPr>
          <w:rFonts w:ascii="Times New Roman" w:eastAsia="Times New Roman" w:hAnsi="Times New Roman" w:cs="Times New Roman"/>
          <w:color w:val="000000"/>
          <w:spacing w:val="2"/>
          <w:sz w:val="24"/>
          <w:szCs w:val="24"/>
          <w:lang w:eastAsia="ru-RU"/>
        </w:rPr>
        <w:t>Сезонность</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Цена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Персонал</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Любопытство</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24.Кому принадлежат слова «Клиент всегда прав»?</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r w:rsidRPr="00C36AD1">
        <w:rPr>
          <w:rFonts w:ascii="Times New Roman" w:eastAsia="Times New Roman" w:hAnsi="Times New Roman" w:cs="Times New Roman"/>
          <w:color w:val="000000"/>
          <w:spacing w:val="2"/>
          <w:sz w:val="24"/>
          <w:szCs w:val="24"/>
          <w:lang w:eastAsia="ru-RU"/>
        </w:rPr>
        <w:t>Ц. Ритц</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К.Хилтон</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 xml:space="preserve">Б. </w:t>
      </w:r>
      <w:proofErr w:type="spellStart"/>
      <w:r w:rsidRPr="00C36AD1">
        <w:rPr>
          <w:rFonts w:ascii="Times New Roman" w:eastAsia="Times New Roman" w:hAnsi="Times New Roman" w:cs="Times New Roman"/>
          <w:color w:val="000000"/>
          <w:spacing w:val="2"/>
          <w:sz w:val="24"/>
          <w:szCs w:val="24"/>
          <w:lang w:eastAsia="ru-RU"/>
        </w:rPr>
        <w:t>Марриот</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К. Хилтон</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w:t>
      </w:r>
      <w:r w:rsidRPr="00C36AD1">
        <w:rPr>
          <w:rFonts w:ascii="Times New Roman" w:eastAsia="Times New Roman" w:hAnsi="Times New Roman" w:cs="Times New Roman"/>
          <w:color w:val="000000"/>
          <w:spacing w:val="2"/>
          <w:sz w:val="24"/>
          <w:szCs w:val="24"/>
          <w:lang w:eastAsia="ru-RU"/>
        </w:rPr>
        <w:t xml:space="preserve"> Э. </w:t>
      </w:r>
      <w:proofErr w:type="spellStart"/>
      <w:r w:rsidRPr="00C36AD1">
        <w:rPr>
          <w:rFonts w:ascii="Times New Roman" w:eastAsia="Times New Roman" w:hAnsi="Times New Roman" w:cs="Times New Roman"/>
          <w:color w:val="000000"/>
          <w:spacing w:val="2"/>
          <w:sz w:val="24"/>
          <w:szCs w:val="24"/>
          <w:lang w:eastAsia="ru-RU"/>
        </w:rPr>
        <w:t>Статлер</w:t>
      </w:r>
      <w:proofErr w:type="spellEnd"/>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000000"/>
          <w:spacing w:val="2"/>
          <w:sz w:val="24"/>
          <w:szCs w:val="24"/>
          <w:lang w:eastAsia="ru-RU"/>
        </w:rPr>
        <w:t xml:space="preserve">25. </w:t>
      </w:r>
      <w:r w:rsidRPr="00C36AD1">
        <w:rPr>
          <w:rFonts w:ascii="Times New Roman" w:eastAsia="Times New Roman" w:hAnsi="Times New Roman" w:cs="Times New Roman"/>
          <w:color w:val="332E2D"/>
          <w:spacing w:val="2"/>
          <w:sz w:val="24"/>
          <w:szCs w:val="24"/>
          <w:lang w:eastAsia="ru-RU"/>
        </w:rPr>
        <w:t>"Международная гармонизация критериев гостиничной классификации на основе классификационных стандартов" приводит рекомендации по числу работников на 10 номеров в гостинице (минимум) 1 звезда: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а) 7</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б) 5</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в) 4</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3</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w:t>
      </w:r>
      <w:r w:rsidRPr="00C36AD1">
        <w:rPr>
          <w:rFonts w:ascii="Times New Roman" w:eastAsia="Times New Roman" w:hAnsi="Times New Roman" w:cs="Times New Roman"/>
          <w:color w:val="000000"/>
          <w:spacing w:val="2"/>
          <w:sz w:val="24"/>
          <w:szCs w:val="24"/>
          <w:lang w:eastAsia="ru-RU"/>
        </w:rPr>
        <w:t xml:space="preserve"> 2</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26. Номерной блок, какого типа средства размещения ежегодно име</w:t>
      </w:r>
      <w:r w:rsidRPr="00C36AD1">
        <w:rPr>
          <w:rFonts w:ascii="Times New Roman" w:eastAsia="Times New Roman" w:hAnsi="Times New Roman" w:cs="Times New Roman"/>
          <w:color w:val="000000"/>
          <w:spacing w:val="2"/>
          <w:sz w:val="24"/>
          <w:szCs w:val="24"/>
          <w:lang w:eastAsia="ru-RU"/>
        </w:rPr>
        <w:softHyphen/>
        <w:t>ет одного владельца, проживающего в нем определенное время, а в остальное время сдающего его в аренду:</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proofErr w:type="spellStart"/>
      <w:proofErr w:type="gramStart"/>
      <w:r w:rsidRPr="00C36AD1">
        <w:rPr>
          <w:rFonts w:ascii="Times New Roman" w:eastAsia="Times New Roman" w:hAnsi="Times New Roman" w:cs="Times New Roman"/>
          <w:color w:val="000000"/>
          <w:spacing w:val="2"/>
          <w:sz w:val="24"/>
          <w:szCs w:val="24"/>
          <w:lang w:eastAsia="ru-RU"/>
        </w:rPr>
        <w:t>кондоминиум-отеля</w:t>
      </w:r>
      <w:proofErr w:type="spellEnd"/>
      <w:proofErr w:type="gram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proofErr w:type="spellStart"/>
      <w:r w:rsidRPr="00C36AD1">
        <w:rPr>
          <w:rFonts w:ascii="Times New Roman" w:eastAsia="Times New Roman" w:hAnsi="Times New Roman" w:cs="Times New Roman"/>
          <w:color w:val="000000"/>
          <w:spacing w:val="2"/>
          <w:sz w:val="24"/>
          <w:szCs w:val="24"/>
          <w:lang w:eastAsia="ru-RU"/>
        </w:rPr>
        <w:t>таймшер-отеля</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мотеля</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w:t>
      </w:r>
      <w:proofErr w:type="spellStart"/>
      <w:r w:rsidRPr="00C36AD1">
        <w:rPr>
          <w:rFonts w:ascii="Times New Roman" w:eastAsia="Times New Roman" w:hAnsi="Times New Roman" w:cs="Times New Roman"/>
          <w:color w:val="000000"/>
          <w:spacing w:val="2"/>
          <w:sz w:val="24"/>
          <w:szCs w:val="24"/>
          <w:lang w:eastAsia="ru-RU"/>
        </w:rPr>
        <w:t>отеля-гарни</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 xml:space="preserve">) </w:t>
      </w:r>
      <w:proofErr w:type="spellStart"/>
      <w:r w:rsidRPr="00C36AD1">
        <w:rPr>
          <w:rFonts w:ascii="Times New Roman" w:eastAsia="Times New Roman" w:hAnsi="Times New Roman" w:cs="Times New Roman"/>
          <w:color w:val="000000"/>
          <w:spacing w:val="2"/>
          <w:sz w:val="24"/>
          <w:szCs w:val="24"/>
          <w:lang w:eastAsia="ru-RU"/>
        </w:rPr>
        <w:t>флотеля</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 xml:space="preserve">27.Отметьте те средства размещения, которые относятся к </w:t>
      </w:r>
      <w:proofErr w:type="gramStart"/>
      <w:r w:rsidRPr="00C36AD1">
        <w:rPr>
          <w:rFonts w:ascii="Times New Roman" w:eastAsia="Times New Roman" w:hAnsi="Times New Roman" w:cs="Times New Roman"/>
          <w:color w:val="000000"/>
          <w:spacing w:val="2"/>
          <w:sz w:val="24"/>
          <w:szCs w:val="24"/>
          <w:lang w:eastAsia="ru-RU"/>
        </w:rPr>
        <w:t>специализированным</w:t>
      </w:r>
      <w:proofErr w:type="gramEnd"/>
      <w:r w:rsidRPr="00C36AD1">
        <w:rPr>
          <w:rFonts w:ascii="Times New Roman" w:eastAsia="Times New Roman" w:hAnsi="Times New Roman" w:cs="Times New Roman"/>
          <w:color w:val="000000"/>
          <w:spacing w:val="2"/>
          <w:sz w:val="24"/>
          <w:szCs w:val="24"/>
          <w:lang w:eastAsia="ru-RU"/>
        </w:rPr>
        <w:t>:</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proofErr w:type="spellStart"/>
      <w:r w:rsidRPr="00C36AD1">
        <w:rPr>
          <w:rFonts w:ascii="Times New Roman" w:eastAsia="Times New Roman" w:hAnsi="Times New Roman" w:cs="Times New Roman"/>
          <w:color w:val="000000"/>
          <w:spacing w:val="2"/>
          <w:sz w:val="24"/>
          <w:szCs w:val="24"/>
          <w:lang w:eastAsia="ru-RU"/>
        </w:rPr>
        <w:t>Ботель</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proofErr w:type="spellStart"/>
      <w:r w:rsidRPr="00C36AD1">
        <w:rPr>
          <w:rFonts w:ascii="Times New Roman" w:eastAsia="Times New Roman" w:hAnsi="Times New Roman" w:cs="Times New Roman"/>
          <w:color w:val="000000"/>
          <w:spacing w:val="2"/>
          <w:sz w:val="24"/>
          <w:szCs w:val="24"/>
          <w:lang w:eastAsia="ru-RU"/>
        </w:rPr>
        <w:t>Флайтель</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оздоровительные заведения</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lastRenderedPageBreak/>
        <w:t>г)</w:t>
      </w:r>
      <w:r w:rsidRPr="00C36AD1">
        <w:rPr>
          <w:rFonts w:ascii="Times New Roman" w:eastAsia="Times New Roman" w:hAnsi="Times New Roman" w:cs="Times New Roman"/>
          <w:color w:val="000000"/>
          <w:spacing w:val="2"/>
          <w:sz w:val="24"/>
          <w:szCs w:val="24"/>
          <w:lang w:eastAsia="ru-RU"/>
        </w:rPr>
        <w:t xml:space="preserve"> мотель</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w:t>
      </w:r>
      <w:r w:rsidRPr="00C36AD1">
        <w:rPr>
          <w:rFonts w:ascii="Times New Roman" w:eastAsia="Times New Roman" w:hAnsi="Times New Roman" w:cs="Times New Roman"/>
          <w:color w:val="000000"/>
          <w:spacing w:val="2"/>
          <w:sz w:val="24"/>
          <w:szCs w:val="24"/>
          <w:lang w:eastAsia="ru-RU"/>
        </w:rPr>
        <w:t xml:space="preserve"> кемпинг</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28. Как называются средства размещения с ограниченным ассортиментом услуг, используемые в качестве временного жилья, где, но мера состоят из гостиной и спальни, иногда с небольшой кухней:</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proofErr w:type="spellStart"/>
      <w:proofErr w:type="gramStart"/>
      <w:r w:rsidRPr="00C36AD1">
        <w:rPr>
          <w:rFonts w:ascii="Times New Roman" w:eastAsia="Times New Roman" w:hAnsi="Times New Roman" w:cs="Times New Roman"/>
          <w:color w:val="000000"/>
          <w:spacing w:val="2"/>
          <w:sz w:val="24"/>
          <w:szCs w:val="24"/>
          <w:lang w:eastAsia="ru-RU"/>
        </w:rPr>
        <w:t>сюит-отели</w:t>
      </w:r>
      <w:proofErr w:type="spellEnd"/>
      <w:proofErr w:type="gram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резидентские гостиницы</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proofErr w:type="spellStart"/>
      <w:r w:rsidRPr="00C36AD1">
        <w:rPr>
          <w:rFonts w:ascii="Times New Roman" w:eastAsia="Times New Roman" w:hAnsi="Times New Roman" w:cs="Times New Roman"/>
          <w:color w:val="000000"/>
          <w:spacing w:val="2"/>
          <w:sz w:val="24"/>
          <w:szCs w:val="24"/>
          <w:lang w:eastAsia="ru-RU"/>
        </w:rPr>
        <w:t>апарт-отели</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proofErr w:type="gramStart"/>
      <w:r w:rsidRPr="00C36AD1">
        <w:rPr>
          <w:rFonts w:ascii="Times New Roman" w:eastAsia="Times New Roman" w:hAnsi="Times New Roman" w:cs="Times New Roman"/>
          <w:color w:val="332E2D"/>
          <w:spacing w:val="2"/>
          <w:sz w:val="24"/>
          <w:szCs w:val="24"/>
          <w:lang w:eastAsia="ru-RU"/>
        </w:rPr>
        <w:t>)</w:t>
      </w:r>
      <w:proofErr w:type="spellStart"/>
      <w:r w:rsidRPr="00C36AD1">
        <w:rPr>
          <w:rFonts w:ascii="Times New Roman" w:eastAsia="Times New Roman" w:hAnsi="Times New Roman" w:cs="Times New Roman"/>
          <w:color w:val="000000"/>
          <w:spacing w:val="2"/>
          <w:sz w:val="24"/>
          <w:szCs w:val="24"/>
          <w:lang w:eastAsia="ru-RU"/>
        </w:rPr>
        <w:t>т</w:t>
      </w:r>
      <w:proofErr w:type="gramEnd"/>
      <w:r w:rsidRPr="00C36AD1">
        <w:rPr>
          <w:rFonts w:ascii="Times New Roman" w:eastAsia="Times New Roman" w:hAnsi="Times New Roman" w:cs="Times New Roman"/>
          <w:color w:val="000000"/>
          <w:spacing w:val="2"/>
          <w:sz w:val="24"/>
          <w:szCs w:val="24"/>
          <w:lang w:eastAsia="ru-RU"/>
        </w:rPr>
        <w:t>аймшер-отели</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proofErr w:type="gramStart"/>
      <w:r w:rsidRPr="00C36AD1">
        <w:rPr>
          <w:rFonts w:ascii="Times New Roman" w:eastAsia="Times New Roman" w:hAnsi="Times New Roman" w:cs="Times New Roman"/>
          <w:color w:val="332E2D"/>
          <w:spacing w:val="2"/>
          <w:sz w:val="24"/>
          <w:szCs w:val="24"/>
          <w:lang w:eastAsia="ru-RU"/>
        </w:rPr>
        <w:t>)</w:t>
      </w:r>
      <w:proofErr w:type="spellStart"/>
      <w:r w:rsidRPr="00C36AD1">
        <w:rPr>
          <w:rFonts w:ascii="Times New Roman" w:eastAsia="Times New Roman" w:hAnsi="Times New Roman" w:cs="Times New Roman"/>
          <w:color w:val="000000"/>
          <w:spacing w:val="2"/>
          <w:sz w:val="24"/>
          <w:szCs w:val="24"/>
          <w:lang w:eastAsia="ru-RU"/>
        </w:rPr>
        <w:t>б</w:t>
      </w:r>
      <w:proofErr w:type="gramEnd"/>
      <w:r w:rsidRPr="00C36AD1">
        <w:rPr>
          <w:rFonts w:ascii="Times New Roman" w:eastAsia="Times New Roman" w:hAnsi="Times New Roman" w:cs="Times New Roman"/>
          <w:color w:val="000000"/>
          <w:spacing w:val="2"/>
          <w:sz w:val="24"/>
          <w:szCs w:val="24"/>
          <w:lang w:eastAsia="ru-RU"/>
        </w:rPr>
        <w:t>отели</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29. Назовите главный ресурс гостиничного и ресторанного предприятий:</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r w:rsidRPr="00C36AD1">
        <w:rPr>
          <w:rFonts w:ascii="Times New Roman" w:eastAsia="Times New Roman" w:hAnsi="Times New Roman" w:cs="Times New Roman"/>
          <w:color w:val="000000"/>
          <w:spacing w:val="2"/>
          <w:sz w:val="24"/>
          <w:szCs w:val="24"/>
          <w:lang w:eastAsia="ru-RU"/>
        </w:rPr>
        <w:t>Номера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Персонал</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Информационная база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Природные ресурсы</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w:t>
      </w:r>
      <w:r w:rsidRPr="00C36AD1">
        <w:rPr>
          <w:rFonts w:ascii="Times New Roman" w:eastAsia="Times New Roman" w:hAnsi="Times New Roman" w:cs="Times New Roman"/>
          <w:color w:val="000000"/>
          <w:spacing w:val="2"/>
          <w:sz w:val="24"/>
          <w:szCs w:val="24"/>
          <w:lang w:eastAsia="ru-RU"/>
        </w:rPr>
        <w:t xml:space="preserve"> Финансовые ресурсы</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30. Отличительная особенность гостиничных и ресторанных предприятий:</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r w:rsidRPr="00C36AD1">
        <w:rPr>
          <w:rFonts w:ascii="Times New Roman" w:eastAsia="Times New Roman" w:hAnsi="Times New Roman" w:cs="Times New Roman"/>
          <w:color w:val="000000"/>
          <w:spacing w:val="2"/>
          <w:sz w:val="24"/>
          <w:szCs w:val="24"/>
          <w:lang w:eastAsia="ru-RU"/>
        </w:rPr>
        <w:t>Дизайн</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Реклама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Сервис</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Интерьер</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w:t>
      </w:r>
      <w:r w:rsidRPr="00C36AD1">
        <w:rPr>
          <w:rFonts w:ascii="Times New Roman" w:eastAsia="Times New Roman" w:hAnsi="Times New Roman" w:cs="Times New Roman"/>
          <w:color w:val="000000"/>
          <w:spacing w:val="2"/>
          <w:sz w:val="24"/>
          <w:szCs w:val="24"/>
          <w:lang w:eastAsia="ru-RU"/>
        </w:rPr>
        <w:t xml:space="preserve"> Информация</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31.Функциями, какого работника является сопровождение гостей, доставка багажа в их комнаты:</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а) Портье</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б) Коридорный</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в) Швейцар</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г) Менеджер</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000000"/>
          <w:spacing w:val="2"/>
          <w:sz w:val="24"/>
          <w:szCs w:val="24"/>
          <w:lang w:eastAsia="ru-RU"/>
        </w:rPr>
        <w:t>д</w:t>
      </w:r>
      <w:proofErr w:type="spellEnd"/>
      <w:r w:rsidRPr="00C36AD1">
        <w:rPr>
          <w:rFonts w:ascii="Times New Roman" w:eastAsia="Times New Roman" w:hAnsi="Times New Roman" w:cs="Times New Roman"/>
          <w:color w:val="000000"/>
          <w:spacing w:val="2"/>
          <w:sz w:val="24"/>
          <w:szCs w:val="24"/>
          <w:lang w:eastAsia="ru-RU"/>
        </w:rPr>
        <w:t>) Администратор</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32. Сколько процентов приходится на номера в жилой части гостиницы?</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а) 35%</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б) 10-20%</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в) 54-70 %</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г) 45%</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000000"/>
          <w:spacing w:val="2"/>
          <w:sz w:val="24"/>
          <w:szCs w:val="24"/>
          <w:lang w:eastAsia="ru-RU"/>
        </w:rPr>
        <w:t>д</w:t>
      </w:r>
      <w:proofErr w:type="spellEnd"/>
      <w:r w:rsidRPr="00C36AD1">
        <w:rPr>
          <w:rFonts w:ascii="Times New Roman" w:eastAsia="Times New Roman" w:hAnsi="Times New Roman" w:cs="Times New Roman"/>
          <w:color w:val="000000"/>
          <w:spacing w:val="2"/>
          <w:sz w:val="24"/>
          <w:szCs w:val="24"/>
          <w:lang w:eastAsia="ru-RU"/>
        </w:rPr>
        <w:t>) 100%</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33. Под методами управления персоналом подразумевают:</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а) Утверждение административных правил, норм, нормативов</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б) Способы воздействия на отдельных работников, рабочие группы и трудовые коллективы для координации их совместной профессиональной деятельности</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в) Формирование структуры и функций органов управления</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г) Анализ факторов, определяющих поведение причин противоречий и споров, корректировка поведения, урегулирование конфликтов</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000000"/>
          <w:spacing w:val="2"/>
          <w:sz w:val="24"/>
          <w:szCs w:val="24"/>
          <w:lang w:eastAsia="ru-RU"/>
        </w:rPr>
        <w:t>д</w:t>
      </w:r>
      <w:proofErr w:type="spellEnd"/>
      <w:r w:rsidRPr="00C36AD1">
        <w:rPr>
          <w:rFonts w:ascii="Times New Roman" w:eastAsia="Times New Roman" w:hAnsi="Times New Roman" w:cs="Times New Roman"/>
          <w:color w:val="000000"/>
          <w:spacing w:val="2"/>
          <w:sz w:val="24"/>
          <w:szCs w:val="24"/>
          <w:lang w:eastAsia="ru-RU"/>
        </w:rPr>
        <w:t>) Утверждение норм, нормативов</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34. Под персоналом предприятия понимается:</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а) Среднесписочная численность</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б) Структурный состав</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в) Производственный персонал</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г) Личностный состав</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000000"/>
          <w:spacing w:val="2"/>
          <w:sz w:val="24"/>
          <w:szCs w:val="24"/>
          <w:lang w:eastAsia="ru-RU"/>
        </w:rPr>
        <w:t>д</w:t>
      </w:r>
      <w:proofErr w:type="spellEnd"/>
      <w:r w:rsidRPr="00C36AD1">
        <w:rPr>
          <w:rFonts w:ascii="Times New Roman" w:eastAsia="Times New Roman" w:hAnsi="Times New Roman" w:cs="Times New Roman"/>
          <w:color w:val="000000"/>
          <w:spacing w:val="2"/>
          <w:sz w:val="24"/>
          <w:szCs w:val="24"/>
          <w:lang w:eastAsia="ru-RU"/>
        </w:rPr>
        <w:t>) Экономические условия</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lastRenderedPageBreak/>
        <w:t xml:space="preserve">35.Какие нормативно-правовые акты входят в систему законодательства: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Законы и подзаконные акты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Международные договора и конвенции, законы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Кодексы и федеральные законы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36. Моральный вред, причиненный действиями (бездействием), нарушающими имущественные права гражданина, подлежит компенсации в случаях: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proofErr w:type="gramStart"/>
      <w:r w:rsidRPr="00C36AD1">
        <w:rPr>
          <w:rFonts w:ascii="Times New Roman" w:eastAsia="Times New Roman" w:hAnsi="Times New Roman" w:cs="Times New Roman"/>
          <w:color w:val="332E2D"/>
          <w:spacing w:val="2"/>
          <w:sz w:val="24"/>
          <w:szCs w:val="24"/>
          <w:lang w:eastAsia="ru-RU"/>
        </w:rPr>
        <w:t>Предусмотренных</w:t>
      </w:r>
      <w:proofErr w:type="gramEnd"/>
      <w:r w:rsidRPr="00C36AD1">
        <w:rPr>
          <w:rFonts w:ascii="Times New Roman" w:eastAsia="Times New Roman" w:hAnsi="Times New Roman" w:cs="Times New Roman"/>
          <w:color w:val="332E2D"/>
          <w:spacing w:val="2"/>
          <w:sz w:val="24"/>
          <w:szCs w:val="24"/>
          <w:lang w:eastAsia="ru-RU"/>
        </w:rPr>
        <w:t xml:space="preserve"> договором.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proofErr w:type="gramStart"/>
      <w:r w:rsidRPr="00C36AD1">
        <w:rPr>
          <w:rFonts w:ascii="Times New Roman" w:eastAsia="Times New Roman" w:hAnsi="Times New Roman" w:cs="Times New Roman"/>
          <w:color w:val="332E2D"/>
          <w:spacing w:val="2"/>
          <w:sz w:val="24"/>
          <w:szCs w:val="24"/>
          <w:lang w:eastAsia="ru-RU"/>
        </w:rPr>
        <w:t>Предусмотренных</w:t>
      </w:r>
      <w:proofErr w:type="gramEnd"/>
      <w:r w:rsidRPr="00C36AD1">
        <w:rPr>
          <w:rFonts w:ascii="Times New Roman" w:eastAsia="Times New Roman" w:hAnsi="Times New Roman" w:cs="Times New Roman"/>
          <w:color w:val="332E2D"/>
          <w:spacing w:val="2"/>
          <w:sz w:val="24"/>
          <w:szCs w:val="24"/>
          <w:lang w:eastAsia="ru-RU"/>
        </w:rPr>
        <w:t xml:space="preserve"> законом.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Требования потерпевшего.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г) Положительного решения суда.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37. Договор это: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Соглашение двух и более лиц </w:t>
      </w:r>
      <w:proofErr w:type="gramStart"/>
      <w:r w:rsidRPr="00C36AD1">
        <w:rPr>
          <w:rFonts w:ascii="Times New Roman" w:eastAsia="Times New Roman" w:hAnsi="Times New Roman" w:cs="Times New Roman"/>
          <w:color w:val="332E2D"/>
          <w:spacing w:val="2"/>
          <w:sz w:val="24"/>
          <w:szCs w:val="24"/>
          <w:lang w:eastAsia="ru-RU"/>
        </w:rPr>
        <w:t>об</w:t>
      </w:r>
      <w:proofErr w:type="gramEnd"/>
      <w:r w:rsidRPr="00C36AD1">
        <w:rPr>
          <w:rFonts w:ascii="Times New Roman" w:eastAsia="Times New Roman" w:hAnsi="Times New Roman" w:cs="Times New Roman"/>
          <w:color w:val="332E2D"/>
          <w:spacing w:val="2"/>
          <w:sz w:val="24"/>
          <w:szCs w:val="24"/>
          <w:lang w:eastAsia="ru-RU"/>
        </w:rPr>
        <w:t xml:space="preserve"> становлении, изменении или прекращении гражданских прав и обязанностей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Разрешение на осуществление туристской деятельности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в) Результат действий государственных органов при осуществлении контроля и надзор</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38. Возглавляет работу гостиничного комплекса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а) генеральный директор (генеральный менеджер)</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б) директор</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в) управляющий (главный менеджер)</w:t>
      </w:r>
    </w:p>
    <w:p w:rsidR="00C36AD1" w:rsidRPr="00B44234" w:rsidRDefault="00C36AD1" w:rsidP="00C36AD1">
      <w:pPr>
        <w:spacing w:after="0" w:line="240" w:lineRule="auto"/>
        <w:rPr>
          <w:rFonts w:ascii="Times New Roman" w:eastAsia="Times New Roman" w:hAnsi="Times New Roman" w:cs="Times New Roman"/>
          <w:spacing w:val="2"/>
          <w:sz w:val="24"/>
          <w:szCs w:val="24"/>
          <w:shd w:val="clear" w:color="auto" w:fill="FFFFFF"/>
          <w:lang w:eastAsia="ru-RU"/>
        </w:rPr>
      </w:pPr>
      <w:r w:rsidRPr="00B44234">
        <w:rPr>
          <w:rFonts w:ascii="Times New Roman" w:eastAsia="Times New Roman" w:hAnsi="Times New Roman" w:cs="Times New Roman"/>
          <w:spacing w:val="2"/>
          <w:sz w:val="24"/>
          <w:szCs w:val="24"/>
          <w:lang w:eastAsia="ru-RU"/>
        </w:rPr>
        <w:t xml:space="preserve">39. </w:t>
      </w:r>
      <w:r w:rsidRPr="00B44234">
        <w:rPr>
          <w:rFonts w:ascii="Times New Roman" w:eastAsia="Times New Roman" w:hAnsi="Times New Roman" w:cs="Times New Roman"/>
          <w:spacing w:val="2"/>
          <w:sz w:val="24"/>
          <w:szCs w:val="24"/>
          <w:shd w:val="clear" w:color="auto" w:fill="FFFFFF"/>
          <w:lang w:eastAsia="ru-RU"/>
        </w:rPr>
        <w:t xml:space="preserve">Из </w:t>
      </w:r>
      <w:proofErr w:type="gramStart"/>
      <w:r w:rsidRPr="00B44234">
        <w:rPr>
          <w:rFonts w:ascii="Times New Roman" w:eastAsia="Times New Roman" w:hAnsi="Times New Roman" w:cs="Times New Roman"/>
          <w:spacing w:val="2"/>
          <w:sz w:val="24"/>
          <w:szCs w:val="24"/>
          <w:shd w:val="clear" w:color="auto" w:fill="FFFFFF"/>
          <w:lang w:eastAsia="ru-RU"/>
        </w:rPr>
        <w:t>перечисленного</w:t>
      </w:r>
      <w:proofErr w:type="gramEnd"/>
      <w:r w:rsidRPr="00B44234">
        <w:rPr>
          <w:rFonts w:ascii="Times New Roman" w:eastAsia="Times New Roman" w:hAnsi="Times New Roman" w:cs="Times New Roman"/>
          <w:spacing w:val="2"/>
          <w:sz w:val="24"/>
          <w:szCs w:val="24"/>
          <w:shd w:val="clear" w:color="auto" w:fill="FFFFFF"/>
          <w:lang w:eastAsia="ru-RU"/>
        </w:rPr>
        <w:t xml:space="preserve"> ниже, в качестве кредиторов гостиничных комплексов могут выступать:</w:t>
      </w:r>
    </w:p>
    <w:p w:rsidR="00B44234" w:rsidRPr="00B44234" w:rsidRDefault="00B44234" w:rsidP="00C36AD1">
      <w:pPr>
        <w:spacing w:after="0" w:line="240" w:lineRule="auto"/>
        <w:rPr>
          <w:rFonts w:ascii="Times New Roman" w:eastAsia="Times New Roman" w:hAnsi="Times New Roman" w:cs="Times New Roman"/>
          <w:spacing w:val="2"/>
          <w:sz w:val="24"/>
          <w:szCs w:val="24"/>
          <w:shd w:val="clear" w:color="auto" w:fill="FFFFFF"/>
          <w:lang w:eastAsia="ru-RU"/>
        </w:rPr>
      </w:pPr>
      <w:r w:rsidRPr="00B44234">
        <w:rPr>
          <w:rFonts w:ascii="Times New Roman" w:eastAsia="Times New Roman" w:hAnsi="Times New Roman" w:cs="Times New Roman"/>
          <w:spacing w:val="2"/>
          <w:sz w:val="24"/>
          <w:szCs w:val="24"/>
          <w:shd w:val="clear" w:color="auto" w:fill="FFFFFF"/>
          <w:lang w:eastAsia="ru-RU"/>
        </w:rPr>
        <w:t>а) сберегательные банки</w:t>
      </w:r>
    </w:p>
    <w:p w:rsidR="00B44234" w:rsidRPr="00B44234" w:rsidRDefault="00B44234" w:rsidP="00C36AD1">
      <w:pPr>
        <w:spacing w:after="0" w:line="240" w:lineRule="auto"/>
        <w:rPr>
          <w:rFonts w:ascii="Times New Roman" w:eastAsia="Times New Roman" w:hAnsi="Times New Roman" w:cs="Times New Roman"/>
          <w:spacing w:val="2"/>
          <w:sz w:val="24"/>
          <w:szCs w:val="24"/>
          <w:shd w:val="clear" w:color="auto" w:fill="FFFFFF"/>
          <w:lang w:eastAsia="ru-RU"/>
        </w:rPr>
      </w:pPr>
      <w:r w:rsidRPr="00B44234">
        <w:rPr>
          <w:rFonts w:ascii="Times New Roman" w:eastAsia="Times New Roman" w:hAnsi="Times New Roman" w:cs="Times New Roman"/>
          <w:spacing w:val="2"/>
          <w:sz w:val="24"/>
          <w:szCs w:val="24"/>
          <w:shd w:val="clear" w:color="auto" w:fill="FFFFFF"/>
          <w:lang w:eastAsia="ru-RU"/>
        </w:rPr>
        <w:t>б) органы по сертификации</w:t>
      </w:r>
    </w:p>
    <w:p w:rsidR="00B44234" w:rsidRPr="00B44234" w:rsidRDefault="00B44234" w:rsidP="00C36AD1">
      <w:pPr>
        <w:spacing w:after="0" w:line="240" w:lineRule="auto"/>
        <w:rPr>
          <w:rFonts w:ascii="Times New Roman" w:eastAsia="Times New Roman" w:hAnsi="Times New Roman" w:cs="Times New Roman"/>
          <w:spacing w:val="2"/>
          <w:sz w:val="24"/>
          <w:szCs w:val="24"/>
          <w:shd w:val="clear" w:color="auto" w:fill="FFFFFF"/>
          <w:lang w:eastAsia="ru-RU"/>
        </w:rPr>
      </w:pPr>
      <w:r w:rsidRPr="00B44234">
        <w:rPr>
          <w:rFonts w:ascii="Times New Roman" w:eastAsia="Times New Roman" w:hAnsi="Times New Roman" w:cs="Times New Roman"/>
          <w:spacing w:val="2"/>
          <w:sz w:val="24"/>
          <w:szCs w:val="24"/>
          <w:shd w:val="clear" w:color="auto" w:fill="FFFFFF"/>
          <w:lang w:eastAsia="ru-RU"/>
        </w:rPr>
        <w:t>в) страховые компании</w:t>
      </w:r>
    </w:p>
    <w:p w:rsidR="00B44234" w:rsidRPr="00B44234" w:rsidRDefault="00B44234" w:rsidP="00C36AD1">
      <w:pPr>
        <w:spacing w:after="0" w:line="240" w:lineRule="auto"/>
        <w:rPr>
          <w:rFonts w:ascii="Times New Roman" w:eastAsia="Times New Roman" w:hAnsi="Times New Roman" w:cs="Times New Roman"/>
          <w:spacing w:val="2"/>
          <w:sz w:val="24"/>
          <w:szCs w:val="24"/>
          <w:shd w:val="clear" w:color="auto" w:fill="FFFFFF"/>
          <w:lang w:eastAsia="ru-RU"/>
        </w:rPr>
      </w:pPr>
      <w:r w:rsidRPr="00B44234">
        <w:rPr>
          <w:rFonts w:ascii="Times New Roman" w:eastAsia="Times New Roman" w:hAnsi="Times New Roman" w:cs="Times New Roman"/>
          <w:spacing w:val="2"/>
          <w:sz w:val="24"/>
          <w:szCs w:val="24"/>
          <w:shd w:val="clear" w:color="auto" w:fill="FFFFFF"/>
          <w:lang w:eastAsia="ru-RU"/>
        </w:rPr>
        <w:t>г) налоговые инспекции</w:t>
      </w:r>
    </w:p>
    <w:p w:rsidR="00C36AD1" w:rsidRPr="00B44234" w:rsidRDefault="00B44234" w:rsidP="00B44234">
      <w:pPr>
        <w:spacing w:after="0" w:line="240" w:lineRule="auto"/>
        <w:rPr>
          <w:rFonts w:ascii="Times New Roman" w:eastAsia="Times New Roman" w:hAnsi="Times New Roman" w:cs="Times New Roman"/>
          <w:spacing w:val="2"/>
          <w:sz w:val="24"/>
          <w:szCs w:val="24"/>
          <w:shd w:val="clear" w:color="auto" w:fill="FFFFFF"/>
          <w:lang w:eastAsia="ru-RU"/>
        </w:rPr>
      </w:pPr>
      <w:proofErr w:type="spellStart"/>
      <w:r w:rsidRPr="00B44234">
        <w:rPr>
          <w:rFonts w:ascii="Times New Roman" w:eastAsia="Times New Roman" w:hAnsi="Times New Roman" w:cs="Times New Roman"/>
          <w:spacing w:val="2"/>
          <w:sz w:val="24"/>
          <w:szCs w:val="24"/>
          <w:shd w:val="clear" w:color="auto" w:fill="FFFFFF"/>
          <w:lang w:eastAsia="ru-RU"/>
        </w:rPr>
        <w:t>д</w:t>
      </w:r>
      <w:proofErr w:type="spellEnd"/>
      <w:r w:rsidRPr="00B44234">
        <w:rPr>
          <w:rFonts w:ascii="Times New Roman" w:eastAsia="Times New Roman" w:hAnsi="Times New Roman" w:cs="Times New Roman"/>
          <w:spacing w:val="2"/>
          <w:sz w:val="24"/>
          <w:szCs w:val="24"/>
          <w:shd w:val="clear" w:color="auto" w:fill="FFFFFF"/>
          <w:lang w:eastAsia="ru-RU"/>
        </w:rPr>
        <w:t>) коммерческие банки</w:t>
      </w:r>
    </w:p>
    <w:p w:rsidR="00B44234" w:rsidRPr="00B44234" w:rsidRDefault="00B44234" w:rsidP="00B44234">
      <w:pPr>
        <w:spacing w:after="0" w:line="240" w:lineRule="auto"/>
        <w:rPr>
          <w:rFonts w:ascii="Times New Roman" w:eastAsia="Times New Roman" w:hAnsi="Times New Roman" w:cs="Times New Roman"/>
          <w:color w:val="444444"/>
          <w:spacing w:val="2"/>
          <w:sz w:val="24"/>
          <w:szCs w:val="24"/>
          <w:shd w:val="clear" w:color="auto" w:fill="FFFFFF"/>
          <w:lang w:eastAsia="ru-RU"/>
        </w:rPr>
      </w:pPr>
    </w:p>
    <w:p w:rsidR="00C36AD1" w:rsidRPr="00C36AD1" w:rsidRDefault="00C36AD1" w:rsidP="00C36AD1">
      <w:pPr>
        <w:spacing w:after="0" w:line="240" w:lineRule="auto"/>
        <w:jc w:val="both"/>
        <w:rPr>
          <w:rFonts w:ascii="Times New Roman" w:eastAsia="Times New Roman" w:hAnsi="Times New Roman" w:cs="Times New Roman"/>
          <w:b/>
          <w:sz w:val="24"/>
          <w:szCs w:val="24"/>
          <w:u w:val="single"/>
          <w:lang w:eastAsia="ru-RU"/>
        </w:rPr>
      </w:pPr>
      <w:r w:rsidRPr="00C36AD1">
        <w:rPr>
          <w:rFonts w:ascii="Times New Roman" w:eastAsia="Times New Roman" w:hAnsi="Times New Roman" w:cs="Times New Roman"/>
          <w:b/>
          <w:sz w:val="24"/>
          <w:szCs w:val="24"/>
          <w:u w:val="single"/>
          <w:lang w:eastAsia="ru-RU"/>
        </w:rPr>
        <w:t>Вторая контрольная точка</w:t>
      </w:r>
    </w:p>
    <w:p w:rsidR="00C36AD1" w:rsidRPr="00C36AD1" w:rsidRDefault="00C36AD1" w:rsidP="00C36AD1">
      <w:pPr>
        <w:spacing w:after="0" w:line="240" w:lineRule="auto"/>
        <w:jc w:val="both"/>
        <w:rPr>
          <w:rFonts w:ascii="Times New Roman" w:eastAsia="Times New Roman" w:hAnsi="Times New Roman" w:cs="Times New Roman"/>
          <w:b/>
          <w:sz w:val="24"/>
          <w:szCs w:val="24"/>
          <w:u w:val="single"/>
          <w:lang w:eastAsia="ru-RU"/>
        </w:rPr>
      </w:pPr>
    </w:p>
    <w:p w:rsidR="00C36AD1" w:rsidRPr="00C36AD1" w:rsidRDefault="00C36AD1" w:rsidP="00C36AD1">
      <w:pPr>
        <w:spacing w:after="0" w:line="240" w:lineRule="auto"/>
        <w:jc w:val="both"/>
        <w:rPr>
          <w:rFonts w:ascii="Times New Roman" w:eastAsia="Times New Roman" w:hAnsi="Times New Roman" w:cs="Times New Roman"/>
          <w:b/>
          <w:i/>
          <w:sz w:val="24"/>
          <w:szCs w:val="24"/>
          <w:lang w:eastAsia="ru-RU"/>
        </w:rPr>
      </w:pPr>
      <w:r w:rsidRPr="00C36AD1">
        <w:rPr>
          <w:rFonts w:ascii="Times New Roman" w:eastAsia="Times New Roman" w:hAnsi="Times New Roman" w:cs="Times New Roman"/>
          <w:b/>
          <w:i/>
          <w:sz w:val="24"/>
          <w:szCs w:val="24"/>
          <w:lang w:eastAsia="ru-RU"/>
        </w:rPr>
        <w:t xml:space="preserve"> Практические и ситуационные задачи</w:t>
      </w:r>
    </w:p>
    <w:p w:rsidR="00C36AD1" w:rsidRPr="00C36AD1" w:rsidRDefault="00C36AD1" w:rsidP="00C36AD1">
      <w:pPr>
        <w:keepNext/>
        <w:spacing w:after="0" w:line="240" w:lineRule="auto"/>
        <w:outlineLvl w:val="1"/>
        <w:rPr>
          <w:rFonts w:ascii="Times New Roman" w:eastAsia="Times New Roman" w:hAnsi="Times New Roman" w:cs="Times New Roman"/>
          <w:b/>
          <w:i/>
          <w:iCs/>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К горничной, убирающей на этаже, обращается постоянная гостья – молодая женщина с просьбой открыть ее номер, ссылаясь на то, что она в спешке забыла взять ключ в </w:t>
      </w:r>
      <w:proofErr w:type="spellStart"/>
      <w:r w:rsidRPr="00C36AD1">
        <w:rPr>
          <w:rFonts w:ascii="Times New Roman" w:eastAsia="Times New Roman" w:hAnsi="Times New Roman" w:cs="Times New Roman"/>
          <w:sz w:val="24"/>
          <w:szCs w:val="24"/>
          <w:lang w:eastAsia="ru-RU"/>
        </w:rPr>
        <w:t>Reception</w:t>
      </w:r>
      <w:proofErr w:type="spellEnd"/>
      <w:r w:rsidRPr="00C36AD1">
        <w:rPr>
          <w:rFonts w:ascii="Times New Roman" w:eastAsia="Times New Roman" w:hAnsi="Times New Roman" w:cs="Times New Roman"/>
          <w:sz w:val="24"/>
          <w:szCs w:val="24"/>
          <w:lang w:eastAsia="ru-RU"/>
        </w:rPr>
        <w:t>. При этом горничная видит, что в коляске у женщины двое маленьких детей – близнецы, они надрываются от плача; молодая мама их успокаивает, при этом очень нервничает, волнуется, переживает. Горничная давно знает эту семью. Они живут в гостинице уже год и оплатили проживание еще на полгода вперед. Горничная даже знает всю их семью по именам.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roofErr w:type="gramStart"/>
      <w:r w:rsidRPr="00C36AD1">
        <w:rPr>
          <w:rFonts w:ascii="Times New Roman" w:eastAsia="Times New Roman" w:hAnsi="Times New Roman" w:cs="Times New Roman"/>
          <w:sz w:val="24"/>
          <w:szCs w:val="24"/>
          <w:lang w:eastAsia="ru-RU"/>
        </w:rPr>
        <w:t xml:space="preserve"> К</w:t>
      </w:r>
      <w:proofErr w:type="gramEnd"/>
      <w:r w:rsidRPr="00C36AD1">
        <w:rPr>
          <w:rFonts w:ascii="Times New Roman" w:eastAsia="Times New Roman" w:hAnsi="Times New Roman" w:cs="Times New Roman"/>
          <w:sz w:val="24"/>
          <w:szCs w:val="24"/>
          <w:lang w:eastAsia="ru-RU"/>
        </w:rPr>
        <w:t>ак должна поступить горничная в этой ситуации?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2.Назовите основные требования к горничным по взаимодействию с гостями.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Гостю, выходящему из своего номера и захлопнувшего дверь, вдруг показалось, что он забыл потушить сигарету. При этом он еще и оставил в комнате ключ. Он обращается к горничной с просьбой открыть дверь.</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 Как должна поступить горничная в этой ситуации?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2.Изложите основные требования к пожарной безопасности в гостинице.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Женщина, нагруженная несколькими тяжелыми сумками, остановилась у двери одного из номеров и попросила открыть ей </w:t>
      </w:r>
      <w:proofErr w:type="gramStart"/>
      <w:r w:rsidRPr="00C36AD1">
        <w:rPr>
          <w:rFonts w:ascii="Times New Roman" w:eastAsia="Times New Roman" w:hAnsi="Times New Roman" w:cs="Times New Roman"/>
          <w:sz w:val="24"/>
          <w:szCs w:val="24"/>
          <w:lang w:eastAsia="ru-RU"/>
        </w:rPr>
        <w:t>дверь</w:t>
      </w:r>
      <w:proofErr w:type="gramEnd"/>
      <w:r w:rsidRPr="00C36AD1">
        <w:rPr>
          <w:rFonts w:ascii="Times New Roman" w:eastAsia="Times New Roman" w:hAnsi="Times New Roman" w:cs="Times New Roman"/>
          <w:sz w:val="24"/>
          <w:szCs w:val="24"/>
          <w:lang w:eastAsia="ru-RU"/>
        </w:rPr>
        <w:t xml:space="preserve"> проходившую мимо горничную, ссылаясь на то, что ключи находятся на дне одной из сумок и ей очень тяжело их держать.</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1.Дайте характеристику функциям горничной, ее обязанности и ответственность.</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2.Поясните, как должна поступить горничная в этой ситуации.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4</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roofErr w:type="gramStart"/>
      <w:r w:rsidRPr="00C36AD1">
        <w:rPr>
          <w:rFonts w:ascii="Times New Roman" w:eastAsia="Times New Roman" w:hAnsi="Times New Roman" w:cs="Times New Roman"/>
          <w:sz w:val="24"/>
          <w:szCs w:val="24"/>
          <w:lang w:eastAsia="ru-RU"/>
        </w:rPr>
        <w:t xml:space="preserve">Предметом живого обсуждения рабочих </w:t>
      </w:r>
      <w:proofErr w:type="spellStart"/>
      <w:r w:rsidRPr="00C36AD1">
        <w:rPr>
          <w:rFonts w:ascii="Times New Roman" w:eastAsia="Times New Roman" w:hAnsi="Times New Roman" w:cs="Times New Roman"/>
          <w:sz w:val="24"/>
          <w:szCs w:val="24"/>
          <w:lang w:eastAsia="ru-RU"/>
        </w:rPr>
        <w:t>ремстройгруппы</w:t>
      </w:r>
      <w:proofErr w:type="spellEnd"/>
      <w:r w:rsidRPr="00C36AD1">
        <w:rPr>
          <w:rFonts w:ascii="Times New Roman" w:eastAsia="Times New Roman" w:hAnsi="Times New Roman" w:cs="Times New Roman"/>
          <w:sz w:val="24"/>
          <w:szCs w:val="24"/>
          <w:lang w:eastAsia="ru-RU"/>
        </w:rPr>
        <w:t xml:space="preserve"> гостиницы «Прибой» стал акт о возмещении материального ущерба на сумму 7 500 рублей, который был предъявлен слесарю – сантехнику Павлову И. М. В акте указано, что в ходе административного расследования было установлено следующее обстоятельство: из – за недоброкачественных ремонтных работ, проведенных Павловым И. М. в санузле жилого номера, произошел разрыв муфты и утечка горячей воды.</w:t>
      </w:r>
      <w:proofErr w:type="gramEnd"/>
      <w:r w:rsidRPr="00C36AD1">
        <w:rPr>
          <w:rFonts w:ascii="Times New Roman" w:eastAsia="Times New Roman" w:hAnsi="Times New Roman" w:cs="Times New Roman"/>
          <w:sz w:val="24"/>
          <w:szCs w:val="24"/>
          <w:lang w:eastAsia="ru-RU"/>
        </w:rPr>
        <w:t xml:space="preserve"> Горячая вода некоторое время из санузла поступала в номер, и в результате сильного намокания ковровое покрытие стало непригодным к дальнейшей эксплуатации.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1.Поясните порядок подачи заявок на устранение неисправностей в гостиничном номере и ответственность производителя работ.</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2.Проанализируйте необходимые умения, знания и навыки для выполнения должностных обязанностей данного звена по следующим статьям: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распределение обязанностей и определение степени ответственности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техника планирования и организации работы</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техника анализа эффективности и результатов работы</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помощь работникам в решении производственных проблем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анализ, возникших в ходе работы проблем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принятие мер по устранению причин, повлекших возникновение проблем.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5</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Г-жа </w:t>
      </w:r>
      <w:proofErr w:type="spellStart"/>
      <w:r w:rsidRPr="00C36AD1">
        <w:rPr>
          <w:rFonts w:ascii="Times New Roman" w:eastAsia="Times New Roman" w:hAnsi="Times New Roman" w:cs="Times New Roman"/>
          <w:sz w:val="24"/>
          <w:szCs w:val="24"/>
          <w:lang w:eastAsia="ru-RU"/>
        </w:rPr>
        <w:t>Меринда</w:t>
      </w:r>
      <w:proofErr w:type="spellEnd"/>
      <w:r w:rsidRPr="00C36AD1">
        <w:rPr>
          <w:rFonts w:ascii="Times New Roman" w:eastAsia="Times New Roman" w:hAnsi="Times New Roman" w:cs="Times New Roman"/>
          <w:sz w:val="24"/>
          <w:szCs w:val="24"/>
          <w:lang w:eastAsia="ru-RU"/>
        </w:rPr>
        <w:t xml:space="preserve"> Смит, большая любительница путешествовать, решили посетить Россию. По прибытии в Москву остановилась в гостинице «</w:t>
      </w:r>
      <w:proofErr w:type="spellStart"/>
      <w:r w:rsidRPr="00C36AD1">
        <w:rPr>
          <w:rFonts w:ascii="Times New Roman" w:eastAsia="Times New Roman" w:hAnsi="Times New Roman" w:cs="Times New Roman"/>
          <w:sz w:val="24"/>
          <w:szCs w:val="24"/>
          <w:lang w:eastAsia="ru-RU"/>
        </w:rPr>
        <w:t>Рэдиссонсас</w:t>
      </w:r>
      <w:proofErr w:type="spellEnd"/>
      <w:r w:rsidRPr="00C36AD1">
        <w:rPr>
          <w:rFonts w:ascii="Times New Roman" w:eastAsia="Times New Roman" w:hAnsi="Times New Roman" w:cs="Times New Roman"/>
          <w:sz w:val="24"/>
          <w:szCs w:val="24"/>
          <w:lang w:eastAsia="ru-RU"/>
        </w:rPr>
        <w:t xml:space="preserve"> </w:t>
      </w:r>
      <w:proofErr w:type="gramStart"/>
      <w:r w:rsidRPr="00C36AD1">
        <w:rPr>
          <w:rFonts w:ascii="Times New Roman" w:eastAsia="Times New Roman" w:hAnsi="Times New Roman" w:cs="Times New Roman"/>
          <w:sz w:val="24"/>
          <w:szCs w:val="24"/>
          <w:lang w:eastAsia="ru-RU"/>
        </w:rPr>
        <w:t>Славянская</w:t>
      </w:r>
      <w:proofErr w:type="gramEnd"/>
      <w:r w:rsidRPr="00C36AD1">
        <w:rPr>
          <w:rFonts w:ascii="Times New Roman" w:eastAsia="Times New Roman" w:hAnsi="Times New Roman" w:cs="Times New Roman"/>
          <w:sz w:val="24"/>
          <w:szCs w:val="24"/>
          <w:lang w:eastAsia="ru-RU"/>
        </w:rPr>
        <w:t>» на 2 суток.</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Посмотрев достопримечательности и акклиматизировавшись, продолжила путешествие. Одним из пунктов назначения был город Сочи, куда она, прибыв, воспользовалась услугами гостиницы «</w:t>
      </w:r>
      <w:proofErr w:type="spellStart"/>
      <w:r w:rsidRPr="00C36AD1">
        <w:rPr>
          <w:rFonts w:ascii="Times New Roman" w:eastAsia="Times New Roman" w:hAnsi="Times New Roman" w:cs="Times New Roman"/>
          <w:sz w:val="24"/>
          <w:szCs w:val="24"/>
          <w:lang w:eastAsia="ru-RU"/>
        </w:rPr>
        <w:t>Рэдиссонсас</w:t>
      </w:r>
      <w:proofErr w:type="spellEnd"/>
      <w:r w:rsidRPr="00C36AD1">
        <w:rPr>
          <w:rFonts w:ascii="Times New Roman" w:eastAsia="Times New Roman" w:hAnsi="Times New Roman" w:cs="Times New Roman"/>
          <w:sz w:val="24"/>
          <w:szCs w:val="24"/>
          <w:lang w:eastAsia="ru-RU"/>
        </w:rPr>
        <w:t xml:space="preserve"> Лазурная».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roofErr w:type="gramStart"/>
      <w:r w:rsidRPr="00C36AD1">
        <w:rPr>
          <w:rFonts w:ascii="Times New Roman" w:eastAsia="Times New Roman" w:hAnsi="Times New Roman" w:cs="Times New Roman"/>
          <w:sz w:val="24"/>
          <w:szCs w:val="24"/>
          <w:lang w:eastAsia="ru-RU"/>
        </w:rPr>
        <w:t>Поясните</w:t>
      </w:r>
      <w:proofErr w:type="gramEnd"/>
      <w:r w:rsidRPr="00C36AD1">
        <w:rPr>
          <w:rFonts w:ascii="Times New Roman" w:eastAsia="Times New Roman" w:hAnsi="Times New Roman" w:cs="Times New Roman"/>
          <w:sz w:val="24"/>
          <w:szCs w:val="24"/>
          <w:lang w:eastAsia="ru-RU"/>
        </w:rPr>
        <w:t xml:space="preserve"> почему г–</w:t>
      </w:r>
      <w:proofErr w:type="spellStart"/>
      <w:r w:rsidRPr="00C36AD1">
        <w:rPr>
          <w:rFonts w:ascii="Times New Roman" w:eastAsia="Times New Roman" w:hAnsi="Times New Roman" w:cs="Times New Roman"/>
          <w:sz w:val="24"/>
          <w:szCs w:val="24"/>
          <w:lang w:eastAsia="ru-RU"/>
        </w:rPr>
        <w:t>жа</w:t>
      </w:r>
      <w:proofErr w:type="spellEnd"/>
      <w:r w:rsidRPr="00C36AD1">
        <w:rPr>
          <w:rFonts w:ascii="Times New Roman" w:eastAsia="Times New Roman" w:hAnsi="Times New Roman" w:cs="Times New Roman"/>
          <w:sz w:val="24"/>
          <w:szCs w:val="24"/>
          <w:lang w:eastAsia="ru-RU"/>
        </w:rPr>
        <w:t xml:space="preserve"> воспользовалась гостиницами международной гостиничной цепи «</w:t>
      </w:r>
      <w:proofErr w:type="spellStart"/>
      <w:r w:rsidRPr="00C36AD1">
        <w:rPr>
          <w:rFonts w:ascii="Times New Roman" w:eastAsia="Times New Roman" w:hAnsi="Times New Roman" w:cs="Times New Roman"/>
          <w:sz w:val="24"/>
          <w:szCs w:val="24"/>
          <w:lang w:eastAsia="ru-RU"/>
        </w:rPr>
        <w:t>Рэдиссонсас</w:t>
      </w:r>
      <w:proofErr w:type="spellEnd"/>
      <w:r w:rsidRPr="00C36AD1">
        <w:rPr>
          <w:rFonts w:ascii="Times New Roman" w:eastAsia="Times New Roman" w:hAnsi="Times New Roman" w:cs="Times New Roman"/>
          <w:sz w:val="24"/>
          <w:szCs w:val="24"/>
          <w:lang w:eastAsia="ru-RU"/>
        </w:rPr>
        <w:t>»?</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2.</w:t>
      </w:r>
      <w:proofErr w:type="gramStart"/>
      <w:r w:rsidRPr="00C36AD1">
        <w:rPr>
          <w:rFonts w:ascii="Times New Roman" w:eastAsia="Times New Roman" w:hAnsi="Times New Roman" w:cs="Times New Roman"/>
          <w:sz w:val="24"/>
          <w:szCs w:val="24"/>
          <w:lang w:eastAsia="ru-RU"/>
        </w:rPr>
        <w:t>Укажите каковы были</w:t>
      </w:r>
      <w:proofErr w:type="gramEnd"/>
      <w:r w:rsidRPr="00C36AD1">
        <w:rPr>
          <w:rFonts w:ascii="Times New Roman" w:eastAsia="Times New Roman" w:hAnsi="Times New Roman" w:cs="Times New Roman"/>
          <w:sz w:val="24"/>
          <w:szCs w:val="24"/>
          <w:lang w:eastAsia="ru-RU"/>
        </w:rPr>
        <w:t xml:space="preserve"> основные аспекты ее выбора в пользу данного средства размещения?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3.Объясните основные преимущества и льготы, используемые в гостиницах, входящих в международную гостиничную цепь.</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6</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гостиницу «Лазурный берег»**** г </w:t>
      </w:r>
      <w:proofErr w:type="gramStart"/>
      <w:r w:rsidRPr="00C36AD1">
        <w:rPr>
          <w:rFonts w:ascii="Times New Roman" w:eastAsia="Times New Roman" w:hAnsi="Times New Roman" w:cs="Times New Roman"/>
          <w:sz w:val="24"/>
          <w:szCs w:val="24"/>
          <w:lang w:eastAsia="ru-RU"/>
        </w:rPr>
        <w:t>–</w:t>
      </w:r>
      <w:proofErr w:type="spellStart"/>
      <w:r w:rsidRPr="00C36AD1">
        <w:rPr>
          <w:rFonts w:ascii="Times New Roman" w:eastAsia="Times New Roman" w:hAnsi="Times New Roman" w:cs="Times New Roman"/>
          <w:sz w:val="24"/>
          <w:szCs w:val="24"/>
          <w:lang w:eastAsia="ru-RU"/>
        </w:rPr>
        <w:t>ж</w:t>
      </w:r>
      <w:proofErr w:type="gramEnd"/>
      <w:r w:rsidRPr="00C36AD1">
        <w:rPr>
          <w:rFonts w:ascii="Times New Roman" w:eastAsia="Times New Roman" w:hAnsi="Times New Roman" w:cs="Times New Roman"/>
          <w:sz w:val="24"/>
          <w:szCs w:val="24"/>
          <w:lang w:eastAsia="ru-RU"/>
        </w:rPr>
        <w:t>а</w:t>
      </w:r>
      <w:proofErr w:type="spellEnd"/>
      <w:r w:rsidRPr="00C36AD1">
        <w:rPr>
          <w:rFonts w:ascii="Times New Roman" w:eastAsia="Times New Roman" w:hAnsi="Times New Roman" w:cs="Times New Roman"/>
          <w:sz w:val="24"/>
          <w:szCs w:val="24"/>
          <w:lang w:eastAsia="ru-RU"/>
        </w:rPr>
        <w:t xml:space="preserve"> Морозова Екатерина Анатольевна была поселена по предварительной брони в 2 – </w:t>
      </w:r>
      <w:proofErr w:type="spellStart"/>
      <w:r w:rsidRPr="00C36AD1">
        <w:rPr>
          <w:rFonts w:ascii="Times New Roman" w:eastAsia="Times New Roman" w:hAnsi="Times New Roman" w:cs="Times New Roman"/>
          <w:sz w:val="24"/>
          <w:szCs w:val="24"/>
          <w:lang w:eastAsia="ru-RU"/>
        </w:rPr>
        <w:t>х</w:t>
      </w:r>
      <w:proofErr w:type="spellEnd"/>
      <w:r w:rsidRPr="00C36AD1">
        <w:rPr>
          <w:rFonts w:ascii="Times New Roman" w:eastAsia="Times New Roman" w:hAnsi="Times New Roman" w:cs="Times New Roman"/>
          <w:sz w:val="24"/>
          <w:szCs w:val="24"/>
          <w:lang w:eastAsia="ru-RU"/>
        </w:rPr>
        <w:t xml:space="preserve"> комнатный номер 410. Дата заезда – 1 марта, время заезда 13.00., период проживания 5 суток.</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16.00 того же дня в гостиницу прибыл клиент, для которого должен был быть забронирован 2 – </w:t>
      </w:r>
      <w:proofErr w:type="spellStart"/>
      <w:r w:rsidRPr="00C36AD1">
        <w:rPr>
          <w:rFonts w:ascii="Times New Roman" w:eastAsia="Times New Roman" w:hAnsi="Times New Roman" w:cs="Times New Roman"/>
          <w:sz w:val="24"/>
          <w:szCs w:val="24"/>
          <w:lang w:eastAsia="ru-RU"/>
        </w:rPr>
        <w:t>х</w:t>
      </w:r>
      <w:proofErr w:type="spellEnd"/>
      <w:r w:rsidRPr="00C36AD1">
        <w:rPr>
          <w:rFonts w:ascii="Times New Roman" w:eastAsia="Times New Roman" w:hAnsi="Times New Roman" w:cs="Times New Roman"/>
          <w:sz w:val="24"/>
          <w:szCs w:val="24"/>
          <w:lang w:eastAsia="ru-RU"/>
        </w:rPr>
        <w:t xml:space="preserve"> комнатный одноместный номер на период с 1 по 6 марта.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Администратор, просмотрев заявления о брони, понимает, что было осуществлено двойное бронирование одного и того же номера, в котором уже размещена </w:t>
      </w:r>
      <w:proofErr w:type="gramStart"/>
      <w:r w:rsidRPr="00C36AD1">
        <w:rPr>
          <w:rFonts w:ascii="Times New Roman" w:eastAsia="Times New Roman" w:hAnsi="Times New Roman" w:cs="Times New Roman"/>
          <w:sz w:val="24"/>
          <w:szCs w:val="24"/>
          <w:lang w:eastAsia="ru-RU"/>
        </w:rPr>
        <w:t>г</w:t>
      </w:r>
      <w:proofErr w:type="gramEnd"/>
      <w:r w:rsidRPr="00C36AD1">
        <w:rPr>
          <w:rFonts w:ascii="Times New Roman" w:eastAsia="Times New Roman" w:hAnsi="Times New Roman" w:cs="Times New Roman"/>
          <w:sz w:val="24"/>
          <w:szCs w:val="24"/>
          <w:lang w:eastAsia="ru-RU"/>
        </w:rPr>
        <w:t xml:space="preserve"> – </w:t>
      </w:r>
      <w:proofErr w:type="spellStart"/>
      <w:r w:rsidRPr="00C36AD1">
        <w:rPr>
          <w:rFonts w:ascii="Times New Roman" w:eastAsia="Times New Roman" w:hAnsi="Times New Roman" w:cs="Times New Roman"/>
          <w:sz w:val="24"/>
          <w:szCs w:val="24"/>
          <w:lang w:eastAsia="ru-RU"/>
        </w:rPr>
        <w:t>жа</w:t>
      </w:r>
      <w:proofErr w:type="spellEnd"/>
      <w:r w:rsidRPr="00C36AD1">
        <w:rPr>
          <w:rFonts w:ascii="Times New Roman" w:eastAsia="Times New Roman" w:hAnsi="Times New Roman" w:cs="Times New Roman"/>
          <w:sz w:val="24"/>
          <w:szCs w:val="24"/>
          <w:lang w:eastAsia="ru-RU"/>
        </w:rPr>
        <w:t xml:space="preserve"> Морозова и отказала клиенту в размещении.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1.Выявите нарушения в действиях администратора.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2.Какие необходимо предпринять действия для выхода из данной конфликтной ситуации?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3.Как правильно объяснить клиенту, что предполагаемый номер занят?</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7</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санатории – профилактории «Кавказ», на третьем этаже горничная производила уборку забронированного номера. В коридоре без присмотра родителей играли дети; пробегая мимо рабочей тележки горничной, один из них взял баллон с дезинфицирующим средством, плеснул содержимое в другого ребенка. Раствор попал на открытые участки тела, что привело к ожогу второй степени (образование пузырей).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1.Проанализируйте действия горничной: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при оказании первой до врачебной помощи пострадавшему;</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порядок соблюдения техники безопасности и охраны труда на рабочем месте при производстве уборочных работ.</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2.Дайте характеристику производственного оборудования и инвентаря, необходимых для проведения уборочных работ.</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3.Назовите меры стимулирования качества обслуживания и эффективного труда горничной с использованием нового оборудования и техники.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8</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Работник службы эксплуатации (обслуживания) номерного фонда, горничная Мирная Наталья Сергеевна, выполняя свои непосредственные должностные обязанности, при уборке номера получила ожог верхних дыхательных путей при неправильном использовании дезинфицирующих средств.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Получив стационарное лечение в течение 3 – </w:t>
      </w:r>
      <w:proofErr w:type="spellStart"/>
      <w:r w:rsidRPr="00C36AD1">
        <w:rPr>
          <w:rFonts w:ascii="Times New Roman" w:eastAsia="Times New Roman" w:hAnsi="Times New Roman" w:cs="Times New Roman"/>
          <w:sz w:val="24"/>
          <w:szCs w:val="24"/>
          <w:lang w:eastAsia="ru-RU"/>
        </w:rPr>
        <w:t>х</w:t>
      </w:r>
      <w:proofErr w:type="spellEnd"/>
      <w:r w:rsidRPr="00C36AD1">
        <w:rPr>
          <w:rFonts w:ascii="Times New Roman" w:eastAsia="Times New Roman" w:hAnsi="Times New Roman" w:cs="Times New Roman"/>
          <w:sz w:val="24"/>
          <w:szCs w:val="24"/>
          <w:lang w:eastAsia="ru-RU"/>
        </w:rPr>
        <w:t xml:space="preserve"> недель и вернувшись на работу, Наталья Сергеевна обратилась к работодателю по поводу возмещения ей материальных затрат на медикаментозные препараты.</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1.Поясните обязанности работодателя и работника.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2.В чьи должностные обязанности входит инструктаж персонала по правильному и безопасному использованию средств, препаратов, механизмов и инвентаря, предназначенных для уборки номерного фонда?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3.В чем заключается подготовка горничной к работе?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4.Что включает в себя укомплектованная тележка горничной.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9</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На базу отдыха «Лазурный берег» прибыла семейная пара по туристической путевке. С собой заботливые хозяева взяли собаку. На руках у ее владельцев были все документы (паспорт и ветеринарная карта с указанием всех выполненных прививок), однако администратор отказал в поселении, и семейная пара была вынуждена покинуть базу отдыха.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1.Поясните действия администратора в соответствии с его должностными инструкциями.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2.Охарактерицуйти средства размещения с возможным поселением гостя с животным, по следующим классификациям: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место расположения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уровень</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ассортимент</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стоимость услуг</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ценовая политика на средства размещения.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3.Сделайте анализ классификации средств размещения по назначению: коллективные и индивидуальные средства размещения.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10</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отель «Триумф» обратился г </w:t>
      </w:r>
      <w:proofErr w:type="gramStart"/>
      <w:r w:rsidRPr="00C36AD1">
        <w:rPr>
          <w:rFonts w:ascii="Times New Roman" w:eastAsia="Times New Roman" w:hAnsi="Times New Roman" w:cs="Times New Roman"/>
          <w:sz w:val="24"/>
          <w:szCs w:val="24"/>
          <w:lang w:eastAsia="ru-RU"/>
        </w:rPr>
        <w:t>–</w:t>
      </w:r>
      <w:proofErr w:type="spellStart"/>
      <w:r w:rsidRPr="00C36AD1">
        <w:rPr>
          <w:rFonts w:ascii="Times New Roman" w:eastAsia="Times New Roman" w:hAnsi="Times New Roman" w:cs="Times New Roman"/>
          <w:sz w:val="24"/>
          <w:szCs w:val="24"/>
          <w:lang w:eastAsia="ru-RU"/>
        </w:rPr>
        <w:t>н</w:t>
      </w:r>
      <w:proofErr w:type="spellEnd"/>
      <w:proofErr w:type="gramEnd"/>
      <w:r w:rsidRPr="00C36AD1">
        <w:rPr>
          <w:rFonts w:ascii="Times New Roman" w:eastAsia="Times New Roman" w:hAnsi="Times New Roman" w:cs="Times New Roman"/>
          <w:sz w:val="24"/>
          <w:szCs w:val="24"/>
          <w:lang w:eastAsia="ru-RU"/>
        </w:rPr>
        <w:t xml:space="preserve"> Халиф аль Араб (турок), покинувший его 2 дня назад, с просьбой вернуть ему папку с очень важными документами, которые он при выезде забыл в номере. После долгих объяснений на английском языке просьба клиента не была удовлетворена.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Старшая горничная, принимавшая номер в день выезда г – </w:t>
      </w:r>
      <w:proofErr w:type="gramStart"/>
      <w:r w:rsidRPr="00C36AD1">
        <w:rPr>
          <w:rFonts w:ascii="Times New Roman" w:eastAsia="Times New Roman" w:hAnsi="Times New Roman" w:cs="Times New Roman"/>
          <w:sz w:val="24"/>
          <w:szCs w:val="24"/>
          <w:lang w:eastAsia="ru-RU"/>
        </w:rPr>
        <w:t>на</w:t>
      </w:r>
      <w:proofErr w:type="gramEnd"/>
      <w:r w:rsidRPr="00C36AD1">
        <w:rPr>
          <w:rFonts w:ascii="Times New Roman" w:eastAsia="Times New Roman" w:hAnsi="Times New Roman" w:cs="Times New Roman"/>
          <w:sz w:val="24"/>
          <w:szCs w:val="24"/>
          <w:lang w:eastAsia="ru-RU"/>
        </w:rPr>
        <w:t xml:space="preserve"> </w:t>
      </w:r>
      <w:proofErr w:type="gramStart"/>
      <w:r w:rsidRPr="00C36AD1">
        <w:rPr>
          <w:rFonts w:ascii="Times New Roman" w:eastAsia="Times New Roman" w:hAnsi="Times New Roman" w:cs="Times New Roman"/>
          <w:sz w:val="24"/>
          <w:szCs w:val="24"/>
          <w:lang w:eastAsia="ru-RU"/>
        </w:rPr>
        <w:t>Халиф</w:t>
      </w:r>
      <w:proofErr w:type="gramEnd"/>
      <w:r w:rsidRPr="00C36AD1">
        <w:rPr>
          <w:rFonts w:ascii="Times New Roman" w:eastAsia="Times New Roman" w:hAnsi="Times New Roman" w:cs="Times New Roman"/>
          <w:sz w:val="24"/>
          <w:szCs w:val="24"/>
          <w:lang w:eastAsia="ru-RU"/>
        </w:rPr>
        <w:t xml:space="preserve"> аль Араба, находилась в отгуле, и связаться с ней не представлялось возможным.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1.Предложите возможный выход из данной ситуации с положительным результатом в пользу клиента.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2.Каков порядок действий персонала гостиницы с вещами, забытыми клиентами в гостинице?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3.Каким образом происходит идентификация забытых вещей и передача их владельцу?</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11</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Семья из 6 человек выбрала для своего отдыха курортную гостиницу «Морской рай». Дежурный администратор предложила им размещение 4</w:t>
      </w:r>
      <w:r w:rsidR="00A81063">
        <w:rPr>
          <w:rFonts w:ascii="Times New Roman" w:eastAsia="Times New Roman" w:hAnsi="Times New Roman" w:cs="Times New Roman"/>
          <w:sz w:val="24"/>
          <w:szCs w:val="24"/>
          <w:lang w:eastAsia="ru-RU"/>
        </w:rPr>
        <w:t>-</w:t>
      </w:r>
      <w:r w:rsidRPr="00C36AD1">
        <w:rPr>
          <w:rFonts w:ascii="Times New Roman" w:eastAsia="Times New Roman" w:hAnsi="Times New Roman" w:cs="Times New Roman"/>
          <w:sz w:val="24"/>
          <w:szCs w:val="24"/>
          <w:lang w:eastAsia="ru-RU"/>
        </w:rPr>
        <w:t>х человек в номере на втором этаже, а 2</w:t>
      </w:r>
      <w:r w:rsidR="00A81063">
        <w:rPr>
          <w:rFonts w:ascii="Times New Roman" w:eastAsia="Times New Roman" w:hAnsi="Times New Roman" w:cs="Times New Roman"/>
          <w:sz w:val="24"/>
          <w:szCs w:val="24"/>
          <w:lang w:eastAsia="ru-RU"/>
        </w:rPr>
        <w:t>-</w:t>
      </w:r>
      <w:r w:rsidRPr="00C36AD1">
        <w:rPr>
          <w:rFonts w:ascii="Times New Roman" w:eastAsia="Times New Roman" w:hAnsi="Times New Roman" w:cs="Times New Roman"/>
          <w:sz w:val="24"/>
          <w:szCs w:val="24"/>
          <w:lang w:eastAsia="ru-RU"/>
        </w:rPr>
        <w:t>х на – шестом этаже. Через некоторое время они вновь обратились в службу приема и размещения, т. к. проживание на разных этажах вызвало некоторое неудобство в общении членов семьи.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1.Дайте характеристику:</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а) современным методам управления различными операционными процессами в гостинице;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б) классификации номерного фонда гостиницы и предложить варианты размещения семьи;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2.Проанализируйте операционный процесс размещения гостей и зон обслуживания в службе приема и размещения.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12</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Профессиональный управляющий гостиничным предприятием, осуществляет управление процессом приема, размещения и обслуживания гостей. Его должностные обязанности регулируются требованиями к профессиональному уровню.</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1.Перечислите функции службы приема и размещения.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2.Охарактеризуйте должность «консьержа» по следующим категориям: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назначение на должность</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особенности профессиональных качеств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исполнительские функции и виды услуг, оказываемых клиентам гостиницы.</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13</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Гостиничный комплекс «Приветливый берег» осуществляет свою деятельность в трех основных направлениях: предоставление услуг временного проживания, оказание оздоровительных и лечебных медицинских услуг, услуги общественного питания.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Для качественного обслуживания потребителей и осуществления основных хозяйственных процессов гостиничный комплекс оснащен необходимым современным оборудованием и хозяйственным инвентарем.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Сохранность материальных ценностей, а также экспертиза их эксплуатационного состояния обеспечивается инвентаризацией.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1.Назовите необходимые ресурсы для предоставления лечебно - оздоровительных медицинских услуг, учитывая, что в организации процесса большое внимание уделяется использованию </w:t>
      </w:r>
      <w:proofErr w:type="spellStart"/>
      <w:proofErr w:type="gramStart"/>
      <w:r w:rsidRPr="00C36AD1">
        <w:rPr>
          <w:rFonts w:ascii="Times New Roman" w:eastAsia="Times New Roman" w:hAnsi="Times New Roman" w:cs="Times New Roman"/>
          <w:sz w:val="24"/>
          <w:szCs w:val="24"/>
          <w:lang w:eastAsia="ru-RU"/>
        </w:rPr>
        <w:t>природно</w:t>
      </w:r>
      <w:proofErr w:type="spellEnd"/>
      <w:r w:rsidRPr="00C36AD1">
        <w:rPr>
          <w:rFonts w:ascii="Times New Roman" w:eastAsia="Times New Roman" w:hAnsi="Times New Roman" w:cs="Times New Roman"/>
          <w:sz w:val="24"/>
          <w:szCs w:val="24"/>
          <w:lang w:eastAsia="ru-RU"/>
        </w:rPr>
        <w:t xml:space="preserve"> – лечебных</w:t>
      </w:r>
      <w:proofErr w:type="gramEnd"/>
      <w:r w:rsidRPr="00C36AD1">
        <w:rPr>
          <w:rFonts w:ascii="Times New Roman" w:eastAsia="Times New Roman" w:hAnsi="Times New Roman" w:cs="Times New Roman"/>
          <w:sz w:val="24"/>
          <w:szCs w:val="24"/>
          <w:lang w:eastAsia="ru-RU"/>
        </w:rPr>
        <w:t xml:space="preserve"> факторов регионального компонента.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2.Сроки проведения инвентаризации материальных ценностей; результаты инвентаризации и порядок возмещения недостачи?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3.Стандарты управления персоналом для данного предприятия.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14</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Существует мнение, что принимая решение, клиент не следует какой–либо схеме, а делает выбор случайно.</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1.Обоснуйте роль психологии службы сервиса во взаимоотношениях с потребителями гостиничных услуг.</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2.Определите выбор и классификацию средств размещения гостиничного типа: по месту расположения, уровню, ассортименту и стоимости услуг.</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3.Перечислите профессиональные и личные качества персонала службы сервиса, их влияние на решение потребителя в выборе средства размещения.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15</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Маркетинговые исследования способствуют управлению качеством услуг и уровнем доходности гостиничного предприятия. В этой ситуации перспективные руководители определяют на первое место роль управляющего по качеству.</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Разъясните: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1.систему управления качеством услуг в гостинице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2.место и роль службы управляющего по качеству в организационной структуре гостиничного предприятия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3.понятие «качество услуг» с точки зрения потребителя.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16</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процессе подтверждения соответствия услуги размещения требованиям системы сертификации экспертная комиссия отметила в объекте обследования, что гостиница слабо ориентирована на клиента. Отсутствует «бюро услуг» и предложение потребителей, изложенные в книге отзывов, подтвердили факты различных конфликтов между потребителем и исполнителем услуг (гостиницей).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1.Прокоментируйте: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а) правила поведения персонала при обслуживании потребителей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б) поведение администратора как третьего лица в конфликте.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2.Обоснуйте конфликт, как присущую организации необходимость.</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17</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Менеджер гостиницы по управлению качеством услуг, изучая спрос потребителя, постоянно ищет новые идеи. «Новый товар», как правило, является воплощением генерированной идеи менеджмента гостиничного предприятия, его внедрение должно оправдать надежды на существенный прилив дополнительных доходов и прибыли.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1.Перечислите виды платных и бесплатных дополнительных услуг в гостиницах.</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2.Разъясните влияние новых продуктов на психологию клиента.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3.Поясните значение товарной инновации, как метода управленческого решения.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18</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Вы узнали, что конкурент разработал новый туристский продукт, </w:t>
      </w:r>
      <w:proofErr w:type="gramStart"/>
      <w:r w:rsidRPr="00C36AD1">
        <w:rPr>
          <w:rFonts w:ascii="Times New Roman" w:eastAsia="Times New Roman" w:hAnsi="Times New Roman" w:cs="Times New Roman"/>
          <w:sz w:val="24"/>
          <w:szCs w:val="24"/>
          <w:lang w:eastAsia="ru-RU"/>
        </w:rPr>
        <w:t>который</w:t>
      </w:r>
      <w:proofErr w:type="gramEnd"/>
      <w:r w:rsidRPr="00C36AD1">
        <w:rPr>
          <w:rFonts w:ascii="Times New Roman" w:eastAsia="Times New Roman" w:hAnsi="Times New Roman" w:cs="Times New Roman"/>
          <w:sz w:val="24"/>
          <w:szCs w:val="24"/>
          <w:lang w:eastAsia="ru-RU"/>
        </w:rPr>
        <w:t xml:space="preserve"> безусловно будет пользоваться спросом на рынке в предстоящем сезоне. Конкурент устраивает </w:t>
      </w:r>
      <w:r w:rsidRPr="00C36AD1">
        <w:rPr>
          <w:rFonts w:ascii="Times New Roman" w:eastAsia="Times New Roman" w:hAnsi="Times New Roman" w:cs="Times New Roman"/>
          <w:sz w:val="24"/>
          <w:szCs w:val="24"/>
          <w:lang w:eastAsia="ru-RU"/>
        </w:rPr>
        <w:lastRenderedPageBreak/>
        <w:t xml:space="preserve">презентацию этого продукта в узком кругу </w:t>
      </w:r>
      <w:proofErr w:type="gramStart"/>
      <w:r w:rsidRPr="00C36AD1">
        <w:rPr>
          <w:rFonts w:ascii="Times New Roman" w:eastAsia="Times New Roman" w:hAnsi="Times New Roman" w:cs="Times New Roman"/>
          <w:sz w:val="24"/>
          <w:szCs w:val="24"/>
          <w:lang w:eastAsia="ru-RU"/>
        </w:rPr>
        <w:t>своих</w:t>
      </w:r>
      <w:proofErr w:type="gramEnd"/>
      <w:r w:rsidRPr="00C36AD1">
        <w:rPr>
          <w:rFonts w:ascii="Times New Roman" w:eastAsia="Times New Roman" w:hAnsi="Times New Roman" w:cs="Times New Roman"/>
          <w:sz w:val="24"/>
          <w:szCs w:val="24"/>
          <w:lang w:eastAsia="ru-RU"/>
        </w:rPr>
        <w:t xml:space="preserve"> </w:t>
      </w:r>
      <w:proofErr w:type="spellStart"/>
      <w:r w:rsidRPr="00C36AD1">
        <w:rPr>
          <w:rFonts w:ascii="Times New Roman" w:eastAsia="Times New Roman" w:hAnsi="Times New Roman" w:cs="Times New Roman"/>
          <w:sz w:val="24"/>
          <w:szCs w:val="24"/>
          <w:lang w:eastAsia="ru-RU"/>
        </w:rPr>
        <w:t>турагентов</w:t>
      </w:r>
      <w:proofErr w:type="spellEnd"/>
      <w:r w:rsidRPr="00C36AD1">
        <w:rPr>
          <w:rFonts w:ascii="Times New Roman" w:eastAsia="Times New Roman" w:hAnsi="Times New Roman" w:cs="Times New Roman"/>
          <w:sz w:val="24"/>
          <w:szCs w:val="24"/>
          <w:lang w:eastAsia="ru-RU"/>
        </w:rPr>
        <w:t xml:space="preserve"> на обучающем семинаре. Вам достаточно легко послать на семинар «своего» человека.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Обоснуйте: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а) особенности управления организацией в условиях конкуренции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б) особенности поведения персонала в условиях конкуренции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конкуренцию, как составляющий элемент рынка услуг.</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19</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Рынок гостиничных услуг постоянно развивается на основе растущего спроса потребителей, с учетом новых характеристик услуг и технических достижений.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Охарактеризуйте современные тенденции развития предприятий индустрии гостеприимства в вашем регионе по предложенным характеристикам: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1.Особенности российской модели управления развитием гостиничной индустрии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2.экономические предпосылки развития индустрии гостеприимства на территории вашего региона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3.психологические аспекты современной системы управления гостиничным предприятием.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20</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На потребительском рынке услуг индустрии гостеприимства появился новый сегмент «деловая женщина». Каких новых управленческих решений потребовало изучение потребительского поведения данного сегмента?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1.Дайте краткую характеристику особенностей сегмента «деловая женщина».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2.Раскройте сущность этики взаимоотношений с потребителями со стороны обслуживающего персонала гостиницы.</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3.Прокоментируйте организацию и технологию обслуживания в гостиницах делового назначения.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21</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Гость впервые поселяется в данной гостинице, номер выбрал заранее, желает ознакомиться с ним перед поселением.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roofErr w:type="gramStart"/>
      <w:r w:rsidRPr="00C36AD1">
        <w:rPr>
          <w:rFonts w:ascii="Times New Roman" w:eastAsia="Times New Roman" w:hAnsi="Times New Roman" w:cs="Times New Roman"/>
          <w:sz w:val="24"/>
          <w:szCs w:val="24"/>
          <w:lang w:eastAsia="ru-RU"/>
        </w:rPr>
        <w:t xml:space="preserve"> К</w:t>
      </w:r>
      <w:proofErr w:type="gramEnd"/>
      <w:r w:rsidRPr="00C36AD1">
        <w:rPr>
          <w:rFonts w:ascii="Times New Roman" w:eastAsia="Times New Roman" w:hAnsi="Times New Roman" w:cs="Times New Roman"/>
          <w:sz w:val="24"/>
          <w:szCs w:val="24"/>
          <w:lang w:eastAsia="ru-RU"/>
        </w:rPr>
        <w:t>аковы действия персонала гостиницы?</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w:t>
      </w:r>
      <w:proofErr w:type="gramStart"/>
      <w:r w:rsidRPr="00C36AD1">
        <w:rPr>
          <w:rFonts w:ascii="Times New Roman" w:eastAsia="Times New Roman" w:hAnsi="Times New Roman" w:cs="Times New Roman"/>
          <w:sz w:val="24"/>
          <w:szCs w:val="24"/>
          <w:lang w:eastAsia="ru-RU"/>
        </w:rPr>
        <w:t xml:space="preserve"> К</w:t>
      </w:r>
      <w:proofErr w:type="gramEnd"/>
      <w:r w:rsidRPr="00C36AD1">
        <w:rPr>
          <w:rFonts w:ascii="Times New Roman" w:eastAsia="Times New Roman" w:hAnsi="Times New Roman" w:cs="Times New Roman"/>
          <w:sz w:val="24"/>
          <w:szCs w:val="24"/>
          <w:lang w:eastAsia="ru-RU"/>
        </w:rPr>
        <w:t>акие варианты ознакомления гостя с номером возможны?</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w:t>
      </w:r>
      <w:proofErr w:type="gramStart"/>
      <w:r w:rsidRPr="00C36AD1">
        <w:rPr>
          <w:rFonts w:ascii="Times New Roman" w:eastAsia="Times New Roman" w:hAnsi="Times New Roman" w:cs="Times New Roman"/>
          <w:sz w:val="24"/>
          <w:szCs w:val="24"/>
          <w:lang w:eastAsia="ru-RU"/>
        </w:rPr>
        <w:t xml:space="preserve"> С</w:t>
      </w:r>
      <w:proofErr w:type="gramEnd"/>
      <w:r w:rsidRPr="00C36AD1">
        <w:rPr>
          <w:rFonts w:ascii="Times New Roman" w:eastAsia="Times New Roman" w:hAnsi="Times New Roman" w:cs="Times New Roman"/>
          <w:sz w:val="24"/>
          <w:szCs w:val="24"/>
          <w:lang w:eastAsia="ru-RU"/>
        </w:rPr>
        <w:t>ледует ли попытаться продать другой комфортабельный номер по более высокой цене?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22</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Ресторан готовится к обслуживанию по методу «банкет с частичным обслуживанием».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Предложите и обоснуйте состав меню по ассортименту и количеству блюд; сервировку стола на одного участника банкета и порядок процесса обслуживания.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23</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ресторане организуется отдел напитков. Определите его цели и задачи. Сформируйте персонал, определите функции персонала и предложите структуру управления отделом.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24</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Меню ресторана в целом отвечает его классности. Однако его диагностика показала, что блюда, на которые делает ставку шеф-повар, продаются плохо.</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Решено обратить внимание на оформление меню торгового зала. Предложите изменения общего вида меню, позволяющие рассчитывать на прибыль от продажи блюд «аутсайдеров».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25</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Гость ресторана заказал горячее блюдо, подающееся методом «</w:t>
      </w:r>
      <w:proofErr w:type="spellStart"/>
      <w:r w:rsidRPr="00C36AD1">
        <w:rPr>
          <w:rFonts w:ascii="Times New Roman" w:eastAsia="Times New Roman" w:hAnsi="Times New Roman" w:cs="Times New Roman"/>
          <w:sz w:val="24"/>
          <w:szCs w:val="24"/>
          <w:lang w:eastAsia="ru-RU"/>
        </w:rPr>
        <w:t>фламбе</w:t>
      </w:r>
      <w:proofErr w:type="spellEnd"/>
      <w:r w:rsidRPr="00C36AD1">
        <w:rPr>
          <w:rFonts w:ascii="Times New Roman" w:eastAsia="Times New Roman" w:hAnsi="Times New Roman" w:cs="Times New Roman"/>
          <w:sz w:val="24"/>
          <w:szCs w:val="24"/>
          <w:lang w:eastAsia="ru-RU"/>
        </w:rPr>
        <w:t xml:space="preserve">», и вино, требующее декантации. Кому следует поручить обслуживание, какой инвентарь и аксессуары при этом будут задействованы и как технически грамотно его </w:t>
      </w:r>
      <w:proofErr w:type="gramStart"/>
      <w:r w:rsidRPr="00C36AD1">
        <w:rPr>
          <w:rFonts w:ascii="Times New Roman" w:eastAsia="Times New Roman" w:hAnsi="Times New Roman" w:cs="Times New Roman"/>
          <w:sz w:val="24"/>
          <w:szCs w:val="24"/>
          <w:lang w:eastAsia="ru-RU"/>
        </w:rPr>
        <w:t>провести</w:t>
      </w:r>
      <w:proofErr w:type="gramEnd"/>
      <w:r w:rsidRPr="00C36AD1">
        <w:rPr>
          <w:rFonts w:ascii="Times New Roman" w:eastAsia="Times New Roman" w:hAnsi="Times New Roman" w:cs="Times New Roman"/>
          <w:sz w:val="24"/>
          <w:szCs w:val="24"/>
          <w:lang w:eastAsia="ru-RU"/>
        </w:rPr>
        <w:t>.</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26</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банкетную службу ресторана поступил заказ на проведение банкета-приема на 10 человек от одного из иностранных представительств.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Разработайте план мероприятий по организации и проведению данного банкета.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27</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Ресторан готовится к </w:t>
      </w:r>
      <w:proofErr w:type="spellStart"/>
      <w:r w:rsidRPr="00C36AD1">
        <w:rPr>
          <w:rFonts w:ascii="Times New Roman" w:eastAsia="Times New Roman" w:hAnsi="Times New Roman" w:cs="Times New Roman"/>
          <w:sz w:val="24"/>
          <w:szCs w:val="24"/>
          <w:lang w:eastAsia="ru-RU"/>
        </w:rPr>
        <w:t>кейтерингу</w:t>
      </w:r>
      <w:proofErr w:type="spellEnd"/>
      <w:r w:rsidRPr="00C36AD1">
        <w:rPr>
          <w:rFonts w:ascii="Times New Roman" w:eastAsia="Times New Roman" w:hAnsi="Times New Roman" w:cs="Times New Roman"/>
          <w:sz w:val="24"/>
          <w:szCs w:val="24"/>
          <w:lang w:eastAsia="ru-RU"/>
        </w:rPr>
        <w:t xml:space="preserve"> по методу «шведский стол». В меню включены холодные закуски, горячие блюда, мороженое, безалкогольные напитки.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Смоделируйте ситуацию и составьте заявку на перечень необходимого оборудования, инвентаря, столовой посуды, приборов и белья.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28</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Ресторан полностью меняет кулинарную специализацию. Предложите где и какие изменения должны произойти в организации производственно-торговой деятельности данного предприятия.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29</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Ресторан позиционируется на рынке услуг как тематический.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Предложите концепцию и разработайте план PR-мероприятий.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30</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Среди посетителей ресторана определилась группа постоянных клиентов. Предложите спектр дополнительных услуг и знаков внимания с целью их «удержания».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31</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ресторан поступил заказ на проведение делового обеда на 10 человек.</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Определите последовательность действий персонала по подготовке и проведению данного мероприятия.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32</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Ресторан при гостинице планируют провести банкетное обслуживание участников конференции в количестве 200 человек в период с 16 до 18 часов.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Подобрать вид банкета, рассчитать общую длину банкетного стола, предложить его конфигурацию, рассчитать количество обслуживающего персонала, предложить общую схему управления процессом обслуживания. </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33</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Предприятие готовится к проведению банкета за столом на 20 человек по поводу семейного торжества.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Определить площадь банкетного зала, общую длину банкетного стола и количество необходимого для обслуживания персонала.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34</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банкетном зале ресторана проводится банкет-фуршет на 100 человек.</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Рассчитайте потребность в столовой посуде и приборах; определите количество зон обслуживания и предложите схему сервировки одной из зон.</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35</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Для оснащения мясного цеха столовой закуплено следующее технологическое оборудование: мясорубка, разрубочная колода, моечная ванна, 2 </w:t>
      </w:r>
      <w:proofErr w:type="gramStart"/>
      <w:r w:rsidRPr="00C36AD1">
        <w:rPr>
          <w:rFonts w:ascii="Times New Roman" w:eastAsia="Times New Roman" w:hAnsi="Times New Roman" w:cs="Times New Roman"/>
          <w:sz w:val="24"/>
          <w:szCs w:val="24"/>
          <w:lang w:eastAsia="ru-RU"/>
        </w:rPr>
        <w:t>производственных</w:t>
      </w:r>
      <w:proofErr w:type="gramEnd"/>
      <w:r w:rsidRPr="00C36AD1">
        <w:rPr>
          <w:rFonts w:ascii="Times New Roman" w:eastAsia="Times New Roman" w:hAnsi="Times New Roman" w:cs="Times New Roman"/>
          <w:sz w:val="24"/>
          <w:szCs w:val="24"/>
          <w:lang w:eastAsia="ru-RU"/>
        </w:rPr>
        <w:t xml:space="preserve"> стола, универсальный привод, стеллаж.</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Определите и обоснуйте  порядок установки оборудования на </w:t>
      </w:r>
      <w:proofErr w:type="spellStart"/>
      <w:r w:rsidRPr="00C36AD1">
        <w:rPr>
          <w:rFonts w:ascii="Times New Roman" w:eastAsia="Times New Roman" w:hAnsi="Times New Roman" w:cs="Times New Roman"/>
          <w:sz w:val="24"/>
          <w:szCs w:val="24"/>
          <w:lang w:eastAsia="ru-RU"/>
        </w:rPr>
        <w:t>плошади</w:t>
      </w:r>
      <w:proofErr w:type="spellEnd"/>
      <w:r w:rsidRPr="00C36AD1">
        <w:rPr>
          <w:rFonts w:ascii="Times New Roman" w:eastAsia="Times New Roman" w:hAnsi="Times New Roman" w:cs="Times New Roman"/>
          <w:sz w:val="24"/>
          <w:szCs w:val="24"/>
          <w:lang w:eastAsia="ru-RU"/>
        </w:rPr>
        <w:t xml:space="preserve"> цеха.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36</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кафе с обслуживанием официантами гость заказал:</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-салат мясной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-борщ украинский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-рыбный рулет с картофелем «фри»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-компот из свежих фруктов.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Определите виды столовой посуды и приборов, необходимых в процессе обслуживания и составьте схему предварительной сервировки.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37</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Вы менеджер торгового зала ресторана высшего класса. Вам предстоит подготовить торговый зал и провести обслуживание банкета за столом на 30 человек.</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Разработайте план мероприятий по подготовке к банкету и схему процесса обслуживания гостей.</w:t>
      </w:r>
    </w:p>
    <w:p w:rsidR="00C36AD1" w:rsidRPr="00C36AD1" w:rsidRDefault="00C36AD1" w:rsidP="00C36AD1">
      <w:pPr>
        <w:spacing w:after="0" w:line="240" w:lineRule="auto"/>
        <w:ind w:firstLine="547"/>
        <w:rPr>
          <w:rFonts w:ascii="Times New Roman" w:eastAsia="Times New Roman" w:hAnsi="Times New Roman" w:cs="Times New Roman"/>
          <w:b/>
          <w:sz w:val="24"/>
          <w:szCs w:val="24"/>
          <w:lang w:eastAsia="ru-RU"/>
        </w:rPr>
      </w:pPr>
    </w:p>
    <w:p w:rsidR="00C36AD1" w:rsidRPr="00387AF1" w:rsidRDefault="00C36AD1" w:rsidP="00387AF1">
      <w:pPr>
        <w:spacing w:after="0" w:line="240" w:lineRule="auto"/>
        <w:ind w:firstLine="547"/>
        <w:rPr>
          <w:rFonts w:ascii="Times New Roman" w:eastAsia="Times New Roman" w:hAnsi="Times New Roman" w:cs="Times New Roman"/>
          <w:b/>
          <w:sz w:val="24"/>
          <w:szCs w:val="24"/>
          <w:u w:val="single"/>
          <w:lang w:eastAsia="ru-RU"/>
        </w:rPr>
      </w:pPr>
      <w:r w:rsidRPr="00C36AD1">
        <w:rPr>
          <w:rFonts w:ascii="Times New Roman" w:eastAsia="Times New Roman" w:hAnsi="Times New Roman" w:cs="Times New Roman"/>
          <w:b/>
          <w:sz w:val="24"/>
          <w:szCs w:val="24"/>
          <w:u w:val="single"/>
          <w:lang w:eastAsia="ru-RU"/>
        </w:rPr>
        <w:t>Третья контрольная точка</w:t>
      </w:r>
      <w:r w:rsidR="00387AF1">
        <w:rPr>
          <w:rFonts w:ascii="Times New Roman" w:eastAsia="Times New Roman" w:hAnsi="Times New Roman" w:cs="Times New Roman"/>
          <w:b/>
          <w:sz w:val="24"/>
          <w:szCs w:val="24"/>
          <w:u w:val="single"/>
          <w:lang w:eastAsia="ru-RU"/>
        </w:rPr>
        <w:t xml:space="preserve">  </w:t>
      </w:r>
      <w:proofErr w:type="gramStart"/>
      <w:r w:rsidR="00387AF1">
        <w:rPr>
          <w:rFonts w:ascii="Times New Roman" w:eastAsia="Times New Roman" w:hAnsi="Times New Roman" w:cs="Times New Roman"/>
          <w:b/>
          <w:sz w:val="24"/>
          <w:szCs w:val="24"/>
          <w:u w:val="single"/>
          <w:lang w:eastAsia="ru-RU"/>
        </w:rPr>
        <w:t>-</w:t>
      </w:r>
      <w:r w:rsidRPr="00387AF1">
        <w:rPr>
          <w:rFonts w:ascii="Times New Roman" w:eastAsia="Times New Roman" w:hAnsi="Times New Roman" w:cs="Times New Roman"/>
          <w:b/>
          <w:sz w:val="24"/>
          <w:szCs w:val="24"/>
          <w:u w:val="single"/>
          <w:lang w:eastAsia="ru-RU"/>
        </w:rPr>
        <w:t>К</w:t>
      </w:r>
      <w:proofErr w:type="gramEnd"/>
      <w:r w:rsidRPr="00387AF1">
        <w:rPr>
          <w:rFonts w:ascii="Times New Roman" w:eastAsia="Times New Roman" w:hAnsi="Times New Roman" w:cs="Times New Roman"/>
          <w:b/>
          <w:sz w:val="24"/>
          <w:szCs w:val="24"/>
          <w:u w:val="single"/>
          <w:lang w:eastAsia="ru-RU"/>
        </w:rPr>
        <w:t>оллоквиум</w:t>
      </w:r>
      <w:r w:rsidR="00000A0C">
        <w:rPr>
          <w:rFonts w:ascii="Times New Roman" w:eastAsia="Times New Roman" w:hAnsi="Times New Roman" w:cs="Times New Roman"/>
          <w:b/>
          <w:sz w:val="24"/>
          <w:szCs w:val="24"/>
          <w:u w:val="single"/>
          <w:lang w:eastAsia="ru-RU"/>
        </w:rPr>
        <w:t xml:space="preserve"> в форме дискуссии</w:t>
      </w:r>
    </w:p>
    <w:p w:rsidR="00C36AD1" w:rsidRPr="00387AF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lang w:eastAsia="ru-RU"/>
        </w:rPr>
        <w:t>Коллоквиум (в переводе с латинского «беседа, разговор») – форма учебного занятия, понимаемая как беседа преподавателя с учащимися с целью активизации знаний.</w:t>
      </w:r>
    </w:p>
    <w:p w:rsidR="00C36AD1" w:rsidRPr="00387AF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lang w:eastAsia="ru-RU"/>
        </w:rPr>
        <w:t>Коллоквиум – форма проверки и оценивания знаний учащихся в системе образования. Представляет собой мини-экзамен в середине семестра. Коллоквиум проводится в устной форме.</w:t>
      </w:r>
    </w:p>
    <w:p w:rsidR="00C36AD1" w:rsidRPr="00387AF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lang w:eastAsia="ru-RU"/>
        </w:rPr>
        <w:t xml:space="preserve"> Ответы оцениваются одновременно по БРТ и в традиционной шкале ("неудовлетворительно" - "отлично"). Содержит как теоретические вопросы, так и задачи практического характера. Оценка за коллоквиум учитывается при выставлении финальной оценки за экзамен.</w:t>
      </w: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p w:rsidR="00C36AD1" w:rsidRPr="00C36AD1" w:rsidRDefault="00000A0C"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Т</w:t>
      </w:r>
      <w:r w:rsidR="00C36AD1" w:rsidRPr="00C36AD1">
        <w:rPr>
          <w:rFonts w:ascii="Times New Roman" w:eastAsia="Times New Roman" w:hAnsi="Times New Roman" w:cs="Times New Roman"/>
          <w:b/>
          <w:bCs/>
          <w:sz w:val="24"/>
          <w:szCs w:val="24"/>
          <w:lang w:eastAsia="ru-RU"/>
        </w:rPr>
        <w:t>еоретические вопросы</w:t>
      </w: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1. Субъекты, объекты, содержание и основание правовых отношений в области </w:t>
      </w:r>
      <w:r w:rsidRPr="00C36AD1">
        <w:rPr>
          <w:rFonts w:ascii="Times New Roman" w:eastAsia="Times New Roman" w:hAnsi="Times New Roman" w:cs="Times New Roman"/>
          <w:color w:val="000000"/>
          <w:sz w:val="24"/>
          <w:szCs w:val="24"/>
          <w:lang w:eastAsia="ru-RU"/>
        </w:rPr>
        <w:t>туризма и гостеприимства</w:t>
      </w:r>
      <w:r w:rsidRPr="00C36AD1">
        <w:rPr>
          <w:rFonts w:ascii="Times New Roman" w:eastAsia="Times New Roman" w:hAnsi="Times New Roman" w:cs="Times New Roman"/>
          <w:sz w:val="24"/>
          <w:szCs w:val="24"/>
          <w:lang w:eastAsia="ru-RU"/>
        </w:rPr>
        <w:t xml:space="preserve">. </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2. История правовых отношений в индустрии </w:t>
      </w:r>
      <w:r w:rsidRPr="00C36AD1">
        <w:rPr>
          <w:rFonts w:ascii="Times New Roman" w:eastAsia="Times New Roman" w:hAnsi="Times New Roman" w:cs="Times New Roman"/>
          <w:color w:val="000000"/>
          <w:sz w:val="24"/>
          <w:szCs w:val="24"/>
          <w:lang w:eastAsia="ru-RU"/>
        </w:rPr>
        <w:t>туризма и гостеприимства</w:t>
      </w:r>
      <w:r w:rsidRPr="00C36AD1">
        <w:rPr>
          <w:rFonts w:ascii="Times New Roman" w:eastAsia="Times New Roman" w:hAnsi="Times New Roman" w:cs="Times New Roman"/>
          <w:sz w:val="24"/>
          <w:szCs w:val="24"/>
          <w:lang w:eastAsia="ru-RU"/>
        </w:rPr>
        <w:t xml:space="preserve">. </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3. Гостеприимство как фундаментальное понятие человеческой цивилизации. </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4. Международное законодательство </w:t>
      </w:r>
      <w:proofErr w:type="gramStart"/>
      <w:r w:rsidRPr="00C36AD1">
        <w:rPr>
          <w:rFonts w:ascii="Times New Roman" w:eastAsia="Times New Roman" w:hAnsi="Times New Roman" w:cs="Times New Roman"/>
          <w:sz w:val="24"/>
          <w:szCs w:val="24"/>
          <w:lang w:eastAsia="ru-RU"/>
        </w:rPr>
        <w:t>о</w:t>
      </w:r>
      <w:proofErr w:type="gramEnd"/>
      <w:r w:rsidRPr="00C36AD1">
        <w:rPr>
          <w:rFonts w:ascii="Times New Roman" w:eastAsia="Times New Roman" w:hAnsi="Times New Roman" w:cs="Times New Roman"/>
          <w:sz w:val="24"/>
          <w:szCs w:val="24"/>
          <w:lang w:eastAsia="ru-RU"/>
        </w:rPr>
        <w:t xml:space="preserve"> </w:t>
      </w:r>
      <w:proofErr w:type="gramStart"/>
      <w:r w:rsidRPr="00C36AD1">
        <w:rPr>
          <w:rFonts w:ascii="Times New Roman" w:eastAsia="Times New Roman" w:hAnsi="Times New Roman" w:cs="Times New Roman"/>
          <w:color w:val="000000"/>
          <w:sz w:val="24"/>
          <w:szCs w:val="24"/>
          <w:lang w:eastAsia="ru-RU"/>
        </w:rPr>
        <w:t>туризма</w:t>
      </w:r>
      <w:proofErr w:type="gramEnd"/>
      <w:r w:rsidRPr="00C36AD1">
        <w:rPr>
          <w:rFonts w:ascii="Times New Roman" w:eastAsia="Times New Roman" w:hAnsi="Times New Roman" w:cs="Times New Roman"/>
          <w:color w:val="000000"/>
          <w:sz w:val="24"/>
          <w:szCs w:val="24"/>
          <w:lang w:eastAsia="ru-RU"/>
        </w:rPr>
        <w:t xml:space="preserve"> и гостеприимства</w:t>
      </w:r>
      <w:r w:rsidRPr="00C36AD1">
        <w:rPr>
          <w:rFonts w:ascii="Times New Roman" w:eastAsia="Times New Roman" w:hAnsi="Times New Roman" w:cs="Times New Roman"/>
          <w:sz w:val="24"/>
          <w:szCs w:val="24"/>
          <w:lang w:eastAsia="ru-RU"/>
        </w:rPr>
        <w:t xml:space="preserve">.  </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6. Законодательство РФ о гостиничном, ресторанном и туристском бизнесе.   </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7. Классификация нормативных правовых актов.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8. Туристское право РФ – совокупность принципов и норм, регулирующих деятельность государства в области туризма и международных путешествий для удовлетворения культурных потребностей личности.  </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9. Проблемы совершенствования правовых понятий и законодательного регулирования </w:t>
      </w:r>
      <w:r w:rsidRPr="00C36AD1">
        <w:rPr>
          <w:rFonts w:ascii="Times New Roman" w:eastAsia="Times New Roman" w:hAnsi="Times New Roman" w:cs="Times New Roman"/>
          <w:color w:val="000000"/>
          <w:sz w:val="24"/>
          <w:szCs w:val="24"/>
          <w:lang w:eastAsia="ru-RU"/>
        </w:rPr>
        <w:t>туризма и гостеприимства</w:t>
      </w:r>
      <w:r w:rsidRPr="00C36AD1">
        <w:rPr>
          <w:rFonts w:ascii="Times New Roman" w:eastAsia="Times New Roman" w:hAnsi="Times New Roman" w:cs="Times New Roman"/>
          <w:sz w:val="24"/>
          <w:szCs w:val="24"/>
          <w:lang w:eastAsia="ru-RU"/>
        </w:rPr>
        <w:t xml:space="preserve"> – основные задачи науки туристского права. </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10. </w:t>
      </w:r>
      <w:r w:rsidR="005A63C4" w:rsidRPr="00C36AD1">
        <w:rPr>
          <w:rFonts w:ascii="Times New Roman" w:eastAsia="Times New Roman" w:hAnsi="Times New Roman" w:cs="Times New Roman"/>
          <w:sz w:val="24"/>
          <w:szCs w:val="24"/>
          <w:lang w:eastAsia="ru-RU"/>
        </w:rPr>
        <w:t xml:space="preserve">Обеспечение безопасности </w:t>
      </w:r>
      <w:r w:rsidR="007C5F56">
        <w:rPr>
          <w:rFonts w:ascii="Times New Roman" w:eastAsia="Times New Roman" w:hAnsi="Times New Roman" w:cs="Times New Roman"/>
          <w:sz w:val="24"/>
          <w:szCs w:val="24"/>
          <w:lang w:eastAsia="ru-RU"/>
        </w:rPr>
        <w:t>в</w:t>
      </w:r>
      <w:r w:rsidRPr="00C36AD1">
        <w:rPr>
          <w:rFonts w:ascii="Times New Roman" w:eastAsia="Times New Roman" w:hAnsi="Times New Roman" w:cs="Times New Roman"/>
          <w:sz w:val="24"/>
          <w:szCs w:val="24"/>
          <w:lang w:eastAsia="ru-RU"/>
        </w:rPr>
        <w:t xml:space="preserve"> гостинично</w:t>
      </w:r>
      <w:r w:rsidR="007C5F56">
        <w:rPr>
          <w:rFonts w:ascii="Times New Roman" w:eastAsia="Times New Roman" w:hAnsi="Times New Roman" w:cs="Times New Roman"/>
          <w:sz w:val="24"/>
          <w:szCs w:val="24"/>
          <w:lang w:eastAsia="ru-RU"/>
        </w:rPr>
        <w:t xml:space="preserve">м </w:t>
      </w:r>
      <w:r w:rsidRPr="00C36AD1">
        <w:rPr>
          <w:rFonts w:ascii="Times New Roman" w:eastAsia="Times New Roman" w:hAnsi="Times New Roman" w:cs="Times New Roman"/>
          <w:sz w:val="24"/>
          <w:szCs w:val="24"/>
          <w:lang w:eastAsia="ru-RU"/>
        </w:rPr>
        <w:t>предприяти</w:t>
      </w:r>
      <w:r w:rsidR="007C5F56">
        <w:rPr>
          <w:rFonts w:ascii="Times New Roman" w:eastAsia="Times New Roman" w:hAnsi="Times New Roman" w:cs="Times New Roman"/>
          <w:sz w:val="24"/>
          <w:szCs w:val="24"/>
          <w:lang w:eastAsia="ru-RU"/>
        </w:rPr>
        <w:t>и</w:t>
      </w:r>
      <w:r w:rsidRPr="00C36AD1">
        <w:rPr>
          <w:rFonts w:ascii="Times New Roman" w:eastAsia="Times New Roman" w:hAnsi="Times New Roman" w:cs="Times New Roman"/>
          <w:sz w:val="24"/>
          <w:szCs w:val="24"/>
          <w:lang w:eastAsia="ru-RU"/>
        </w:rPr>
        <w:t xml:space="preserve">. </w:t>
      </w:r>
    </w:p>
    <w:p w:rsidR="00C36AD1" w:rsidRPr="00C36AD1" w:rsidRDefault="007C5F56" w:rsidP="00C36A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C36AD1" w:rsidRPr="00C36AD1">
        <w:rPr>
          <w:rFonts w:ascii="Times New Roman" w:eastAsia="Times New Roman" w:hAnsi="Times New Roman" w:cs="Times New Roman"/>
          <w:sz w:val="24"/>
          <w:szCs w:val="24"/>
          <w:lang w:eastAsia="ru-RU"/>
        </w:rPr>
        <w:t xml:space="preserve">. </w:t>
      </w:r>
      <w:proofErr w:type="spellStart"/>
      <w:r w:rsidR="00C36AD1" w:rsidRPr="00C36AD1">
        <w:rPr>
          <w:rFonts w:ascii="Times New Roman" w:eastAsia="Times New Roman" w:hAnsi="Times New Roman" w:cs="Times New Roman"/>
          <w:sz w:val="24"/>
          <w:szCs w:val="24"/>
          <w:lang w:eastAsia="ru-RU"/>
        </w:rPr>
        <w:t>Франчайзинг</w:t>
      </w:r>
      <w:proofErr w:type="spellEnd"/>
      <w:r w:rsidR="00C36AD1" w:rsidRPr="00C36AD1">
        <w:rPr>
          <w:rFonts w:ascii="Times New Roman" w:eastAsia="Times New Roman" w:hAnsi="Times New Roman" w:cs="Times New Roman"/>
          <w:sz w:val="24"/>
          <w:szCs w:val="24"/>
          <w:lang w:eastAsia="ru-RU"/>
        </w:rPr>
        <w:t xml:space="preserve">, как форма управления гостиничным предприятием. </w:t>
      </w:r>
    </w:p>
    <w:p w:rsidR="00C36AD1" w:rsidRDefault="007C5F56" w:rsidP="00A31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Нормы и правовые действия </w:t>
      </w:r>
      <w:proofErr w:type="spellStart"/>
      <w:r w:rsidR="00BB78D3">
        <w:rPr>
          <w:rFonts w:ascii="Times New Roman" w:hAnsi="Times New Roman" w:cs="Times New Roman"/>
          <w:sz w:val="24"/>
          <w:szCs w:val="24"/>
        </w:rPr>
        <w:t>при</w:t>
      </w:r>
      <w:r w:rsidRPr="00A728A9">
        <w:rPr>
          <w:rFonts w:ascii="Times New Roman" w:hAnsi="Times New Roman" w:cs="Times New Roman"/>
          <w:sz w:val="24"/>
          <w:szCs w:val="24"/>
        </w:rPr>
        <w:t>сертификаци</w:t>
      </w:r>
      <w:r>
        <w:rPr>
          <w:rFonts w:ascii="Times New Roman" w:hAnsi="Times New Roman" w:cs="Times New Roman"/>
          <w:sz w:val="24"/>
          <w:szCs w:val="24"/>
        </w:rPr>
        <w:t>и</w:t>
      </w:r>
      <w:proofErr w:type="spellEnd"/>
      <w:r w:rsidRPr="00A728A9">
        <w:rPr>
          <w:rFonts w:ascii="Times New Roman" w:hAnsi="Times New Roman" w:cs="Times New Roman"/>
          <w:sz w:val="24"/>
          <w:szCs w:val="24"/>
        </w:rPr>
        <w:t xml:space="preserve"> и </w:t>
      </w:r>
      <w:r>
        <w:rPr>
          <w:rFonts w:ascii="Times New Roman" w:hAnsi="Times New Roman" w:cs="Times New Roman"/>
          <w:sz w:val="24"/>
          <w:szCs w:val="24"/>
        </w:rPr>
        <w:t>аккредитации предприятия.</w:t>
      </w:r>
    </w:p>
    <w:p w:rsidR="007C5F56" w:rsidRPr="00C36AD1" w:rsidRDefault="007C5F56" w:rsidP="00A31CEB">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13. Обеспечение безопасности использования персональных данных клиентов.</w:t>
      </w:r>
    </w:p>
    <w:p w:rsidR="00C36AD1" w:rsidRPr="00C36AD1" w:rsidRDefault="007C5F56" w:rsidP="00C36A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C36AD1" w:rsidRPr="00C36AD1">
        <w:rPr>
          <w:rFonts w:ascii="Times New Roman" w:eastAsia="Times New Roman" w:hAnsi="Times New Roman" w:cs="Times New Roman"/>
          <w:sz w:val="24"/>
          <w:szCs w:val="24"/>
          <w:lang w:eastAsia="ru-RU"/>
        </w:rPr>
        <w:t xml:space="preserve">.Порядок рассмотрения претензий о недобросовестном отношении или нарушении условий гостиничного сервиса. </w:t>
      </w:r>
    </w:p>
    <w:p w:rsidR="00C36AD1" w:rsidRPr="00C36AD1" w:rsidRDefault="007C5F56" w:rsidP="00C36AD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15</w:t>
      </w:r>
      <w:r w:rsidR="00C36AD1" w:rsidRPr="00C36AD1">
        <w:rPr>
          <w:rFonts w:ascii="Times New Roman" w:eastAsia="Times New Roman" w:hAnsi="Times New Roman" w:cs="Times New Roman"/>
          <w:sz w:val="24"/>
          <w:szCs w:val="24"/>
          <w:lang w:eastAsia="ru-RU"/>
        </w:rPr>
        <w:t>. Порядок привлечения туриста к ответственности за нарушение «правил гостей».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ind w:firstLine="547"/>
        <w:rPr>
          <w:rFonts w:ascii="Times New Roman" w:eastAsia="Times New Roman" w:hAnsi="Times New Roman" w:cs="Times New Roman"/>
          <w:b/>
          <w:sz w:val="24"/>
          <w:szCs w:val="24"/>
          <w:u w:val="single"/>
          <w:lang w:eastAsia="ru-RU"/>
        </w:rPr>
      </w:pPr>
      <w:r w:rsidRPr="00C36AD1">
        <w:rPr>
          <w:rFonts w:ascii="Times New Roman" w:eastAsia="Times New Roman" w:hAnsi="Times New Roman" w:cs="Times New Roman"/>
          <w:b/>
          <w:sz w:val="24"/>
          <w:szCs w:val="24"/>
          <w:u w:val="single"/>
          <w:lang w:eastAsia="ru-RU"/>
        </w:rPr>
        <w:t>Четвертая контрольная точка</w:t>
      </w:r>
    </w:p>
    <w:p w:rsidR="00C36AD1" w:rsidRPr="00C36AD1" w:rsidRDefault="00C36AD1" w:rsidP="00C36AD1">
      <w:pPr>
        <w:spacing w:after="0" w:line="240" w:lineRule="auto"/>
        <w:ind w:firstLine="547"/>
        <w:rPr>
          <w:rFonts w:ascii="Times New Roman" w:eastAsia="Times New Roman" w:hAnsi="Times New Roman" w:cs="Times New Roman"/>
          <w:sz w:val="24"/>
          <w:szCs w:val="24"/>
          <w:u w:val="single"/>
          <w:lang w:eastAsia="ru-RU"/>
        </w:rPr>
      </w:pPr>
    </w:p>
    <w:p w:rsidR="00C36AD1" w:rsidRPr="00A728A9" w:rsidRDefault="00A728A9" w:rsidP="00C36AD1">
      <w:pPr>
        <w:spacing w:after="0" w:line="240" w:lineRule="auto"/>
        <w:ind w:firstLine="54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Деловая игра </w:t>
      </w:r>
      <w:r w:rsidRPr="00A728A9">
        <w:rPr>
          <w:rFonts w:ascii="Times New Roman" w:eastAsia="Times New Roman" w:hAnsi="Times New Roman" w:cs="Times New Roman"/>
          <w:b/>
          <w:sz w:val="24"/>
          <w:szCs w:val="24"/>
          <w:lang w:eastAsia="ru-RU"/>
        </w:rPr>
        <w:t>«Заключение договоров с контрагентами»</w:t>
      </w:r>
    </w:p>
    <w:p w:rsidR="00A728A9" w:rsidRPr="00C36AD1" w:rsidRDefault="00A728A9" w:rsidP="00C36AD1">
      <w:pPr>
        <w:spacing w:after="0" w:line="240" w:lineRule="auto"/>
        <w:ind w:firstLine="547"/>
        <w:rPr>
          <w:rFonts w:ascii="Times New Roman" w:eastAsia="Times New Roman" w:hAnsi="Times New Roman" w:cs="Times New Roman"/>
          <w:i/>
          <w:sz w:val="24"/>
          <w:szCs w:val="24"/>
          <w:lang w:eastAsia="ru-RU"/>
        </w:rPr>
      </w:pPr>
    </w:p>
    <w:p w:rsidR="00C36AD1" w:rsidRPr="00C36AD1" w:rsidRDefault="00C36AD1" w:rsidP="00C36AD1">
      <w:pPr>
        <w:spacing w:after="0" w:line="240" w:lineRule="auto"/>
        <w:ind w:firstLine="540"/>
        <w:jc w:val="both"/>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Деловые игры в образовательном процессе относятся к наиболее сложным интерактивным формам обучения. Они позволяют, в значительной мере, повысить качество профессиональной подготовки студентов.</w:t>
      </w:r>
    </w:p>
    <w:p w:rsidR="00C36AD1" w:rsidRPr="00C36AD1" w:rsidRDefault="00C36AD1" w:rsidP="00C36AD1">
      <w:pPr>
        <w:spacing w:after="0" w:line="240" w:lineRule="auto"/>
        <w:ind w:firstLine="540"/>
        <w:jc w:val="both"/>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 xml:space="preserve">По своей педагогической сущности деловая игра в учебном заведении </w:t>
      </w:r>
      <w:proofErr w:type="gramStart"/>
      <w:r w:rsidRPr="00C36AD1">
        <w:rPr>
          <w:rFonts w:ascii="Times New Roman" w:eastAsia="Times New Roman" w:hAnsi="Times New Roman" w:cs="Times New Roman"/>
          <w:color w:val="000000"/>
          <w:spacing w:val="2"/>
          <w:sz w:val="24"/>
          <w:szCs w:val="24"/>
          <w:lang w:eastAsia="ru-RU"/>
        </w:rPr>
        <w:t>–э</w:t>
      </w:r>
      <w:proofErr w:type="gramEnd"/>
      <w:r w:rsidRPr="00C36AD1">
        <w:rPr>
          <w:rFonts w:ascii="Times New Roman" w:eastAsia="Times New Roman" w:hAnsi="Times New Roman" w:cs="Times New Roman"/>
          <w:color w:val="000000"/>
          <w:spacing w:val="2"/>
          <w:sz w:val="24"/>
          <w:szCs w:val="24"/>
          <w:lang w:eastAsia="ru-RU"/>
        </w:rPr>
        <w:t xml:space="preserve">то организованное практическое занятие, моделирующее элементы будущей профессиональной деятельности студентов и направленное на формирование и развитие у них необходимых общих и профессиональных компетенций в соответствии с требованиями ФГОС. </w:t>
      </w:r>
    </w:p>
    <w:p w:rsidR="00C36AD1" w:rsidRPr="00C36AD1" w:rsidRDefault="00C36AD1" w:rsidP="00C36AD1">
      <w:pPr>
        <w:spacing w:after="0" w:line="240" w:lineRule="auto"/>
        <w:ind w:firstLine="540"/>
        <w:jc w:val="both"/>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lastRenderedPageBreak/>
        <w:t>Основой деловой игры служат проек</w:t>
      </w:r>
      <w:proofErr w:type="gramStart"/>
      <w:r w:rsidRPr="00C36AD1">
        <w:rPr>
          <w:rFonts w:ascii="Times New Roman" w:eastAsia="Times New Roman" w:hAnsi="Times New Roman" w:cs="Times New Roman"/>
          <w:color w:val="000000"/>
          <w:spacing w:val="2"/>
          <w:sz w:val="24"/>
          <w:szCs w:val="24"/>
          <w:lang w:eastAsia="ru-RU"/>
        </w:rPr>
        <w:t>т(</w:t>
      </w:r>
      <w:proofErr w:type="gramEnd"/>
      <w:r w:rsidRPr="00C36AD1">
        <w:rPr>
          <w:rFonts w:ascii="Times New Roman" w:eastAsia="Times New Roman" w:hAnsi="Times New Roman" w:cs="Times New Roman"/>
          <w:color w:val="000000"/>
          <w:spacing w:val="2"/>
          <w:sz w:val="24"/>
          <w:szCs w:val="24"/>
          <w:lang w:eastAsia="ru-RU"/>
        </w:rPr>
        <w:t xml:space="preserve">сценарий), разрабатываемый студентами (возможны группы </w:t>
      </w:r>
      <w:r w:rsidR="00A728A9">
        <w:rPr>
          <w:rFonts w:ascii="Times New Roman" w:eastAsia="Times New Roman" w:hAnsi="Times New Roman" w:cs="Times New Roman"/>
          <w:color w:val="000000"/>
          <w:spacing w:val="2"/>
          <w:sz w:val="24"/>
          <w:szCs w:val="24"/>
          <w:lang w:eastAsia="ru-RU"/>
        </w:rPr>
        <w:t>2</w:t>
      </w:r>
      <w:r w:rsidRPr="00C36AD1">
        <w:rPr>
          <w:rFonts w:ascii="Times New Roman" w:eastAsia="Times New Roman" w:hAnsi="Times New Roman" w:cs="Times New Roman"/>
          <w:color w:val="000000"/>
          <w:spacing w:val="2"/>
          <w:sz w:val="24"/>
          <w:szCs w:val="24"/>
          <w:lang w:eastAsia="ru-RU"/>
        </w:rPr>
        <w:t>-</w:t>
      </w:r>
      <w:r w:rsidR="00A728A9">
        <w:rPr>
          <w:rFonts w:ascii="Times New Roman" w:eastAsia="Times New Roman" w:hAnsi="Times New Roman" w:cs="Times New Roman"/>
          <w:color w:val="000000"/>
          <w:spacing w:val="2"/>
          <w:sz w:val="24"/>
          <w:szCs w:val="24"/>
          <w:lang w:eastAsia="ru-RU"/>
        </w:rPr>
        <w:t>3</w:t>
      </w:r>
      <w:r w:rsidRPr="00C36AD1">
        <w:rPr>
          <w:rFonts w:ascii="Times New Roman" w:eastAsia="Times New Roman" w:hAnsi="Times New Roman" w:cs="Times New Roman"/>
          <w:color w:val="000000"/>
          <w:spacing w:val="2"/>
          <w:sz w:val="24"/>
          <w:szCs w:val="24"/>
          <w:lang w:eastAsia="ru-RU"/>
        </w:rPr>
        <w:t xml:space="preserve"> человек</w:t>
      </w:r>
      <w:r w:rsidR="00A728A9">
        <w:rPr>
          <w:rFonts w:ascii="Times New Roman" w:eastAsia="Times New Roman" w:hAnsi="Times New Roman" w:cs="Times New Roman"/>
          <w:color w:val="000000"/>
          <w:spacing w:val="2"/>
          <w:sz w:val="24"/>
          <w:szCs w:val="24"/>
          <w:lang w:eastAsia="ru-RU"/>
        </w:rPr>
        <w:t>а</w:t>
      </w:r>
      <w:r w:rsidRPr="00C36AD1">
        <w:rPr>
          <w:rFonts w:ascii="Times New Roman" w:eastAsia="Times New Roman" w:hAnsi="Times New Roman" w:cs="Times New Roman"/>
          <w:color w:val="000000"/>
          <w:spacing w:val="2"/>
          <w:sz w:val="24"/>
          <w:szCs w:val="24"/>
          <w:lang w:eastAsia="ru-RU"/>
        </w:rPr>
        <w:t>) под руководством преподавателя, определение функциональных ролей и игровых правил поведения.</w:t>
      </w:r>
    </w:p>
    <w:p w:rsidR="00C36AD1" w:rsidRPr="00C36AD1" w:rsidRDefault="00C36AD1" w:rsidP="00C36AD1">
      <w:pPr>
        <w:spacing w:after="0" w:line="240" w:lineRule="auto"/>
        <w:ind w:firstLine="540"/>
        <w:jc w:val="both"/>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Роли (должностные лица) зависят от содержания и сценария деловой игры. Количество ролей соотносится с числом студентов в учебной группе.</w:t>
      </w:r>
    </w:p>
    <w:p w:rsidR="00C36AD1" w:rsidRPr="00C36AD1" w:rsidRDefault="00C36AD1" w:rsidP="00C36AD1">
      <w:pPr>
        <w:spacing w:after="0" w:line="240" w:lineRule="auto"/>
        <w:ind w:firstLine="540"/>
        <w:jc w:val="both"/>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Деловая игра имеет комплексный характер, глубокое учебно-практическое содержание.</w:t>
      </w:r>
    </w:p>
    <w:p w:rsidR="00A728A9" w:rsidRDefault="00C36AD1" w:rsidP="00A728A9">
      <w:pPr>
        <w:spacing w:after="0" w:line="240" w:lineRule="auto"/>
        <w:ind w:firstLine="547"/>
        <w:jc w:val="both"/>
        <w:rPr>
          <w:rFonts w:ascii="Times New Roman" w:hAnsi="Times New Roman" w:cs="Times New Roman"/>
          <w:sz w:val="24"/>
          <w:szCs w:val="24"/>
        </w:rPr>
      </w:pPr>
      <w:r w:rsidRPr="00C36AD1">
        <w:rPr>
          <w:rFonts w:ascii="Times New Roman" w:eastAsia="Times New Roman" w:hAnsi="Times New Roman" w:cs="Times New Roman"/>
          <w:color w:val="000000"/>
          <w:sz w:val="24"/>
          <w:szCs w:val="24"/>
          <w:lang w:eastAsia="ru-RU"/>
        </w:rPr>
        <w:t xml:space="preserve">Одной из особенностей данной деловой игры является то, что все студенты выступают в разных ролях обозначенной ситуации и получают первичный опыт </w:t>
      </w:r>
      <w:r w:rsidR="00A728A9">
        <w:rPr>
          <w:rFonts w:ascii="Times New Roman" w:eastAsia="Times New Roman" w:hAnsi="Times New Roman" w:cs="Times New Roman"/>
          <w:color w:val="000000"/>
          <w:sz w:val="24"/>
          <w:szCs w:val="24"/>
          <w:lang w:eastAsia="ru-RU"/>
        </w:rPr>
        <w:t xml:space="preserve">в </w:t>
      </w:r>
      <w:r w:rsidR="0062069B" w:rsidRPr="00A728A9">
        <w:rPr>
          <w:rFonts w:ascii="Times New Roman" w:hAnsi="Times New Roman" w:cs="Times New Roman"/>
          <w:sz w:val="24"/>
          <w:szCs w:val="24"/>
        </w:rPr>
        <w:t>з</w:t>
      </w:r>
      <w:r w:rsidR="00A728A9" w:rsidRPr="00A728A9">
        <w:rPr>
          <w:rFonts w:ascii="Times New Roman" w:hAnsi="Times New Roman" w:cs="Times New Roman"/>
          <w:sz w:val="24"/>
          <w:szCs w:val="24"/>
        </w:rPr>
        <w:t>аключени</w:t>
      </w:r>
      <w:proofErr w:type="gramStart"/>
      <w:r w:rsidR="0062069B">
        <w:rPr>
          <w:rFonts w:ascii="Times New Roman" w:hAnsi="Times New Roman" w:cs="Times New Roman"/>
          <w:sz w:val="24"/>
          <w:szCs w:val="24"/>
        </w:rPr>
        <w:t>и</w:t>
      </w:r>
      <w:proofErr w:type="gramEnd"/>
      <w:r w:rsidR="00A728A9" w:rsidRPr="00A728A9">
        <w:rPr>
          <w:rFonts w:ascii="Times New Roman" w:hAnsi="Times New Roman" w:cs="Times New Roman"/>
          <w:sz w:val="24"/>
          <w:szCs w:val="24"/>
        </w:rPr>
        <w:t xml:space="preserve"> договоров</w:t>
      </w:r>
      <w:r w:rsidR="00A728A9">
        <w:rPr>
          <w:rFonts w:ascii="Times New Roman" w:hAnsi="Times New Roman" w:cs="Times New Roman"/>
          <w:sz w:val="24"/>
          <w:szCs w:val="24"/>
        </w:rPr>
        <w:t>:</w:t>
      </w:r>
    </w:p>
    <w:p w:rsidR="00A728A9" w:rsidRDefault="00A728A9" w:rsidP="00A728A9">
      <w:pPr>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rPr>
        <w:t>-</w:t>
      </w:r>
      <w:bookmarkStart w:id="2" w:name="_Hlk505195922"/>
      <w:r w:rsidRPr="00A728A9">
        <w:rPr>
          <w:rFonts w:ascii="Times New Roman" w:hAnsi="Times New Roman" w:cs="Times New Roman"/>
          <w:sz w:val="24"/>
          <w:szCs w:val="24"/>
        </w:rPr>
        <w:t>с туроператорами на квоту мест</w:t>
      </w:r>
      <w:r>
        <w:rPr>
          <w:rFonts w:ascii="Times New Roman" w:hAnsi="Times New Roman" w:cs="Times New Roman"/>
          <w:sz w:val="24"/>
          <w:szCs w:val="24"/>
        </w:rPr>
        <w:t>;</w:t>
      </w:r>
    </w:p>
    <w:p w:rsidR="00A728A9" w:rsidRDefault="00A728A9" w:rsidP="00A728A9">
      <w:pPr>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rPr>
        <w:t>-</w:t>
      </w:r>
      <w:r w:rsidRPr="00A728A9">
        <w:rPr>
          <w:rFonts w:ascii="Times New Roman" w:hAnsi="Times New Roman" w:cs="Times New Roman"/>
          <w:sz w:val="24"/>
          <w:szCs w:val="24"/>
        </w:rPr>
        <w:t xml:space="preserve"> с корпоративными клиентами на групповые скидки на квоту мест</w:t>
      </w:r>
      <w:r>
        <w:rPr>
          <w:rFonts w:ascii="Times New Roman" w:hAnsi="Times New Roman" w:cs="Times New Roman"/>
          <w:sz w:val="24"/>
          <w:szCs w:val="24"/>
        </w:rPr>
        <w:t>;</w:t>
      </w:r>
    </w:p>
    <w:p w:rsidR="00A728A9" w:rsidRDefault="00A728A9" w:rsidP="00A728A9">
      <w:pPr>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rPr>
        <w:t xml:space="preserve">- </w:t>
      </w:r>
      <w:r w:rsidRPr="00A728A9">
        <w:rPr>
          <w:rFonts w:ascii="Times New Roman" w:hAnsi="Times New Roman" w:cs="Times New Roman"/>
          <w:sz w:val="24"/>
          <w:szCs w:val="24"/>
        </w:rPr>
        <w:t>с поставщиками на материально-техническое оснащение</w:t>
      </w:r>
      <w:r w:rsidR="00CE71EC">
        <w:rPr>
          <w:rFonts w:ascii="Times New Roman" w:hAnsi="Times New Roman" w:cs="Times New Roman"/>
          <w:sz w:val="24"/>
          <w:szCs w:val="24"/>
        </w:rPr>
        <w:t>;</w:t>
      </w:r>
    </w:p>
    <w:p w:rsidR="009F39EA" w:rsidRDefault="00A728A9" w:rsidP="00A728A9">
      <w:pPr>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rPr>
        <w:t>-</w:t>
      </w:r>
      <w:r w:rsidRPr="00A728A9">
        <w:rPr>
          <w:rFonts w:ascii="Times New Roman" w:hAnsi="Times New Roman" w:cs="Times New Roman"/>
          <w:sz w:val="24"/>
          <w:szCs w:val="24"/>
        </w:rPr>
        <w:t xml:space="preserve"> с организациями, проводящими сертификацию и </w:t>
      </w:r>
      <w:r w:rsidR="009F39EA">
        <w:rPr>
          <w:rFonts w:ascii="Times New Roman" w:hAnsi="Times New Roman" w:cs="Times New Roman"/>
          <w:sz w:val="24"/>
          <w:szCs w:val="24"/>
        </w:rPr>
        <w:t>аккредитацию;</w:t>
      </w:r>
    </w:p>
    <w:p w:rsidR="009F39EA" w:rsidRDefault="009F39EA" w:rsidP="00A728A9">
      <w:pPr>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728A9" w:rsidRPr="00A728A9">
        <w:rPr>
          <w:rFonts w:ascii="Times New Roman" w:hAnsi="Times New Roman" w:cs="Times New Roman"/>
          <w:sz w:val="24"/>
          <w:szCs w:val="24"/>
        </w:rPr>
        <w:t>аутсорсинг</w:t>
      </w:r>
      <w:proofErr w:type="spellEnd"/>
      <w:r w:rsidR="00A728A9" w:rsidRPr="00A728A9">
        <w:rPr>
          <w:rFonts w:ascii="Times New Roman" w:hAnsi="Times New Roman" w:cs="Times New Roman"/>
          <w:sz w:val="24"/>
          <w:szCs w:val="24"/>
        </w:rPr>
        <w:t xml:space="preserve"> </w:t>
      </w:r>
      <w:r>
        <w:rPr>
          <w:rFonts w:ascii="Times New Roman" w:hAnsi="Times New Roman" w:cs="Times New Roman"/>
          <w:sz w:val="24"/>
          <w:szCs w:val="24"/>
        </w:rPr>
        <w:t>(</w:t>
      </w:r>
      <w:r w:rsidR="00A728A9" w:rsidRPr="00A728A9">
        <w:rPr>
          <w:rFonts w:ascii="Times New Roman" w:hAnsi="Times New Roman" w:cs="Times New Roman"/>
          <w:sz w:val="24"/>
          <w:szCs w:val="24"/>
        </w:rPr>
        <w:t>горничных, официантов</w:t>
      </w:r>
      <w:r>
        <w:rPr>
          <w:rFonts w:ascii="Times New Roman" w:hAnsi="Times New Roman" w:cs="Times New Roman"/>
          <w:sz w:val="24"/>
          <w:szCs w:val="24"/>
        </w:rPr>
        <w:t>);</w:t>
      </w:r>
    </w:p>
    <w:p w:rsidR="00A728A9" w:rsidRDefault="009F39EA" w:rsidP="00A728A9">
      <w:pPr>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rPr>
        <w:t xml:space="preserve">- </w:t>
      </w:r>
      <w:r w:rsidR="00A728A9" w:rsidRPr="00A728A9">
        <w:rPr>
          <w:rFonts w:ascii="Times New Roman" w:hAnsi="Times New Roman" w:cs="Times New Roman"/>
          <w:sz w:val="24"/>
          <w:szCs w:val="24"/>
        </w:rPr>
        <w:t>маркетинговые услуги</w:t>
      </w:r>
      <w:r>
        <w:rPr>
          <w:rFonts w:ascii="Times New Roman" w:hAnsi="Times New Roman" w:cs="Times New Roman"/>
          <w:sz w:val="24"/>
          <w:szCs w:val="24"/>
        </w:rPr>
        <w:t xml:space="preserve"> (</w:t>
      </w:r>
      <w:r w:rsidR="00A728A9" w:rsidRPr="00A728A9">
        <w:rPr>
          <w:rFonts w:ascii="Times New Roman" w:hAnsi="Times New Roman" w:cs="Times New Roman"/>
          <w:sz w:val="24"/>
          <w:szCs w:val="24"/>
        </w:rPr>
        <w:t>аудит, безопасность</w:t>
      </w:r>
      <w:r>
        <w:rPr>
          <w:rFonts w:ascii="Times New Roman" w:hAnsi="Times New Roman" w:cs="Times New Roman"/>
          <w:sz w:val="24"/>
          <w:szCs w:val="24"/>
        </w:rPr>
        <w:t>, юридическое сопровождение)</w:t>
      </w:r>
      <w:bookmarkEnd w:id="2"/>
      <w:r>
        <w:rPr>
          <w:rFonts w:ascii="Times New Roman" w:hAnsi="Times New Roman" w:cs="Times New Roman"/>
          <w:sz w:val="24"/>
          <w:szCs w:val="24"/>
        </w:rPr>
        <w:t>.</w:t>
      </w:r>
    </w:p>
    <w:p w:rsidR="00AC3B0A" w:rsidRDefault="00AC3B0A" w:rsidP="00A728A9">
      <w:pPr>
        <w:spacing w:after="0" w:line="240" w:lineRule="auto"/>
        <w:ind w:firstLine="547"/>
        <w:jc w:val="both"/>
        <w:rPr>
          <w:rFonts w:ascii="Times New Roman" w:eastAsia="Times New Roman" w:hAnsi="Times New Roman" w:cs="Times New Roman"/>
          <w:color w:val="FF0000"/>
          <w:sz w:val="24"/>
          <w:szCs w:val="24"/>
          <w:lang w:eastAsia="ru-RU"/>
        </w:rPr>
      </w:pPr>
    </w:p>
    <w:p w:rsidR="00AC3B0A" w:rsidRPr="00AC3B0A" w:rsidRDefault="00AC3B0A" w:rsidP="00A728A9">
      <w:pPr>
        <w:spacing w:after="0" w:line="240" w:lineRule="auto"/>
        <w:ind w:firstLine="547"/>
        <w:jc w:val="both"/>
        <w:rPr>
          <w:rFonts w:ascii="Times New Roman" w:eastAsia="Times New Roman" w:hAnsi="Times New Roman" w:cs="Times New Roman"/>
          <w:b/>
          <w:sz w:val="24"/>
          <w:szCs w:val="24"/>
          <w:u w:val="single"/>
          <w:lang w:eastAsia="ru-RU"/>
        </w:rPr>
      </w:pPr>
      <w:r w:rsidRPr="00AC3B0A">
        <w:rPr>
          <w:rFonts w:ascii="Times New Roman" w:eastAsia="Times New Roman" w:hAnsi="Times New Roman" w:cs="Times New Roman"/>
          <w:b/>
          <w:sz w:val="24"/>
          <w:szCs w:val="24"/>
          <w:u w:val="single"/>
          <w:lang w:eastAsia="ru-RU"/>
        </w:rPr>
        <w:t>Вопросы для промежуточной аттестации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rPr>
          <w:bCs/>
        </w:rPr>
      </w:pPr>
      <w:r w:rsidRPr="00890B4F">
        <w:rPr>
          <w:bCs/>
        </w:rPr>
        <w:t xml:space="preserve">Формы государственного регулирования предпринимательской деятельности.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rPr>
          <w:bCs/>
        </w:rPr>
      </w:pPr>
      <w:r w:rsidRPr="00890B4F">
        <w:rPr>
          <w:bCs/>
        </w:rPr>
        <w:t xml:space="preserve">Функции, которые государство осуществляет в целях создания лучших условий развития туристской индустрии.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rPr>
          <w:bCs/>
        </w:rPr>
      </w:pPr>
      <w:r w:rsidRPr="00890B4F">
        <w:rPr>
          <w:bCs/>
        </w:rPr>
        <w:t xml:space="preserve">Принципы государственного регулирования гостиничной деятельности.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rPr>
          <w:bCs/>
        </w:rPr>
      </w:pPr>
      <w:r w:rsidRPr="00890B4F">
        <w:rPr>
          <w:bCs/>
        </w:rPr>
        <w:t xml:space="preserve">Принципы государственного регулирования в сфере туризма.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rPr>
          <w:bCs/>
        </w:rPr>
      </w:pPr>
      <w:r w:rsidRPr="00890B4F">
        <w:rPr>
          <w:bCs/>
        </w:rPr>
        <w:t xml:space="preserve">Способы государственного регулирования гостиничной деятельности.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rPr>
          <w:color w:val="000000"/>
        </w:rPr>
      </w:pPr>
      <w:r w:rsidRPr="00890B4F">
        <w:rPr>
          <w:color w:val="000000"/>
        </w:rPr>
        <w:t xml:space="preserve">Виды ответственности в предпринимательской деятельности.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rPr>
          <w:color w:val="000000"/>
        </w:rPr>
      </w:pPr>
      <w:r w:rsidRPr="00890B4F">
        <w:rPr>
          <w:color w:val="000000"/>
        </w:rPr>
        <w:t xml:space="preserve">Органы, рассматривающие споры в сфере туризма между организациями инфраструктуры.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rPr>
          <w:bCs/>
        </w:rPr>
      </w:pPr>
      <w:r w:rsidRPr="00890B4F">
        <w:rPr>
          <w:color w:val="000000"/>
        </w:rPr>
        <w:t>Порядок привлечение к ответственности предпринимателя, предприятия, организации виновного за причинение вреда для возмещения причиненного ущерба и восстановления права.</w:t>
      </w:r>
      <w:r w:rsidRPr="00890B4F">
        <w:rPr>
          <w:bCs/>
        </w:rPr>
        <w:t xml:space="preserve"> ФЗ «О защите прав потребителя».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pPr>
      <w:r w:rsidRPr="00890B4F">
        <w:t xml:space="preserve">Виды судебных исков: вещно-правовые и обязательственно-правовые иски.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pPr>
      <w:r w:rsidRPr="00890B4F">
        <w:t xml:space="preserve">Сроки исковой давности.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pPr>
      <w:r w:rsidRPr="00890B4F">
        <w:t xml:space="preserve">Иски о возмещении вреде, </w:t>
      </w:r>
      <w:proofErr w:type="gramStart"/>
      <w:r w:rsidRPr="00890B4F">
        <w:t>причиненного</w:t>
      </w:r>
      <w:proofErr w:type="gramEnd"/>
      <w:r w:rsidRPr="00890B4F">
        <w:t xml:space="preserve"> здоровью.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pPr>
      <w:r w:rsidRPr="00890B4F">
        <w:t xml:space="preserve">Иски о возмещении имущественного вреда.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pPr>
      <w:r w:rsidRPr="00890B4F">
        <w:t>Законодательная основа гостиничного сервиса в России: краткая характеристика.</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Номы санитарного обеспечения при организации питания, проживания и обслуживания туристов.</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Охарактеризуйте правовой статус индивидуального предпринимателя. Перечислите основные нормативные акты, регламентирующие правовой статус индивидуального предпринимателя.</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Охарактеризуйте правовой статус юридических лиц.</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особенности правового положения хозяйственных товариществ: полное товарищество и товарищество на вере.</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особенности правового положения общества с ограниченной ответственностью и общества с дополнительной ответственностью.</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особенности правового положения акционерного общества: закрытые и открытые акционерные общества.</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особенности правового положения производственного кооператива.</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lastRenderedPageBreak/>
        <w:t>Укажите особенности правового положения государственных и муниципальных унитарных предприятий.</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Приведите порядок учреждения юридических лиц.</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Перечислите основные нормативные акты, регламентирующие порядок учреждения юридических лиц.</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Приведите порядок реорганизации юридических лиц.</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 xml:space="preserve"> Укажите виды и формы реорганизации юридических лиц. </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Перечислите правовые последствия, наступающие при реорганизации юридических лиц.</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Приведите порядок ликвидации юридических лиц.</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виды ликвидации юридических лиц. Перечислите правовые последствия, наступающие при ликвидации юридических лиц.</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Приведите порядок исключения юридического лица из единого государственного реестра юридических лиц по решению регистрирующего органа.</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определение несостоятельности (банкротства)</w:t>
      </w:r>
      <w:proofErr w:type="gramStart"/>
      <w:r w:rsidRPr="005A63C4">
        <w:t>.</w:t>
      </w:r>
      <w:proofErr w:type="gramEnd"/>
      <w:r w:rsidRPr="005A63C4">
        <w:t xml:space="preserve"> </w:t>
      </w:r>
      <w:proofErr w:type="gramStart"/>
      <w:r w:rsidRPr="005A63C4">
        <w:t>н</w:t>
      </w:r>
      <w:proofErr w:type="gramEnd"/>
      <w:r w:rsidRPr="005A63C4">
        <w:t>азовите признаки несостоятельности (банкротства). укажите, когда возникает право на подачу заявления о признании должника несостоятельным (банкротом).</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Охарактеризуйте правовой статус арбитражного управляющего и кредиторов.</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Перечислите процедуры банкротства, применяемые к должнику</w:t>
      </w:r>
      <w:proofErr w:type="gramStart"/>
      <w:r w:rsidRPr="005A63C4">
        <w:t>.</w:t>
      </w:r>
      <w:proofErr w:type="gramEnd"/>
      <w:r w:rsidRPr="005A63C4">
        <w:t xml:space="preserve"> </w:t>
      </w:r>
      <w:proofErr w:type="gramStart"/>
      <w:r w:rsidRPr="005A63C4">
        <w:t>у</w:t>
      </w:r>
      <w:proofErr w:type="gramEnd"/>
      <w:r w:rsidRPr="005A63C4">
        <w:t>кажите правовые последствия, наступающие при введении каждой процедуры.</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Охарактеризуйте мировое соглашение как процедуру банкротства.</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к каким должникам могут быть применены упрощенные процедуры банкротства</w:t>
      </w:r>
      <w:proofErr w:type="gramStart"/>
      <w:r w:rsidRPr="005A63C4">
        <w:t>.</w:t>
      </w:r>
      <w:proofErr w:type="gramEnd"/>
      <w:r w:rsidRPr="005A63C4">
        <w:t xml:space="preserve"> </w:t>
      </w:r>
      <w:proofErr w:type="gramStart"/>
      <w:r w:rsidRPr="005A63C4">
        <w:t>в</w:t>
      </w:r>
      <w:proofErr w:type="gramEnd"/>
      <w:r w:rsidRPr="005A63C4">
        <w:t xml:space="preserve"> чем они заключаются?</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Сформулируйте понятие и виды сделок.</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условия действительности сделок.</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Перечислите основания для признания сделки недействительной.</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Перечислите последствия признания сделки недействительной.</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По каким основаниям классифицируются договоры в гражданском законодательстве? Дайте понятие договора.</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что представляет собой содержание договоров</w:t>
      </w:r>
      <w:proofErr w:type="gramStart"/>
      <w:r w:rsidRPr="005A63C4">
        <w:t>.</w:t>
      </w:r>
      <w:proofErr w:type="gramEnd"/>
      <w:r w:rsidRPr="005A63C4">
        <w:t xml:space="preserve"> </w:t>
      </w:r>
      <w:proofErr w:type="gramStart"/>
      <w:r w:rsidRPr="005A63C4">
        <w:t>к</w:t>
      </w:r>
      <w:proofErr w:type="gramEnd"/>
      <w:r w:rsidRPr="005A63C4">
        <w:t>акие виды условий включаются в договоры?</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Какие требования предъявляются гражданским законодательством к оферте и акцепту?</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При наличии каких условий (обстоятельств) гражданское законодательство предусматривает возможность изменения и расторжения д</w:t>
      </w:r>
      <w:proofErr w:type="gramStart"/>
      <w:r w:rsidRPr="005A63C4">
        <w:t>о-</w:t>
      </w:r>
      <w:proofErr w:type="gramEnd"/>
      <w:r w:rsidRPr="005A63C4">
        <w:t xml:space="preserve"> говоров? какие последствия при этом могут возникнуть для сторон?</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 с туроператорами на квоту мест;</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w:t>
      </w:r>
    </w:p>
    <w:p w:rsidR="00BF1503" w:rsidRPr="005A63C4" w:rsidRDefault="00BF1503" w:rsidP="00BF1503">
      <w:pPr>
        <w:spacing w:after="0" w:line="240" w:lineRule="auto"/>
        <w:jc w:val="both"/>
        <w:rPr>
          <w:rFonts w:ascii="Times New Roman" w:hAnsi="Times New Roman" w:cs="Times New Roman"/>
          <w:sz w:val="24"/>
          <w:szCs w:val="24"/>
        </w:rPr>
      </w:pPr>
      <w:r w:rsidRPr="005A63C4">
        <w:rPr>
          <w:rFonts w:ascii="Times New Roman" w:hAnsi="Times New Roman" w:cs="Times New Roman"/>
          <w:sz w:val="24"/>
          <w:szCs w:val="24"/>
        </w:rPr>
        <w:t>с корпоративными клиентами на групповые скидки на квоту мест;</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w:t>
      </w:r>
    </w:p>
    <w:p w:rsidR="00BF1503" w:rsidRPr="005A63C4" w:rsidRDefault="00BF1503" w:rsidP="00BF1503">
      <w:pPr>
        <w:spacing w:after="0" w:line="240" w:lineRule="auto"/>
        <w:jc w:val="both"/>
        <w:rPr>
          <w:rFonts w:ascii="Times New Roman" w:hAnsi="Times New Roman" w:cs="Times New Roman"/>
          <w:sz w:val="24"/>
          <w:szCs w:val="24"/>
        </w:rPr>
      </w:pPr>
      <w:r w:rsidRPr="005A63C4">
        <w:rPr>
          <w:rFonts w:ascii="Times New Roman" w:hAnsi="Times New Roman" w:cs="Times New Roman"/>
          <w:sz w:val="24"/>
          <w:szCs w:val="24"/>
        </w:rPr>
        <w:t>с поставщиками на материально-техническое оснащение</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w:t>
      </w:r>
    </w:p>
    <w:p w:rsidR="00BF1503" w:rsidRPr="005A63C4" w:rsidRDefault="00BF1503" w:rsidP="00BF1503">
      <w:pPr>
        <w:spacing w:after="0" w:line="240" w:lineRule="auto"/>
        <w:jc w:val="both"/>
        <w:rPr>
          <w:rFonts w:ascii="Times New Roman" w:hAnsi="Times New Roman" w:cs="Times New Roman"/>
          <w:sz w:val="24"/>
          <w:szCs w:val="24"/>
        </w:rPr>
      </w:pPr>
      <w:r w:rsidRPr="005A63C4">
        <w:rPr>
          <w:rFonts w:ascii="Times New Roman" w:hAnsi="Times New Roman" w:cs="Times New Roman"/>
          <w:sz w:val="24"/>
          <w:szCs w:val="24"/>
        </w:rPr>
        <w:t>с организациями, проводящими сертификацию и аккредитацию;</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w:t>
      </w:r>
    </w:p>
    <w:p w:rsidR="00BF1503" w:rsidRPr="005A63C4" w:rsidRDefault="00BF1503" w:rsidP="00BF1503">
      <w:pPr>
        <w:spacing w:after="0" w:line="240" w:lineRule="auto"/>
        <w:jc w:val="both"/>
        <w:rPr>
          <w:rFonts w:ascii="Times New Roman" w:hAnsi="Times New Roman" w:cs="Times New Roman"/>
          <w:sz w:val="24"/>
          <w:szCs w:val="24"/>
        </w:rPr>
      </w:pPr>
      <w:proofErr w:type="spellStart"/>
      <w:r w:rsidRPr="005A63C4">
        <w:rPr>
          <w:rFonts w:ascii="Times New Roman" w:hAnsi="Times New Roman" w:cs="Times New Roman"/>
          <w:sz w:val="24"/>
          <w:szCs w:val="24"/>
        </w:rPr>
        <w:t>аутсорсинг</w:t>
      </w:r>
      <w:proofErr w:type="spellEnd"/>
      <w:r w:rsidRPr="005A63C4">
        <w:rPr>
          <w:rFonts w:ascii="Times New Roman" w:hAnsi="Times New Roman" w:cs="Times New Roman"/>
          <w:sz w:val="24"/>
          <w:szCs w:val="24"/>
        </w:rPr>
        <w:t xml:space="preserve"> (горничных, официантов); </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 на услуги (аудит, безопасность, юридическое сопровождение).</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 аренды;</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lastRenderedPageBreak/>
        <w:t>Дайте определения и перечислите существенные условия договора</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 коммерческой концессии (</w:t>
      </w:r>
      <w:proofErr w:type="spellStart"/>
      <w:r w:rsidRPr="005A63C4">
        <w:t>франчайзинга</w:t>
      </w:r>
      <w:proofErr w:type="spellEnd"/>
      <w:r w:rsidRPr="005A63C4">
        <w:t>);</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 xml:space="preserve"> Дайте определения и перечислите существенные условия договор возмездного оказания гостиничных услуг.</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Сформулируйте, что представляет собой право на защиту в Российском законодательстве.</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Перечислите формы и способы защиты предпринимателей, дайте их характеристику.</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каким образом реализуется право предпринимателей на судебную защиту.</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каким образом реализуется право предпринимателей на внесудебную защиту.</w:t>
      </w:r>
    </w:p>
    <w:p w:rsidR="00BF1503" w:rsidRPr="005A63C4" w:rsidRDefault="00BF1503" w:rsidP="00BF1503">
      <w:pPr>
        <w:pStyle w:val="afe"/>
        <w:widowControl w:val="0"/>
        <w:numPr>
          <w:ilvl w:val="0"/>
          <w:numId w:val="26"/>
        </w:numPr>
        <w:tabs>
          <w:tab w:val="left" w:pos="928"/>
        </w:tabs>
        <w:autoSpaceDE w:val="0"/>
        <w:autoSpaceDN w:val="0"/>
        <w:ind w:left="0" w:firstLine="0"/>
        <w:contextualSpacing w:val="0"/>
        <w:jc w:val="both"/>
      </w:pPr>
      <w:r w:rsidRPr="005A63C4">
        <w:t>Перечислите основные нормативные акты, регламентирующие правовое регулирование и способы расчетов.</w:t>
      </w:r>
    </w:p>
    <w:p w:rsidR="00BF1503" w:rsidRPr="005A63C4" w:rsidRDefault="00BF1503" w:rsidP="00BF1503">
      <w:pPr>
        <w:pStyle w:val="afe"/>
        <w:widowControl w:val="0"/>
        <w:numPr>
          <w:ilvl w:val="0"/>
          <w:numId w:val="26"/>
        </w:numPr>
        <w:tabs>
          <w:tab w:val="left" w:pos="928"/>
        </w:tabs>
        <w:autoSpaceDE w:val="0"/>
        <w:autoSpaceDN w:val="0"/>
        <w:ind w:left="0" w:firstLine="0"/>
        <w:contextualSpacing w:val="0"/>
        <w:jc w:val="both"/>
      </w:pPr>
      <w:r w:rsidRPr="005A63C4">
        <w:t>Охарактеризуйте порядок осуществления расчетов наличными денежными средствами.</w:t>
      </w:r>
    </w:p>
    <w:p w:rsidR="00BF1503" w:rsidRPr="005A63C4" w:rsidRDefault="00BF1503" w:rsidP="00BF1503">
      <w:pPr>
        <w:pStyle w:val="afe"/>
        <w:widowControl w:val="0"/>
        <w:numPr>
          <w:ilvl w:val="0"/>
          <w:numId w:val="26"/>
        </w:numPr>
        <w:tabs>
          <w:tab w:val="left" w:pos="928"/>
        </w:tabs>
        <w:autoSpaceDE w:val="0"/>
        <w:autoSpaceDN w:val="0"/>
        <w:ind w:left="0" w:firstLine="0"/>
        <w:contextualSpacing w:val="0"/>
        <w:jc w:val="both"/>
      </w:pPr>
      <w:r w:rsidRPr="005A63C4">
        <w:t>Охарактеризуйте порядок осуществления безналичных расчетов</w:t>
      </w:r>
      <w:proofErr w:type="gramStart"/>
      <w:r w:rsidRPr="005A63C4">
        <w:t>.</w:t>
      </w:r>
      <w:proofErr w:type="gramEnd"/>
      <w:r w:rsidRPr="005A63C4">
        <w:t xml:space="preserve"> </w:t>
      </w:r>
      <w:proofErr w:type="gramStart"/>
      <w:r w:rsidRPr="005A63C4">
        <w:t>у</w:t>
      </w:r>
      <w:proofErr w:type="gramEnd"/>
      <w:r w:rsidRPr="005A63C4">
        <w:t>кажите основные формы безналичных расчетов.</w:t>
      </w:r>
    </w:p>
    <w:p w:rsidR="00D4040B" w:rsidRDefault="00D4040B" w:rsidP="00D4040B">
      <w:pPr>
        <w:jc w:val="both"/>
        <w:rPr>
          <w:rFonts w:ascii="Times New Roman" w:eastAsia="Times New Roman" w:hAnsi="Times New Roman" w:cs="Times New Roman"/>
          <w:b/>
          <w:bCs/>
          <w:sz w:val="24"/>
          <w:szCs w:val="24"/>
          <w:lang w:eastAsia="ru-RU"/>
        </w:rPr>
      </w:pPr>
    </w:p>
    <w:p w:rsidR="00D4040B" w:rsidRPr="00A9076F" w:rsidRDefault="00D4040B" w:rsidP="00D4040B">
      <w:pPr>
        <w:jc w:val="both"/>
        <w:rPr>
          <w:rFonts w:ascii="Times New Roman" w:hAnsi="Times New Roman" w:cs="Times New Roman"/>
          <w:b/>
          <w:bCs/>
          <w:sz w:val="24"/>
          <w:szCs w:val="24"/>
        </w:rPr>
      </w:pPr>
      <w:r w:rsidRPr="00C36AD1">
        <w:rPr>
          <w:rFonts w:ascii="Times New Roman" w:eastAsia="Times New Roman" w:hAnsi="Times New Roman" w:cs="Times New Roman"/>
          <w:b/>
          <w:bCs/>
          <w:sz w:val="24"/>
          <w:szCs w:val="24"/>
          <w:lang w:eastAsia="ru-RU"/>
        </w:rPr>
        <w:t xml:space="preserve">7.4. </w:t>
      </w:r>
      <w:r w:rsidRPr="00A9076F">
        <w:rPr>
          <w:rFonts w:ascii="Times New Roman" w:hAnsi="Times New Roman" w:cs="Times New Roman"/>
          <w:b/>
          <w:bCs/>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2943"/>
        <w:gridCol w:w="6379"/>
      </w:tblGrid>
      <w:tr w:rsidR="00D4040B" w:rsidRPr="009E4AA7" w:rsidTr="00A76057">
        <w:tc>
          <w:tcPr>
            <w:tcW w:w="2943" w:type="dxa"/>
          </w:tcPr>
          <w:p w:rsidR="00D4040B" w:rsidRPr="009E4AA7" w:rsidRDefault="00D4040B" w:rsidP="00A76057">
            <w:pPr>
              <w:ind w:left="39" w:hanging="39"/>
              <w:jc w:val="center"/>
              <w:rPr>
                <w:rFonts w:ascii="Times New Roman" w:hAnsi="Times New Roman" w:cs="Times New Roman"/>
                <w:sz w:val="24"/>
                <w:szCs w:val="24"/>
              </w:rPr>
            </w:pPr>
            <w:r w:rsidRPr="009E4AA7">
              <w:rPr>
                <w:rFonts w:ascii="Times New Roman" w:hAnsi="Times New Roman" w:cs="Times New Roman"/>
                <w:sz w:val="24"/>
                <w:szCs w:val="24"/>
              </w:rPr>
              <w:t>ТЕМА</w:t>
            </w:r>
          </w:p>
        </w:tc>
        <w:tc>
          <w:tcPr>
            <w:tcW w:w="6379" w:type="dxa"/>
          </w:tcPr>
          <w:p w:rsidR="00D4040B" w:rsidRPr="009E4AA7" w:rsidRDefault="00D4040B" w:rsidP="00A76057">
            <w:pPr>
              <w:ind w:right="-108"/>
              <w:jc w:val="center"/>
              <w:rPr>
                <w:rFonts w:ascii="Times New Roman" w:hAnsi="Times New Roman" w:cs="Times New Roman"/>
                <w:i/>
                <w:sz w:val="24"/>
                <w:szCs w:val="24"/>
              </w:rPr>
            </w:pPr>
            <w:r w:rsidRPr="009E4AA7">
              <w:rPr>
                <w:rFonts w:ascii="Times New Roman" w:hAnsi="Times New Roman" w:cs="Times New Roman"/>
                <w:i/>
                <w:sz w:val="24"/>
                <w:szCs w:val="24"/>
              </w:rPr>
              <w:t>Форма проведения занятия</w:t>
            </w:r>
          </w:p>
        </w:tc>
      </w:tr>
      <w:tr w:rsidR="00D4040B" w:rsidRPr="009E4AA7" w:rsidTr="00A76057">
        <w:tc>
          <w:tcPr>
            <w:tcW w:w="2943" w:type="dxa"/>
          </w:tcPr>
          <w:p w:rsidR="00D4040B" w:rsidRPr="009E4AA7" w:rsidRDefault="00D4040B" w:rsidP="00A76057">
            <w:pPr>
              <w:ind w:left="39" w:hanging="39"/>
              <w:rPr>
                <w:rFonts w:ascii="Times New Roman" w:hAnsi="Times New Roman" w:cs="Times New Roman"/>
                <w:sz w:val="24"/>
                <w:szCs w:val="24"/>
              </w:rPr>
            </w:pPr>
            <w:r w:rsidRPr="009E4AA7">
              <w:rPr>
                <w:rFonts w:ascii="Times New Roman" w:hAnsi="Times New Roman" w:cs="Times New Roman"/>
                <w:sz w:val="24"/>
                <w:szCs w:val="24"/>
              </w:rPr>
              <w:t>Модуль 1. Государственное регулирование гостиничной и ресторанной деятельности</w:t>
            </w:r>
          </w:p>
        </w:tc>
        <w:tc>
          <w:tcPr>
            <w:tcW w:w="6379" w:type="dxa"/>
          </w:tcPr>
          <w:p w:rsidR="00D4040B" w:rsidRPr="00C450A9" w:rsidRDefault="00D4040B" w:rsidP="00A76057">
            <w:pPr>
              <w:spacing w:after="0" w:line="240" w:lineRule="auto"/>
              <w:rPr>
                <w:rFonts w:ascii="Times New Roman" w:hAnsi="Times New Roman" w:cs="Times New Roman"/>
                <w:i/>
                <w:sz w:val="24"/>
                <w:szCs w:val="24"/>
              </w:rPr>
            </w:pPr>
            <w:r w:rsidRPr="00C450A9">
              <w:rPr>
                <w:rFonts w:ascii="Times New Roman" w:hAnsi="Times New Roman" w:cs="Times New Roman"/>
                <w:i/>
                <w:sz w:val="24"/>
                <w:szCs w:val="24"/>
              </w:rPr>
              <w:t>Устный опрос</w:t>
            </w:r>
          </w:p>
          <w:p w:rsidR="00D4040B" w:rsidRPr="00C450A9" w:rsidRDefault="00D4040B" w:rsidP="00A76057">
            <w:pPr>
              <w:spacing w:after="0" w:line="240" w:lineRule="auto"/>
              <w:contextualSpacing/>
              <w:rPr>
                <w:rFonts w:ascii="Times New Roman" w:hAnsi="Times New Roman" w:cs="Times New Roman"/>
                <w:b/>
                <w:sz w:val="24"/>
                <w:szCs w:val="24"/>
              </w:rPr>
            </w:pPr>
            <w:r w:rsidRPr="00C450A9">
              <w:rPr>
                <w:rFonts w:ascii="Times New Roman" w:hAnsi="Times New Roman" w:cs="Times New Roman"/>
                <w:b/>
                <w:sz w:val="24"/>
                <w:szCs w:val="24"/>
              </w:rPr>
              <w:t>Содержание</w:t>
            </w:r>
          </w:p>
          <w:p w:rsidR="00D4040B" w:rsidRPr="00C450A9" w:rsidRDefault="00D4040B" w:rsidP="00A76057">
            <w:pPr>
              <w:numPr>
                <w:ilvl w:val="0"/>
                <w:numId w:val="6"/>
              </w:numPr>
              <w:spacing w:after="0" w:line="240" w:lineRule="auto"/>
              <w:ind w:left="0" w:firstLine="0"/>
              <w:rPr>
                <w:rFonts w:ascii="Times New Roman" w:hAnsi="Times New Roman" w:cs="Times New Roman"/>
                <w:sz w:val="24"/>
                <w:szCs w:val="24"/>
              </w:rPr>
            </w:pPr>
            <w:r w:rsidRPr="00C450A9">
              <w:rPr>
                <w:rFonts w:ascii="Times New Roman" w:hAnsi="Times New Roman" w:cs="Times New Roman"/>
                <w:sz w:val="24"/>
                <w:szCs w:val="24"/>
              </w:rPr>
              <w:t>Система государственного управления и регулирования в сфере гостеприимства. Нормативно-правовые акты общей компетенции;</w:t>
            </w:r>
          </w:p>
          <w:p w:rsidR="00D4040B" w:rsidRPr="00C450A9" w:rsidRDefault="00D4040B" w:rsidP="00A76057">
            <w:pPr>
              <w:numPr>
                <w:ilvl w:val="0"/>
                <w:numId w:val="6"/>
              </w:numPr>
              <w:spacing w:after="0" w:line="240" w:lineRule="auto"/>
              <w:ind w:left="0" w:firstLine="0"/>
              <w:rPr>
                <w:rFonts w:ascii="Times New Roman" w:hAnsi="Times New Roman" w:cs="Times New Roman"/>
                <w:sz w:val="24"/>
                <w:szCs w:val="24"/>
              </w:rPr>
            </w:pPr>
            <w:r w:rsidRPr="00C450A9">
              <w:rPr>
                <w:rFonts w:ascii="Times New Roman" w:hAnsi="Times New Roman" w:cs="Times New Roman"/>
                <w:sz w:val="24"/>
                <w:szCs w:val="24"/>
              </w:rPr>
              <w:t xml:space="preserve">Нормативно-правовые акты отраслевой компетенции; </w:t>
            </w:r>
          </w:p>
          <w:p w:rsidR="00D4040B" w:rsidRPr="00C450A9" w:rsidRDefault="00D4040B" w:rsidP="00A76057">
            <w:pPr>
              <w:numPr>
                <w:ilvl w:val="0"/>
                <w:numId w:val="6"/>
              </w:numPr>
              <w:spacing w:after="0" w:line="240" w:lineRule="auto"/>
              <w:ind w:left="0" w:firstLine="0"/>
              <w:rPr>
                <w:rFonts w:ascii="Times New Roman" w:hAnsi="Times New Roman" w:cs="Times New Roman"/>
                <w:sz w:val="24"/>
                <w:szCs w:val="24"/>
              </w:rPr>
            </w:pPr>
            <w:r w:rsidRPr="00C450A9">
              <w:rPr>
                <w:rFonts w:ascii="Times New Roman" w:hAnsi="Times New Roman" w:cs="Times New Roman"/>
                <w:sz w:val="24"/>
                <w:szCs w:val="24"/>
              </w:rPr>
              <w:t xml:space="preserve">Государственная концепция и региональные программы развития индустрии гостеприимства; </w:t>
            </w:r>
          </w:p>
          <w:p w:rsidR="00D4040B" w:rsidRPr="00C450A9" w:rsidRDefault="00D4040B" w:rsidP="00A76057">
            <w:pPr>
              <w:numPr>
                <w:ilvl w:val="0"/>
                <w:numId w:val="6"/>
              </w:numPr>
              <w:spacing w:after="0" w:line="240" w:lineRule="auto"/>
              <w:ind w:left="0" w:firstLine="0"/>
              <w:rPr>
                <w:rFonts w:ascii="Times New Roman" w:hAnsi="Times New Roman" w:cs="Times New Roman"/>
                <w:sz w:val="24"/>
                <w:szCs w:val="24"/>
              </w:rPr>
            </w:pPr>
            <w:r w:rsidRPr="00C450A9">
              <w:rPr>
                <w:rFonts w:ascii="Times New Roman" w:hAnsi="Times New Roman" w:cs="Times New Roman"/>
                <w:sz w:val="24"/>
                <w:szCs w:val="24"/>
              </w:rPr>
              <w:t>Стандартизация и сертификация как инструменты регулирования в сфере гостеприимства.</w:t>
            </w:r>
          </w:p>
          <w:p w:rsidR="00D4040B" w:rsidRPr="00C450A9" w:rsidRDefault="00D4040B" w:rsidP="00A76057">
            <w:pPr>
              <w:spacing w:after="0" w:line="240" w:lineRule="auto"/>
              <w:rPr>
                <w:rFonts w:ascii="Times New Roman" w:hAnsi="Times New Roman" w:cs="Times New Roman"/>
                <w:sz w:val="24"/>
                <w:szCs w:val="24"/>
              </w:rPr>
            </w:pPr>
          </w:p>
        </w:tc>
      </w:tr>
      <w:tr w:rsidR="00D4040B" w:rsidRPr="009E4AA7" w:rsidTr="00A76057">
        <w:tc>
          <w:tcPr>
            <w:tcW w:w="2943" w:type="dxa"/>
          </w:tcPr>
          <w:p w:rsidR="00D4040B" w:rsidRPr="009E4AA7" w:rsidRDefault="00D4040B" w:rsidP="00A76057">
            <w:pPr>
              <w:rPr>
                <w:rFonts w:ascii="Times New Roman" w:hAnsi="Times New Roman" w:cs="Times New Roman"/>
                <w:sz w:val="24"/>
                <w:szCs w:val="24"/>
              </w:rPr>
            </w:pPr>
            <w:r w:rsidRPr="009E4AA7">
              <w:rPr>
                <w:rFonts w:ascii="Times New Roman" w:hAnsi="Times New Roman" w:cs="Times New Roman"/>
                <w:sz w:val="24"/>
                <w:szCs w:val="24"/>
              </w:rPr>
              <w:t>Модуль 2. Правовой статус субъектов рынка средств размещения</w:t>
            </w:r>
          </w:p>
        </w:tc>
        <w:tc>
          <w:tcPr>
            <w:tcW w:w="6379" w:type="dxa"/>
          </w:tcPr>
          <w:p w:rsidR="00D4040B" w:rsidRPr="00ED2A1C" w:rsidRDefault="00D4040B" w:rsidP="00A76057">
            <w:pPr>
              <w:spacing w:after="0" w:line="240" w:lineRule="auto"/>
              <w:rPr>
                <w:rFonts w:ascii="Times New Roman" w:hAnsi="Times New Roman" w:cs="Times New Roman"/>
                <w:i/>
                <w:sz w:val="24"/>
                <w:szCs w:val="24"/>
              </w:rPr>
            </w:pPr>
            <w:r w:rsidRPr="00ED2A1C">
              <w:rPr>
                <w:rFonts w:ascii="Times New Roman" w:hAnsi="Times New Roman" w:cs="Times New Roman"/>
                <w:i/>
                <w:sz w:val="24"/>
                <w:szCs w:val="24"/>
              </w:rPr>
              <w:t>Устный опрос</w:t>
            </w:r>
          </w:p>
          <w:p w:rsidR="00D4040B" w:rsidRPr="00ED2A1C" w:rsidRDefault="00D4040B" w:rsidP="00A76057">
            <w:pPr>
              <w:spacing w:after="0" w:line="240" w:lineRule="auto"/>
              <w:rPr>
                <w:rFonts w:ascii="Times New Roman" w:hAnsi="Times New Roman" w:cs="Times New Roman"/>
                <w:b/>
                <w:sz w:val="24"/>
                <w:szCs w:val="24"/>
              </w:rPr>
            </w:pPr>
            <w:r w:rsidRPr="00ED2A1C">
              <w:rPr>
                <w:rFonts w:ascii="Times New Roman" w:hAnsi="Times New Roman" w:cs="Times New Roman"/>
                <w:b/>
                <w:sz w:val="24"/>
                <w:szCs w:val="24"/>
              </w:rPr>
              <w:t xml:space="preserve">Содержание </w:t>
            </w:r>
          </w:p>
          <w:p w:rsidR="00D4040B" w:rsidRPr="00ED2A1C" w:rsidRDefault="00D4040B" w:rsidP="00A76057">
            <w:pPr>
              <w:numPr>
                <w:ilvl w:val="0"/>
                <w:numId w:val="7"/>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Организационно-правовые формы предпринимательства в индустрии гостеприимства</w:t>
            </w:r>
            <w:r>
              <w:rPr>
                <w:rFonts w:ascii="Times New Roman" w:hAnsi="Times New Roman" w:cs="Times New Roman"/>
                <w:sz w:val="24"/>
                <w:szCs w:val="24"/>
              </w:rPr>
              <w:t>.</w:t>
            </w:r>
          </w:p>
          <w:p w:rsidR="00D4040B" w:rsidRPr="00ED2A1C" w:rsidRDefault="00D4040B" w:rsidP="00A76057">
            <w:pPr>
              <w:numPr>
                <w:ilvl w:val="0"/>
                <w:numId w:val="7"/>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 xml:space="preserve">Правовая регламентация деятельности </w:t>
            </w:r>
            <w:proofErr w:type="spellStart"/>
            <w:r w:rsidRPr="00ED2A1C">
              <w:rPr>
                <w:rFonts w:ascii="Times New Roman" w:hAnsi="Times New Roman" w:cs="Times New Roman"/>
                <w:sz w:val="24"/>
                <w:szCs w:val="24"/>
              </w:rPr>
              <w:t>гостинично-ресторанных</w:t>
            </w:r>
            <w:proofErr w:type="spellEnd"/>
            <w:r w:rsidRPr="00ED2A1C">
              <w:rPr>
                <w:rFonts w:ascii="Times New Roman" w:hAnsi="Times New Roman" w:cs="Times New Roman"/>
                <w:sz w:val="24"/>
                <w:szCs w:val="24"/>
              </w:rPr>
              <w:t xml:space="preserve"> комплексов</w:t>
            </w:r>
            <w:r>
              <w:rPr>
                <w:rFonts w:ascii="Times New Roman" w:hAnsi="Times New Roman" w:cs="Times New Roman"/>
                <w:sz w:val="24"/>
                <w:szCs w:val="24"/>
              </w:rPr>
              <w:t>.</w:t>
            </w:r>
          </w:p>
          <w:p w:rsidR="00D4040B" w:rsidRPr="00ED2A1C" w:rsidRDefault="00D4040B" w:rsidP="00A76057">
            <w:pPr>
              <w:numPr>
                <w:ilvl w:val="0"/>
                <w:numId w:val="7"/>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Правовая регламентация деятельности предприятий общественного питания</w:t>
            </w:r>
            <w:r>
              <w:rPr>
                <w:rFonts w:ascii="Times New Roman" w:hAnsi="Times New Roman" w:cs="Times New Roman"/>
                <w:sz w:val="24"/>
                <w:szCs w:val="24"/>
              </w:rPr>
              <w:t>.</w:t>
            </w:r>
          </w:p>
          <w:p w:rsidR="00D4040B" w:rsidRPr="00ED2A1C" w:rsidRDefault="00D4040B" w:rsidP="00A76057">
            <w:pPr>
              <w:numPr>
                <w:ilvl w:val="0"/>
                <w:numId w:val="7"/>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lastRenderedPageBreak/>
              <w:t>Правовая регламентация деятельности лечебно-оздор</w:t>
            </w:r>
            <w:r>
              <w:rPr>
                <w:rFonts w:ascii="Times New Roman" w:hAnsi="Times New Roman" w:cs="Times New Roman"/>
                <w:sz w:val="24"/>
                <w:szCs w:val="24"/>
              </w:rPr>
              <w:t>о</w:t>
            </w:r>
            <w:r w:rsidRPr="00ED2A1C">
              <w:rPr>
                <w:rFonts w:ascii="Times New Roman" w:hAnsi="Times New Roman" w:cs="Times New Roman"/>
                <w:sz w:val="24"/>
                <w:szCs w:val="24"/>
              </w:rPr>
              <w:t>вительных комплексов, здравниц, санаториев и т.п.</w:t>
            </w:r>
          </w:p>
          <w:p w:rsidR="00D4040B" w:rsidRPr="00ED2A1C" w:rsidRDefault="00D4040B" w:rsidP="00A76057">
            <w:pPr>
              <w:numPr>
                <w:ilvl w:val="0"/>
                <w:numId w:val="7"/>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Права гостей и особенности их законодательной защиты</w:t>
            </w:r>
            <w:r>
              <w:rPr>
                <w:rFonts w:ascii="Times New Roman" w:hAnsi="Times New Roman" w:cs="Times New Roman"/>
                <w:sz w:val="24"/>
                <w:szCs w:val="24"/>
              </w:rPr>
              <w:t>.</w:t>
            </w:r>
          </w:p>
          <w:p w:rsidR="00D4040B" w:rsidRPr="00ED2A1C" w:rsidRDefault="00D4040B" w:rsidP="00A76057">
            <w:pPr>
              <w:spacing w:after="0" w:line="240" w:lineRule="auto"/>
              <w:rPr>
                <w:rFonts w:ascii="Times New Roman" w:hAnsi="Times New Roman" w:cs="Times New Roman"/>
                <w:b/>
                <w:sz w:val="24"/>
                <w:szCs w:val="24"/>
              </w:rPr>
            </w:pPr>
          </w:p>
        </w:tc>
      </w:tr>
      <w:tr w:rsidR="00D4040B" w:rsidRPr="009E4AA7" w:rsidTr="00A76057">
        <w:trPr>
          <w:trHeight w:val="345"/>
        </w:trPr>
        <w:tc>
          <w:tcPr>
            <w:tcW w:w="2943" w:type="dxa"/>
          </w:tcPr>
          <w:p w:rsidR="00D4040B" w:rsidRPr="009E4AA7" w:rsidRDefault="00D4040B" w:rsidP="00A76057">
            <w:pPr>
              <w:rPr>
                <w:rFonts w:ascii="Times New Roman" w:hAnsi="Times New Roman" w:cs="Times New Roman"/>
                <w:color w:val="000000"/>
                <w:sz w:val="24"/>
                <w:szCs w:val="24"/>
              </w:rPr>
            </w:pPr>
            <w:r w:rsidRPr="009E4AA7">
              <w:rPr>
                <w:rFonts w:ascii="Times New Roman" w:hAnsi="Times New Roman" w:cs="Times New Roman"/>
                <w:sz w:val="24"/>
                <w:szCs w:val="24"/>
              </w:rPr>
              <w:lastRenderedPageBreak/>
              <w:t>Модуль 3. Способы обеспечения обязательств в индустрии гостеприимства</w:t>
            </w:r>
          </w:p>
        </w:tc>
        <w:tc>
          <w:tcPr>
            <w:tcW w:w="6379" w:type="dxa"/>
          </w:tcPr>
          <w:p w:rsidR="00D4040B" w:rsidRPr="00ED2A1C" w:rsidRDefault="00D4040B" w:rsidP="00A76057">
            <w:pPr>
              <w:spacing w:after="0" w:line="240" w:lineRule="auto"/>
              <w:rPr>
                <w:rFonts w:ascii="Times New Roman" w:hAnsi="Times New Roman" w:cs="Times New Roman"/>
                <w:i/>
                <w:sz w:val="24"/>
                <w:szCs w:val="24"/>
              </w:rPr>
            </w:pPr>
            <w:r w:rsidRPr="00ED2A1C">
              <w:rPr>
                <w:rFonts w:ascii="Times New Roman" w:hAnsi="Times New Roman" w:cs="Times New Roman"/>
                <w:i/>
                <w:sz w:val="24"/>
                <w:szCs w:val="24"/>
              </w:rPr>
              <w:t>Решение практических и ситуационных задач</w:t>
            </w:r>
          </w:p>
          <w:p w:rsidR="00D4040B" w:rsidRPr="00ED2A1C" w:rsidRDefault="00D4040B" w:rsidP="00A76057">
            <w:pPr>
              <w:spacing w:after="0" w:line="240" w:lineRule="auto"/>
              <w:rPr>
                <w:rFonts w:ascii="Times New Roman" w:hAnsi="Times New Roman" w:cs="Times New Roman"/>
                <w:b/>
                <w:sz w:val="24"/>
                <w:szCs w:val="24"/>
              </w:rPr>
            </w:pPr>
            <w:r w:rsidRPr="00ED2A1C">
              <w:rPr>
                <w:rFonts w:ascii="Times New Roman" w:hAnsi="Times New Roman" w:cs="Times New Roman"/>
                <w:b/>
                <w:sz w:val="24"/>
                <w:szCs w:val="24"/>
              </w:rPr>
              <w:t xml:space="preserve">Содержание </w:t>
            </w:r>
          </w:p>
          <w:p w:rsidR="00D4040B" w:rsidRPr="00ED2A1C" w:rsidRDefault="00D4040B" w:rsidP="00A76057">
            <w:pPr>
              <w:numPr>
                <w:ilvl w:val="0"/>
                <w:numId w:val="8"/>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Особенности и порядок применения финансового обеспечения</w:t>
            </w:r>
            <w:r>
              <w:rPr>
                <w:rFonts w:ascii="Times New Roman" w:hAnsi="Times New Roman" w:cs="Times New Roman"/>
                <w:sz w:val="24"/>
                <w:szCs w:val="24"/>
              </w:rPr>
              <w:t>.</w:t>
            </w:r>
          </w:p>
          <w:p w:rsidR="00D4040B" w:rsidRPr="00ED2A1C" w:rsidRDefault="00D4040B" w:rsidP="00A76057">
            <w:pPr>
              <w:numPr>
                <w:ilvl w:val="0"/>
                <w:numId w:val="8"/>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Банковская гарантия как инструмент финансового обеспечения</w:t>
            </w:r>
            <w:r>
              <w:rPr>
                <w:rFonts w:ascii="Times New Roman" w:hAnsi="Times New Roman" w:cs="Times New Roman"/>
                <w:sz w:val="24"/>
                <w:szCs w:val="24"/>
              </w:rPr>
              <w:t>.</w:t>
            </w:r>
          </w:p>
          <w:p w:rsidR="00D4040B" w:rsidRPr="00ED2A1C" w:rsidRDefault="00D4040B" w:rsidP="00A76057">
            <w:pPr>
              <w:numPr>
                <w:ilvl w:val="0"/>
                <w:numId w:val="8"/>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Страхование ответственности как инструмент финансового обеспечения</w:t>
            </w:r>
            <w:r>
              <w:rPr>
                <w:rFonts w:ascii="Times New Roman" w:hAnsi="Times New Roman" w:cs="Times New Roman"/>
                <w:sz w:val="24"/>
                <w:szCs w:val="24"/>
              </w:rPr>
              <w:t>.</w:t>
            </w:r>
          </w:p>
          <w:p w:rsidR="00D4040B" w:rsidRPr="00ED2A1C" w:rsidRDefault="00D4040B" w:rsidP="00A76057">
            <w:pPr>
              <w:spacing w:after="0" w:line="240" w:lineRule="auto"/>
              <w:rPr>
                <w:rFonts w:ascii="Times New Roman" w:hAnsi="Times New Roman" w:cs="Times New Roman"/>
                <w:sz w:val="24"/>
                <w:szCs w:val="24"/>
              </w:rPr>
            </w:pPr>
          </w:p>
        </w:tc>
      </w:tr>
      <w:tr w:rsidR="00D4040B" w:rsidRPr="009E4AA7" w:rsidTr="00A76057">
        <w:trPr>
          <w:trHeight w:val="195"/>
        </w:trPr>
        <w:tc>
          <w:tcPr>
            <w:tcW w:w="2943" w:type="dxa"/>
          </w:tcPr>
          <w:p w:rsidR="00D4040B" w:rsidRPr="009E4AA7" w:rsidRDefault="00D4040B" w:rsidP="00A76057">
            <w:pPr>
              <w:rPr>
                <w:rFonts w:ascii="Times New Roman" w:hAnsi="Times New Roman" w:cs="Times New Roman"/>
                <w:color w:val="000000"/>
                <w:sz w:val="24"/>
                <w:szCs w:val="24"/>
              </w:rPr>
            </w:pPr>
            <w:r w:rsidRPr="009E4AA7">
              <w:rPr>
                <w:rFonts w:ascii="Times New Roman" w:hAnsi="Times New Roman" w:cs="Times New Roman"/>
                <w:sz w:val="24"/>
                <w:szCs w:val="24"/>
              </w:rPr>
              <w:t>Модуль 4. Договорные отношения в гостеприимстве</w:t>
            </w:r>
          </w:p>
        </w:tc>
        <w:tc>
          <w:tcPr>
            <w:tcW w:w="6379" w:type="dxa"/>
          </w:tcPr>
          <w:p w:rsidR="00D4040B" w:rsidRPr="00ED2A1C" w:rsidRDefault="00D4040B" w:rsidP="00A76057">
            <w:pPr>
              <w:spacing w:after="0" w:line="240" w:lineRule="auto"/>
              <w:rPr>
                <w:rFonts w:ascii="Times New Roman" w:hAnsi="Times New Roman" w:cs="Times New Roman"/>
                <w:i/>
                <w:sz w:val="24"/>
                <w:szCs w:val="24"/>
              </w:rPr>
            </w:pPr>
            <w:r w:rsidRPr="00ED2A1C">
              <w:rPr>
                <w:rFonts w:ascii="Times New Roman" w:hAnsi="Times New Roman" w:cs="Times New Roman"/>
                <w:i/>
                <w:sz w:val="24"/>
                <w:szCs w:val="24"/>
              </w:rPr>
              <w:t>Документирование отношений с контрагентами</w:t>
            </w:r>
          </w:p>
          <w:p w:rsidR="00D4040B" w:rsidRPr="00ED2A1C" w:rsidRDefault="00D4040B" w:rsidP="00A76057">
            <w:pPr>
              <w:spacing w:after="0" w:line="240" w:lineRule="auto"/>
              <w:rPr>
                <w:rFonts w:ascii="Times New Roman" w:hAnsi="Times New Roman" w:cs="Times New Roman"/>
                <w:b/>
                <w:sz w:val="24"/>
                <w:szCs w:val="24"/>
              </w:rPr>
            </w:pPr>
            <w:r w:rsidRPr="00ED2A1C">
              <w:rPr>
                <w:rFonts w:ascii="Times New Roman" w:hAnsi="Times New Roman" w:cs="Times New Roman"/>
                <w:b/>
                <w:sz w:val="24"/>
                <w:szCs w:val="24"/>
              </w:rPr>
              <w:t>Содержание</w:t>
            </w:r>
          </w:p>
          <w:p w:rsidR="00D4040B" w:rsidRPr="00ED2A1C" w:rsidRDefault="00D4040B" w:rsidP="00A76057">
            <w:pPr>
              <w:numPr>
                <w:ilvl w:val="0"/>
                <w:numId w:val="25"/>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 xml:space="preserve">Гражданско-правовой договор: требования к форме и содержанию; </w:t>
            </w:r>
          </w:p>
          <w:p w:rsidR="00D4040B" w:rsidRPr="00ED2A1C" w:rsidRDefault="00D4040B" w:rsidP="00A76057">
            <w:pPr>
              <w:numPr>
                <w:ilvl w:val="0"/>
                <w:numId w:val="25"/>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Договор о реализации ресторанного и гостиничного продукта;</w:t>
            </w:r>
          </w:p>
          <w:p w:rsidR="00D4040B" w:rsidRPr="00ED2A1C" w:rsidRDefault="00D4040B" w:rsidP="00A76057">
            <w:pPr>
              <w:numPr>
                <w:ilvl w:val="0"/>
                <w:numId w:val="25"/>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Договор возмездного оказания услуг;</w:t>
            </w:r>
          </w:p>
          <w:p w:rsidR="00D4040B" w:rsidRPr="00ED2A1C" w:rsidRDefault="00D4040B" w:rsidP="00A76057">
            <w:pPr>
              <w:numPr>
                <w:ilvl w:val="0"/>
                <w:numId w:val="25"/>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Система договоров с контрагентами.</w:t>
            </w:r>
          </w:p>
          <w:p w:rsidR="00D4040B" w:rsidRPr="00ED2A1C" w:rsidRDefault="00D4040B" w:rsidP="00A76057">
            <w:pPr>
              <w:pStyle w:val="afe"/>
              <w:numPr>
                <w:ilvl w:val="0"/>
                <w:numId w:val="25"/>
              </w:numPr>
              <w:ind w:left="0" w:firstLine="0"/>
              <w:rPr>
                <w:b/>
              </w:rPr>
            </w:pPr>
            <w:r w:rsidRPr="00ED2A1C">
              <w:t xml:space="preserve">Договорная основа реализации гостиничного (ресторанного) продукта.     </w:t>
            </w:r>
          </w:p>
          <w:p w:rsidR="00D4040B" w:rsidRPr="00ED2A1C" w:rsidRDefault="00D4040B" w:rsidP="00A76057">
            <w:pPr>
              <w:pStyle w:val="afe"/>
              <w:numPr>
                <w:ilvl w:val="0"/>
                <w:numId w:val="25"/>
              </w:numPr>
              <w:ind w:left="0" w:firstLine="0"/>
              <w:rPr>
                <w:b/>
              </w:rPr>
            </w:pPr>
            <w:r w:rsidRPr="00ED2A1C">
              <w:t>Существенные условия договора.</w:t>
            </w:r>
          </w:p>
          <w:p w:rsidR="00D4040B" w:rsidRPr="00ED2A1C" w:rsidRDefault="00D4040B" w:rsidP="00A76057">
            <w:pPr>
              <w:pStyle w:val="afe"/>
              <w:numPr>
                <w:ilvl w:val="0"/>
                <w:numId w:val="25"/>
              </w:numPr>
              <w:ind w:left="0" w:firstLine="0"/>
              <w:rPr>
                <w:b/>
              </w:rPr>
            </w:pPr>
            <w:r w:rsidRPr="00ED2A1C">
              <w:t xml:space="preserve">Иные условия договора.  </w:t>
            </w:r>
          </w:p>
          <w:p w:rsidR="00D4040B" w:rsidRPr="00ED2A1C" w:rsidRDefault="00D4040B" w:rsidP="00A76057">
            <w:pPr>
              <w:pStyle w:val="afe"/>
              <w:numPr>
                <w:ilvl w:val="0"/>
                <w:numId w:val="25"/>
              </w:numPr>
              <w:ind w:left="0" w:firstLine="0"/>
              <w:rPr>
                <w:b/>
              </w:rPr>
            </w:pPr>
            <w:r w:rsidRPr="00ED2A1C">
              <w:t xml:space="preserve">Изменение или расторжение договора.  </w:t>
            </w:r>
          </w:p>
          <w:p w:rsidR="00D4040B" w:rsidRPr="00ED2A1C" w:rsidRDefault="00D4040B" w:rsidP="00A76057">
            <w:pPr>
              <w:pStyle w:val="afe"/>
              <w:numPr>
                <w:ilvl w:val="0"/>
                <w:numId w:val="25"/>
              </w:numPr>
              <w:ind w:left="0" w:firstLine="0"/>
              <w:rPr>
                <w:b/>
              </w:rPr>
            </w:pPr>
            <w:r w:rsidRPr="00ED2A1C">
              <w:t>Возмещение убытков при расторжении договора.</w:t>
            </w:r>
          </w:p>
        </w:tc>
      </w:tr>
      <w:tr w:rsidR="00D4040B" w:rsidRPr="009E4AA7" w:rsidTr="00A76057">
        <w:trPr>
          <w:trHeight w:val="1067"/>
        </w:trPr>
        <w:tc>
          <w:tcPr>
            <w:tcW w:w="2943" w:type="dxa"/>
          </w:tcPr>
          <w:p w:rsidR="00D4040B" w:rsidRPr="009E4AA7" w:rsidRDefault="00D4040B" w:rsidP="00A76057">
            <w:pPr>
              <w:rPr>
                <w:rFonts w:ascii="Times New Roman" w:hAnsi="Times New Roman" w:cs="Times New Roman"/>
                <w:bCs/>
                <w:sz w:val="24"/>
                <w:szCs w:val="24"/>
              </w:rPr>
            </w:pPr>
            <w:r w:rsidRPr="009E4AA7">
              <w:rPr>
                <w:rFonts w:ascii="Times New Roman" w:hAnsi="Times New Roman" w:cs="Times New Roman"/>
                <w:sz w:val="24"/>
                <w:szCs w:val="24"/>
              </w:rPr>
              <w:t>Модуль 5. Нормативно - правовое регулирование ресторанной деятельности</w:t>
            </w:r>
          </w:p>
        </w:tc>
        <w:tc>
          <w:tcPr>
            <w:tcW w:w="6379" w:type="dxa"/>
          </w:tcPr>
          <w:p w:rsidR="00D4040B" w:rsidRPr="00ED2A1C" w:rsidRDefault="00D4040B" w:rsidP="00A76057">
            <w:pPr>
              <w:spacing w:after="0" w:line="240" w:lineRule="auto"/>
              <w:rPr>
                <w:rFonts w:ascii="Times New Roman" w:hAnsi="Times New Roman" w:cs="Times New Roman"/>
                <w:i/>
                <w:sz w:val="24"/>
                <w:szCs w:val="24"/>
              </w:rPr>
            </w:pPr>
            <w:r w:rsidRPr="00ED2A1C">
              <w:rPr>
                <w:rFonts w:ascii="Times New Roman" w:hAnsi="Times New Roman" w:cs="Times New Roman"/>
                <w:i/>
                <w:sz w:val="24"/>
                <w:szCs w:val="24"/>
              </w:rPr>
              <w:t>Мозговой штурм</w:t>
            </w:r>
          </w:p>
          <w:p w:rsidR="00D4040B" w:rsidRPr="00ED2A1C" w:rsidRDefault="00D4040B" w:rsidP="00A76057">
            <w:pPr>
              <w:spacing w:after="0" w:line="240" w:lineRule="auto"/>
              <w:rPr>
                <w:rFonts w:ascii="Times New Roman" w:hAnsi="Times New Roman" w:cs="Times New Roman"/>
                <w:i/>
                <w:sz w:val="24"/>
                <w:szCs w:val="24"/>
              </w:rPr>
            </w:pPr>
            <w:r w:rsidRPr="00ED2A1C">
              <w:rPr>
                <w:rFonts w:ascii="Times New Roman" w:hAnsi="Times New Roman" w:cs="Times New Roman"/>
                <w:b/>
                <w:sz w:val="24"/>
                <w:szCs w:val="24"/>
              </w:rPr>
              <w:t>Содержание</w:t>
            </w:r>
          </w:p>
          <w:p w:rsidR="00D4040B" w:rsidRPr="00ED2A1C" w:rsidRDefault="00D4040B" w:rsidP="00A76057">
            <w:pPr>
              <w:numPr>
                <w:ilvl w:val="0"/>
                <w:numId w:val="9"/>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 xml:space="preserve">Нормативно-правовые акты о предоставлении ресторанных услуг; </w:t>
            </w:r>
          </w:p>
          <w:p w:rsidR="00D4040B" w:rsidRPr="00D4040B" w:rsidRDefault="00D4040B" w:rsidP="00A76057">
            <w:pPr>
              <w:numPr>
                <w:ilvl w:val="0"/>
                <w:numId w:val="9"/>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 xml:space="preserve">Система классификации объектов общественного питания; </w:t>
            </w:r>
          </w:p>
        </w:tc>
      </w:tr>
      <w:tr w:rsidR="00D4040B" w:rsidRPr="009E4AA7" w:rsidTr="00A76057">
        <w:trPr>
          <w:trHeight w:val="405"/>
        </w:trPr>
        <w:tc>
          <w:tcPr>
            <w:tcW w:w="2943" w:type="dxa"/>
          </w:tcPr>
          <w:p w:rsidR="00D4040B" w:rsidRPr="009E4AA7" w:rsidRDefault="00D4040B" w:rsidP="00A76057">
            <w:pPr>
              <w:autoSpaceDE w:val="0"/>
              <w:autoSpaceDN w:val="0"/>
              <w:adjustRightInd w:val="0"/>
              <w:rPr>
                <w:rFonts w:ascii="Times New Roman" w:hAnsi="Times New Roman" w:cs="Times New Roman"/>
                <w:color w:val="000000"/>
                <w:sz w:val="24"/>
                <w:szCs w:val="24"/>
              </w:rPr>
            </w:pPr>
            <w:r w:rsidRPr="009E4AA7">
              <w:rPr>
                <w:rFonts w:ascii="Times New Roman" w:hAnsi="Times New Roman" w:cs="Times New Roman"/>
                <w:sz w:val="24"/>
                <w:szCs w:val="24"/>
              </w:rPr>
              <w:t>Модуль 6. Правовое регулирование страхования в сфере гостеприимства</w:t>
            </w:r>
          </w:p>
        </w:tc>
        <w:tc>
          <w:tcPr>
            <w:tcW w:w="6379" w:type="dxa"/>
          </w:tcPr>
          <w:p w:rsidR="00D4040B" w:rsidRPr="00ED2A1C" w:rsidRDefault="00D4040B" w:rsidP="00A76057">
            <w:pPr>
              <w:spacing w:after="0" w:line="240" w:lineRule="auto"/>
              <w:rPr>
                <w:rFonts w:ascii="Times New Roman" w:hAnsi="Times New Roman" w:cs="Times New Roman"/>
                <w:i/>
                <w:sz w:val="24"/>
                <w:szCs w:val="24"/>
              </w:rPr>
            </w:pPr>
            <w:r w:rsidRPr="00ED2A1C">
              <w:rPr>
                <w:rFonts w:ascii="Times New Roman" w:hAnsi="Times New Roman" w:cs="Times New Roman"/>
                <w:i/>
                <w:sz w:val="24"/>
                <w:szCs w:val="24"/>
              </w:rPr>
              <w:t>Решение практических и ситуационных задач</w:t>
            </w:r>
          </w:p>
          <w:p w:rsidR="00D4040B" w:rsidRPr="00ED2A1C" w:rsidRDefault="00D4040B" w:rsidP="00A76057">
            <w:pPr>
              <w:spacing w:after="0" w:line="240" w:lineRule="auto"/>
              <w:rPr>
                <w:rFonts w:ascii="Times New Roman" w:hAnsi="Times New Roman" w:cs="Times New Roman"/>
                <w:b/>
                <w:sz w:val="24"/>
                <w:szCs w:val="24"/>
              </w:rPr>
            </w:pPr>
            <w:r w:rsidRPr="00ED2A1C">
              <w:rPr>
                <w:rFonts w:ascii="Times New Roman" w:hAnsi="Times New Roman" w:cs="Times New Roman"/>
                <w:b/>
                <w:sz w:val="24"/>
                <w:szCs w:val="24"/>
              </w:rPr>
              <w:t>Содержание</w:t>
            </w:r>
          </w:p>
          <w:p w:rsidR="00D4040B" w:rsidRPr="00ED2A1C" w:rsidRDefault="00D4040B" w:rsidP="00A76057">
            <w:pPr>
              <w:numPr>
                <w:ilvl w:val="0"/>
                <w:numId w:val="10"/>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Организационные формы страховой деятельности</w:t>
            </w:r>
            <w:r>
              <w:rPr>
                <w:rFonts w:ascii="Times New Roman" w:hAnsi="Times New Roman" w:cs="Times New Roman"/>
                <w:sz w:val="24"/>
                <w:szCs w:val="24"/>
              </w:rPr>
              <w:t>.</w:t>
            </w:r>
          </w:p>
          <w:p w:rsidR="00D4040B" w:rsidRPr="00ED2A1C" w:rsidRDefault="00D4040B" w:rsidP="00A76057">
            <w:pPr>
              <w:numPr>
                <w:ilvl w:val="0"/>
                <w:numId w:val="10"/>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Нормы общего законодательства о страховании</w:t>
            </w:r>
            <w:r>
              <w:rPr>
                <w:rFonts w:ascii="Times New Roman" w:hAnsi="Times New Roman" w:cs="Times New Roman"/>
                <w:sz w:val="24"/>
                <w:szCs w:val="24"/>
              </w:rPr>
              <w:t>.</w:t>
            </w:r>
          </w:p>
          <w:p w:rsidR="00D4040B" w:rsidRPr="00ED2A1C" w:rsidRDefault="00D4040B" w:rsidP="00A76057">
            <w:pPr>
              <w:numPr>
                <w:ilvl w:val="0"/>
                <w:numId w:val="10"/>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Страхование в специальном туристском законодательстве.</w:t>
            </w:r>
          </w:p>
        </w:tc>
      </w:tr>
      <w:tr w:rsidR="00D4040B" w:rsidRPr="009E4AA7" w:rsidTr="00A76057">
        <w:trPr>
          <w:trHeight w:val="360"/>
        </w:trPr>
        <w:tc>
          <w:tcPr>
            <w:tcW w:w="2943" w:type="dxa"/>
          </w:tcPr>
          <w:p w:rsidR="00D4040B" w:rsidRPr="009E4AA7" w:rsidRDefault="00D4040B" w:rsidP="00A76057">
            <w:pPr>
              <w:rPr>
                <w:rFonts w:ascii="Times New Roman" w:hAnsi="Times New Roman" w:cs="Times New Roman"/>
                <w:color w:val="000000"/>
                <w:sz w:val="24"/>
                <w:szCs w:val="24"/>
              </w:rPr>
            </w:pPr>
            <w:r w:rsidRPr="009E4AA7">
              <w:rPr>
                <w:rFonts w:ascii="Times New Roman" w:hAnsi="Times New Roman" w:cs="Times New Roman"/>
                <w:sz w:val="24"/>
                <w:szCs w:val="24"/>
              </w:rPr>
              <w:t xml:space="preserve">Модуль 7. Обеспечение безопасности в туризме и гостеприимстве: нормативно – правовое </w:t>
            </w:r>
            <w:r w:rsidRPr="009E4AA7">
              <w:rPr>
                <w:rFonts w:ascii="Times New Roman" w:hAnsi="Times New Roman" w:cs="Times New Roman"/>
                <w:sz w:val="24"/>
                <w:szCs w:val="24"/>
              </w:rPr>
              <w:lastRenderedPageBreak/>
              <w:t>регулирование</w:t>
            </w:r>
          </w:p>
        </w:tc>
        <w:tc>
          <w:tcPr>
            <w:tcW w:w="6379" w:type="dxa"/>
          </w:tcPr>
          <w:p w:rsidR="00D4040B" w:rsidRPr="00ED2A1C" w:rsidRDefault="00D4040B" w:rsidP="00A76057">
            <w:pPr>
              <w:spacing w:after="0" w:line="240" w:lineRule="auto"/>
              <w:rPr>
                <w:rFonts w:ascii="Times New Roman" w:hAnsi="Times New Roman" w:cs="Times New Roman"/>
                <w:i/>
                <w:sz w:val="24"/>
                <w:szCs w:val="24"/>
              </w:rPr>
            </w:pPr>
            <w:r w:rsidRPr="00ED2A1C">
              <w:rPr>
                <w:rFonts w:ascii="Times New Roman" w:hAnsi="Times New Roman" w:cs="Times New Roman"/>
                <w:i/>
                <w:sz w:val="24"/>
                <w:szCs w:val="24"/>
              </w:rPr>
              <w:lastRenderedPageBreak/>
              <w:t>Мозговой штурм</w:t>
            </w:r>
          </w:p>
          <w:p w:rsidR="00D4040B" w:rsidRPr="00ED2A1C" w:rsidRDefault="00D4040B" w:rsidP="00A76057">
            <w:pPr>
              <w:spacing w:after="0" w:line="240" w:lineRule="auto"/>
              <w:rPr>
                <w:rFonts w:ascii="Times New Roman" w:hAnsi="Times New Roman" w:cs="Times New Roman"/>
                <w:b/>
                <w:sz w:val="24"/>
                <w:szCs w:val="24"/>
              </w:rPr>
            </w:pPr>
            <w:r w:rsidRPr="00ED2A1C">
              <w:rPr>
                <w:rFonts w:ascii="Times New Roman" w:hAnsi="Times New Roman" w:cs="Times New Roman"/>
                <w:b/>
                <w:sz w:val="24"/>
                <w:szCs w:val="24"/>
              </w:rPr>
              <w:t>Содержание</w:t>
            </w:r>
          </w:p>
          <w:p w:rsidR="00D4040B" w:rsidRPr="00ED2A1C" w:rsidRDefault="00D4040B" w:rsidP="00A76057">
            <w:pPr>
              <w:numPr>
                <w:ilvl w:val="0"/>
                <w:numId w:val="11"/>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 xml:space="preserve">Виды опасностей при организации </w:t>
            </w:r>
            <w:proofErr w:type="spellStart"/>
            <w:r w:rsidRPr="00ED2A1C">
              <w:rPr>
                <w:rFonts w:ascii="Times New Roman" w:hAnsi="Times New Roman" w:cs="Times New Roman"/>
                <w:sz w:val="24"/>
                <w:szCs w:val="24"/>
              </w:rPr>
              <w:t>гостинично-ресторанного</w:t>
            </w:r>
            <w:proofErr w:type="spellEnd"/>
            <w:r w:rsidRPr="00ED2A1C">
              <w:rPr>
                <w:rFonts w:ascii="Times New Roman" w:hAnsi="Times New Roman" w:cs="Times New Roman"/>
                <w:sz w:val="24"/>
                <w:szCs w:val="24"/>
              </w:rPr>
              <w:t xml:space="preserve"> обслуживания</w:t>
            </w:r>
            <w:r>
              <w:rPr>
                <w:rFonts w:ascii="Times New Roman" w:hAnsi="Times New Roman" w:cs="Times New Roman"/>
                <w:sz w:val="24"/>
                <w:szCs w:val="24"/>
              </w:rPr>
              <w:t>.</w:t>
            </w:r>
          </w:p>
          <w:p w:rsidR="00D4040B" w:rsidRPr="00ED2A1C" w:rsidRDefault="00D4040B" w:rsidP="00A76057">
            <w:pPr>
              <w:numPr>
                <w:ilvl w:val="0"/>
                <w:numId w:val="11"/>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 xml:space="preserve">Международное законодательство в сфере </w:t>
            </w:r>
            <w:r w:rsidRPr="00ED2A1C">
              <w:rPr>
                <w:rFonts w:ascii="Times New Roman" w:hAnsi="Times New Roman" w:cs="Times New Roman"/>
                <w:sz w:val="24"/>
                <w:szCs w:val="24"/>
              </w:rPr>
              <w:lastRenderedPageBreak/>
              <w:t>обеспечения безопасности потребителей</w:t>
            </w:r>
            <w:r>
              <w:rPr>
                <w:rFonts w:ascii="Times New Roman" w:hAnsi="Times New Roman" w:cs="Times New Roman"/>
                <w:sz w:val="24"/>
                <w:szCs w:val="24"/>
              </w:rPr>
              <w:t>.</w:t>
            </w:r>
          </w:p>
          <w:p w:rsidR="00D4040B" w:rsidRPr="00ED2A1C" w:rsidRDefault="00D4040B" w:rsidP="00A76057">
            <w:pPr>
              <w:numPr>
                <w:ilvl w:val="0"/>
                <w:numId w:val="11"/>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Требования по безопасности при проектировании гостиничных и ресторанных услуг</w:t>
            </w:r>
            <w:r>
              <w:rPr>
                <w:rFonts w:ascii="Times New Roman" w:hAnsi="Times New Roman" w:cs="Times New Roman"/>
                <w:sz w:val="24"/>
                <w:szCs w:val="24"/>
              </w:rPr>
              <w:t>.</w:t>
            </w:r>
          </w:p>
          <w:p w:rsidR="00D4040B" w:rsidRPr="00ED2A1C" w:rsidRDefault="00D4040B" w:rsidP="00A76057">
            <w:pPr>
              <w:numPr>
                <w:ilvl w:val="0"/>
                <w:numId w:val="11"/>
              </w:numPr>
              <w:spacing w:after="0" w:line="240" w:lineRule="auto"/>
              <w:ind w:left="0" w:firstLine="0"/>
              <w:rPr>
                <w:rFonts w:ascii="Times New Roman" w:hAnsi="Times New Roman" w:cs="Times New Roman"/>
                <w:sz w:val="24"/>
                <w:szCs w:val="24"/>
              </w:rPr>
            </w:pPr>
            <w:r w:rsidRPr="00ED2A1C">
              <w:rPr>
                <w:rFonts w:ascii="Times New Roman" w:hAnsi="Times New Roman" w:cs="Times New Roman"/>
                <w:sz w:val="24"/>
                <w:szCs w:val="24"/>
              </w:rPr>
              <w:t>Правила обеспечения безопасности в гостинице или ином объекте размещения</w:t>
            </w:r>
            <w:r>
              <w:rPr>
                <w:rFonts w:ascii="Times New Roman" w:hAnsi="Times New Roman" w:cs="Times New Roman"/>
                <w:sz w:val="24"/>
                <w:szCs w:val="24"/>
              </w:rPr>
              <w:t>.</w:t>
            </w:r>
          </w:p>
        </w:tc>
      </w:tr>
      <w:tr w:rsidR="00D4040B" w:rsidRPr="009E4AA7" w:rsidTr="00A76057">
        <w:trPr>
          <w:trHeight w:val="1141"/>
        </w:trPr>
        <w:tc>
          <w:tcPr>
            <w:tcW w:w="2943" w:type="dxa"/>
          </w:tcPr>
          <w:p w:rsidR="00D4040B" w:rsidRPr="009E4AA7" w:rsidRDefault="00D4040B" w:rsidP="00A76057">
            <w:pPr>
              <w:autoSpaceDE w:val="0"/>
              <w:autoSpaceDN w:val="0"/>
              <w:adjustRightInd w:val="0"/>
              <w:rPr>
                <w:rFonts w:ascii="Times New Roman" w:hAnsi="Times New Roman" w:cs="Times New Roman"/>
                <w:color w:val="000000"/>
                <w:sz w:val="24"/>
                <w:szCs w:val="24"/>
              </w:rPr>
            </w:pPr>
            <w:r w:rsidRPr="009E4AA7">
              <w:rPr>
                <w:rFonts w:ascii="Times New Roman" w:hAnsi="Times New Roman" w:cs="Times New Roman"/>
                <w:color w:val="000000"/>
                <w:sz w:val="24"/>
                <w:szCs w:val="24"/>
              </w:rPr>
              <w:lastRenderedPageBreak/>
              <w:t>Обобщение пройденного материала и подготовка к аттестационным испытаниям</w:t>
            </w:r>
          </w:p>
        </w:tc>
        <w:tc>
          <w:tcPr>
            <w:tcW w:w="6379" w:type="dxa"/>
          </w:tcPr>
          <w:p w:rsidR="00D4040B" w:rsidRPr="009E4AA7" w:rsidRDefault="00D4040B" w:rsidP="00A76057">
            <w:pPr>
              <w:spacing w:after="0" w:line="240" w:lineRule="auto"/>
              <w:rPr>
                <w:rFonts w:ascii="Times New Roman" w:hAnsi="Times New Roman" w:cs="Times New Roman"/>
                <w:sz w:val="24"/>
                <w:szCs w:val="24"/>
              </w:rPr>
            </w:pPr>
            <w:r w:rsidRPr="009E4AA7">
              <w:rPr>
                <w:rFonts w:ascii="Times New Roman" w:hAnsi="Times New Roman" w:cs="Times New Roman"/>
                <w:bCs/>
                <w:i/>
                <w:sz w:val="24"/>
                <w:szCs w:val="24"/>
              </w:rPr>
              <w:t>консультация</w:t>
            </w:r>
          </w:p>
        </w:tc>
      </w:tr>
    </w:tbl>
    <w:p w:rsidR="00C36AD1" w:rsidRPr="00C36AD1" w:rsidRDefault="00C36AD1" w:rsidP="00C36AD1">
      <w:pPr>
        <w:spacing w:after="0" w:line="240" w:lineRule="auto"/>
        <w:jc w:val="both"/>
        <w:rPr>
          <w:rFonts w:ascii="Times New Roman" w:eastAsia="Times New Roman" w:hAnsi="Times New Roman" w:cs="Times New Roman"/>
          <w:b/>
          <w:bCs/>
          <w:sz w:val="18"/>
          <w:szCs w:val="18"/>
          <w:lang w:eastAsia="ru-RU"/>
        </w:rPr>
      </w:pP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 xml:space="preserve">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w:t>
      </w:r>
      <w:proofErr w:type="gramStart"/>
      <w:r w:rsidRPr="00C36AD1">
        <w:rPr>
          <w:rFonts w:ascii="Times New Roman" w:eastAsia="Times New Roman" w:hAnsi="Times New Roman" w:cs="Times New Roman"/>
          <w:b/>
          <w:bCs/>
          <w:sz w:val="24"/>
          <w:szCs w:val="24"/>
          <w:lang w:eastAsia="ru-RU"/>
        </w:rPr>
        <w:t xml:space="preserve">( </w:t>
      </w:r>
      <w:proofErr w:type="gramEnd"/>
      <w:r w:rsidRPr="00C36AD1">
        <w:rPr>
          <w:rFonts w:ascii="Times New Roman" w:eastAsia="Times New Roman" w:hAnsi="Times New Roman" w:cs="Times New Roman"/>
          <w:b/>
          <w:bCs/>
          <w:sz w:val="24"/>
          <w:szCs w:val="24"/>
          <w:lang w:eastAsia="ru-RU"/>
        </w:rPr>
        <w:t>при необходимости)</w:t>
      </w: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p w:rsidR="00C91E72" w:rsidRDefault="00C91E72" w:rsidP="00C91E72">
      <w:pPr>
        <w:spacing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8.1. Основная литература</w:t>
      </w:r>
    </w:p>
    <w:p w:rsidR="00C91E72" w:rsidRDefault="00C91E72" w:rsidP="00C91E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Cs/>
          <w:sz w:val="24"/>
          <w:szCs w:val="24"/>
          <w:shd w:val="clear" w:color="auto" w:fill="FFFFFF"/>
        </w:rPr>
        <w:t>Организация туристской деятельности</w:t>
      </w:r>
      <w:proofErr w:type="gramStart"/>
      <w:r>
        <w:rPr>
          <w:rStyle w:val="apple-converted-space"/>
          <w:rFonts w:ascii="Times New Roman" w:hAnsi="Times New Roman"/>
          <w:shd w:val="clear" w:color="auto" w:fill="FFFFFF"/>
        </w:rPr>
        <w:t> </w:t>
      </w:r>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учебник / А.Б. Косолапов. — Москва</w:t>
      </w:r>
      <w:proofErr w:type="gramStart"/>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КноРус</w:t>
      </w:r>
      <w:proofErr w:type="spellEnd"/>
      <w:r>
        <w:rPr>
          <w:rFonts w:ascii="Times New Roman" w:hAnsi="Times New Roman" w:cs="Times New Roman"/>
          <w:sz w:val="24"/>
          <w:szCs w:val="24"/>
          <w:shd w:val="clear" w:color="auto" w:fill="FFFFFF"/>
        </w:rPr>
        <w:t>, 2018 Режим доступа</w:t>
      </w:r>
      <w:r>
        <w:rPr>
          <w:rFonts w:ascii="Times New Roman" w:hAnsi="Times New Roman" w:cs="Times New Roman"/>
          <w:color w:val="3C3C3C"/>
          <w:sz w:val="24"/>
          <w:szCs w:val="24"/>
          <w:shd w:val="clear" w:color="auto" w:fill="FFFFFF"/>
        </w:rPr>
        <w:t xml:space="preserve"> </w:t>
      </w:r>
      <w:hyperlink r:id="rId26" w:history="1">
        <w:r>
          <w:rPr>
            <w:rStyle w:val="af2"/>
            <w:sz w:val="24"/>
            <w:szCs w:val="24"/>
            <w:shd w:val="clear" w:color="auto" w:fill="FFFFFF"/>
          </w:rPr>
          <w:t>https://www.book.ru/book/924108</w:t>
        </w:r>
      </w:hyperlink>
    </w:p>
    <w:p w:rsidR="00C91E72" w:rsidRDefault="00C91E72" w:rsidP="00C91E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Гостиничный менеджмент: Учебное пособие  </w:t>
      </w:r>
      <w:r>
        <w:rPr>
          <w:rFonts w:ascii="Times New Roman" w:hAnsi="Times New Roman" w:cs="Times New Roman"/>
          <w:color w:val="555555"/>
          <w:sz w:val="24"/>
          <w:szCs w:val="24"/>
          <w:shd w:val="clear" w:color="auto" w:fill="FFFFFF"/>
        </w:rPr>
        <w:t>[Электронный ресурс]</w:t>
      </w:r>
    </w:p>
    <w:p w:rsidR="00C91E72" w:rsidRDefault="00C91E72" w:rsidP="00C91E72">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Н.В. Дмитриева, Н.А. Зайцева, С.В. Огнева, Р.Н. Ушаков</w:t>
      </w:r>
      <w:r>
        <w:rPr>
          <w:rFonts w:ascii="Times New Roman" w:hAnsi="Times New Roman" w:cs="Times New Roman"/>
          <w:sz w:val="24"/>
          <w:szCs w:val="24"/>
        </w:rPr>
        <w:t xml:space="preserve"> / </w:t>
      </w:r>
      <w:r>
        <w:rPr>
          <w:rFonts w:ascii="Times New Roman" w:hAnsi="Times New Roman" w:cs="Times New Roman"/>
          <w:sz w:val="24"/>
          <w:szCs w:val="24"/>
          <w:shd w:val="clear" w:color="auto" w:fill="FFFFFF"/>
        </w:rPr>
        <w:t xml:space="preserve">М: НИЦ ИНФРА-М, М.: </w:t>
      </w:r>
      <w:proofErr w:type="spellStart"/>
      <w:r>
        <w:rPr>
          <w:rFonts w:ascii="Times New Roman" w:hAnsi="Times New Roman" w:cs="Times New Roman"/>
          <w:sz w:val="24"/>
          <w:szCs w:val="24"/>
          <w:shd w:val="clear" w:color="auto" w:fill="FFFFFF"/>
        </w:rPr>
        <w:t>Альфа-</w:t>
      </w:r>
      <w:r>
        <w:rPr>
          <w:rFonts w:ascii="Times New Roman" w:hAnsi="Times New Roman" w:cs="Times New Roman"/>
          <w:sz w:val="24"/>
          <w:szCs w:val="24"/>
        </w:rPr>
        <w:t>М</w:t>
      </w:r>
      <w:proofErr w:type="spellEnd"/>
      <w:r>
        <w:rPr>
          <w:rFonts w:ascii="Times New Roman" w:hAnsi="Times New Roman" w:cs="Times New Roman"/>
          <w:sz w:val="24"/>
          <w:szCs w:val="24"/>
        </w:rPr>
        <w:t xml:space="preserve">, 2015. Режим доступа </w:t>
      </w:r>
      <w:hyperlink r:id="rId27" w:history="1">
        <w:r>
          <w:rPr>
            <w:rStyle w:val="af2"/>
            <w:sz w:val="24"/>
            <w:szCs w:val="24"/>
            <w:shd w:val="clear" w:color="auto" w:fill="FFFFFF"/>
          </w:rPr>
          <w:t>http://znanium.com/catalog.php?bookinfo=473497</w:t>
        </w:r>
      </w:hyperlink>
    </w:p>
    <w:p w:rsidR="00C91E72" w:rsidRDefault="00C91E72" w:rsidP="00C91E72">
      <w:pPr>
        <w:spacing w:after="0" w:line="240" w:lineRule="auto"/>
        <w:jc w:val="both"/>
        <w:rPr>
          <w:rFonts w:ascii="Times New Roman" w:eastAsia="Times New Roman" w:hAnsi="Times New Roman" w:cs="Times New Roman"/>
          <w:b/>
          <w:bCs/>
          <w:sz w:val="24"/>
          <w:szCs w:val="24"/>
        </w:rPr>
      </w:pPr>
      <w:r>
        <w:rPr>
          <w:rFonts w:ascii="Times New Roman" w:hAnsi="Times New Roman" w:cs="Times New Roman"/>
          <w:sz w:val="24"/>
          <w:szCs w:val="24"/>
        </w:rPr>
        <w:t>3.</w:t>
      </w:r>
      <w:r>
        <w:rPr>
          <w:rFonts w:ascii="Calibri" w:eastAsia="Times New Roman" w:hAnsi="Calibri" w:cs="Times New Roman"/>
          <w:b/>
          <w:bCs/>
        </w:rPr>
        <w:t xml:space="preserve"> </w:t>
      </w:r>
      <w:r>
        <w:rPr>
          <w:rFonts w:ascii="Times New Roman" w:hAnsi="Times New Roman" w:cs="Times New Roman"/>
          <w:bCs/>
          <w:sz w:val="24"/>
          <w:szCs w:val="24"/>
          <w:shd w:val="clear" w:color="auto" w:fill="FFFFFF"/>
        </w:rPr>
        <w:t>Правовое обеспечение туризма (Ростуризм)</w:t>
      </w:r>
      <w:proofErr w:type="gramStart"/>
      <w:r>
        <w:rPr>
          <w:rStyle w:val="apple-converted-space"/>
          <w:rFonts w:ascii="Times New Roman" w:hAnsi="Times New Roman"/>
          <w:shd w:val="clear" w:color="auto" w:fill="FFFFFF"/>
        </w:rPr>
        <w:t> </w:t>
      </w:r>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учебник / А.Г. </w:t>
      </w:r>
      <w:proofErr w:type="spellStart"/>
      <w:r>
        <w:rPr>
          <w:rFonts w:ascii="Times New Roman" w:hAnsi="Times New Roman" w:cs="Times New Roman"/>
          <w:sz w:val="24"/>
          <w:szCs w:val="24"/>
          <w:shd w:val="clear" w:color="auto" w:fill="FFFFFF"/>
        </w:rPr>
        <w:t>Бобкова</w:t>
      </w:r>
      <w:proofErr w:type="spellEnd"/>
      <w:r>
        <w:rPr>
          <w:rFonts w:ascii="Times New Roman" w:hAnsi="Times New Roman" w:cs="Times New Roman"/>
          <w:sz w:val="24"/>
          <w:szCs w:val="24"/>
          <w:shd w:val="clear" w:color="auto" w:fill="FFFFFF"/>
        </w:rPr>
        <w:t>, С.А. Кудреватых, Е.Л. Писаревский.</w:t>
      </w:r>
      <w:r>
        <w:rPr>
          <w:rFonts w:ascii="Times New Roman" w:hAnsi="Times New Roman" w:cs="Times New Roman"/>
          <w:color w:val="3C3C3C"/>
          <w:sz w:val="24"/>
          <w:szCs w:val="24"/>
          <w:shd w:val="clear" w:color="auto" w:fill="FFFFFF"/>
        </w:rPr>
        <w:t xml:space="preserve"> — Москва: </w:t>
      </w:r>
      <w:r>
        <w:rPr>
          <w:rFonts w:ascii="Times New Roman" w:hAnsi="Times New Roman" w:cs="Times New Roman"/>
          <w:sz w:val="24"/>
          <w:szCs w:val="24"/>
          <w:shd w:val="clear" w:color="auto" w:fill="FFFFFF"/>
        </w:rPr>
        <w:t>Федеральное агентство по туризму, 2014.</w:t>
      </w:r>
      <w:r>
        <w:rPr>
          <w:rFonts w:ascii="Times New Roman" w:hAnsi="Times New Roman" w:cs="Times New Roman"/>
          <w:color w:val="3C3C3C"/>
          <w:sz w:val="24"/>
          <w:szCs w:val="24"/>
          <w:shd w:val="clear" w:color="auto" w:fill="FFFFFF"/>
        </w:rPr>
        <w:t xml:space="preserve"> </w:t>
      </w:r>
      <w:hyperlink r:id="rId28" w:history="1">
        <w:r>
          <w:rPr>
            <w:rStyle w:val="af2"/>
            <w:sz w:val="24"/>
            <w:szCs w:val="24"/>
            <w:shd w:val="clear" w:color="auto" w:fill="FFFFFF"/>
          </w:rPr>
          <w:t>https://www.book.ru/book/919714</w:t>
        </w:r>
      </w:hyperlink>
    </w:p>
    <w:p w:rsidR="00C91E72" w:rsidRDefault="00C91E72" w:rsidP="00C91E72">
      <w:pPr>
        <w:spacing w:after="0" w:line="240" w:lineRule="auto"/>
        <w:jc w:val="both"/>
      </w:pPr>
      <w:r>
        <w:t>4.</w:t>
      </w:r>
      <w:r>
        <w:rPr>
          <w:rFonts w:ascii="Helvetica Neue" w:hAnsi="Helvetica Neue"/>
          <w:b/>
          <w:bCs/>
          <w:color w:val="555555"/>
          <w:sz w:val="20"/>
          <w:szCs w:val="20"/>
          <w:shd w:val="clear" w:color="auto" w:fill="FFFFFF"/>
        </w:rPr>
        <w:t xml:space="preserve"> </w:t>
      </w:r>
      <w:r>
        <w:rPr>
          <w:rFonts w:ascii="Times New Roman" w:hAnsi="Times New Roman" w:cs="Times New Roman"/>
          <w:bCs/>
          <w:sz w:val="24"/>
          <w:szCs w:val="24"/>
          <w:shd w:val="clear" w:color="auto" w:fill="FFFFFF"/>
        </w:rPr>
        <w:t>Правовое обеспечение гостиничной деятельности</w:t>
      </w:r>
      <w:r>
        <w:rPr>
          <w:rStyle w:val="apple-converted-space"/>
          <w:rFonts w:ascii="Times New Roman" w:hAnsi="Times New Roman"/>
          <w:shd w:val="clear" w:color="auto" w:fill="FFFFFF"/>
        </w:rPr>
        <w:t> </w:t>
      </w:r>
      <w:r>
        <w:rPr>
          <w:rFonts w:ascii="Times New Roman" w:hAnsi="Times New Roman" w:cs="Times New Roman"/>
          <w:sz w:val="24"/>
          <w:szCs w:val="24"/>
          <w:shd w:val="clear" w:color="auto" w:fill="FFFFFF"/>
        </w:rPr>
        <w:t>: учеб</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п</w:t>
      </w:r>
      <w:proofErr w:type="gramEnd"/>
      <w:r>
        <w:rPr>
          <w:rFonts w:ascii="Times New Roman" w:hAnsi="Times New Roman" w:cs="Times New Roman"/>
          <w:sz w:val="24"/>
          <w:szCs w:val="24"/>
          <w:shd w:val="clear" w:color="auto" w:fill="FFFFFF"/>
        </w:rPr>
        <w:t xml:space="preserve">особие / Н.А. </w:t>
      </w:r>
      <w:proofErr w:type="spellStart"/>
      <w:r>
        <w:rPr>
          <w:rFonts w:ascii="Times New Roman" w:hAnsi="Times New Roman" w:cs="Times New Roman"/>
          <w:sz w:val="24"/>
          <w:szCs w:val="24"/>
          <w:shd w:val="clear" w:color="auto" w:fill="FFFFFF"/>
        </w:rPr>
        <w:t>Вотинцева</w:t>
      </w:r>
      <w:proofErr w:type="spellEnd"/>
      <w:r>
        <w:rPr>
          <w:rFonts w:ascii="Times New Roman" w:hAnsi="Times New Roman" w:cs="Times New Roman"/>
          <w:sz w:val="24"/>
          <w:szCs w:val="24"/>
          <w:shd w:val="clear" w:color="auto" w:fill="FFFFFF"/>
        </w:rPr>
        <w:t>. — М.</w:t>
      </w:r>
      <w:proofErr w:type="gramStart"/>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 xml:space="preserve"> РИОР : ИНФРА-М, 2018</w:t>
      </w:r>
      <w:r>
        <w:rPr>
          <w:rFonts w:ascii="Times New Roman" w:hAnsi="Times New Roman" w:cs="Times New Roman"/>
          <w:color w:val="555555"/>
          <w:sz w:val="24"/>
          <w:szCs w:val="24"/>
          <w:shd w:val="clear" w:color="auto" w:fill="FFFFFF"/>
        </w:rPr>
        <w:t xml:space="preserve"> </w:t>
      </w:r>
      <w:hyperlink r:id="rId29" w:history="1">
        <w:r>
          <w:rPr>
            <w:rStyle w:val="af2"/>
            <w:sz w:val="24"/>
            <w:szCs w:val="24"/>
            <w:shd w:val="clear" w:color="auto" w:fill="FFFFFF"/>
          </w:rPr>
          <w:t>http://znanium.com/catalog/product/968935</w:t>
        </w:r>
      </w:hyperlink>
      <w:r>
        <w:rPr>
          <w:color w:val="555555"/>
          <w:sz w:val="20"/>
          <w:szCs w:val="20"/>
          <w:shd w:val="clear" w:color="auto" w:fill="FFFFFF"/>
        </w:rPr>
        <w:t xml:space="preserve"> </w:t>
      </w:r>
    </w:p>
    <w:p w:rsidR="00C91E72" w:rsidRDefault="00C91E72" w:rsidP="00C91E72">
      <w:pPr>
        <w:spacing w:after="0" w:line="240" w:lineRule="auto"/>
        <w:jc w:val="both"/>
        <w:rPr>
          <w:rFonts w:ascii="Calibri" w:eastAsia="Times New Roman" w:hAnsi="Calibri" w:cs="Times New Roman"/>
          <w:b/>
          <w:bCs/>
        </w:rPr>
      </w:pPr>
    </w:p>
    <w:p w:rsidR="00C91E72" w:rsidRDefault="00C91E72" w:rsidP="00C91E72">
      <w:pPr>
        <w:spacing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8.2. Дополнительная литература</w:t>
      </w:r>
    </w:p>
    <w:p w:rsidR="00C91E72" w:rsidRDefault="00C91E72" w:rsidP="00C91E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1.Гражданский кодекс РФ (часть первая; часть вторая, часть третья)</w:t>
      </w:r>
    </w:p>
    <w:p w:rsidR="00C91E72" w:rsidRDefault="00C91E72" w:rsidP="00C91E72">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Собрание законодательства Российской Федерации</w:t>
      </w:r>
    </w:p>
    <w:p w:rsidR="00C91E72" w:rsidRDefault="00C91E72" w:rsidP="00C91E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Часть 1 ГК РФ 05.12.1994, №32, ст. 3301</w:t>
      </w:r>
    </w:p>
    <w:p w:rsidR="00C91E72" w:rsidRDefault="00C91E72" w:rsidP="00C91E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 </w:t>
      </w:r>
    </w:p>
    <w:p w:rsidR="00C91E72" w:rsidRDefault="00C91E72" w:rsidP="00C91E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29.01.1996, №5, ст. 410</w:t>
      </w:r>
    </w:p>
    <w:p w:rsidR="00C91E72" w:rsidRDefault="00C91E72" w:rsidP="00C91E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Часть 3</w:t>
      </w:r>
    </w:p>
    <w:p w:rsidR="00C91E72" w:rsidRDefault="00C91E72" w:rsidP="00C91E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26.11.2001 № 146-ФЗ</w:t>
      </w:r>
    </w:p>
    <w:p w:rsidR="00C91E72" w:rsidRDefault="00B85A5E" w:rsidP="00C91E72">
      <w:pPr>
        <w:spacing w:after="0" w:line="240" w:lineRule="auto"/>
        <w:jc w:val="both"/>
        <w:rPr>
          <w:rFonts w:ascii="Times New Roman" w:hAnsi="Times New Roman" w:cs="Times New Roman"/>
          <w:sz w:val="24"/>
          <w:szCs w:val="24"/>
        </w:rPr>
      </w:pPr>
      <w:hyperlink r:id="rId30" w:history="1">
        <w:r w:rsidR="00C91E72">
          <w:rPr>
            <w:rStyle w:val="af2"/>
            <w:sz w:val="24"/>
            <w:szCs w:val="24"/>
          </w:rPr>
          <w:t>http://www.consultant.ru/popular/gkrf1/</w:t>
        </w:r>
      </w:hyperlink>
    </w:p>
    <w:p w:rsidR="00C91E72" w:rsidRDefault="00B85A5E" w:rsidP="00C91E72">
      <w:pPr>
        <w:spacing w:after="0" w:line="240" w:lineRule="auto"/>
        <w:jc w:val="both"/>
        <w:rPr>
          <w:rFonts w:ascii="Times New Roman" w:hAnsi="Times New Roman" w:cs="Times New Roman"/>
          <w:sz w:val="24"/>
          <w:szCs w:val="24"/>
        </w:rPr>
      </w:pPr>
      <w:hyperlink r:id="rId31" w:history="1">
        <w:r w:rsidR="00C91E72">
          <w:rPr>
            <w:rStyle w:val="af2"/>
            <w:sz w:val="24"/>
            <w:szCs w:val="24"/>
          </w:rPr>
          <w:t>http://www.consultant.ru/popular/gkrf2/</w:t>
        </w:r>
      </w:hyperlink>
    </w:p>
    <w:p w:rsidR="00C91E72" w:rsidRDefault="00C91E72" w:rsidP="00C91E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2.Федеральный закон «Об основах туристской деятельности в Российской Федерации»</w:t>
      </w:r>
    </w:p>
    <w:p w:rsidR="00C91E72" w:rsidRDefault="00C91E72" w:rsidP="00C91E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Собрание законодательства Российской Федерации</w:t>
      </w:r>
    </w:p>
    <w:p w:rsidR="00C91E72" w:rsidRDefault="00C91E72" w:rsidP="00C91E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02.12.1996, №49, ст. 5491</w:t>
      </w:r>
    </w:p>
    <w:p w:rsidR="00C91E72" w:rsidRDefault="00B85A5E" w:rsidP="00C91E72">
      <w:pPr>
        <w:spacing w:after="0" w:line="240" w:lineRule="auto"/>
        <w:jc w:val="both"/>
        <w:rPr>
          <w:rFonts w:ascii="Times New Roman" w:hAnsi="Times New Roman" w:cs="Times New Roman"/>
          <w:sz w:val="24"/>
          <w:szCs w:val="24"/>
        </w:rPr>
      </w:pPr>
      <w:hyperlink r:id="rId32" w:history="1">
        <w:r w:rsidR="00C91E72">
          <w:rPr>
            <w:rStyle w:val="af2"/>
            <w:sz w:val="24"/>
            <w:szCs w:val="24"/>
          </w:rPr>
          <w:t>http://base.consultant.ru/cons/cgi/online.cgi?req=doc;base=LAW;n=129632</w:t>
        </w:r>
      </w:hyperlink>
    </w:p>
    <w:p w:rsidR="00C91E72" w:rsidRDefault="00C91E72" w:rsidP="00C91E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3.Закон «О защите прав потребителей»</w:t>
      </w:r>
    </w:p>
    <w:p w:rsidR="00C91E72" w:rsidRDefault="00C91E72" w:rsidP="00C91E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Собрание законодательства Российской Федерации</w:t>
      </w:r>
    </w:p>
    <w:p w:rsidR="00C91E72" w:rsidRDefault="00C91E72" w:rsidP="00C91E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15.01.1996, № 3, ст. 140</w:t>
      </w:r>
    </w:p>
    <w:p w:rsidR="00C91E72" w:rsidRDefault="00B85A5E" w:rsidP="00C91E72">
      <w:pPr>
        <w:spacing w:after="0" w:line="240" w:lineRule="auto"/>
        <w:jc w:val="both"/>
        <w:rPr>
          <w:rFonts w:ascii="Times New Roman" w:hAnsi="Times New Roman" w:cs="Times New Roman"/>
          <w:sz w:val="24"/>
          <w:szCs w:val="24"/>
        </w:rPr>
      </w:pPr>
      <w:hyperlink r:id="rId33" w:history="1">
        <w:r w:rsidR="00C91E72">
          <w:rPr>
            <w:rStyle w:val="af2"/>
            <w:sz w:val="24"/>
            <w:szCs w:val="24"/>
          </w:rPr>
          <w:t>http://www.consultant.ru/cons/cgi/online.cgi?req=doc&amp;base=LAW&amp;n=200945</w:t>
        </w:r>
      </w:hyperlink>
    </w:p>
    <w:p w:rsidR="00C91E72" w:rsidRDefault="00C91E72" w:rsidP="00C91E72">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 </w:t>
      </w:r>
      <w:r>
        <w:rPr>
          <w:rFonts w:ascii="Times New Roman" w:hAnsi="Times New Roman" w:cs="Times New Roman"/>
          <w:bCs/>
          <w:color w:val="3C3C3C"/>
          <w:sz w:val="24"/>
          <w:szCs w:val="24"/>
          <w:shd w:val="clear" w:color="auto" w:fill="FFFFFF"/>
        </w:rPr>
        <w:t>Гражданско-правовые аспекты туристской деятельности</w:t>
      </w:r>
      <w:proofErr w:type="gramStart"/>
      <w:r>
        <w:rPr>
          <w:rStyle w:val="apple-converted-space"/>
          <w:rFonts w:ascii="Times New Roman" w:hAnsi="Times New Roman"/>
          <w:color w:val="3C3C3C"/>
          <w:shd w:val="clear" w:color="auto" w:fill="FFFFFF"/>
        </w:rPr>
        <w:t> </w:t>
      </w:r>
      <w:r>
        <w:rPr>
          <w:rFonts w:ascii="Times New Roman" w:hAnsi="Times New Roman" w:cs="Times New Roman"/>
          <w:color w:val="3C3C3C"/>
          <w:sz w:val="24"/>
          <w:szCs w:val="24"/>
          <w:shd w:val="clear" w:color="auto" w:fill="FFFFFF"/>
        </w:rPr>
        <w:t>:</w:t>
      </w:r>
      <w:proofErr w:type="gramEnd"/>
      <w:r>
        <w:rPr>
          <w:rFonts w:ascii="Times New Roman" w:hAnsi="Times New Roman" w:cs="Times New Roman"/>
          <w:color w:val="3C3C3C"/>
          <w:sz w:val="24"/>
          <w:szCs w:val="24"/>
          <w:shd w:val="clear" w:color="auto" w:fill="FFFFFF"/>
        </w:rPr>
        <w:t xml:space="preserve"> монография / А.С. Кусков, Н.В. </w:t>
      </w:r>
      <w:proofErr w:type="spellStart"/>
      <w:r>
        <w:rPr>
          <w:rFonts w:ascii="Times New Roman" w:hAnsi="Times New Roman" w:cs="Times New Roman"/>
          <w:color w:val="3C3C3C"/>
          <w:sz w:val="24"/>
          <w:szCs w:val="24"/>
          <w:shd w:val="clear" w:color="auto" w:fill="FFFFFF"/>
        </w:rPr>
        <w:t>Сирик</w:t>
      </w:r>
      <w:proofErr w:type="spellEnd"/>
      <w:r>
        <w:rPr>
          <w:rFonts w:ascii="Times New Roman" w:hAnsi="Times New Roman" w:cs="Times New Roman"/>
          <w:color w:val="3C3C3C"/>
          <w:sz w:val="24"/>
          <w:szCs w:val="24"/>
          <w:shd w:val="clear" w:color="auto" w:fill="FFFFFF"/>
        </w:rPr>
        <w:t>. — Москва</w:t>
      </w:r>
      <w:proofErr w:type="gramStart"/>
      <w:r>
        <w:rPr>
          <w:rFonts w:ascii="Times New Roman" w:hAnsi="Times New Roman" w:cs="Times New Roman"/>
          <w:color w:val="3C3C3C"/>
          <w:sz w:val="24"/>
          <w:szCs w:val="24"/>
          <w:shd w:val="clear" w:color="auto" w:fill="FFFFFF"/>
        </w:rPr>
        <w:t xml:space="preserve"> :</w:t>
      </w:r>
      <w:proofErr w:type="gramEnd"/>
      <w:r>
        <w:rPr>
          <w:rFonts w:ascii="Times New Roman" w:hAnsi="Times New Roman" w:cs="Times New Roman"/>
          <w:color w:val="3C3C3C"/>
          <w:sz w:val="24"/>
          <w:szCs w:val="24"/>
          <w:shd w:val="clear" w:color="auto" w:fill="FFFFFF"/>
        </w:rPr>
        <w:t xml:space="preserve"> </w:t>
      </w:r>
      <w:proofErr w:type="spellStart"/>
      <w:r>
        <w:rPr>
          <w:rFonts w:ascii="Times New Roman" w:hAnsi="Times New Roman" w:cs="Times New Roman"/>
          <w:color w:val="3C3C3C"/>
          <w:sz w:val="24"/>
          <w:szCs w:val="24"/>
          <w:shd w:val="clear" w:color="auto" w:fill="FFFFFF"/>
        </w:rPr>
        <w:t>Русайнс</w:t>
      </w:r>
      <w:proofErr w:type="spellEnd"/>
      <w:r>
        <w:rPr>
          <w:rFonts w:ascii="Times New Roman" w:hAnsi="Times New Roman" w:cs="Times New Roman"/>
          <w:color w:val="3C3C3C"/>
          <w:sz w:val="24"/>
          <w:szCs w:val="24"/>
          <w:shd w:val="clear" w:color="auto" w:fill="FFFFFF"/>
        </w:rPr>
        <w:t xml:space="preserve">, 2017  Режим доступа </w:t>
      </w:r>
      <w:hyperlink r:id="rId34" w:history="1">
        <w:r>
          <w:rPr>
            <w:rStyle w:val="af2"/>
            <w:sz w:val="24"/>
            <w:szCs w:val="24"/>
            <w:shd w:val="clear" w:color="auto" w:fill="FFFFFF"/>
          </w:rPr>
          <w:t>https://www.book.ru/book/925955</w:t>
        </w:r>
      </w:hyperlink>
    </w:p>
    <w:p w:rsidR="00C91E72" w:rsidRDefault="00C91E72" w:rsidP="00C91E72">
      <w:r>
        <w:rPr>
          <w:rFonts w:ascii="Times New Roman" w:hAnsi="Times New Roman" w:cs="Times New Roman"/>
          <w:sz w:val="24"/>
          <w:szCs w:val="24"/>
        </w:rPr>
        <w:t xml:space="preserve">5. </w:t>
      </w:r>
      <w:r>
        <w:rPr>
          <w:rFonts w:ascii="Times New Roman" w:hAnsi="Times New Roman" w:cs="Times New Roman"/>
          <w:bCs/>
          <w:sz w:val="24"/>
          <w:szCs w:val="24"/>
          <w:shd w:val="clear" w:color="auto" w:fill="FFFFFF"/>
        </w:rPr>
        <w:t>Стандартизация и контроль качества туристских услуг</w:t>
      </w:r>
      <w:r>
        <w:rPr>
          <w:rFonts w:ascii="Times New Roman" w:hAnsi="Times New Roman" w:cs="Times New Roman"/>
          <w:sz w:val="24"/>
          <w:szCs w:val="24"/>
          <w:shd w:val="clear" w:color="auto" w:fill="FFFFFF"/>
        </w:rPr>
        <w:t>: Учебное пособие / О.М. Пахомова. - М.: НИЦ ИНФРА-М, 2016</w:t>
      </w:r>
      <w:r>
        <w:rPr>
          <w:rFonts w:ascii="Times New Roman" w:hAnsi="Times New Roman" w:cs="Times New Roman"/>
          <w:sz w:val="24"/>
          <w:szCs w:val="24"/>
        </w:rPr>
        <w:t xml:space="preserve"> </w:t>
      </w:r>
      <w:r>
        <w:rPr>
          <w:rFonts w:ascii="Times New Roman" w:hAnsi="Times New Roman" w:cs="Times New Roman"/>
          <w:color w:val="3C3C3C"/>
          <w:sz w:val="24"/>
          <w:szCs w:val="24"/>
          <w:shd w:val="clear" w:color="auto" w:fill="FFFFFF"/>
        </w:rPr>
        <w:t xml:space="preserve">Режим доступа </w:t>
      </w:r>
      <w:hyperlink r:id="rId35" w:history="1">
        <w:r>
          <w:rPr>
            <w:rStyle w:val="af2"/>
            <w:sz w:val="24"/>
            <w:szCs w:val="24"/>
            <w:shd w:val="clear" w:color="auto" w:fill="FFFFFF"/>
          </w:rPr>
          <w:t>http://znanium.com/catalog/product/485674</w:t>
        </w:r>
      </w:hyperlink>
    </w:p>
    <w:p w:rsidR="00C91E72" w:rsidRDefault="00C91E72" w:rsidP="00C91E72">
      <w:pPr>
        <w:spacing w:after="0" w:line="240" w:lineRule="auto"/>
        <w:jc w:val="both"/>
      </w:pPr>
      <w:r>
        <w:t>6.</w:t>
      </w:r>
      <w:r>
        <w:rPr>
          <w:rFonts w:ascii="Times New Roman" w:hAnsi="Times New Roman" w:cs="Times New Roman"/>
          <w:bCs/>
          <w:color w:val="3C3C3C"/>
          <w:sz w:val="24"/>
          <w:szCs w:val="24"/>
          <w:shd w:val="clear" w:color="auto" w:fill="FFFFFF"/>
        </w:rPr>
        <w:t xml:space="preserve"> </w:t>
      </w:r>
      <w:r>
        <w:rPr>
          <w:rFonts w:ascii="Times New Roman" w:hAnsi="Times New Roman" w:cs="Times New Roman"/>
          <w:bCs/>
          <w:sz w:val="24"/>
          <w:szCs w:val="24"/>
          <w:shd w:val="clear" w:color="auto" w:fill="FFFFFF"/>
        </w:rPr>
        <w:t>Правовые основы гостиничного и туристского бизнеса</w:t>
      </w:r>
      <w:proofErr w:type="gramStart"/>
      <w:r>
        <w:rPr>
          <w:rStyle w:val="apple-converted-space"/>
          <w:rFonts w:ascii="Times New Roman" w:hAnsi="Times New Roman"/>
          <w:shd w:val="clear" w:color="auto" w:fill="FFFFFF"/>
        </w:rPr>
        <w:t> </w:t>
      </w:r>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учебное пособие / Д.П. </w:t>
      </w:r>
      <w:proofErr w:type="spellStart"/>
      <w:r>
        <w:rPr>
          <w:rFonts w:ascii="Times New Roman" w:hAnsi="Times New Roman" w:cs="Times New Roman"/>
          <w:sz w:val="24"/>
          <w:szCs w:val="24"/>
          <w:shd w:val="clear" w:color="auto" w:fill="FFFFFF"/>
        </w:rPr>
        <w:t>Стригунова</w:t>
      </w:r>
      <w:proofErr w:type="spellEnd"/>
      <w:r>
        <w:rPr>
          <w:rFonts w:ascii="Times New Roman" w:hAnsi="Times New Roman" w:cs="Times New Roman"/>
          <w:sz w:val="24"/>
          <w:szCs w:val="24"/>
          <w:shd w:val="clear" w:color="auto" w:fill="FFFFFF"/>
        </w:rPr>
        <w:t>. — Москва</w:t>
      </w:r>
      <w:proofErr w:type="gramStart"/>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КноРус</w:t>
      </w:r>
      <w:proofErr w:type="spellEnd"/>
      <w:r>
        <w:rPr>
          <w:rFonts w:ascii="Times New Roman" w:hAnsi="Times New Roman" w:cs="Times New Roman"/>
          <w:sz w:val="24"/>
          <w:szCs w:val="24"/>
          <w:shd w:val="clear" w:color="auto" w:fill="FFFFFF"/>
        </w:rPr>
        <w:t>, 2018.</w:t>
      </w:r>
      <w:r>
        <w:rPr>
          <w:rFonts w:ascii="Times New Roman" w:hAnsi="Times New Roman" w:cs="Times New Roman"/>
          <w:sz w:val="24"/>
          <w:szCs w:val="24"/>
        </w:rPr>
        <w:t xml:space="preserve"> </w:t>
      </w:r>
      <w:r>
        <w:rPr>
          <w:rFonts w:ascii="Times New Roman" w:hAnsi="Times New Roman" w:cs="Times New Roman"/>
          <w:color w:val="3C3C3C"/>
          <w:sz w:val="24"/>
          <w:szCs w:val="24"/>
          <w:shd w:val="clear" w:color="auto" w:fill="FFFFFF"/>
        </w:rPr>
        <w:t xml:space="preserve">Режим доступа </w:t>
      </w:r>
      <w:hyperlink r:id="rId36" w:history="1">
        <w:r>
          <w:rPr>
            <w:rStyle w:val="af2"/>
            <w:sz w:val="24"/>
            <w:szCs w:val="24"/>
            <w:shd w:val="clear" w:color="auto" w:fill="FFFFFF"/>
          </w:rPr>
          <w:t>https://www.book.ru/book/929650</w:t>
        </w:r>
      </w:hyperlink>
      <w:r>
        <w:rPr>
          <w:rFonts w:ascii="Times New Roman" w:hAnsi="Times New Roman" w:cs="Times New Roman"/>
          <w:color w:val="3C3C3C"/>
          <w:sz w:val="24"/>
          <w:szCs w:val="24"/>
          <w:shd w:val="clear" w:color="auto" w:fill="FFFFFF"/>
        </w:rPr>
        <w:t xml:space="preserve"> </w:t>
      </w:r>
    </w:p>
    <w:p w:rsidR="003124FB" w:rsidRPr="00AC1E5F" w:rsidRDefault="003124FB" w:rsidP="003124FB">
      <w:r>
        <w:t xml:space="preserve"> </w:t>
      </w:r>
    </w:p>
    <w:p w:rsidR="003124FB" w:rsidRDefault="003124FB" w:rsidP="003124FB">
      <w:pPr>
        <w:spacing w:after="0" w:line="360" w:lineRule="auto"/>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8.3. Перечень ресурсов информационно-телекоммуникационной сети «Интернет»</w:t>
      </w:r>
    </w:p>
    <w:p w:rsidR="003124FB" w:rsidRPr="00C36AD1" w:rsidRDefault="003124FB" w:rsidP="003124FB">
      <w:pPr>
        <w:spacing w:after="0" w:line="240" w:lineRule="auto"/>
        <w:ind w:firstLine="7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iCs/>
          <w:sz w:val="24"/>
          <w:szCs w:val="24"/>
          <w:lang w:eastAsia="ru-RU"/>
        </w:rPr>
        <w:t xml:space="preserve">1. </w:t>
      </w:r>
      <w:r w:rsidRPr="00C36AD1">
        <w:rPr>
          <w:rFonts w:ascii="Times New Roman" w:eastAsia="Times New Roman" w:hAnsi="Times New Roman" w:cs="Times New Roman"/>
          <w:sz w:val="24"/>
          <w:szCs w:val="24"/>
          <w:lang w:eastAsia="ru-RU"/>
        </w:rPr>
        <w:t xml:space="preserve">Ежедневная электронная газета Российского союза туриндустрии: </w:t>
      </w:r>
      <w:hyperlink r:id="rId37" w:history="1">
        <w:r w:rsidRPr="00C36AD1">
          <w:rPr>
            <w:rFonts w:ascii="Times New Roman" w:eastAsia="Times New Roman" w:hAnsi="Times New Roman" w:cs="Times New Roman"/>
            <w:color w:val="0000FF"/>
            <w:sz w:val="24"/>
            <w:szCs w:val="24"/>
            <w:u w:val="single"/>
            <w:lang w:eastAsia="ru-RU"/>
          </w:rPr>
          <w:t>http://www.ratanews.ru/rubricator/rubric_37.stm</w:t>
        </w:r>
      </w:hyperlink>
    </w:p>
    <w:p w:rsidR="003124FB" w:rsidRPr="00C36AD1" w:rsidRDefault="003124FB" w:rsidP="003124FB">
      <w:pPr>
        <w:spacing w:after="0" w:line="240" w:lineRule="auto"/>
        <w:ind w:firstLine="7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2. Федеральное агентство по туризму (официальный сайт): </w:t>
      </w:r>
      <w:hyperlink r:id="rId38" w:history="1">
        <w:r w:rsidRPr="00C36AD1">
          <w:rPr>
            <w:rFonts w:ascii="Times New Roman" w:eastAsia="Times New Roman" w:hAnsi="Times New Roman" w:cs="Times New Roman"/>
            <w:color w:val="0000FF"/>
            <w:sz w:val="24"/>
            <w:szCs w:val="24"/>
            <w:u w:val="single"/>
            <w:lang w:eastAsia="ru-RU"/>
          </w:rPr>
          <w:t>http://www.russiatourism.ru/</w:t>
        </w:r>
      </w:hyperlink>
    </w:p>
    <w:p w:rsidR="003124FB" w:rsidRPr="00C36AD1" w:rsidRDefault="003124FB" w:rsidP="003124FB">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3. Официальный сервер органов государственной власти Российской Федерации: </w:t>
      </w:r>
      <w:hyperlink r:id="rId39" w:history="1">
        <w:r w:rsidRPr="00C36AD1">
          <w:rPr>
            <w:rFonts w:ascii="Times New Roman" w:eastAsia="Times New Roman" w:hAnsi="Times New Roman" w:cs="Times New Roman"/>
            <w:color w:val="0000FF"/>
            <w:sz w:val="24"/>
            <w:szCs w:val="24"/>
            <w:u w:val="single"/>
            <w:lang w:eastAsia="ru-RU"/>
          </w:rPr>
          <w:t>http://www.gov.ru</w:t>
        </w:r>
      </w:hyperlink>
    </w:p>
    <w:p w:rsidR="003124FB" w:rsidRPr="00C36AD1" w:rsidRDefault="003124FB" w:rsidP="003124FB">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4. Большая библиотека туризма. Сайт</w:t>
      </w:r>
      <w:proofErr w:type="gramStart"/>
      <w:r w:rsidRPr="00C36AD1">
        <w:rPr>
          <w:rFonts w:ascii="Times New Roman" w:eastAsia="Times New Roman" w:hAnsi="Times New Roman" w:cs="Times New Roman"/>
          <w:sz w:val="24"/>
          <w:szCs w:val="24"/>
          <w:lang w:eastAsia="ru-RU"/>
        </w:rPr>
        <w:t xml:space="preserve"> В</w:t>
      </w:r>
      <w:proofErr w:type="gramEnd"/>
      <w:r w:rsidRPr="00C36AD1">
        <w:rPr>
          <w:rFonts w:ascii="Times New Roman" w:eastAsia="Times New Roman" w:hAnsi="Times New Roman" w:cs="Times New Roman"/>
          <w:sz w:val="24"/>
          <w:szCs w:val="24"/>
          <w:lang w:eastAsia="ru-RU"/>
        </w:rPr>
        <w:t xml:space="preserve">се о туризме </w:t>
      </w:r>
      <w:hyperlink r:id="rId40" w:history="1">
        <w:r w:rsidRPr="00C36AD1">
          <w:rPr>
            <w:rFonts w:ascii="Times New Roman" w:eastAsia="Times New Roman" w:hAnsi="Times New Roman" w:cs="Times New Roman"/>
            <w:color w:val="0000FF"/>
            <w:sz w:val="24"/>
            <w:szCs w:val="24"/>
            <w:u w:val="single"/>
            <w:lang w:eastAsia="ru-RU"/>
          </w:rPr>
          <w:t>http://www.</w:t>
        </w:r>
        <w:proofErr w:type="spellStart"/>
        <w:r w:rsidRPr="00C36AD1">
          <w:rPr>
            <w:rFonts w:ascii="Times New Roman" w:eastAsia="Times New Roman" w:hAnsi="Times New Roman" w:cs="Times New Roman"/>
            <w:color w:val="0000FF"/>
            <w:sz w:val="24"/>
            <w:szCs w:val="24"/>
            <w:u w:val="single"/>
            <w:lang w:val="en-US" w:eastAsia="ru-RU"/>
          </w:rPr>
          <w:t>tourlib</w:t>
        </w:r>
        <w:proofErr w:type="spellEnd"/>
        <w:r w:rsidRPr="00C36AD1">
          <w:rPr>
            <w:rFonts w:ascii="Times New Roman" w:eastAsia="Times New Roman" w:hAnsi="Times New Roman" w:cs="Times New Roman"/>
            <w:color w:val="0000FF"/>
            <w:sz w:val="24"/>
            <w:szCs w:val="24"/>
            <w:u w:val="single"/>
            <w:lang w:eastAsia="ru-RU"/>
          </w:rPr>
          <w:t>./</w:t>
        </w:r>
        <w:proofErr w:type="spellStart"/>
        <w:r w:rsidRPr="00C36AD1">
          <w:rPr>
            <w:rFonts w:ascii="Times New Roman" w:eastAsia="Times New Roman" w:hAnsi="Times New Roman" w:cs="Times New Roman"/>
            <w:color w:val="0000FF"/>
            <w:sz w:val="24"/>
            <w:szCs w:val="24"/>
            <w:u w:val="single"/>
            <w:lang w:val="en-US" w:eastAsia="ru-RU"/>
          </w:rPr>
          <w:t>pravo</w:t>
        </w:r>
        <w:proofErr w:type="spellEnd"/>
        <w:r w:rsidRPr="00C36AD1">
          <w:rPr>
            <w:rFonts w:ascii="Times New Roman" w:eastAsia="Times New Roman" w:hAnsi="Times New Roman" w:cs="Times New Roman"/>
            <w:color w:val="0000FF"/>
            <w:sz w:val="24"/>
            <w:szCs w:val="24"/>
            <w:u w:val="single"/>
            <w:lang w:eastAsia="ru-RU"/>
          </w:rPr>
          <w:t>.</w:t>
        </w:r>
        <w:proofErr w:type="spellStart"/>
        <w:r w:rsidRPr="00C36AD1">
          <w:rPr>
            <w:rFonts w:ascii="Times New Roman" w:eastAsia="Times New Roman" w:hAnsi="Times New Roman" w:cs="Times New Roman"/>
            <w:color w:val="0000FF"/>
            <w:sz w:val="24"/>
            <w:szCs w:val="24"/>
            <w:u w:val="single"/>
            <w:lang w:val="en-US" w:eastAsia="ru-RU"/>
          </w:rPr>
          <w:t>htm</w:t>
        </w:r>
        <w:proofErr w:type="spellEnd"/>
      </w:hyperlink>
    </w:p>
    <w:p w:rsidR="003124FB" w:rsidRPr="00000A0C" w:rsidRDefault="003124FB" w:rsidP="003124FB">
      <w:pPr>
        <w:spacing w:after="0" w:line="240" w:lineRule="auto"/>
        <w:ind w:firstLine="709"/>
        <w:jc w:val="both"/>
        <w:rPr>
          <w:rFonts w:ascii="Times New Roman" w:eastAsia="Times New Roman" w:hAnsi="Times New Roman" w:cs="Times New Roman"/>
          <w:sz w:val="24"/>
          <w:szCs w:val="24"/>
          <w:lang w:eastAsia="ru-RU"/>
        </w:rPr>
      </w:pPr>
      <w:r w:rsidRPr="00000A0C">
        <w:rPr>
          <w:rFonts w:ascii="Times New Roman" w:eastAsia="Times New Roman" w:hAnsi="Times New Roman" w:cs="Times New Roman"/>
          <w:sz w:val="24"/>
          <w:szCs w:val="24"/>
          <w:lang w:eastAsia="ru-RU"/>
        </w:rPr>
        <w:t xml:space="preserve">5. Альянс </w:t>
      </w:r>
      <w:proofErr w:type="spellStart"/>
      <w:r w:rsidRPr="00000A0C">
        <w:rPr>
          <w:rFonts w:ascii="Times New Roman" w:eastAsia="Times New Roman" w:hAnsi="Times New Roman" w:cs="Times New Roman"/>
          <w:sz w:val="24"/>
          <w:szCs w:val="24"/>
          <w:lang w:eastAsia="ru-RU"/>
        </w:rPr>
        <w:t>отельеров</w:t>
      </w:r>
      <w:proofErr w:type="spellEnd"/>
      <w:r w:rsidRPr="00000A0C">
        <w:rPr>
          <w:rFonts w:ascii="Times New Roman" w:eastAsia="Times New Roman" w:hAnsi="Times New Roman" w:cs="Times New Roman"/>
          <w:sz w:val="24"/>
          <w:szCs w:val="24"/>
          <w:lang w:eastAsia="ru-RU"/>
        </w:rPr>
        <w:t xml:space="preserve"> России </w:t>
      </w:r>
      <w:hyperlink r:id="rId41" w:history="1">
        <w:r w:rsidRPr="00000A0C">
          <w:rPr>
            <w:rFonts w:ascii="Times New Roman" w:eastAsia="Times New Roman" w:hAnsi="Times New Roman" w:cs="Times New Roman"/>
            <w:sz w:val="24"/>
            <w:szCs w:val="24"/>
            <w:u w:val="single"/>
            <w:lang w:eastAsia="ru-RU"/>
          </w:rPr>
          <w:t>http://www.</w:t>
        </w:r>
        <w:r w:rsidRPr="00000A0C">
          <w:rPr>
            <w:rFonts w:ascii="Times New Roman" w:eastAsia="Times New Roman" w:hAnsi="Times New Roman" w:cs="Times New Roman"/>
            <w:sz w:val="24"/>
            <w:szCs w:val="24"/>
            <w:u w:val="single"/>
            <w:lang w:val="en-US" w:eastAsia="ru-RU"/>
          </w:rPr>
          <w:t>hoteliers</w:t>
        </w:r>
        <w:r w:rsidRPr="00000A0C">
          <w:rPr>
            <w:rFonts w:ascii="Times New Roman" w:eastAsia="Times New Roman" w:hAnsi="Times New Roman" w:cs="Times New Roman"/>
            <w:sz w:val="24"/>
            <w:szCs w:val="24"/>
            <w:u w:val="single"/>
            <w:lang w:eastAsia="ru-RU"/>
          </w:rPr>
          <w:t>-</w:t>
        </w:r>
        <w:r w:rsidRPr="00000A0C">
          <w:rPr>
            <w:rFonts w:ascii="Times New Roman" w:eastAsia="Times New Roman" w:hAnsi="Times New Roman" w:cs="Times New Roman"/>
            <w:sz w:val="24"/>
            <w:szCs w:val="24"/>
            <w:u w:val="single"/>
            <w:lang w:val="en-US" w:eastAsia="ru-RU"/>
          </w:rPr>
          <w:t>u</w:t>
        </w:r>
        <w:r w:rsidRPr="00000A0C">
          <w:rPr>
            <w:rFonts w:ascii="Times New Roman" w:eastAsia="Times New Roman" w:hAnsi="Times New Roman" w:cs="Times New Roman"/>
            <w:sz w:val="24"/>
            <w:szCs w:val="24"/>
            <w:u w:val="single"/>
            <w:lang w:eastAsia="ru-RU"/>
          </w:rPr>
          <w:t>.</w:t>
        </w:r>
        <w:r w:rsidRPr="00000A0C">
          <w:rPr>
            <w:rFonts w:ascii="Times New Roman" w:eastAsia="Times New Roman" w:hAnsi="Times New Roman" w:cs="Times New Roman"/>
            <w:sz w:val="24"/>
            <w:szCs w:val="24"/>
            <w:u w:val="single"/>
            <w:lang w:val="en-US" w:eastAsia="ru-RU"/>
          </w:rPr>
          <w:t>pro</w:t>
        </w:r>
        <w:r w:rsidRPr="00000A0C">
          <w:rPr>
            <w:rFonts w:ascii="Times New Roman" w:eastAsia="Times New Roman" w:hAnsi="Times New Roman" w:cs="Times New Roman"/>
            <w:sz w:val="24"/>
            <w:szCs w:val="24"/>
            <w:u w:val="single"/>
            <w:lang w:eastAsia="ru-RU"/>
          </w:rPr>
          <w:t>/</w:t>
        </w:r>
      </w:hyperlink>
    </w:p>
    <w:p w:rsidR="003124FB" w:rsidRPr="00000A0C" w:rsidRDefault="003124FB" w:rsidP="003124FB">
      <w:pPr>
        <w:spacing w:after="0" w:line="240" w:lineRule="auto"/>
        <w:ind w:firstLine="709"/>
        <w:jc w:val="both"/>
        <w:rPr>
          <w:rFonts w:ascii="Times New Roman" w:eastAsia="Times New Roman" w:hAnsi="Times New Roman" w:cs="Times New Roman"/>
          <w:sz w:val="24"/>
          <w:szCs w:val="24"/>
          <w:lang w:eastAsia="ru-RU"/>
        </w:rPr>
      </w:pPr>
      <w:r w:rsidRPr="00000A0C">
        <w:rPr>
          <w:rFonts w:ascii="Times New Roman" w:eastAsia="Times New Roman" w:hAnsi="Times New Roman" w:cs="Times New Roman"/>
          <w:sz w:val="24"/>
          <w:szCs w:val="24"/>
          <w:lang w:eastAsia="ru-RU"/>
        </w:rPr>
        <w:t>6. Справочная правовая система «</w:t>
      </w:r>
      <w:proofErr w:type="spellStart"/>
      <w:r w:rsidRPr="00000A0C">
        <w:rPr>
          <w:rFonts w:ascii="Times New Roman" w:eastAsia="Times New Roman" w:hAnsi="Times New Roman" w:cs="Times New Roman"/>
          <w:sz w:val="24"/>
          <w:szCs w:val="24"/>
          <w:lang w:eastAsia="ru-RU"/>
        </w:rPr>
        <w:t>КонсультантПлюс</w:t>
      </w:r>
      <w:proofErr w:type="spellEnd"/>
      <w:r w:rsidRPr="00000A0C">
        <w:rPr>
          <w:rFonts w:ascii="Times New Roman" w:eastAsia="Times New Roman" w:hAnsi="Times New Roman" w:cs="Times New Roman"/>
          <w:sz w:val="24"/>
          <w:szCs w:val="24"/>
          <w:lang w:eastAsia="ru-RU"/>
        </w:rPr>
        <w:t xml:space="preserve">»: </w:t>
      </w:r>
      <w:hyperlink r:id="rId42" w:history="1">
        <w:r w:rsidRPr="00000A0C">
          <w:rPr>
            <w:rFonts w:ascii="Times New Roman" w:eastAsia="Times New Roman" w:hAnsi="Times New Roman" w:cs="Times New Roman"/>
            <w:sz w:val="24"/>
            <w:szCs w:val="24"/>
            <w:u w:val="single"/>
            <w:lang w:eastAsia="ru-RU"/>
          </w:rPr>
          <w:t>http://www.consultant.ru/</w:t>
        </w:r>
      </w:hyperlink>
    </w:p>
    <w:p w:rsidR="003124FB" w:rsidRPr="00000A0C" w:rsidRDefault="003124FB" w:rsidP="003124FB">
      <w:pPr>
        <w:spacing w:after="0" w:line="240" w:lineRule="auto"/>
        <w:ind w:firstLine="709"/>
        <w:jc w:val="both"/>
        <w:rPr>
          <w:rFonts w:ascii="Times New Roman" w:eastAsia="Times New Roman" w:hAnsi="Times New Roman" w:cs="Times New Roman"/>
          <w:sz w:val="24"/>
          <w:szCs w:val="24"/>
          <w:lang w:eastAsia="ru-RU"/>
        </w:rPr>
      </w:pPr>
      <w:r w:rsidRPr="00000A0C">
        <w:rPr>
          <w:rFonts w:ascii="Times New Roman" w:eastAsia="Times New Roman" w:hAnsi="Times New Roman" w:cs="Times New Roman"/>
          <w:sz w:val="24"/>
          <w:szCs w:val="24"/>
          <w:lang w:eastAsia="ru-RU"/>
        </w:rPr>
        <w:t xml:space="preserve">7. </w:t>
      </w:r>
      <w:r w:rsidRPr="00000A0C">
        <w:rPr>
          <w:rFonts w:ascii="Times New Roman" w:eastAsia="Times New Roman" w:hAnsi="Times New Roman" w:cs="Times New Roman"/>
          <w:bCs/>
          <w:sz w:val="24"/>
          <w:szCs w:val="24"/>
          <w:shd w:val="clear" w:color="auto" w:fill="FAFAFA"/>
          <w:lang w:eastAsia="ru-RU"/>
        </w:rPr>
        <w:t xml:space="preserve">Электронно-библиотечная система </w:t>
      </w:r>
      <w:proofErr w:type="spellStart"/>
      <w:r w:rsidRPr="00000A0C">
        <w:rPr>
          <w:rFonts w:ascii="Times New Roman" w:eastAsia="Times New Roman" w:hAnsi="Times New Roman" w:cs="Times New Roman"/>
          <w:bCs/>
          <w:sz w:val="24"/>
          <w:szCs w:val="24"/>
          <w:shd w:val="clear" w:color="auto" w:fill="FAFAFA"/>
          <w:lang w:eastAsia="ru-RU"/>
        </w:rPr>
        <w:t>Znanium</w:t>
      </w:r>
      <w:proofErr w:type="spellEnd"/>
      <w:r w:rsidRPr="00000A0C">
        <w:rPr>
          <w:rFonts w:ascii="Times New Roman" w:eastAsia="Times New Roman" w:hAnsi="Times New Roman" w:cs="Times New Roman"/>
          <w:bCs/>
          <w:sz w:val="24"/>
          <w:szCs w:val="24"/>
          <w:shd w:val="clear" w:color="auto" w:fill="FAFAFA"/>
          <w:lang w:eastAsia="ru-RU"/>
        </w:rPr>
        <w:t xml:space="preserve">: </w:t>
      </w:r>
      <w:hyperlink r:id="rId43" w:history="1">
        <w:r w:rsidRPr="00000A0C">
          <w:rPr>
            <w:rFonts w:ascii="Times New Roman" w:eastAsia="Times New Roman" w:hAnsi="Times New Roman" w:cs="Times New Roman"/>
            <w:sz w:val="24"/>
            <w:szCs w:val="24"/>
            <w:u w:val="single"/>
            <w:shd w:val="clear" w:color="auto" w:fill="FAFAFA"/>
            <w:lang w:eastAsia="ru-RU"/>
          </w:rPr>
          <w:t>http://znanium.com/</w:t>
        </w:r>
      </w:hyperlink>
    </w:p>
    <w:p w:rsidR="003124FB" w:rsidRPr="00000A0C" w:rsidRDefault="003124FB" w:rsidP="003124FB">
      <w:pPr>
        <w:spacing w:after="0" w:line="240" w:lineRule="auto"/>
        <w:ind w:firstLine="709"/>
        <w:jc w:val="both"/>
        <w:rPr>
          <w:rFonts w:ascii="Times New Roman" w:eastAsia="Times New Roman" w:hAnsi="Times New Roman" w:cs="Times New Roman"/>
          <w:sz w:val="24"/>
          <w:szCs w:val="24"/>
          <w:lang w:eastAsia="ru-RU"/>
        </w:rPr>
      </w:pPr>
      <w:r w:rsidRPr="00000A0C">
        <w:rPr>
          <w:rFonts w:ascii="Times New Roman" w:eastAsia="Times New Roman" w:hAnsi="Times New Roman" w:cs="Times New Roman"/>
          <w:sz w:val="24"/>
          <w:szCs w:val="24"/>
          <w:lang w:eastAsia="ru-RU"/>
        </w:rPr>
        <w:t xml:space="preserve">6. </w:t>
      </w:r>
      <w:r w:rsidRPr="00000A0C">
        <w:rPr>
          <w:rFonts w:ascii="Times New Roman" w:eastAsia="Times New Roman" w:hAnsi="Times New Roman" w:cs="Times New Roman"/>
          <w:bCs/>
          <w:sz w:val="24"/>
          <w:szCs w:val="24"/>
          <w:lang w:eastAsia="ru-RU"/>
        </w:rPr>
        <w:t xml:space="preserve">Электронно-библиотечная система (ЭБС) </w:t>
      </w:r>
      <w:proofErr w:type="spellStart"/>
      <w:r w:rsidRPr="00000A0C">
        <w:rPr>
          <w:rFonts w:ascii="Times New Roman" w:eastAsia="Times New Roman" w:hAnsi="Times New Roman" w:cs="Times New Roman"/>
          <w:bCs/>
          <w:sz w:val="24"/>
          <w:szCs w:val="24"/>
          <w:lang w:eastAsia="ru-RU"/>
        </w:rPr>
        <w:t>BOOK.ru</w:t>
      </w:r>
      <w:proofErr w:type="spellEnd"/>
      <w:proofErr w:type="gramStart"/>
      <w:r w:rsidRPr="00000A0C">
        <w:rPr>
          <w:rFonts w:ascii="Times New Roman" w:eastAsia="Times New Roman" w:hAnsi="Times New Roman" w:cs="Times New Roman"/>
          <w:bCs/>
          <w:sz w:val="24"/>
          <w:szCs w:val="24"/>
          <w:lang w:eastAsia="ru-RU"/>
        </w:rPr>
        <w:t> :</w:t>
      </w:r>
      <w:proofErr w:type="spellStart"/>
      <w:proofErr w:type="gramEnd"/>
      <w:r w:rsidR="00B85A5E">
        <w:fldChar w:fldCharType="begin"/>
      </w:r>
      <w:r w:rsidR="00EF6292">
        <w:instrText>HYPERLINK "http://www.book.ru/"</w:instrText>
      </w:r>
      <w:r w:rsidR="00B85A5E">
        <w:fldChar w:fldCharType="separate"/>
      </w:r>
      <w:r w:rsidRPr="00000A0C">
        <w:rPr>
          <w:rFonts w:ascii="Times New Roman" w:eastAsia="Times New Roman" w:hAnsi="Times New Roman" w:cs="Times New Roman"/>
          <w:bCs/>
          <w:sz w:val="24"/>
          <w:szCs w:val="24"/>
          <w:u w:val="single"/>
          <w:lang w:eastAsia="ru-RU"/>
        </w:rPr>
        <w:t>http</w:t>
      </w:r>
      <w:proofErr w:type="spellEnd"/>
      <w:r w:rsidRPr="00000A0C">
        <w:rPr>
          <w:rFonts w:ascii="Times New Roman" w:eastAsia="Times New Roman" w:hAnsi="Times New Roman" w:cs="Times New Roman"/>
          <w:bCs/>
          <w:sz w:val="24"/>
          <w:szCs w:val="24"/>
          <w:u w:val="single"/>
          <w:lang w:eastAsia="ru-RU"/>
        </w:rPr>
        <w:t>://</w:t>
      </w:r>
      <w:proofErr w:type="spellStart"/>
      <w:r w:rsidRPr="00000A0C">
        <w:rPr>
          <w:rFonts w:ascii="Times New Roman" w:eastAsia="Times New Roman" w:hAnsi="Times New Roman" w:cs="Times New Roman"/>
          <w:bCs/>
          <w:sz w:val="24"/>
          <w:szCs w:val="24"/>
          <w:u w:val="single"/>
          <w:lang w:eastAsia="ru-RU"/>
        </w:rPr>
        <w:t>www.book.ru</w:t>
      </w:r>
      <w:proofErr w:type="spellEnd"/>
      <w:r w:rsidRPr="00000A0C">
        <w:rPr>
          <w:rFonts w:ascii="Times New Roman" w:eastAsia="Times New Roman" w:hAnsi="Times New Roman" w:cs="Times New Roman"/>
          <w:bCs/>
          <w:sz w:val="24"/>
          <w:szCs w:val="24"/>
          <w:u w:val="single"/>
          <w:lang w:eastAsia="ru-RU"/>
        </w:rPr>
        <w:t>/</w:t>
      </w:r>
      <w:r w:rsidR="00B85A5E">
        <w:fldChar w:fldCharType="end"/>
      </w:r>
    </w:p>
    <w:p w:rsidR="003124FB" w:rsidRPr="00000A0C" w:rsidRDefault="003124FB" w:rsidP="003124FB">
      <w:pPr>
        <w:spacing w:after="0" w:line="240" w:lineRule="auto"/>
        <w:ind w:firstLine="709"/>
        <w:jc w:val="both"/>
        <w:rPr>
          <w:rFonts w:ascii="Times New Roman" w:eastAsia="Times New Roman" w:hAnsi="Times New Roman" w:cs="Times New Roman"/>
          <w:sz w:val="24"/>
          <w:szCs w:val="24"/>
          <w:lang w:eastAsia="ru-RU"/>
        </w:rPr>
      </w:pPr>
      <w:r w:rsidRPr="00000A0C">
        <w:rPr>
          <w:rFonts w:ascii="Times New Roman" w:eastAsia="Times New Roman" w:hAnsi="Times New Roman" w:cs="Times New Roman"/>
          <w:sz w:val="24"/>
          <w:szCs w:val="24"/>
          <w:lang w:eastAsia="ru-RU"/>
        </w:rPr>
        <w:t xml:space="preserve">7. </w:t>
      </w:r>
      <w:r w:rsidRPr="00000A0C">
        <w:rPr>
          <w:rFonts w:ascii="Times New Roman" w:eastAsia="Times New Roman" w:hAnsi="Times New Roman" w:cs="Times New Roman"/>
          <w:bCs/>
          <w:sz w:val="24"/>
          <w:szCs w:val="24"/>
          <w:lang w:eastAsia="ru-RU"/>
        </w:rPr>
        <w:t xml:space="preserve">Электронная библиотека диссертаций Российской Государственной библиотеки: </w:t>
      </w:r>
      <w:hyperlink r:id="rId44" w:history="1">
        <w:r w:rsidRPr="00000A0C">
          <w:rPr>
            <w:rFonts w:ascii="Times New Roman" w:eastAsia="Times New Roman" w:hAnsi="Times New Roman" w:cs="Times New Roman"/>
            <w:bCs/>
            <w:sz w:val="24"/>
            <w:szCs w:val="24"/>
            <w:u w:val="single"/>
            <w:lang w:eastAsia="ru-RU"/>
          </w:rPr>
          <w:t>http://diss.rsl.ru/</w:t>
        </w:r>
      </w:hyperlink>
    </w:p>
    <w:p w:rsidR="003124FB" w:rsidRPr="00C36AD1" w:rsidRDefault="003124FB" w:rsidP="003124FB">
      <w:pPr>
        <w:spacing w:after="0" w:line="240" w:lineRule="auto"/>
        <w:ind w:firstLine="708"/>
        <w:jc w:val="both"/>
        <w:rPr>
          <w:rFonts w:ascii="Times New Roman" w:eastAsia="Times New Roman" w:hAnsi="Times New Roman" w:cs="Times New Roman"/>
          <w:bCs/>
          <w:color w:val="000000"/>
          <w:sz w:val="24"/>
          <w:szCs w:val="24"/>
          <w:lang w:eastAsia="ru-RU"/>
        </w:rPr>
      </w:pPr>
      <w:r w:rsidRPr="00000A0C">
        <w:rPr>
          <w:rFonts w:ascii="Times New Roman" w:eastAsia="Times New Roman" w:hAnsi="Times New Roman" w:cs="Times New Roman"/>
          <w:sz w:val="24"/>
          <w:szCs w:val="24"/>
          <w:lang w:eastAsia="ru-RU"/>
        </w:rPr>
        <w:t xml:space="preserve">8. </w:t>
      </w:r>
      <w:r w:rsidRPr="00C36AD1">
        <w:rPr>
          <w:rFonts w:ascii="Times New Roman" w:eastAsia="Times New Roman" w:hAnsi="Times New Roman" w:cs="Times New Roman"/>
          <w:sz w:val="24"/>
          <w:szCs w:val="24"/>
          <w:lang w:eastAsia="ru-RU"/>
        </w:rPr>
        <w:t xml:space="preserve">Научная электронная библиотека: </w:t>
      </w:r>
      <w:hyperlink r:id="rId45" w:history="1">
        <w:r w:rsidRPr="00C36AD1">
          <w:rPr>
            <w:rFonts w:ascii="Times New Roman" w:eastAsia="Times New Roman" w:hAnsi="Times New Roman" w:cs="Times New Roman"/>
            <w:color w:val="0000FF"/>
            <w:sz w:val="24"/>
            <w:szCs w:val="24"/>
            <w:u w:val="single"/>
            <w:lang w:eastAsia="ru-RU"/>
          </w:rPr>
          <w:t>http://elibrary.ru/</w:t>
        </w:r>
      </w:hyperlink>
    </w:p>
    <w:p w:rsidR="00C36AD1" w:rsidRPr="00C36AD1" w:rsidRDefault="00C36AD1" w:rsidP="00C36AD1">
      <w:pPr>
        <w:spacing w:after="0" w:line="240" w:lineRule="auto"/>
        <w:jc w:val="both"/>
        <w:rPr>
          <w:rFonts w:ascii="Times New Roman" w:eastAsia="Times New Roman" w:hAnsi="Times New Roman" w:cs="Times New Roman"/>
          <w:b/>
          <w:iCs/>
          <w:sz w:val="24"/>
          <w:szCs w:val="24"/>
          <w:lang w:eastAsia="ru-RU"/>
        </w:rPr>
      </w:pPr>
    </w:p>
    <w:p w:rsidR="00986AB3" w:rsidRPr="00986AB3" w:rsidRDefault="00986AB3" w:rsidP="00986AB3">
      <w:pPr>
        <w:spacing w:after="0" w:line="240" w:lineRule="auto"/>
        <w:jc w:val="both"/>
        <w:rPr>
          <w:rFonts w:ascii="Times New Roman" w:hAnsi="Times New Roman" w:cs="Times New Roman"/>
          <w:b/>
          <w:bCs/>
          <w:sz w:val="24"/>
          <w:szCs w:val="24"/>
        </w:rPr>
      </w:pPr>
      <w:r w:rsidRPr="00986AB3">
        <w:rPr>
          <w:rFonts w:ascii="Times New Roman" w:hAnsi="Times New Roman" w:cs="Times New Roman"/>
          <w:b/>
          <w:bCs/>
          <w:sz w:val="24"/>
          <w:szCs w:val="24"/>
        </w:rPr>
        <w:t xml:space="preserve">8.4. Перечень программного обеспечения, современных профессиональных баз данных и информационных справочных системам </w:t>
      </w:r>
    </w:p>
    <w:p w:rsidR="00AE2991" w:rsidRPr="00986AB3" w:rsidRDefault="00AE2991" w:rsidP="00AE2991">
      <w:pPr>
        <w:spacing w:after="0" w:line="240" w:lineRule="auto"/>
        <w:jc w:val="both"/>
        <w:rPr>
          <w:rFonts w:ascii="Times New Roman" w:hAnsi="Times New Roman" w:cs="Times New Roman"/>
          <w:b/>
          <w:sz w:val="24"/>
          <w:szCs w:val="24"/>
        </w:rPr>
      </w:pPr>
    </w:p>
    <w:p w:rsidR="00AE2991" w:rsidRPr="00986AB3" w:rsidRDefault="00AE2991" w:rsidP="00AE2991">
      <w:pPr>
        <w:pStyle w:val="afe"/>
        <w:numPr>
          <w:ilvl w:val="0"/>
          <w:numId w:val="38"/>
        </w:numPr>
        <w:ind w:left="0" w:firstLine="0"/>
        <w:jc w:val="both"/>
      </w:pPr>
      <w:proofErr w:type="spellStart"/>
      <w:r w:rsidRPr="00986AB3">
        <w:t>Microsoft</w:t>
      </w:r>
      <w:proofErr w:type="spellEnd"/>
      <w:r w:rsidRPr="00986AB3">
        <w:t xml:space="preserve"> </w:t>
      </w:r>
      <w:proofErr w:type="spellStart"/>
      <w:r w:rsidRPr="00986AB3">
        <w:t>Windows</w:t>
      </w:r>
      <w:proofErr w:type="spellEnd"/>
      <w:r w:rsidRPr="00986AB3">
        <w:t xml:space="preserve"> </w:t>
      </w:r>
    </w:p>
    <w:p w:rsidR="00AE2991" w:rsidRPr="00986AB3" w:rsidRDefault="00AE2991" w:rsidP="00AE2991">
      <w:pPr>
        <w:pStyle w:val="afe"/>
        <w:numPr>
          <w:ilvl w:val="0"/>
          <w:numId w:val="38"/>
        </w:numPr>
        <w:ind w:left="0" w:firstLine="0"/>
        <w:jc w:val="both"/>
      </w:pPr>
      <w:proofErr w:type="spellStart"/>
      <w:r w:rsidRPr="00986AB3">
        <w:t>Microsoft</w:t>
      </w:r>
      <w:proofErr w:type="spellEnd"/>
      <w:r w:rsidRPr="00986AB3">
        <w:t xml:space="preserve"> </w:t>
      </w:r>
      <w:proofErr w:type="spellStart"/>
      <w:r w:rsidRPr="00986AB3">
        <w:t>Office</w:t>
      </w:r>
      <w:proofErr w:type="spellEnd"/>
      <w:r w:rsidRPr="00986AB3">
        <w:t xml:space="preserve"> </w:t>
      </w:r>
    </w:p>
    <w:p w:rsidR="00AE2991" w:rsidRDefault="00AE2991" w:rsidP="00AE2991">
      <w:pPr>
        <w:spacing w:after="0" w:line="240" w:lineRule="auto"/>
        <w:jc w:val="both"/>
        <w:rPr>
          <w:rFonts w:ascii="Times New Roman" w:eastAsia="Times New Roman" w:hAnsi="Times New Roman" w:cs="Times New Roman"/>
          <w:b/>
          <w:bCs/>
          <w:sz w:val="24"/>
          <w:szCs w:val="24"/>
          <w:lang w:eastAsia="ru-RU"/>
        </w:rPr>
      </w:pPr>
    </w:p>
    <w:p w:rsidR="00AE2991" w:rsidRPr="00A73F28" w:rsidRDefault="00AE2991" w:rsidP="00AE2991">
      <w:pPr>
        <w:pStyle w:val="afe"/>
        <w:tabs>
          <w:tab w:val="left" w:pos="-63"/>
        </w:tabs>
        <w:ind w:left="0"/>
        <w:jc w:val="both"/>
      </w:pPr>
      <w:r w:rsidRPr="00A73F28">
        <w:t xml:space="preserve">1 Профессиональная база данных:  Федеральный перечень туристских объектов Министерства культуры РФ. </w:t>
      </w:r>
      <w:hyperlink r:id="rId46" w:history="1">
        <w:r w:rsidRPr="00A73F28">
          <w:rPr>
            <w:rStyle w:val="af2"/>
          </w:rPr>
          <w:t>http://xn----7sba3acabbldhv3chawrl5bzn.xn--p1ai/</w:t>
        </w:r>
      </w:hyperlink>
    </w:p>
    <w:p w:rsidR="00AE2991" w:rsidRPr="00A73F28" w:rsidRDefault="00AE2991" w:rsidP="00AE2991">
      <w:pPr>
        <w:pStyle w:val="afe"/>
        <w:ind w:left="0"/>
        <w:jc w:val="both"/>
      </w:pPr>
      <w:r w:rsidRPr="00A73F28">
        <w:t xml:space="preserve">2.Профессиональная база данных: Открытые данные Ростуризма. </w:t>
      </w:r>
      <w:hyperlink r:id="rId47" w:history="1">
        <w:r w:rsidRPr="00A73F28">
          <w:rPr>
            <w:rStyle w:val="af2"/>
          </w:rPr>
          <w:t>http://opendata.russiatourism.ru/opendata</w:t>
        </w:r>
      </w:hyperlink>
    </w:p>
    <w:p w:rsidR="00AE2991" w:rsidRPr="00A73F28" w:rsidRDefault="00AE2991" w:rsidP="00AE2991">
      <w:pPr>
        <w:pStyle w:val="afe"/>
        <w:ind w:left="0"/>
        <w:jc w:val="both"/>
      </w:pPr>
      <w:r w:rsidRPr="00A73F28">
        <w:t xml:space="preserve">3.Профессиональная база данных: Открытые данные Министерства культуры РФ. </w:t>
      </w:r>
      <w:hyperlink r:id="rId48" w:history="1">
        <w:r w:rsidRPr="00A73F28">
          <w:rPr>
            <w:rStyle w:val="af2"/>
          </w:rPr>
          <w:t>http://opendata.mkrf.ru/</w:t>
        </w:r>
      </w:hyperlink>
    </w:p>
    <w:p w:rsidR="00AE2991" w:rsidRDefault="00AE2991" w:rsidP="00AE2991">
      <w:pPr>
        <w:spacing w:after="0" w:line="240" w:lineRule="auto"/>
        <w:jc w:val="both"/>
        <w:rPr>
          <w:rFonts w:ascii="Times New Roman" w:eastAsia="Times New Roman" w:hAnsi="Times New Roman" w:cs="Times New Roman"/>
          <w:b/>
          <w:bCs/>
          <w:sz w:val="24"/>
          <w:szCs w:val="24"/>
          <w:lang w:eastAsia="ru-RU"/>
        </w:rPr>
      </w:pPr>
    </w:p>
    <w:p w:rsidR="00AE2991" w:rsidRPr="00A73F28" w:rsidRDefault="00AE2991" w:rsidP="00AE2991">
      <w:pPr>
        <w:pStyle w:val="afe"/>
        <w:ind w:left="0"/>
        <w:jc w:val="both"/>
      </w:pPr>
      <w:r w:rsidRPr="00A73F28">
        <w:t xml:space="preserve">1.Информационно-справочная система: Справочно-правовая система Консультант + </w:t>
      </w:r>
      <w:hyperlink r:id="rId49" w:history="1">
        <w:r w:rsidRPr="00A73F28">
          <w:rPr>
            <w:rStyle w:val="af2"/>
          </w:rPr>
          <w:t>http://www.consultant.ru</w:t>
        </w:r>
      </w:hyperlink>
      <w:r w:rsidRPr="00A73F28">
        <w:t xml:space="preserve"> </w:t>
      </w:r>
    </w:p>
    <w:p w:rsidR="00AE2991" w:rsidRPr="00A73F28" w:rsidRDefault="00AE2991" w:rsidP="00AE2991">
      <w:pPr>
        <w:pStyle w:val="afe"/>
        <w:ind w:left="0"/>
        <w:jc w:val="both"/>
      </w:pPr>
      <w:r w:rsidRPr="00A73F28">
        <w:t>2.Информационная справочная система: информационно-правовой портал ГАРАНТ</w:t>
      </w:r>
      <w:proofErr w:type="gramStart"/>
      <w:r w:rsidRPr="00A73F28">
        <w:t>.Р</w:t>
      </w:r>
      <w:proofErr w:type="gramEnd"/>
      <w:r w:rsidRPr="00A73F28">
        <w:t xml:space="preserve">У </w:t>
      </w:r>
      <w:hyperlink r:id="rId50" w:history="1">
        <w:r w:rsidRPr="00A73F28">
          <w:rPr>
            <w:rStyle w:val="af2"/>
          </w:rPr>
          <w:t>http://www.garant.ru/</w:t>
        </w:r>
      </w:hyperlink>
    </w:p>
    <w:p w:rsidR="00AE2991" w:rsidRDefault="00AE2991" w:rsidP="00AE2991">
      <w:pPr>
        <w:spacing w:after="0" w:line="240" w:lineRule="auto"/>
        <w:jc w:val="both"/>
        <w:rPr>
          <w:rFonts w:ascii="Times New Roman" w:eastAsia="Times New Roman" w:hAnsi="Times New Roman" w:cs="Times New Roman"/>
          <w:b/>
          <w:bCs/>
          <w:sz w:val="24"/>
          <w:szCs w:val="24"/>
          <w:lang w:eastAsia="ru-RU"/>
        </w:rPr>
      </w:pPr>
    </w:p>
    <w:p w:rsidR="00D37402" w:rsidRDefault="00D37402" w:rsidP="00986AB3">
      <w:pPr>
        <w:spacing w:after="0" w:line="240" w:lineRule="auto"/>
        <w:jc w:val="both"/>
        <w:rPr>
          <w:rFonts w:ascii="Times New Roman" w:eastAsia="Times New Roman" w:hAnsi="Times New Roman" w:cs="Times New Roman"/>
          <w:b/>
          <w:bCs/>
          <w:sz w:val="24"/>
          <w:szCs w:val="24"/>
          <w:lang w:eastAsia="ru-RU"/>
        </w:rPr>
      </w:pPr>
    </w:p>
    <w:p w:rsidR="00D37402" w:rsidRPr="00D37402" w:rsidRDefault="00D37402" w:rsidP="00D37402">
      <w:pPr>
        <w:spacing w:after="0" w:line="240" w:lineRule="auto"/>
        <w:jc w:val="both"/>
        <w:rPr>
          <w:rFonts w:ascii="Times New Roman" w:eastAsia="Times New Roman" w:hAnsi="Times New Roman" w:cs="Times New Roman"/>
          <w:b/>
          <w:bCs/>
          <w:sz w:val="24"/>
          <w:szCs w:val="24"/>
          <w:lang w:eastAsia="ru-RU"/>
        </w:rPr>
      </w:pPr>
      <w:r w:rsidRPr="00D37402">
        <w:rPr>
          <w:rFonts w:ascii="Times New Roman" w:eastAsia="Times New Roman" w:hAnsi="Times New Roman" w:cs="Times New Roman"/>
          <w:b/>
          <w:bCs/>
          <w:sz w:val="24"/>
          <w:szCs w:val="24"/>
          <w:lang w:eastAsia="ru-RU"/>
        </w:rPr>
        <w:t xml:space="preserve">9. Методические указания для </w:t>
      </w:r>
      <w:proofErr w:type="gramStart"/>
      <w:r w:rsidRPr="00D37402">
        <w:rPr>
          <w:rFonts w:ascii="Times New Roman" w:eastAsia="Times New Roman" w:hAnsi="Times New Roman" w:cs="Times New Roman"/>
          <w:b/>
          <w:bCs/>
          <w:sz w:val="24"/>
          <w:szCs w:val="24"/>
          <w:lang w:eastAsia="ru-RU"/>
        </w:rPr>
        <w:t>обучающихся</w:t>
      </w:r>
      <w:proofErr w:type="gramEnd"/>
      <w:r w:rsidRPr="00D37402">
        <w:rPr>
          <w:rFonts w:ascii="Times New Roman" w:eastAsia="Times New Roman" w:hAnsi="Times New Roman" w:cs="Times New Roman"/>
          <w:b/>
          <w:bCs/>
          <w:sz w:val="24"/>
          <w:szCs w:val="24"/>
          <w:lang w:eastAsia="ru-RU"/>
        </w:rPr>
        <w:t xml:space="preserve"> по освоению дисциплины (модуля)</w:t>
      </w:r>
    </w:p>
    <w:p w:rsidR="00D37402" w:rsidRPr="00D37402" w:rsidRDefault="00D37402" w:rsidP="00D37402">
      <w:pPr>
        <w:spacing w:after="0" w:line="240" w:lineRule="auto"/>
        <w:ind w:firstLine="708"/>
        <w:jc w:val="both"/>
        <w:rPr>
          <w:rFonts w:ascii="Times New Roman" w:eastAsia="Times New Roman" w:hAnsi="Times New Roman" w:cs="Times New Roman"/>
          <w:sz w:val="24"/>
          <w:szCs w:val="24"/>
          <w:lang w:eastAsia="ru-RU"/>
        </w:rPr>
      </w:pPr>
      <w:proofErr w:type="gramStart"/>
      <w:r w:rsidRPr="00D37402">
        <w:rPr>
          <w:rFonts w:ascii="Times New Roman" w:eastAsia="Times New Roman" w:hAnsi="Times New Roman" w:cs="Times New Roman"/>
          <w:sz w:val="24"/>
          <w:szCs w:val="24"/>
          <w:lang w:eastAsia="ru-RU"/>
        </w:rPr>
        <w:lastRenderedPageBreak/>
        <w:t>Процесс изучения дисциплины предусматривает: контактную (работа на лекциях и практических занятиях) и самостоятельную (самоподготовка к практическим занятиям, защитам докладов и выступлениям на конференциях) работу обучающихся.</w:t>
      </w:r>
      <w:proofErr w:type="gramEnd"/>
    </w:p>
    <w:p w:rsidR="00D37402" w:rsidRPr="00D37402" w:rsidRDefault="00D37402" w:rsidP="00D37402">
      <w:pPr>
        <w:spacing w:after="0" w:line="240" w:lineRule="auto"/>
        <w:jc w:val="both"/>
        <w:rPr>
          <w:rFonts w:ascii="Times New Roman" w:eastAsia="Times New Roman" w:hAnsi="Times New Roman" w:cs="Times New Roman"/>
          <w:sz w:val="24"/>
          <w:szCs w:val="24"/>
          <w:lang w:eastAsia="ru-RU"/>
        </w:rPr>
      </w:pPr>
      <w:r w:rsidRPr="00D37402">
        <w:rPr>
          <w:rFonts w:ascii="Times New Roman" w:eastAsia="Times New Roman" w:hAnsi="Times New Roman" w:cs="Times New Roman"/>
          <w:sz w:val="24"/>
          <w:szCs w:val="24"/>
          <w:lang w:eastAsia="ru-RU"/>
        </w:rPr>
        <w:tab/>
        <w:t>В качестве основной методики обучения была выбрана методика, включающаяся – совокупность приемов,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D37402" w:rsidRPr="00D37402" w:rsidRDefault="00D37402" w:rsidP="00D37402">
      <w:pPr>
        <w:spacing w:after="0" w:line="240" w:lineRule="auto"/>
        <w:jc w:val="both"/>
        <w:rPr>
          <w:rFonts w:ascii="Times New Roman" w:eastAsia="Times New Roman" w:hAnsi="Times New Roman" w:cs="Times New Roman"/>
          <w:sz w:val="24"/>
          <w:szCs w:val="24"/>
          <w:lang w:eastAsia="ru-RU"/>
        </w:rPr>
      </w:pPr>
      <w:r w:rsidRPr="00D37402">
        <w:rPr>
          <w:rFonts w:ascii="Times New Roman" w:eastAsia="Times New Roman" w:hAnsi="Times New Roman" w:cs="Times New Roman"/>
          <w:sz w:val="24"/>
          <w:szCs w:val="24"/>
          <w:lang w:eastAsia="ru-RU"/>
        </w:rPr>
        <w:tab/>
        <w:t>В качестве основных форм организации учебного процесса по дисциплине «</w:t>
      </w:r>
      <w:r w:rsidRPr="00D37402">
        <w:rPr>
          <w:rFonts w:ascii="Times New Roman" w:eastAsia="Times New Roman" w:hAnsi="Times New Roman" w:cs="Times New Roman"/>
          <w:color w:val="000000"/>
          <w:sz w:val="24"/>
          <w:szCs w:val="24"/>
          <w:lang w:eastAsia="ru-RU"/>
        </w:rPr>
        <w:t>Правовое обеспечение туризма и гостеприимства</w:t>
      </w:r>
      <w:r w:rsidRPr="00D37402">
        <w:rPr>
          <w:rFonts w:ascii="Times New Roman" w:eastAsia="Times New Roman" w:hAnsi="Times New Roman" w:cs="Times New Roman"/>
          <w:sz w:val="24"/>
          <w:szCs w:val="24"/>
          <w:lang w:eastAsia="ru-RU"/>
        </w:rPr>
        <w:t>» в предлагаемой методике обучения выступают лекционные и практические занятия (с использованием интерактивных технологий обучения), а также самостоятельная работа обучающихся.</w:t>
      </w:r>
    </w:p>
    <w:p w:rsidR="00D37402" w:rsidRPr="00D37402" w:rsidRDefault="00D37402" w:rsidP="00D37402">
      <w:pPr>
        <w:spacing w:after="0" w:line="240" w:lineRule="auto"/>
        <w:ind w:firstLine="709"/>
        <w:jc w:val="both"/>
        <w:rPr>
          <w:rFonts w:ascii="Times New Roman" w:eastAsia="Times New Roman" w:hAnsi="Times New Roman" w:cs="Times New Roman"/>
          <w:b/>
          <w:sz w:val="24"/>
          <w:szCs w:val="24"/>
          <w:u w:val="single"/>
          <w:lang w:eastAsia="ru-RU"/>
        </w:rPr>
      </w:pPr>
      <w:r w:rsidRPr="00D37402">
        <w:rPr>
          <w:rFonts w:ascii="Times New Roman" w:eastAsia="Times New Roman" w:hAnsi="Times New Roman" w:cs="Times New Roman"/>
          <w:sz w:val="24"/>
          <w:szCs w:val="24"/>
          <w:lang w:eastAsia="ru-RU"/>
        </w:rPr>
        <w:tab/>
      </w:r>
      <w:r w:rsidRPr="00D37402">
        <w:rPr>
          <w:rFonts w:ascii="Times New Roman" w:eastAsia="Times New Roman" w:hAnsi="Times New Roman" w:cs="Times New Roman"/>
          <w:b/>
          <w:sz w:val="24"/>
          <w:szCs w:val="24"/>
          <w:u w:val="single"/>
          <w:lang w:eastAsia="ru-RU"/>
        </w:rPr>
        <w:t xml:space="preserve">Лекции </w:t>
      </w:r>
    </w:p>
    <w:p w:rsidR="00D37402" w:rsidRPr="00D4040B" w:rsidRDefault="00D37402" w:rsidP="00D37402">
      <w:pPr>
        <w:spacing w:after="0" w:line="240" w:lineRule="auto"/>
        <w:ind w:firstLine="709"/>
        <w:jc w:val="both"/>
        <w:rPr>
          <w:rFonts w:ascii="Times New Roman" w:eastAsia="Times New Roman" w:hAnsi="Times New Roman" w:cs="Times New Roman"/>
          <w:b/>
          <w:bCs/>
          <w:sz w:val="24"/>
          <w:szCs w:val="24"/>
          <w:lang w:eastAsia="ru-RU"/>
        </w:rPr>
      </w:pPr>
      <w:r w:rsidRPr="00D4040B">
        <w:rPr>
          <w:rFonts w:ascii="Times New Roman" w:eastAsia="Times New Roman" w:hAnsi="Times New Roman" w:cs="Times New Roman"/>
          <w:i/>
          <w:iCs/>
          <w:sz w:val="24"/>
          <w:szCs w:val="24"/>
          <w:u w:val="single"/>
          <w:lang w:eastAsia="ru-RU"/>
        </w:rPr>
        <w:t>Лекция-беседа</w:t>
      </w:r>
      <w:r w:rsidRPr="00D4040B">
        <w:rPr>
          <w:rFonts w:ascii="Times New Roman" w:eastAsia="Times New Roman" w:hAnsi="Times New Roman" w:cs="Times New Roman"/>
          <w:i/>
          <w:iCs/>
          <w:sz w:val="24"/>
          <w:szCs w:val="24"/>
          <w:lang w:eastAsia="ru-RU"/>
        </w:rPr>
        <w:t>,</w:t>
      </w:r>
      <w:r w:rsidR="00D4040B">
        <w:rPr>
          <w:rFonts w:ascii="Times New Roman" w:eastAsia="Times New Roman" w:hAnsi="Times New Roman" w:cs="Times New Roman"/>
          <w:i/>
          <w:iCs/>
          <w:sz w:val="24"/>
          <w:szCs w:val="24"/>
          <w:lang w:eastAsia="ru-RU"/>
        </w:rPr>
        <w:t xml:space="preserve"> </w:t>
      </w:r>
      <w:r w:rsidRPr="00D4040B">
        <w:rPr>
          <w:rFonts w:ascii="Times New Roman" w:eastAsia="Times New Roman" w:hAnsi="Times New Roman" w:cs="Times New Roman"/>
          <w:sz w:val="24"/>
          <w:szCs w:val="24"/>
          <w:lang w:eastAsia="ru-RU"/>
        </w:rPr>
        <w:t>где содержание подается через серию вопросов, на которые слушатель должен отвечать непосредственно в ходе лекции</w:t>
      </w:r>
      <w:r w:rsidRPr="00D4040B">
        <w:rPr>
          <w:rFonts w:ascii="Times New Roman" w:eastAsia="Times New Roman" w:hAnsi="Times New Roman" w:cs="Times New Roman"/>
          <w:b/>
          <w:bCs/>
          <w:sz w:val="24"/>
          <w:szCs w:val="24"/>
          <w:lang w:eastAsia="ru-RU"/>
        </w:rPr>
        <w:t>;</w:t>
      </w:r>
    </w:p>
    <w:p w:rsidR="00D37402" w:rsidRPr="00D4040B" w:rsidRDefault="00D37402" w:rsidP="00D374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40B">
        <w:rPr>
          <w:rFonts w:ascii="Times New Roman" w:eastAsia="Times New Roman" w:hAnsi="Times New Roman" w:cs="Times New Roman"/>
          <w:i/>
          <w:iCs/>
          <w:sz w:val="24"/>
          <w:szCs w:val="24"/>
          <w:u w:val="single"/>
          <w:lang w:eastAsia="ru-RU"/>
        </w:rPr>
        <w:t>Академическая лекция</w:t>
      </w:r>
      <w:r w:rsidRPr="00D4040B">
        <w:rPr>
          <w:rFonts w:ascii="Times New Roman" w:eastAsia="Times New Roman" w:hAnsi="Times New Roman" w:cs="Times New Roman"/>
          <w:b/>
          <w:bCs/>
          <w:sz w:val="24"/>
          <w:szCs w:val="24"/>
          <w:lang w:eastAsia="ru-RU"/>
        </w:rPr>
        <w:t>-</w:t>
      </w:r>
      <w:r w:rsidRPr="00D4040B">
        <w:rPr>
          <w:rFonts w:ascii="Times New Roman" w:eastAsia="Times New Roman" w:hAnsi="Times New Roman" w:cs="Times New Roman"/>
          <w:sz w:val="24"/>
          <w:szCs w:val="24"/>
          <w:lang w:eastAsia="ru-RU"/>
        </w:rPr>
        <w:t xml:space="preserve">это традиционно вузовская учебная лекция. Для нее характерны высокий научный уровень, теоретические абстракции, имеющие большое практическое значение. Стиль такой лекции - четкий план, строгая логика, убедительные доказательства, краткие выводы. </w:t>
      </w:r>
    </w:p>
    <w:p w:rsidR="00D37402" w:rsidRPr="00D4040B" w:rsidRDefault="00D37402" w:rsidP="00D374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40B">
        <w:rPr>
          <w:rFonts w:ascii="Times New Roman" w:eastAsia="Times New Roman" w:hAnsi="Times New Roman" w:cs="Times New Roman"/>
          <w:i/>
          <w:iCs/>
          <w:sz w:val="24"/>
          <w:szCs w:val="24"/>
          <w:u w:val="single"/>
          <w:lang w:eastAsia="ru-RU"/>
        </w:rPr>
        <w:t xml:space="preserve">Проблемная лекция (визуализация) - </w:t>
      </w:r>
      <w:r w:rsidRPr="00D4040B">
        <w:rPr>
          <w:rFonts w:ascii="Times New Roman" w:eastAsia="Times New Roman" w:hAnsi="Times New Roman" w:cs="Times New Roman"/>
          <w:sz w:val="24"/>
          <w:szCs w:val="24"/>
          <w:lang w:eastAsia="ru-RU"/>
        </w:rPr>
        <w:t xml:space="preserve">характеризуется постановкой перед </w:t>
      </w:r>
      <w:proofErr w:type="gramStart"/>
      <w:r w:rsidRPr="00D4040B">
        <w:rPr>
          <w:rFonts w:ascii="Times New Roman" w:eastAsia="Times New Roman" w:hAnsi="Times New Roman" w:cs="Times New Roman"/>
          <w:sz w:val="24"/>
          <w:szCs w:val="24"/>
          <w:lang w:eastAsia="ru-RU"/>
        </w:rPr>
        <w:t>обучающимися</w:t>
      </w:r>
      <w:proofErr w:type="gramEnd"/>
      <w:r w:rsidRPr="00D4040B">
        <w:rPr>
          <w:rFonts w:ascii="Times New Roman" w:eastAsia="Times New Roman" w:hAnsi="Times New Roman" w:cs="Times New Roman"/>
          <w:sz w:val="24"/>
          <w:szCs w:val="24"/>
          <w:lang w:eastAsia="ru-RU"/>
        </w:rPr>
        <w:t xml:space="preserve"> учебных проблем-заданий, которые они должны самостоятельно решить, получив, таким образом, новые знания. В лекции сочетаются проблемные и информационные начала. Часть знаний </w:t>
      </w:r>
      <w:proofErr w:type="gramStart"/>
      <w:r w:rsidRPr="00D4040B">
        <w:rPr>
          <w:rFonts w:ascii="Times New Roman" w:eastAsia="Times New Roman" w:hAnsi="Times New Roman" w:cs="Times New Roman"/>
          <w:sz w:val="24"/>
          <w:szCs w:val="24"/>
          <w:lang w:eastAsia="ru-RU"/>
        </w:rPr>
        <w:t>обучающийся</w:t>
      </w:r>
      <w:proofErr w:type="gramEnd"/>
      <w:r w:rsidRPr="00D4040B">
        <w:rPr>
          <w:rFonts w:ascii="Times New Roman" w:eastAsia="Times New Roman" w:hAnsi="Times New Roman" w:cs="Times New Roman"/>
          <w:sz w:val="24"/>
          <w:szCs w:val="24"/>
          <w:lang w:eastAsia="ru-RU"/>
        </w:rPr>
        <w:t xml:space="preserve"> получает в виде готовых знаний, а часть добывает самостоятельно под руководством преподавателя. На этих лекциях процесс познания обучающихся приближается к поисковой, исследовательской деятельности. </w:t>
      </w:r>
    </w:p>
    <w:p w:rsidR="00D37402" w:rsidRPr="00D4040B" w:rsidRDefault="00D37402" w:rsidP="00D374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40B">
        <w:rPr>
          <w:rFonts w:ascii="Times New Roman" w:eastAsia="Times New Roman" w:hAnsi="Times New Roman" w:cs="Times New Roman"/>
          <w:sz w:val="24"/>
          <w:szCs w:val="24"/>
          <w:lang w:eastAsia="ru-RU"/>
        </w:rPr>
        <w:t>Своеобразными разновидностями проблемных лекций являются</w:t>
      </w:r>
      <w:proofErr w:type="gramStart"/>
      <w:r w:rsidRPr="00D4040B">
        <w:rPr>
          <w:rFonts w:ascii="Times New Roman" w:eastAsia="Times New Roman" w:hAnsi="Times New Roman" w:cs="Times New Roman"/>
          <w:sz w:val="24"/>
          <w:szCs w:val="24"/>
          <w:lang w:eastAsia="ru-RU"/>
        </w:rPr>
        <w:t>:.</w:t>
      </w:r>
      <w:proofErr w:type="gramEnd"/>
    </w:p>
    <w:p w:rsidR="00D37402" w:rsidRPr="00D4040B" w:rsidRDefault="00D37402" w:rsidP="00D374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40B">
        <w:rPr>
          <w:rFonts w:ascii="Times New Roman" w:eastAsia="Times New Roman" w:hAnsi="Times New Roman" w:cs="Times New Roman"/>
          <w:i/>
          <w:iCs/>
          <w:sz w:val="24"/>
          <w:szCs w:val="24"/>
          <w:u w:val="single"/>
          <w:lang w:eastAsia="ru-RU"/>
        </w:rPr>
        <w:t>Проблемная лекция – (с заранее запланированными ошибками)</w:t>
      </w:r>
      <w:r w:rsidRPr="00D4040B">
        <w:rPr>
          <w:rFonts w:ascii="Times New Roman" w:eastAsia="Times New Roman" w:hAnsi="Times New Roman" w:cs="Times New Roman"/>
          <w:b/>
          <w:bCs/>
          <w:sz w:val="24"/>
          <w:szCs w:val="24"/>
          <w:lang w:eastAsia="ru-RU"/>
        </w:rPr>
        <w:t xml:space="preserve">. </w:t>
      </w:r>
      <w:r w:rsidRPr="00D4040B">
        <w:rPr>
          <w:rFonts w:ascii="Times New Roman" w:eastAsia="Times New Roman" w:hAnsi="Times New Roman" w:cs="Times New Roman"/>
          <w:sz w:val="24"/>
          <w:szCs w:val="24"/>
          <w:lang w:eastAsia="ru-RU"/>
        </w:rPr>
        <w:t xml:space="preserve">Подготовка преподавателя к лекции состоит в том, чтобы заложить в ее содержание определенное количество ошибок содержательного, методического или поведенческого характера. Лектор строит изложение таким образом, чтобы ошибки были тщательно «замаскированы» и их не так-то легко было заметить слушателям. Задача слушателей состоит в том, чтобы по ходу лекции отмечать в конспекте замеченные ошибки, чтобы назвать их в конце лекции. На разбор ошибок отводится 10-15 минут. </w:t>
      </w:r>
    </w:p>
    <w:p w:rsidR="00D37402" w:rsidRPr="00D37402" w:rsidRDefault="00D37402" w:rsidP="00D374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D4040B">
        <w:rPr>
          <w:rFonts w:ascii="Times New Roman" w:eastAsia="Times New Roman" w:hAnsi="Times New Roman" w:cs="Times New Roman"/>
          <w:i/>
          <w:sz w:val="24"/>
          <w:szCs w:val="24"/>
          <w:u w:val="single"/>
          <w:lang w:eastAsia="ru-RU"/>
        </w:rPr>
        <w:t>Проблемная лекция (с разбором конкретных ситуаций.</w:t>
      </w:r>
      <w:proofErr w:type="gramEnd"/>
      <w:r w:rsidRPr="00D4040B">
        <w:rPr>
          <w:rFonts w:ascii="Times New Roman" w:eastAsia="Times New Roman" w:hAnsi="Times New Roman" w:cs="Times New Roman"/>
          <w:sz w:val="24"/>
          <w:szCs w:val="24"/>
          <w:lang w:eastAsia="ru-RU"/>
        </w:rPr>
        <w:t xml:space="preserve"> Подготовка преподавателя к лекции состоит в том, чтобы заложить в ее содержание определенное количество конкретных ситуаций из профессиональной области Лектор</w:t>
      </w:r>
      <w:r w:rsidRPr="00D37402">
        <w:rPr>
          <w:rFonts w:ascii="Times New Roman" w:eastAsia="Times New Roman" w:hAnsi="Times New Roman" w:cs="Times New Roman"/>
          <w:color w:val="000000"/>
          <w:sz w:val="24"/>
          <w:szCs w:val="24"/>
          <w:lang w:eastAsia="ru-RU"/>
        </w:rPr>
        <w:t xml:space="preserve"> строит изложение таким образом, чтобы ситуации стали основными точками рассмотрения программного материала. Задача слушателей состоит в том, чтобы по ходу лекции отмечать в конспекте эти ситуации, чтобы назвать их в конце лекции. На разбор ситуаций отводится 10-15 минут.</w:t>
      </w:r>
    </w:p>
    <w:p w:rsidR="00D37402" w:rsidRPr="00D37402" w:rsidRDefault="00D37402" w:rsidP="00D374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Теоретические занятия (лекции)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w:t>
      </w:r>
    </w:p>
    <w:p w:rsidR="00D37402" w:rsidRPr="00D37402" w:rsidRDefault="00D37402" w:rsidP="00D374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Изложение лекционного материала рекомендуется проводить в </w:t>
      </w:r>
      <w:proofErr w:type="spellStart"/>
      <w:r w:rsidRPr="00D37402">
        <w:rPr>
          <w:rFonts w:ascii="Times New Roman" w:eastAsia="Times New Roman" w:hAnsi="Times New Roman" w:cs="Times New Roman"/>
          <w:color w:val="000000"/>
          <w:sz w:val="24"/>
          <w:szCs w:val="24"/>
          <w:lang w:eastAsia="ru-RU"/>
        </w:rPr>
        <w:t>мультимедийной</w:t>
      </w:r>
      <w:proofErr w:type="spellEnd"/>
      <w:r w:rsidRPr="00D37402">
        <w:rPr>
          <w:rFonts w:ascii="Times New Roman" w:eastAsia="Times New Roman" w:hAnsi="Times New Roman" w:cs="Times New Roman"/>
          <w:color w:val="000000"/>
          <w:sz w:val="24"/>
          <w:szCs w:val="24"/>
          <w:lang w:eastAsia="ru-RU"/>
        </w:rPr>
        <w:t xml:space="preserve">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w:t>
      </w:r>
      <w:r w:rsidRPr="00D37402">
        <w:rPr>
          <w:rFonts w:ascii="Times New Roman" w:eastAsia="Times New Roman" w:hAnsi="Times New Roman" w:cs="Times New Roman"/>
          <w:color w:val="000000"/>
          <w:sz w:val="24"/>
          <w:szCs w:val="24"/>
          <w:lang w:eastAsia="ru-RU"/>
        </w:rPr>
        <w:lastRenderedPageBreak/>
        <w:t xml:space="preserve">рамках той или иной темы. При этом основным методом ведения лекции является метод проблемного изложения материала. </w:t>
      </w:r>
    </w:p>
    <w:p w:rsidR="00D37402" w:rsidRPr="00D37402" w:rsidRDefault="00D37402" w:rsidP="00D37402">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D37402">
        <w:rPr>
          <w:rFonts w:ascii="Times New Roman" w:eastAsia="Times New Roman" w:hAnsi="Times New Roman" w:cs="Times New Roman"/>
          <w:b/>
          <w:color w:val="000000"/>
          <w:sz w:val="24"/>
          <w:szCs w:val="24"/>
          <w:lang w:eastAsia="ru-RU"/>
        </w:rPr>
        <w:t xml:space="preserve">Практические занятия </w:t>
      </w:r>
    </w:p>
    <w:p w:rsidR="00D37402" w:rsidRPr="00D37402" w:rsidRDefault="00D37402" w:rsidP="00D374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Практическая работа заключается в выполнении обучающимися, под руководством преподавателя, комплекса учебных заданий направленных на усвоение научно-теоретических основ дисциплины, приобретение практических навыков овладения методами практической работы с применением современных информационных и коммуникационных технологий. Выполнения практической работы студенты производят в письменном виде, в виде презентаций и докладов, а также эссе и рефератов. Отчет предоставляется преподавателю, ведущему данный предмет, в электронном и печатном виде. </w:t>
      </w:r>
    </w:p>
    <w:p w:rsidR="00D37402" w:rsidRPr="00D37402" w:rsidRDefault="00D37402" w:rsidP="00D374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Основой практикума выступают типовые задачи, которые должен уметь решать специалист в области сервиса на предприятиях технического сервиса автомобилей. </w:t>
      </w:r>
    </w:p>
    <w:p w:rsidR="00D37402" w:rsidRPr="00D37402" w:rsidRDefault="00D37402" w:rsidP="00D374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При изучении дисциплины «</w:t>
      </w:r>
      <w:r w:rsidRPr="00D37402">
        <w:rPr>
          <w:rFonts w:ascii="Times New Roman" w:eastAsia="Times New Roman" w:hAnsi="Times New Roman" w:cs="Times New Roman"/>
          <w:b/>
          <w:bCs/>
          <w:i/>
          <w:iCs/>
          <w:color w:val="000000"/>
          <w:sz w:val="24"/>
          <w:szCs w:val="24"/>
          <w:lang w:eastAsia="ru-RU"/>
        </w:rPr>
        <w:t>Правовое обеспечение туризма и гостеприимства</w:t>
      </w:r>
      <w:r w:rsidRPr="00D37402">
        <w:rPr>
          <w:rFonts w:ascii="Times New Roman" w:eastAsia="Times New Roman" w:hAnsi="Times New Roman" w:cs="Times New Roman"/>
          <w:color w:val="000000"/>
          <w:sz w:val="24"/>
          <w:szCs w:val="24"/>
          <w:lang w:eastAsia="ru-RU"/>
        </w:rPr>
        <w:t xml:space="preserve">» используются следующие виды практических занятий: </w:t>
      </w:r>
      <w:r w:rsidR="00D4040B">
        <w:rPr>
          <w:rFonts w:ascii="Times New Roman" w:eastAsia="Times New Roman" w:hAnsi="Times New Roman" w:cs="Times New Roman"/>
          <w:color w:val="000000"/>
          <w:sz w:val="24"/>
          <w:szCs w:val="24"/>
          <w:lang w:eastAsia="ru-RU"/>
        </w:rPr>
        <w:t>устный опрос, решение практических и ситуационных задач, документирование отношений с контрагентами, мозговой штурм, тестирование, коллоквиум.</w:t>
      </w:r>
    </w:p>
    <w:p w:rsidR="00D37402" w:rsidRPr="00D37402" w:rsidRDefault="00D37402" w:rsidP="00D37402">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u w:val="single"/>
          <w:lang w:eastAsia="ru-RU"/>
        </w:rPr>
      </w:pPr>
      <w:r w:rsidRPr="00D37402">
        <w:rPr>
          <w:rFonts w:ascii="Times New Roman" w:eastAsia="Times New Roman" w:hAnsi="Times New Roman" w:cs="Times New Roman"/>
          <w:b/>
          <w:color w:val="000000"/>
          <w:sz w:val="24"/>
          <w:szCs w:val="24"/>
          <w:u w:val="single"/>
          <w:lang w:eastAsia="ru-RU"/>
        </w:rPr>
        <w:t xml:space="preserve">Самостоятельная работа </w:t>
      </w:r>
      <w:proofErr w:type="gramStart"/>
      <w:r w:rsidRPr="00D37402">
        <w:rPr>
          <w:rFonts w:ascii="Times New Roman" w:eastAsia="Times New Roman" w:hAnsi="Times New Roman" w:cs="Times New Roman"/>
          <w:b/>
          <w:color w:val="000000"/>
          <w:sz w:val="24"/>
          <w:szCs w:val="24"/>
          <w:u w:val="single"/>
          <w:lang w:eastAsia="ru-RU"/>
        </w:rPr>
        <w:t>обучающихся</w:t>
      </w:r>
      <w:proofErr w:type="gramEnd"/>
    </w:p>
    <w:p w:rsidR="00D37402" w:rsidRPr="00D37402" w:rsidRDefault="00D37402" w:rsidP="00D374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Целью самостоятельной (внеаудиторной) работы обучающихся является обучение навыкам работы с научно-теоретической, периодической, научно-технической литературой и технической документацией, необходимыми для углубленного изучения дисциплины «</w:t>
      </w:r>
      <w:r w:rsidRPr="00D37402">
        <w:rPr>
          <w:rFonts w:ascii="Times New Roman" w:eastAsia="Times New Roman" w:hAnsi="Times New Roman" w:cs="Times New Roman"/>
          <w:b/>
          <w:bCs/>
          <w:i/>
          <w:iCs/>
          <w:color w:val="000000"/>
          <w:sz w:val="24"/>
          <w:szCs w:val="24"/>
          <w:lang w:eastAsia="ru-RU"/>
        </w:rPr>
        <w:t>Правовое обеспечение туризма и гостеприимства</w:t>
      </w:r>
      <w:r w:rsidRPr="00D37402">
        <w:rPr>
          <w:rFonts w:ascii="Times New Roman" w:eastAsia="Times New Roman" w:hAnsi="Times New Roman" w:cs="Times New Roman"/>
          <w:color w:val="000000"/>
          <w:sz w:val="24"/>
          <w:szCs w:val="24"/>
          <w:lang w:eastAsia="ru-RU"/>
        </w:rPr>
        <w:t xml:space="preserve">», а также развитие у них устойчивых способностей к самостоятельному изучению и изложению полученной информации. </w:t>
      </w:r>
    </w:p>
    <w:p w:rsidR="00D37402" w:rsidRPr="00D37402" w:rsidRDefault="00D37402" w:rsidP="00D374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Основными задачами самостоятельной работы </w:t>
      </w:r>
      <w:proofErr w:type="gramStart"/>
      <w:r w:rsidRPr="00D37402">
        <w:rPr>
          <w:rFonts w:ascii="Times New Roman" w:eastAsia="Times New Roman" w:hAnsi="Times New Roman" w:cs="Times New Roman"/>
          <w:color w:val="000000"/>
          <w:sz w:val="24"/>
          <w:szCs w:val="24"/>
          <w:lang w:eastAsia="ru-RU"/>
        </w:rPr>
        <w:t>обучающихся</w:t>
      </w:r>
      <w:proofErr w:type="gramEnd"/>
      <w:r w:rsidRPr="00D37402">
        <w:rPr>
          <w:rFonts w:ascii="Times New Roman" w:eastAsia="Times New Roman" w:hAnsi="Times New Roman" w:cs="Times New Roman"/>
          <w:color w:val="000000"/>
          <w:sz w:val="24"/>
          <w:szCs w:val="24"/>
          <w:lang w:eastAsia="ru-RU"/>
        </w:rPr>
        <w:t xml:space="preserve"> являются: </w:t>
      </w:r>
    </w:p>
    <w:p w:rsidR="00D37402" w:rsidRPr="00D37402" w:rsidRDefault="00D37402" w:rsidP="00D374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 овладение фундаментальными знаниями; </w:t>
      </w:r>
    </w:p>
    <w:p w:rsidR="00D37402" w:rsidRPr="00D37402" w:rsidRDefault="00D37402" w:rsidP="00D374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 наработка профессиональных навыков; </w:t>
      </w:r>
    </w:p>
    <w:p w:rsidR="00D37402" w:rsidRPr="00D37402" w:rsidRDefault="00D37402" w:rsidP="00D374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 приобретение опыта творческой и исследовательской деятельности; </w:t>
      </w:r>
    </w:p>
    <w:p w:rsidR="00D37402" w:rsidRPr="00D37402" w:rsidRDefault="00D37402" w:rsidP="00D374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 развитие творческой инициативы, самостоятельности и ответственности </w:t>
      </w:r>
      <w:proofErr w:type="gramStart"/>
      <w:r w:rsidRPr="00D37402">
        <w:rPr>
          <w:rFonts w:ascii="Times New Roman" w:eastAsia="Times New Roman" w:hAnsi="Times New Roman" w:cs="Times New Roman"/>
          <w:color w:val="000000"/>
          <w:sz w:val="24"/>
          <w:szCs w:val="24"/>
          <w:lang w:eastAsia="ru-RU"/>
        </w:rPr>
        <w:t>обучающихся</w:t>
      </w:r>
      <w:proofErr w:type="gramEnd"/>
      <w:r w:rsidRPr="00D37402">
        <w:rPr>
          <w:rFonts w:ascii="Times New Roman" w:eastAsia="Times New Roman" w:hAnsi="Times New Roman" w:cs="Times New Roman"/>
          <w:color w:val="000000"/>
          <w:sz w:val="24"/>
          <w:szCs w:val="24"/>
          <w:lang w:eastAsia="ru-RU"/>
        </w:rPr>
        <w:t xml:space="preserve">. </w:t>
      </w:r>
    </w:p>
    <w:p w:rsidR="00D37402" w:rsidRPr="00D37402" w:rsidRDefault="00D37402" w:rsidP="00D374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Самостоятельная работа </w:t>
      </w:r>
      <w:proofErr w:type="gramStart"/>
      <w:r w:rsidRPr="00D37402">
        <w:rPr>
          <w:rFonts w:ascii="Times New Roman" w:eastAsia="Times New Roman" w:hAnsi="Times New Roman" w:cs="Times New Roman"/>
          <w:color w:val="000000"/>
          <w:sz w:val="24"/>
          <w:szCs w:val="24"/>
          <w:lang w:eastAsia="ru-RU"/>
        </w:rPr>
        <w:t>обучающихся</w:t>
      </w:r>
      <w:proofErr w:type="gramEnd"/>
      <w:r w:rsidRPr="00D37402">
        <w:rPr>
          <w:rFonts w:ascii="Times New Roman" w:eastAsia="Times New Roman" w:hAnsi="Times New Roman" w:cs="Times New Roman"/>
          <w:color w:val="000000"/>
          <w:sz w:val="24"/>
          <w:szCs w:val="24"/>
          <w:lang w:eastAsia="ru-RU"/>
        </w:rPr>
        <w:t xml:space="preserve"> по дисциплине обеспечивает: </w:t>
      </w:r>
    </w:p>
    <w:p w:rsidR="00D37402" w:rsidRPr="00D37402" w:rsidRDefault="00D37402" w:rsidP="00D374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 закрепление знаний, полученных </w:t>
      </w:r>
      <w:proofErr w:type="gramStart"/>
      <w:r w:rsidRPr="00D37402">
        <w:rPr>
          <w:rFonts w:ascii="Times New Roman" w:eastAsia="Times New Roman" w:hAnsi="Times New Roman" w:cs="Times New Roman"/>
          <w:color w:val="000000"/>
          <w:sz w:val="24"/>
          <w:szCs w:val="24"/>
          <w:lang w:eastAsia="ru-RU"/>
        </w:rPr>
        <w:t>обучающимися</w:t>
      </w:r>
      <w:proofErr w:type="gramEnd"/>
      <w:r w:rsidRPr="00D37402">
        <w:rPr>
          <w:rFonts w:ascii="Times New Roman" w:eastAsia="Times New Roman" w:hAnsi="Times New Roman" w:cs="Times New Roman"/>
          <w:color w:val="000000"/>
          <w:sz w:val="24"/>
          <w:szCs w:val="24"/>
          <w:lang w:eastAsia="ru-RU"/>
        </w:rPr>
        <w:t xml:space="preserve"> в процессе лекционных и практических занятий; </w:t>
      </w:r>
    </w:p>
    <w:p w:rsidR="00D37402" w:rsidRPr="00D37402" w:rsidRDefault="00D37402" w:rsidP="00D374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 формирование навыков работы с периодической, научно-технической литературой и технической документаций; </w:t>
      </w:r>
    </w:p>
    <w:p w:rsidR="00D37402" w:rsidRPr="00D37402" w:rsidRDefault="00D37402" w:rsidP="00D374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 приобретение опыта творческой и исследовательской деятельности; </w:t>
      </w:r>
    </w:p>
    <w:p w:rsidR="00D37402" w:rsidRPr="00D37402" w:rsidRDefault="00D37402" w:rsidP="00D374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 развитие творческой инициативы, самостоятельности и ответственности </w:t>
      </w:r>
      <w:proofErr w:type="gramStart"/>
      <w:r w:rsidRPr="00D37402">
        <w:rPr>
          <w:rFonts w:ascii="Times New Roman" w:eastAsia="Times New Roman" w:hAnsi="Times New Roman" w:cs="Times New Roman"/>
          <w:color w:val="000000"/>
          <w:sz w:val="24"/>
          <w:szCs w:val="24"/>
          <w:lang w:eastAsia="ru-RU"/>
        </w:rPr>
        <w:t>обучающихся</w:t>
      </w:r>
      <w:proofErr w:type="gramEnd"/>
      <w:r w:rsidRPr="00D37402">
        <w:rPr>
          <w:rFonts w:ascii="Times New Roman" w:eastAsia="Times New Roman" w:hAnsi="Times New Roman" w:cs="Times New Roman"/>
          <w:color w:val="000000"/>
          <w:sz w:val="24"/>
          <w:szCs w:val="24"/>
          <w:lang w:eastAsia="ru-RU"/>
        </w:rPr>
        <w:t xml:space="preserve">. </w:t>
      </w:r>
    </w:p>
    <w:p w:rsidR="00D37402" w:rsidRPr="00D37402" w:rsidRDefault="00D37402" w:rsidP="00D374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Самостоятельная работа является обязательной для каждого обучающегося. </w:t>
      </w:r>
    </w:p>
    <w:p w:rsidR="00D37402" w:rsidRPr="00D37402" w:rsidRDefault="00D37402" w:rsidP="00D374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b/>
          <w:bCs/>
          <w:color w:val="000000"/>
          <w:sz w:val="24"/>
          <w:szCs w:val="24"/>
          <w:lang w:eastAsia="ru-RU"/>
        </w:rPr>
        <w:t xml:space="preserve">Формы самостоятельной работы </w:t>
      </w:r>
    </w:p>
    <w:p w:rsidR="00D37402" w:rsidRPr="00D37402" w:rsidRDefault="00D37402" w:rsidP="00D374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Перечень тем самостоятельной работы обучающихся по подготовке к лекционным и практическим занятиям соответствует тематическому плану рабочей программы дисциплины. </w:t>
      </w:r>
    </w:p>
    <w:p w:rsidR="00D37402" w:rsidRPr="00D37402" w:rsidRDefault="00D37402" w:rsidP="00D374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Самостоятельная работа студента предусматривает следующие виды работ: </w:t>
      </w:r>
    </w:p>
    <w:p w:rsidR="00D37402" w:rsidRPr="00D37402" w:rsidRDefault="00D37402" w:rsidP="00D374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 подготовка рефератов и докладов на заданную тему, </w:t>
      </w:r>
    </w:p>
    <w:p w:rsidR="00D37402" w:rsidRPr="00D37402" w:rsidRDefault="00D37402" w:rsidP="00D374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 подготовка презентаций по определенным вопросам; </w:t>
      </w:r>
    </w:p>
    <w:p w:rsidR="00D37402" w:rsidRPr="00D37402" w:rsidRDefault="00D37402" w:rsidP="00D374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 изучение научной и научно-методической базы по поставленной проблематике; </w:t>
      </w:r>
    </w:p>
    <w:p w:rsidR="00D37402" w:rsidRPr="00D37402" w:rsidRDefault="00D37402" w:rsidP="00D374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37402">
        <w:rPr>
          <w:rFonts w:ascii="Times New Roman" w:eastAsia="Times New Roman" w:hAnsi="Times New Roman" w:cs="Times New Roman"/>
          <w:color w:val="000000"/>
          <w:sz w:val="24"/>
          <w:szCs w:val="24"/>
          <w:lang w:eastAsia="ru-RU"/>
        </w:rPr>
        <w:t xml:space="preserve">- подготовка графического материала по заданной теме; </w:t>
      </w:r>
    </w:p>
    <w:p w:rsidR="00D37402" w:rsidRPr="00D37402" w:rsidRDefault="00D37402" w:rsidP="00D37402">
      <w:pPr>
        <w:spacing w:after="0" w:line="240" w:lineRule="auto"/>
        <w:jc w:val="both"/>
        <w:rPr>
          <w:rFonts w:ascii="Times New Roman" w:eastAsia="Times New Roman" w:hAnsi="Times New Roman" w:cs="Times New Roman"/>
          <w:sz w:val="24"/>
          <w:szCs w:val="24"/>
          <w:lang w:eastAsia="ru-RU"/>
        </w:rPr>
      </w:pPr>
      <w:r w:rsidRPr="00D37402">
        <w:rPr>
          <w:rFonts w:ascii="Times New Roman" w:eastAsia="Times New Roman" w:hAnsi="Times New Roman" w:cs="Times New Roman"/>
          <w:sz w:val="24"/>
          <w:szCs w:val="24"/>
          <w:lang w:eastAsia="ru-RU"/>
        </w:rPr>
        <w:lastRenderedPageBreak/>
        <w:t>- подготовка материалов для практических занятий.</w:t>
      </w:r>
    </w:p>
    <w:p w:rsidR="00D37402" w:rsidRPr="00D37402" w:rsidRDefault="00D37402" w:rsidP="00D37402">
      <w:pPr>
        <w:spacing w:after="0" w:line="240" w:lineRule="auto"/>
        <w:jc w:val="both"/>
        <w:rPr>
          <w:rFonts w:ascii="Times New Roman" w:eastAsia="Times New Roman" w:hAnsi="Times New Roman" w:cs="Times New Roman"/>
          <w:b/>
          <w:bCs/>
          <w:sz w:val="24"/>
          <w:szCs w:val="24"/>
          <w:lang w:eastAsia="ru-RU"/>
        </w:rPr>
      </w:pPr>
    </w:p>
    <w:p w:rsidR="00D37402" w:rsidRPr="00D37402" w:rsidRDefault="00D37402" w:rsidP="00D37402">
      <w:pPr>
        <w:spacing w:after="0" w:line="240" w:lineRule="auto"/>
        <w:jc w:val="both"/>
        <w:rPr>
          <w:rFonts w:ascii="Times New Roman" w:eastAsia="Times New Roman" w:hAnsi="Times New Roman" w:cs="Times New Roman"/>
          <w:b/>
          <w:bCs/>
          <w:sz w:val="24"/>
          <w:szCs w:val="24"/>
          <w:lang w:eastAsia="ru-RU"/>
        </w:rPr>
      </w:pPr>
      <w:r w:rsidRPr="00D37402">
        <w:rPr>
          <w:rFonts w:ascii="Times New Roman" w:eastAsia="Times New Roman" w:hAnsi="Times New Roman" w:cs="Times New Roman"/>
          <w:b/>
          <w:bCs/>
          <w:sz w:val="24"/>
          <w:szCs w:val="24"/>
          <w:lang w:eastAsia="ru-RU"/>
        </w:rPr>
        <w:t>10. Материально-техническая база, необходимая для осуществления образовательного процесса по дисциплине (модулю):</w:t>
      </w:r>
    </w:p>
    <w:p w:rsidR="00D37402" w:rsidRPr="00D37402" w:rsidRDefault="00D37402" w:rsidP="00D37402">
      <w:pPr>
        <w:spacing w:after="0" w:line="240" w:lineRule="auto"/>
        <w:jc w:val="both"/>
        <w:rPr>
          <w:rFonts w:ascii="Times New Roman" w:eastAsia="Times New Roman" w:hAnsi="Times New Roman" w:cs="Times New Roman"/>
          <w:b/>
          <w:bCs/>
          <w:sz w:val="24"/>
          <w:szCs w:val="24"/>
          <w:lang w:eastAsia="ru-RU"/>
        </w:rPr>
      </w:pPr>
    </w:p>
    <w:p w:rsidR="00D37402" w:rsidRPr="00D37402" w:rsidRDefault="00D37402" w:rsidP="00D37402">
      <w:pPr>
        <w:spacing w:after="0" w:line="240" w:lineRule="auto"/>
        <w:ind w:firstLine="567"/>
        <w:jc w:val="both"/>
        <w:rPr>
          <w:rFonts w:ascii="Times New Roman" w:eastAsia="Times New Roman" w:hAnsi="Times New Roman" w:cs="Times New Roman"/>
          <w:sz w:val="24"/>
          <w:szCs w:val="24"/>
          <w:lang w:eastAsia="ru-RU"/>
        </w:rPr>
      </w:pPr>
      <w:r w:rsidRPr="00D37402">
        <w:rPr>
          <w:rFonts w:ascii="Times New Roman" w:eastAsia="Times New Roman" w:hAnsi="Times New Roman" w:cs="Times New Roman"/>
          <w:sz w:val="24"/>
          <w:szCs w:val="24"/>
          <w:lang w:eastAsia="ru-RU"/>
        </w:rPr>
        <w:t>Учебные занятия по дисциплине «</w:t>
      </w:r>
      <w:r w:rsidRPr="00D37402">
        <w:rPr>
          <w:rFonts w:ascii="Times New Roman" w:eastAsia="Times New Roman" w:hAnsi="Times New Roman" w:cs="Times New Roman"/>
          <w:color w:val="000000"/>
          <w:sz w:val="24"/>
          <w:szCs w:val="24"/>
          <w:lang w:eastAsia="ru-RU"/>
        </w:rPr>
        <w:t>Правовое обеспечение туризма и гостеприимства</w:t>
      </w:r>
      <w:r w:rsidRPr="00D37402">
        <w:rPr>
          <w:rFonts w:ascii="Times New Roman" w:eastAsia="Times New Roman" w:hAnsi="Times New Roman" w:cs="Times New Roman"/>
          <w:sz w:val="24"/>
          <w:szCs w:val="24"/>
          <w:lang w:eastAsia="ru-RU"/>
        </w:rPr>
        <w:t>» проводятся в следующих оборудованных учебных кабинетах:</w:t>
      </w:r>
    </w:p>
    <w:p w:rsidR="00D37402" w:rsidRPr="00D37402" w:rsidRDefault="00D37402" w:rsidP="00D37402">
      <w:pPr>
        <w:spacing w:after="0" w:line="240" w:lineRule="auto"/>
        <w:ind w:firstLine="567"/>
        <w:jc w:val="both"/>
        <w:rPr>
          <w:rFonts w:ascii="Times New Roman" w:eastAsia="Times New Roman" w:hAnsi="Times New Roman" w:cs="Times New Roman"/>
          <w:sz w:val="24"/>
          <w:szCs w:val="24"/>
          <w:lang w:eastAsia="ru-RU"/>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DF3F7C" w:rsidRPr="00DF3F7C" w:rsidTr="008503E2">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DF3F7C" w:rsidRPr="00DF3F7C" w:rsidRDefault="00DF3F7C" w:rsidP="00DF3F7C">
            <w:pPr>
              <w:spacing w:after="0" w:line="240" w:lineRule="auto"/>
              <w:ind w:left="57" w:right="57"/>
              <w:jc w:val="center"/>
              <w:rPr>
                <w:rFonts w:ascii="Times New Roman" w:hAnsi="Times New Roman" w:cs="Times New Roman"/>
                <w:sz w:val="24"/>
                <w:szCs w:val="24"/>
              </w:rPr>
            </w:pPr>
            <w:r w:rsidRPr="00DF3F7C">
              <w:rPr>
                <w:rFonts w:ascii="Times New Roman" w:hAnsi="Times New Roman" w:cs="Times New Roman"/>
                <w:sz w:val="24"/>
                <w:szCs w:val="24"/>
              </w:rP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DF3F7C" w:rsidRPr="00DF3F7C" w:rsidRDefault="00DF3F7C" w:rsidP="00DF3F7C">
            <w:pPr>
              <w:spacing w:after="0" w:line="240" w:lineRule="auto"/>
              <w:ind w:left="57" w:right="57"/>
              <w:jc w:val="center"/>
              <w:rPr>
                <w:rFonts w:ascii="Times New Roman" w:hAnsi="Times New Roman" w:cs="Times New Roman"/>
                <w:sz w:val="24"/>
                <w:szCs w:val="24"/>
              </w:rPr>
            </w:pPr>
            <w:r w:rsidRPr="00DF3F7C">
              <w:rPr>
                <w:rFonts w:ascii="Times New Roman" w:hAnsi="Times New Roman" w:cs="Times New Roman"/>
                <w:sz w:val="24"/>
                <w:szCs w:val="24"/>
              </w:rP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DF3F7C" w:rsidRPr="00DF3F7C" w:rsidTr="008503E2">
        <w:trPr>
          <w:trHeight w:val="240"/>
        </w:trPr>
        <w:tc>
          <w:tcPr>
            <w:tcW w:w="2697" w:type="dxa"/>
            <w:tcBorders>
              <w:top w:val="single" w:sz="4" w:space="0" w:color="auto"/>
              <w:left w:val="single" w:sz="4" w:space="0" w:color="auto"/>
              <w:bottom w:val="single" w:sz="4" w:space="0" w:color="auto"/>
              <w:right w:val="single" w:sz="4" w:space="0" w:color="auto"/>
            </w:tcBorders>
            <w:hideMark/>
          </w:tcPr>
          <w:p w:rsidR="00DF3F7C" w:rsidRPr="00DF3F7C" w:rsidRDefault="00DF3F7C" w:rsidP="00DF3F7C">
            <w:pPr>
              <w:spacing w:after="0" w:line="240" w:lineRule="auto"/>
              <w:ind w:left="133"/>
              <w:rPr>
                <w:rFonts w:ascii="Times New Roman" w:hAnsi="Times New Roman" w:cs="Times New Roman"/>
                <w:color w:val="000000"/>
                <w:sz w:val="24"/>
                <w:szCs w:val="24"/>
              </w:rPr>
            </w:pPr>
            <w:r w:rsidRPr="00DF3F7C">
              <w:rPr>
                <w:rFonts w:ascii="Times New Roman" w:hAnsi="Times New Roman" w:cs="Times New Roman"/>
                <w:color w:val="000000"/>
                <w:sz w:val="24"/>
                <w:szCs w:val="24"/>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DF3F7C" w:rsidRPr="00DF3F7C" w:rsidRDefault="00DF3F7C" w:rsidP="00DF3F7C">
            <w:pPr>
              <w:spacing w:after="0" w:line="240" w:lineRule="auto"/>
              <w:ind w:left="57"/>
              <w:jc w:val="both"/>
              <w:rPr>
                <w:rFonts w:ascii="Times New Roman" w:hAnsi="Times New Roman" w:cs="Times New Roman"/>
                <w:sz w:val="24"/>
                <w:szCs w:val="24"/>
              </w:rPr>
            </w:pPr>
            <w:r w:rsidRPr="00DF3F7C">
              <w:rPr>
                <w:rFonts w:ascii="Times New Roman" w:hAnsi="Times New Roman" w:cs="Times New Roman"/>
                <w:sz w:val="24"/>
                <w:szCs w:val="24"/>
              </w:rPr>
              <w:t>учебная аудитория, специализированная учебная мебель</w:t>
            </w:r>
          </w:p>
          <w:p w:rsidR="00DF3F7C" w:rsidRPr="00DF3F7C" w:rsidRDefault="00DF3F7C" w:rsidP="00DF3F7C">
            <w:pPr>
              <w:spacing w:after="0" w:line="240" w:lineRule="auto"/>
              <w:ind w:left="57"/>
              <w:jc w:val="both"/>
              <w:rPr>
                <w:rFonts w:ascii="Times New Roman" w:hAnsi="Times New Roman" w:cs="Times New Roman"/>
                <w:sz w:val="24"/>
                <w:szCs w:val="24"/>
              </w:rPr>
            </w:pPr>
            <w:r w:rsidRPr="00DF3F7C">
              <w:rPr>
                <w:rFonts w:ascii="Times New Roman" w:hAnsi="Times New Roman" w:cs="Times New Roman"/>
                <w:sz w:val="24"/>
                <w:szCs w:val="24"/>
              </w:rPr>
              <w:t>ТСО: видеопроекционное оборудование/переносное видеопроекционное оборудование</w:t>
            </w:r>
          </w:p>
          <w:p w:rsidR="00DF3F7C" w:rsidRPr="00DF3F7C" w:rsidRDefault="00DF3F7C" w:rsidP="00DF3F7C">
            <w:pPr>
              <w:spacing w:after="0" w:line="240" w:lineRule="auto"/>
              <w:ind w:left="57"/>
              <w:jc w:val="both"/>
              <w:rPr>
                <w:rFonts w:ascii="Times New Roman" w:hAnsi="Times New Roman" w:cs="Times New Roman"/>
                <w:b/>
                <w:sz w:val="24"/>
                <w:szCs w:val="24"/>
              </w:rPr>
            </w:pPr>
            <w:r w:rsidRPr="00DF3F7C">
              <w:rPr>
                <w:rFonts w:ascii="Times New Roman" w:hAnsi="Times New Roman" w:cs="Times New Roman"/>
                <w:sz w:val="24"/>
                <w:szCs w:val="24"/>
              </w:rPr>
              <w:t>доска</w:t>
            </w:r>
          </w:p>
        </w:tc>
      </w:tr>
      <w:tr w:rsidR="00DF3F7C" w:rsidRPr="00DF3F7C" w:rsidTr="008503E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DF3F7C" w:rsidRPr="00DF3F7C" w:rsidRDefault="00DF3F7C" w:rsidP="00DF3F7C">
            <w:pPr>
              <w:spacing w:after="0" w:line="240" w:lineRule="auto"/>
              <w:ind w:left="133"/>
              <w:rPr>
                <w:rFonts w:ascii="Times New Roman" w:hAnsi="Times New Roman" w:cs="Times New Roman"/>
                <w:color w:val="000000"/>
                <w:sz w:val="24"/>
                <w:szCs w:val="24"/>
              </w:rPr>
            </w:pPr>
            <w:r w:rsidRPr="00DF3F7C">
              <w:rPr>
                <w:rFonts w:ascii="Times New Roman" w:hAnsi="Times New Roman" w:cs="Times New Roman"/>
                <w:color w:val="000000"/>
                <w:sz w:val="24"/>
                <w:szCs w:val="24"/>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DF3F7C" w:rsidRPr="00DF3F7C" w:rsidRDefault="00DF3F7C" w:rsidP="00DF3F7C">
            <w:pPr>
              <w:spacing w:after="0" w:line="240" w:lineRule="auto"/>
              <w:ind w:left="57"/>
              <w:jc w:val="both"/>
              <w:rPr>
                <w:rFonts w:ascii="Times New Roman" w:hAnsi="Times New Roman" w:cs="Times New Roman"/>
                <w:sz w:val="24"/>
                <w:szCs w:val="24"/>
              </w:rPr>
            </w:pPr>
            <w:r w:rsidRPr="00DF3F7C">
              <w:rPr>
                <w:rFonts w:ascii="Times New Roman" w:hAnsi="Times New Roman" w:cs="Times New Roman"/>
                <w:sz w:val="24"/>
                <w:szCs w:val="24"/>
              </w:rPr>
              <w:t>учебная аудитория, специализированная учебная мебель</w:t>
            </w:r>
          </w:p>
          <w:p w:rsidR="00DF3F7C" w:rsidRPr="00DF3F7C" w:rsidRDefault="00DF3F7C" w:rsidP="00DF3F7C">
            <w:pPr>
              <w:spacing w:after="0" w:line="240" w:lineRule="auto"/>
              <w:ind w:left="57"/>
              <w:jc w:val="both"/>
              <w:rPr>
                <w:rFonts w:ascii="Times New Roman" w:hAnsi="Times New Roman" w:cs="Times New Roman"/>
                <w:sz w:val="24"/>
                <w:szCs w:val="24"/>
              </w:rPr>
            </w:pPr>
            <w:r w:rsidRPr="00DF3F7C">
              <w:rPr>
                <w:rFonts w:ascii="Times New Roman" w:hAnsi="Times New Roman" w:cs="Times New Roman"/>
                <w:sz w:val="24"/>
                <w:szCs w:val="24"/>
              </w:rPr>
              <w:t>ТСО: видеопроекционное оборудование/переносное видеопроекционное оборудование</w:t>
            </w:r>
          </w:p>
          <w:p w:rsidR="00DF3F7C" w:rsidRPr="00DF3F7C" w:rsidRDefault="00DF3F7C" w:rsidP="00DF3F7C">
            <w:pPr>
              <w:spacing w:after="0" w:line="240" w:lineRule="auto"/>
              <w:ind w:left="57"/>
              <w:jc w:val="both"/>
              <w:rPr>
                <w:rFonts w:ascii="Times New Roman" w:hAnsi="Times New Roman" w:cs="Times New Roman"/>
                <w:sz w:val="24"/>
                <w:szCs w:val="24"/>
              </w:rPr>
            </w:pPr>
            <w:r w:rsidRPr="00DF3F7C">
              <w:rPr>
                <w:rFonts w:ascii="Times New Roman" w:hAnsi="Times New Roman" w:cs="Times New Roman"/>
                <w:sz w:val="24"/>
                <w:szCs w:val="24"/>
              </w:rPr>
              <w:t>доска</w:t>
            </w:r>
          </w:p>
          <w:p w:rsidR="00DF3F7C" w:rsidRPr="000F2C38" w:rsidRDefault="000F2C38" w:rsidP="00DF3F7C">
            <w:pPr>
              <w:spacing w:after="0" w:line="240" w:lineRule="auto"/>
              <w:rPr>
                <w:rFonts w:ascii="Times New Roman" w:hAnsi="Times New Roman" w:cs="Times New Roman"/>
                <w:sz w:val="24"/>
                <w:szCs w:val="24"/>
              </w:rPr>
            </w:pPr>
            <w:r w:rsidRPr="000F2C38">
              <w:rPr>
                <w:rFonts w:ascii="Times New Roman" w:hAnsi="Times New Roman" w:cs="Times New Roman"/>
                <w:sz w:val="24"/>
                <w:szCs w:val="24"/>
              </w:rPr>
              <w:t xml:space="preserve">компьютерный класс, специализированная учебная мебель                             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  </w:t>
            </w:r>
          </w:p>
        </w:tc>
      </w:tr>
      <w:tr w:rsidR="00DF3F7C" w:rsidRPr="00DF3F7C" w:rsidTr="008503E2">
        <w:trPr>
          <w:trHeight w:val="85"/>
        </w:trPr>
        <w:tc>
          <w:tcPr>
            <w:tcW w:w="2697" w:type="dxa"/>
            <w:tcBorders>
              <w:top w:val="single" w:sz="4" w:space="0" w:color="auto"/>
              <w:left w:val="single" w:sz="4" w:space="0" w:color="auto"/>
              <w:bottom w:val="single" w:sz="4" w:space="0" w:color="auto"/>
              <w:right w:val="single" w:sz="4" w:space="0" w:color="auto"/>
            </w:tcBorders>
            <w:hideMark/>
          </w:tcPr>
          <w:p w:rsidR="00DF3F7C" w:rsidRPr="00DF3F7C" w:rsidRDefault="00DF3F7C" w:rsidP="00DF3F7C">
            <w:pPr>
              <w:spacing w:after="0" w:line="240" w:lineRule="auto"/>
              <w:ind w:left="133"/>
              <w:rPr>
                <w:rFonts w:ascii="Times New Roman" w:hAnsi="Times New Roman" w:cs="Times New Roman"/>
                <w:color w:val="000000"/>
                <w:sz w:val="24"/>
                <w:szCs w:val="24"/>
              </w:rPr>
            </w:pPr>
            <w:r w:rsidRPr="00DF3F7C">
              <w:rPr>
                <w:rFonts w:ascii="Times New Roman" w:hAnsi="Times New Roman" w:cs="Times New Roman"/>
                <w:color w:val="000000"/>
                <w:sz w:val="24"/>
                <w:szCs w:val="24"/>
              </w:rPr>
              <w:t xml:space="preserve">Самостоятельная работа </w:t>
            </w:r>
            <w:proofErr w:type="gramStart"/>
            <w:r w:rsidRPr="00DF3F7C">
              <w:rPr>
                <w:rFonts w:ascii="Times New Roman" w:hAnsi="Times New Roman" w:cs="Times New Roman"/>
                <w:color w:val="000000"/>
                <w:sz w:val="24"/>
                <w:szCs w:val="24"/>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hideMark/>
          </w:tcPr>
          <w:p w:rsidR="00DF3F7C" w:rsidRPr="00DF3F7C" w:rsidRDefault="00DF3F7C" w:rsidP="00DF3F7C">
            <w:pPr>
              <w:widowControl w:val="0"/>
              <w:spacing w:after="0" w:line="240" w:lineRule="auto"/>
              <w:ind w:left="57"/>
              <w:jc w:val="both"/>
              <w:rPr>
                <w:rFonts w:ascii="Times New Roman" w:hAnsi="Times New Roman" w:cs="Times New Roman"/>
                <w:sz w:val="24"/>
                <w:szCs w:val="24"/>
              </w:rPr>
            </w:pPr>
            <w:r w:rsidRPr="00DF3F7C">
              <w:rPr>
                <w:rFonts w:ascii="Times New Roman" w:hAnsi="Times New Roman" w:cs="Times New Roman"/>
                <w:sz w:val="24"/>
                <w:szCs w:val="24"/>
              </w:rPr>
              <w:t xml:space="preserve">помещение для самостоятельной работы, </w:t>
            </w:r>
          </w:p>
          <w:p w:rsidR="00DF3F7C" w:rsidRPr="00DF3F7C" w:rsidRDefault="00DF3F7C" w:rsidP="00DF3F7C">
            <w:pPr>
              <w:widowControl w:val="0"/>
              <w:spacing w:after="0" w:line="240" w:lineRule="auto"/>
              <w:ind w:left="57"/>
              <w:jc w:val="both"/>
              <w:rPr>
                <w:rFonts w:ascii="Times New Roman" w:hAnsi="Times New Roman" w:cs="Times New Roman"/>
                <w:sz w:val="24"/>
                <w:szCs w:val="24"/>
              </w:rPr>
            </w:pPr>
            <w:r w:rsidRPr="00DF3F7C">
              <w:rPr>
                <w:rFonts w:ascii="Times New Roman" w:hAnsi="Times New Roman" w:cs="Times New Roman"/>
                <w:sz w:val="24"/>
                <w:szCs w:val="24"/>
              </w:rPr>
              <w:t>специализированная  учебная мебель, 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DF3F7C" w:rsidRPr="00DF3F7C" w:rsidRDefault="00DF3F7C" w:rsidP="00DF3F7C">
            <w:pPr>
              <w:widowControl w:val="0"/>
              <w:spacing w:after="0" w:line="240" w:lineRule="auto"/>
              <w:ind w:left="57"/>
              <w:jc w:val="both"/>
              <w:rPr>
                <w:rFonts w:ascii="Times New Roman" w:hAnsi="Times New Roman" w:cs="Times New Roman"/>
                <w:sz w:val="24"/>
                <w:szCs w:val="24"/>
              </w:rPr>
            </w:pPr>
            <w:r w:rsidRPr="00DF3F7C">
              <w:rPr>
                <w:rFonts w:ascii="Times New Roman" w:hAnsi="Times New Roman" w:cs="Times New Roman"/>
                <w:sz w:val="24"/>
                <w:szCs w:val="24"/>
              </w:rPr>
              <w:t xml:space="preserve">Помещение для самостоятельной работы в читальном зале Научно-технической библиотеки университета, специализированная учебная мебель автоматизированные рабочие места студентов с  возможностью выхода информационно-телекоммуникационную  сеть «Интернет», интерактивная доска </w:t>
            </w:r>
          </w:p>
        </w:tc>
      </w:tr>
    </w:tbl>
    <w:p w:rsidR="00D37402" w:rsidRPr="00D37402" w:rsidRDefault="00D37402" w:rsidP="00D37402">
      <w:pPr>
        <w:jc w:val="both"/>
        <w:rPr>
          <w:rFonts w:ascii="Times New Roman" w:hAnsi="Times New Roman"/>
          <w:sz w:val="24"/>
        </w:rPr>
      </w:pPr>
    </w:p>
    <w:sectPr w:rsidR="00D37402" w:rsidRPr="00D37402" w:rsidSect="00C36AD1">
      <w:headerReference w:type="default" r:id="rId51"/>
      <w:footerReference w:type="default" r:id="rId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3E2" w:rsidRDefault="008503E2">
      <w:pPr>
        <w:spacing w:after="0" w:line="240" w:lineRule="auto"/>
      </w:pPr>
      <w:r>
        <w:separator/>
      </w:r>
    </w:p>
  </w:endnote>
  <w:endnote w:type="continuationSeparator" w:id="0">
    <w:p w:rsidR="008503E2" w:rsidRDefault="008503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Helvetica Neu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3E2" w:rsidRPr="001D000A" w:rsidRDefault="008503E2" w:rsidP="00C36AD1">
    <w:pPr>
      <w:pStyle w:val="aa"/>
    </w:pPr>
    <w:r>
      <w:t xml:space="preserve">© </w:t>
    </w:r>
    <w:proofErr w:type="spellStart"/>
    <w:r w:rsidRPr="00612515">
      <w:rPr>
        <w:rFonts w:ascii="Bookman Old Style" w:hAnsi="Bookman Old Style" w:cs="Bookman Old Style"/>
      </w:rPr>
      <w:t>РГУТиС</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3E2" w:rsidRPr="001D000A" w:rsidRDefault="008503E2" w:rsidP="00C36AD1">
    <w:pPr>
      <w:pStyle w:val="aa"/>
    </w:pPr>
    <w:r>
      <w:t xml:space="preserve">© </w:t>
    </w:r>
    <w:proofErr w:type="spellStart"/>
    <w:r w:rsidRPr="00612515">
      <w:rPr>
        <w:rFonts w:ascii="Bookman Old Style" w:hAnsi="Bookman Old Style" w:cs="Bookman Old Style"/>
      </w:rPr>
      <w:t>РГУТиС</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3E2" w:rsidRDefault="008503E2">
      <w:pPr>
        <w:spacing w:after="0" w:line="240" w:lineRule="auto"/>
      </w:pPr>
      <w:r>
        <w:separator/>
      </w:r>
    </w:p>
  </w:footnote>
  <w:footnote w:type="continuationSeparator" w:id="0">
    <w:p w:rsidR="008503E2" w:rsidRDefault="008503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3E2" w:rsidRDefault="008503E2" w:rsidP="00C36AD1">
    <w:pPr>
      <w:pStyle w:val="a7"/>
      <w:tabs>
        <w:tab w:val="clear" w:pos="4677"/>
        <w:tab w:val="clear" w:pos="9355"/>
        <w:tab w:val="left" w:pos="4189"/>
      </w:tabs>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3E2" w:rsidRDefault="008503E2">
    <w:pPr>
      <w:pStyle w:val="a7"/>
    </w:pPr>
  </w:p>
  <w:tbl>
    <w:tblPr>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65"/>
      <w:gridCol w:w="6851"/>
      <w:gridCol w:w="1654"/>
    </w:tblGrid>
    <w:tr w:rsidR="008503E2" w:rsidRPr="00F13D08" w:rsidTr="00C36AD1">
      <w:trPr>
        <w:trHeight w:val="703"/>
      </w:trPr>
      <w:tc>
        <w:tcPr>
          <w:tcW w:w="1065" w:type="dxa"/>
          <w:vMerge w:val="restart"/>
          <w:vAlign w:val="center"/>
        </w:tcPr>
        <w:p w:rsidR="008503E2" w:rsidRPr="00F13D08" w:rsidRDefault="008503E2" w:rsidP="00C36AD1">
          <w:pPr>
            <w:tabs>
              <w:tab w:val="center" w:pos="4677"/>
              <w:tab w:val="right" w:pos="9355"/>
            </w:tabs>
            <w:ind w:left="-69" w:firstLine="69"/>
            <w:jc w:val="center"/>
          </w:pPr>
          <w:r>
            <w:rPr>
              <w:noProof/>
              <w:lang w:eastAsia="ru-RU"/>
            </w:rPr>
            <w:drawing>
              <wp:inline distT="0" distB="0" distL="0" distR="0">
                <wp:extent cx="438150" cy="447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tc>
      <w:tc>
        <w:tcPr>
          <w:tcW w:w="6851" w:type="dxa"/>
          <w:vMerge w:val="restart"/>
        </w:tcPr>
        <w:p w:rsidR="008503E2" w:rsidRPr="00F13D08" w:rsidRDefault="008503E2" w:rsidP="00C36AD1">
          <w:pPr>
            <w:tabs>
              <w:tab w:val="center" w:pos="4677"/>
              <w:tab w:val="right" w:pos="9355"/>
            </w:tabs>
            <w:spacing w:before="60"/>
            <w:jc w:val="center"/>
            <w:rPr>
              <w:rFonts w:ascii="Book Antiqua" w:hAnsi="Book Antiqua" w:cs="Book Antiqua"/>
            </w:rPr>
          </w:pPr>
          <w:r w:rsidRPr="00F13D08">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8503E2" w:rsidRPr="00F13D08" w:rsidRDefault="008503E2" w:rsidP="00C36AD1">
          <w:pPr>
            <w:tabs>
              <w:tab w:val="center" w:pos="4677"/>
              <w:tab w:val="right" w:pos="9355"/>
            </w:tabs>
            <w:jc w:val="center"/>
            <w:rPr>
              <w:b/>
              <w:bCs/>
            </w:rPr>
          </w:pPr>
          <w:r w:rsidRPr="00F13D08">
            <w:rPr>
              <w:rFonts w:ascii="Book Antiqua" w:hAnsi="Book Antiqua" w:cs="Book Antiqua"/>
              <w:b/>
              <w:bCs/>
            </w:rPr>
            <w:t>«РОССИЙСКИЙ ГОСУДАРСТВЕННЫЙ УНИВЕРСИТЕТ  ТУРИЗМА И СЕРВИСА»</w:t>
          </w:r>
        </w:p>
      </w:tc>
      <w:tc>
        <w:tcPr>
          <w:tcW w:w="1654" w:type="dxa"/>
        </w:tcPr>
        <w:p w:rsidR="008503E2" w:rsidRPr="00F13D08" w:rsidRDefault="008503E2" w:rsidP="00C36AD1">
          <w:pPr>
            <w:tabs>
              <w:tab w:val="center" w:pos="4677"/>
              <w:tab w:val="right" w:pos="9355"/>
            </w:tabs>
            <w:spacing w:before="100"/>
            <w:jc w:val="center"/>
            <w:rPr>
              <w:rFonts w:ascii="Book Antiqua" w:hAnsi="Book Antiqua" w:cs="Book Antiqua"/>
              <w:b/>
              <w:bCs/>
              <w:sz w:val="18"/>
              <w:szCs w:val="18"/>
            </w:rPr>
          </w:pPr>
          <w:r w:rsidRPr="00F13D08">
            <w:rPr>
              <w:rFonts w:ascii="Book Antiqua" w:hAnsi="Book Antiqua" w:cs="Book Antiqua"/>
              <w:b/>
              <w:bCs/>
              <w:sz w:val="18"/>
              <w:szCs w:val="18"/>
            </w:rPr>
            <w:t xml:space="preserve">СМК РГУТИС </w:t>
          </w:r>
        </w:p>
        <w:p w:rsidR="008503E2" w:rsidRPr="00F13D08" w:rsidRDefault="008503E2" w:rsidP="00C36AD1">
          <w:pPr>
            <w:tabs>
              <w:tab w:val="center" w:pos="4677"/>
              <w:tab w:val="right" w:pos="9355"/>
            </w:tabs>
            <w:spacing w:before="100"/>
            <w:jc w:val="center"/>
            <w:rPr>
              <w:rFonts w:ascii="Book Antiqua" w:hAnsi="Book Antiqua" w:cs="Book Antiqua"/>
              <w:b/>
              <w:bCs/>
              <w:sz w:val="18"/>
              <w:szCs w:val="18"/>
            </w:rPr>
          </w:pPr>
          <w:r w:rsidRPr="00F13D08">
            <w:rPr>
              <w:rFonts w:ascii="Book Antiqua" w:hAnsi="Book Antiqua" w:cs="Book Antiqua"/>
              <w:b/>
              <w:bCs/>
              <w:sz w:val="18"/>
              <w:szCs w:val="18"/>
            </w:rPr>
            <w:t>________</w:t>
          </w:r>
        </w:p>
      </w:tc>
    </w:tr>
    <w:tr w:rsidR="008503E2" w:rsidRPr="00F13D08" w:rsidTr="00C36AD1">
      <w:trPr>
        <w:trHeight w:val="274"/>
      </w:trPr>
      <w:tc>
        <w:tcPr>
          <w:tcW w:w="1065" w:type="dxa"/>
          <w:vMerge/>
          <w:vAlign w:val="center"/>
        </w:tcPr>
        <w:p w:rsidR="008503E2" w:rsidRPr="00F13D08" w:rsidRDefault="008503E2" w:rsidP="00C36AD1">
          <w:pPr>
            <w:tabs>
              <w:tab w:val="center" w:pos="4677"/>
              <w:tab w:val="right" w:pos="9355"/>
            </w:tabs>
          </w:pPr>
        </w:p>
      </w:tc>
      <w:tc>
        <w:tcPr>
          <w:tcW w:w="6851" w:type="dxa"/>
          <w:vMerge/>
          <w:vAlign w:val="center"/>
        </w:tcPr>
        <w:p w:rsidR="008503E2" w:rsidRPr="00F13D08" w:rsidRDefault="008503E2" w:rsidP="00C36AD1">
          <w:pPr>
            <w:tabs>
              <w:tab w:val="center" w:pos="4677"/>
              <w:tab w:val="right" w:pos="9355"/>
            </w:tabs>
            <w:jc w:val="center"/>
            <w:rPr>
              <w:i/>
              <w:iCs/>
            </w:rPr>
          </w:pPr>
        </w:p>
      </w:tc>
      <w:tc>
        <w:tcPr>
          <w:tcW w:w="1654" w:type="dxa"/>
        </w:tcPr>
        <w:p w:rsidR="008503E2" w:rsidRPr="00F13D08" w:rsidRDefault="008503E2" w:rsidP="00C36AD1">
          <w:pPr>
            <w:tabs>
              <w:tab w:val="center" w:pos="4677"/>
              <w:tab w:val="right" w:pos="9355"/>
            </w:tabs>
            <w:spacing w:before="200"/>
            <w:jc w:val="center"/>
            <w:rPr>
              <w:rFonts w:ascii="Bookman Old Style" w:hAnsi="Bookman Old Style" w:cs="Bookman Old Style"/>
              <w:i/>
              <w:iCs/>
              <w:sz w:val="16"/>
              <w:szCs w:val="16"/>
            </w:rPr>
          </w:pPr>
          <w:r w:rsidRPr="00F13D08">
            <w:rPr>
              <w:rFonts w:ascii="Bookman Old Style" w:hAnsi="Bookman Old Style" w:cs="Bookman Old Style"/>
              <w:i/>
              <w:iCs/>
              <w:sz w:val="16"/>
              <w:szCs w:val="16"/>
            </w:rPr>
            <w:t xml:space="preserve">Лист </w:t>
          </w:r>
          <w:r w:rsidR="00B85A5E" w:rsidRPr="00F13D08">
            <w:rPr>
              <w:rFonts w:ascii="Bookman Old Style" w:hAnsi="Bookman Old Style" w:cs="Bookman Old Style"/>
              <w:i/>
              <w:iCs/>
              <w:sz w:val="16"/>
              <w:szCs w:val="16"/>
            </w:rPr>
            <w:fldChar w:fldCharType="begin"/>
          </w:r>
          <w:r w:rsidRPr="00F13D08">
            <w:rPr>
              <w:rFonts w:ascii="Bookman Old Style" w:hAnsi="Bookman Old Style" w:cs="Bookman Old Style"/>
              <w:i/>
              <w:iCs/>
              <w:sz w:val="16"/>
              <w:szCs w:val="16"/>
            </w:rPr>
            <w:instrText xml:space="preserve"> PAGE  \* Arabic  \* MERGEFORMAT </w:instrText>
          </w:r>
          <w:r w:rsidR="00B85A5E" w:rsidRPr="00F13D08">
            <w:rPr>
              <w:rFonts w:ascii="Bookman Old Style" w:hAnsi="Bookman Old Style" w:cs="Bookman Old Style"/>
              <w:i/>
              <w:iCs/>
              <w:sz w:val="16"/>
              <w:szCs w:val="16"/>
            </w:rPr>
            <w:fldChar w:fldCharType="separate"/>
          </w:r>
          <w:r w:rsidR="000F2C38">
            <w:rPr>
              <w:rFonts w:ascii="Bookman Old Style" w:hAnsi="Bookman Old Style" w:cs="Bookman Old Style"/>
              <w:i/>
              <w:iCs/>
              <w:noProof/>
              <w:sz w:val="16"/>
              <w:szCs w:val="16"/>
            </w:rPr>
            <w:t>1</w:t>
          </w:r>
          <w:r w:rsidR="00B85A5E" w:rsidRPr="00F13D08">
            <w:rPr>
              <w:rFonts w:ascii="Bookman Old Style" w:hAnsi="Bookman Old Style" w:cs="Bookman Old Style"/>
              <w:i/>
              <w:iCs/>
              <w:sz w:val="16"/>
              <w:szCs w:val="16"/>
            </w:rPr>
            <w:fldChar w:fldCharType="end"/>
          </w:r>
          <w:r w:rsidRPr="00F13D08">
            <w:rPr>
              <w:rFonts w:ascii="Bookman Old Style" w:hAnsi="Bookman Old Style" w:cs="Bookman Old Style"/>
              <w:i/>
              <w:iCs/>
              <w:sz w:val="16"/>
              <w:szCs w:val="16"/>
            </w:rPr>
            <w:t xml:space="preserve"> из 52</w:t>
          </w:r>
        </w:p>
      </w:tc>
    </w:tr>
  </w:tbl>
  <w:p w:rsidR="008503E2" w:rsidRDefault="008503E2">
    <w:pPr>
      <w:pStyle w:val="a7"/>
    </w:pPr>
  </w:p>
  <w:p w:rsidR="008503E2" w:rsidRDefault="008503E2">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3E2" w:rsidRDefault="008503E2" w:rsidP="00C36AD1">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8503E2" w:rsidRPr="00FB55A3" w:rsidTr="00C36AD1">
      <w:trPr>
        <w:trHeight w:val="703"/>
      </w:trPr>
      <w:tc>
        <w:tcPr>
          <w:tcW w:w="768" w:type="dxa"/>
          <w:vMerge w:val="restart"/>
          <w:vAlign w:val="center"/>
        </w:tcPr>
        <w:p w:rsidR="008503E2" w:rsidRDefault="008503E2" w:rsidP="00C36AD1">
          <w:pPr>
            <w:pStyle w:val="a7"/>
            <w:spacing w:line="276" w:lineRule="auto"/>
            <w:ind w:left="-69" w:firstLine="69"/>
            <w:jc w:val="center"/>
          </w:pPr>
          <w:r>
            <w:rPr>
              <w:noProof/>
            </w:rPr>
            <w:drawing>
              <wp:inline distT="0" distB="0" distL="0" distR="0">
                <wp:extent cx="314325" cy="704850"/>
                <wp:effectExtent l="0" t="0" r="9525" b="0"/>
                <wp:docPr id="1"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704850"/>
                        </a:xfrm>
                        <a:prstGeom prst="rect">
                          <a:avLst/>
                        </a:prstGeom>
                        <a:noFill/>
                        <a:ln>
                          <a:noFill/>
                        </a:ln>
                      </pic:spPr>
                    </pic:pic>
                  </a:graphicData>
                </a:graphic>
              </wp:inline>
            </w:drawing>
          </w:r>
        </w:p>
      </w:tc>
      <w:tc>
        <w:tcPr>
          <w:tcW w:w="7148" w:type="dxa"/>
          <w:vMerge w:val="restart"/>
        </w:tcPr>
        <w:p w:rsidR="008503E2" w:rsidRPr="005949B5" w:rsidRDefault="008503E2" w:rsidP="00C36AD1">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ПРОФЕССИОНАЛЬНОГО ОБРАЗОВАНИЯ</w:t>
          </w:r>
        </w:p>
        <w:p w:rsidR="008503E2" w:rsidRPr="005949B5" w:rsidRDefault="008503E2" w:rsidP="00C36AD1">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8503E2" w:rsidRDefault="008503E2" w:rsidP="00C36AD1">
          <w:pPr>
            <w:pStyle w:val="a7"/>
            <w:jc w:val="center"/>
            <w:rPr>
              <w:b/>
            </w:rPr>
          </w:pPr>
          <w:r w:rsidRPr="005949B5">
            <w:rPr>
              <w:rFonts w:ascii="Book Antiqua" w:hAnsi="Book Antiqua"/>
              <w:b/>
            </w:rPr>
            <w:t>ТУРИЗМА И СЕРВИСА»</w:t>
          </w:r>
        </w:p>
      </w:tc>
      <w:tc>
        <w:tcPr>
          <w:tcW w:w="1444" w:type="dxa"/>
        </w:tcPr>
        <w:p w:rsidR="008503E2" w:rsidRDefault="008503E2" w:rsidP="00C36AD1">
          <w:pPr>
            <w:pStyle w:val="a7"/>
            <w:spacing w:before="100"/>
            <w:jc w:val="center"/>
            <w:rPr>
              <w:rFonts w:ascii="Book Antiqua" w:hAnsi="Book Antiqua"/>
              <w:b/>
              <w:sz w:val="18"/>
              <w:szCs w:val="18"/>
            </w:rPr>
          </w:pPr>
          <w:r>
            <w:rPr>
              <w:rFonts w:ascii="Book Antiqua" w:hAnsi="Book Antiqua"/>
              <w:b/>
              <w:sz w:val="18"/>
              <w:szCs w:val="18"/>
            </w:rPr>
            <w:t xml:space="preserve">СМК </w:t>
          </w:r>
          <w:proofErr w:type="spellStart"/>
          <w:r>
            <w:rPr>
              <w:rFonts w:ascii="Book Antiqua" w:hAnsi="Book Antiqua"/>
              <w:b/>
              <w:sz w:val="18"/>
              <w:szCs w:val="18"/>
            </w:rPr>
            <w:t>РГУТиС</w:t>
          </w:r>
          <w:proofErr w:type="spellEnd"/>
        </w:p>
        <w:p w:rsidR="008503E2" w:rsidRDefault="008503E2" w:rsidP="00C36AD1">
          <w:pPr>
            <w:pStyle w:val="a7"/>
            <w:spacing w:before="100"/>
            <w:jc w:val="center"/>
            <w:rPr>
              <w:rFonts w:ascii="Book Antiqua" w:hAnsi="Book Antiqua"/>
              <w:b/>
              <w:sz w:val="18"/>
              <w:szCs w:val="18"/>
            </w:rPr>
          </w:pPr>
          <w:r>
            <w:rPr>
              <w:rFonts w:ascii="Book Antiqua" w:hAnsi="Book Antiqua"/>
              <w:b/>
              <w:sz w:val="18"/>
              <w:szCs w:val="18"/>
            </w:rPr>
            <w:t>________</w:t>
          </w:r>
        </w:p>
      </w:tc>
    </w:tr>
    <w:tr w:rsidR="008503E2" w:rsidRPr="00FB55A3" w:rsidTr="00C36AD1">
      <w:trPr>
        <w:trHeight w:val="274"/>
      </w:trPr>
      <w:tc>
        <w:tcPr>
          <w:tcW w:w="768" w:type="dxa"/>
          <w:vMerge/>
          <w:vAlign w:val="center"/>
        </w:tcPr>
        <w:p w:rsidR="008503E2" w:rsidRPr="00FB55A3" w:rsidRDefault="008503E2" w:rsidP="00C36AD1">
          <w:pPr>
            <w:pStyle w:val="a7"/>
          </w:pPr>
        </w:p>
      </w:tc>
      <w:tc>
        <w:tcPr>
          <w:tcW w:w="7148" w:type="dxa"/>
          <w:vMerge/>
          <w:vAlign w:val="center"/>
        </w:tcPr>
        <w:p w:rsidR="008503E2" w:rsidRPr="008102D2" w:rsidRDefault="008503E2" w:rsidP="00C36AD1">
          <w:pPr>
            <w:pStyle w:val="a7"/>
            <w:jc w:val="center"/>
            <w:rPr>
              <w:i/>
            </w:rPr>
          </w:pPr>
        </w:p>
      </w:tc>
      <w:tc>
        <w:tcPr>
          <w:tcW w:w="1444" w:type="dxa"/>
        </w:tcPr>
        <w:p w:rsidR="008503E2" w:rsidRPr="00E06C4E" w:rsidRDefault="008503E2" w:rsidP="00C36AD1">
          <w:pPr>
            <w:pStyle w:val="a7"/>
            <w:spacing w:before="200"/>
            <w:jc w:val="center"/>
            <w:rPr>
              <w:rFonts w:ascii="Bookman Old Style" w:hAnsi="Bookman Old Style"/>
              <w:i/>
              <w:sz w:val="16"/>
            </w:rPr>
          </w:pPr>
          <w:r>
            <w:rPr>
              <w:rFonts w:ascii="Bookman Old Style" w:hAnsi="Bookman Old Style"/>
              <w:i/>
              <w:sz w:val="16"/>
            </w:rPr>
            <w:t xml:space="preserve">Лист </w:t>
          </w:r>
          <w:r w:rsidR="00B85A5E">
            <w:rPr>
              <w:rFonts w:ascii="Bookman Old Style" w:hAnsi="Bookman Old Style"/>
              <w:i/>
              <w:sz w:val="16"/>
            </w:rPr>
            <w:fldChar w:fldCharType="begin"/>
          </w:r>
          <w:r>
            <w:rPr>
              <w:rFonts w:ascii="Bookman Old Style" w:hAnsi="Bookman Old Style"/>
              <w:i/>
              <w:sz w:val="16"/>
            </w:rPr>
            <w:instrText xml:space="preserve"> PAGE  \* Arabic  \* MERGEFORMAT </w:instrText>
          </w:r>
          <w:r w:rsidR="00B85A5E">
            <w:rPr>
              <w:rFonts w:ascii="Bookman Old Style" w:hAnsi="Bookman Old Style"/>
              <w:i/>
              <w:sz w:val="16"/>
            </w:rPr>
            <w:fldChar w:fldCharType="separate"/>
          </w:r>
          <w:r w:rsidR="000F2C38">
            <w:rPr>
              <w:rFonts w:ascii="Bookman Old Style" w:hAnsi="Bookman Old Style"/>
              <w:i/>
              <w:noProof/>
              <w:sz w:val="16"/>
            </w:rPr>
            <w:t>54</w:t>
          </w:r>
          <w:r w:rsidR="00B85A5E">
            <w:rPr>
              <w:rFonts w:ascii="Bookman Old Style" w:hAnsi="Bookman Old Style"/>
              <w:i/>
              <w:sz w:val="16"/>
            </w:rPr>
            <w:fldChar w:fldCharType="end"/>
          </w:r>
          <w:r>
            <w:rPr>
              <w:rFonts w:ascii="Bookman Old Style" w:hAnsi="Bookman Old Style"/>
              <w:i/>
              <w:sz w:val="16"/>
            </w:rPr>
            <w:t xml:space="preserve"> из 57</w:t>
          </w:r>
        </w:p>
      </w:tc>
    </w:tr>
  </w:tbl>
  <w:p w:rsidR="008503E2" w:rsidRDefault="008503E2" w:rsidP="00C36AD1">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76E"/>
    <w:multiLevelType w:val="hybridMultilevel"/>
    <w:tmpl w:val="88F237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2E2C21"/>
    <w:multiLevelType w:val="hybridMultilevel"/>
    <w:tmpl w:val="500C57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8363736"/>
    <w:multiLevelType w:val="hybridMultilevel"/>
    <w:tmpl w:val="218A02C8"/>
    <w:lvl w:ilvl="0" w:tplc="A392C0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B2960D4"/>
    <w:multiLevelType w:val="hybridMultilevel"/>
    <w:tmpl w:val="D3E450FA"/>
    <w:lvl w:ilvl="0" w:tplc="F4BA1D80">
      <w:start w:val="1"/>
      <w:numFmt w:val="decimal"/>
      <w:lvlText w:val="%1."/>
      <w:lvlJc w:val="left"/>
      <w:pPr>
        <w:ind w:left="106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471D6B"/>
    <w:multiLevelType w:val="multilevel"/>
    <w:tmpl w:val="B56A22CA"/>
    <w:lvl w:ilvl="0">
      <w:start w:val="1"/>
      <w:numFmt w:val="bullet"/>
      <w:lvlText w:val=""/>
      <w:lvlJc w:val="left"/>
      <w:pPr>
        <w:ind w:left="720" w:hanging="360"/>
      </w:pPr>
      <w:rPr>
        <w:rFonts w:ascii="Symbol" w:hAnsi="Symbol" w:hint="default"/>
        <w:color w:val="00000A"/>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E9D4E7A"/>
    <w:multiLevelType w:val="multilevel"/>
    <w:tmpl w:val="AA82A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F335BCA"/>
    <w:multiLevelType w:val="multilevel"/>
    <w:tmpl w:val="3894E9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0F556F41"/>
    <w:multiLevelType w:val="multilevel"/>
    <w:tmpl w:val="A088F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0B469F4"/>
    <w:multiLevelType w:val="hybridMultilevel"/>
    <w:tmpl w:val="EB3E6B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39276E3"/>
    <w:multiLevelType w:val="hybridMultilevel"/>
    <w:tmpl w:val="88F23772"/>
    <w:lvl w:ilvl="0" w:tplc="0419000F">
      <w:start w:val="1"/>
      <w:numFmt w:val="decimal"/>
      <w:lvlText w:val="%1."/>
      <w:lvlJc w:val="left"/>
      <w:pPr>
        <w:tabs>
          <w:tab w:val="num" w:pos="1776"/>
        </w:tabs>
        <w:ind w:left="1776" w:hanging="360"/>
      </w:p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0">
    <w:nsid w:val="156E59B3"/>
    <w:multiLevelType w:val="hybridMultilevel"/>
    <w:tmpl w:val="500C577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192E2EA7"/>
    <w:multiLevelType w:val="multilevel"/>
    <w:tmpl w:val="CCF8F3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D21336F"/>
    <w:multiLevelType w:val="multilevel"/>
    <w:tmpl w:val="B20AC4F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3">
    <w:nsid w:val="1F845503"/>
    <w:multiLevelType w:val="multilevel"/>
    <w:tmpl w:val="2696D3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FA81FD8"/>
    <w:multiLevelType w:val="hybridMultilevel"/>
    <w:tmpl w:val="EB3E6B64"/>
    <w:lvl w:ilvl="0" w:tplc="0419000F">
      <w:start w:val="1"/>
      <w:numFmt w:val="decimal"/>
      <w:lvlText w:val="%1."/>
      <w:lvlJc w:val="left"/>
      <w:pPr>
        <w:tabs>
          <w:tab w:val="num" w:pos="1776"/>
        </w:tabs>
        <w:ind w:left="1776" w:hanging="360"/>
      </w:p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5">
    <w:nsid w:val="2409306E"/>
    <w:multiLevelType w:val="multilevel"/>
    <w:tmpl w:val="6E0C533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6">
    <w:nsid w:val="28DB08F9"/>
    <w:multiLevelType w:val="hybridMultilevel"/>
    <w:tmpl w:val="FA4E213C"/>
    <w:lvl w:ilvl="0" w:tplc="0419000F">
      <w:start w:val="1"/>
      <w:numFmt w:val="decimal"/>
      <w:lvlText w:val="%1."/>
      <w:lvlJc w:val="left"/>
      <w:pPr>
        <w:tabs>
          <w:tab w:val="num" w:pos="1776"/>
        </w:tabs>
        <w:ind w:left="1776" w:hanging="360"/>
      </w:p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7">
    <w:nsid w:val="29F60B0D"/>
    <w:multiLevelType w:val="hybridMultilevel"/>
    <w:tmpl w:val="2618DF2A"/>
    <w:lvl w:ilvl="0" w:tplc="D9CAA02C">
      <w:start w:val="1"/>
      <w:numFmt w:val="decimal"/>
      <w:lvlText w:val="%1."/>
      <w:lvlJc w:val="left"/>
      <w:pPr>
        <w:tabs>
          <w:tab w:val="num" w:pos="1776"/>
        </w:tabs>
        <w:ind w:left="1776" w:hanging="360"/>
      </w:pPr>
      <w:rPr>
        <w:color w:val="auto"/>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8">
    <w:nsid w:val="2C1E4693"/>
    <w:multiLevelType w:val="hybridMultilevel"/>
    <w:tmpl w:val="CC126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01F2A5C"/>
    <w:multiLevelType w:val="hybridMultilevel"/>
    <w:tmpl w:val="2BDAA654"/>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452010EB"/>
    <w:multiLevelType w:val="hybridMultilevel"/>
    <w:tmpl w:val="9816073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2">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23">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4">
    <w:nsid w:val="50534717"/>
    <w:multiLevelType w:val="multilevel"/>
    <w:tmpl w:val="F904C58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5">
    <w:nsid w:val="54F3409B"/>
    <w:multiLevelType w:val="hybridMultilevel"/>
    <w:tmpl w:val="B59A5108"/>
    <w:lvl w:ilvl="0" w:tplc="0419000F">
      <w:start w:val="1"/>
      <w:numFmt w:val="decimal"/>
      <w:lvlText w:val="%1."/>
      <w:lvlJc w:val="left"/>
      <w:pPr>
        <w:tabs>
          <w:tab w:val="num" w:pos="1776"/>
        </w:tabs>
        <w:ind w:left="1776" w:hanging="360"/>
      </w:p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6">
    <w:nsid w:val="554C02B1"/>
    <w:multiLevelType w:val="hybridMultilevel"/>
    <w:tmpl w:val="FA4E21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844020E"/>
    <w:multiLevelType w:val="hybridMultilevel"/>
    <w:tmpl w:val="9EE41BE2"/>
    <w:lvl w:ilvl="0" w:tplc="26C835E0">
      <w:start w:val="1"/>
      <w:numFmt w:val="decimal"/>
      <w:lvlText w:val="%1."/>
      <w:lvlJc w:val="left"/>
      <w:pPr>
        <w:tabs>
          <w:tab w:val="num" w:pos="720"/>
        </w:tabs>
        <w:ind w:left="720" w:hanging="360"/>
      </w:pPr>
      <w:rPr>
        <w:rFonts w:cs="Times New Roman"/>
        <w:b w:val="0"/>
      </w:r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8741F7F"/>
    <w:multiLevelType w:val="multilevel"/>
    <w:tmpl w:val="220478B8"/>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E3C6DC0"/>
    <w:multiLevelType w:val="multilevel"/>
    <w:tmpl w:val="79A06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5FBA2874"/>
    <w:multiLevelType w:val="hybridMultilevel"/>
    <w:tmpl w:val="7AB2989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1">
    <w:nsid w:val="645F5BE0"/>
    <w:multiLevelType w:val="hybridMultilevel"/>
    <w:tmpl w:val="F258C1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7673AB4"/>
    <w:multiLevelType w:val="hybridMultilevel"/>
    <w:tmpl w:val="9816073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4356949"/>
    <w:multiLevelType w:val="hybridMultilevel"/>
    <w:tmpl w:val="C6647D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D07871"/>
    <w:multiLevelType w:val="multilevel"/>
    <w:tmpl w:val="C5AE4D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7B176FA4"/>
    <w:multiLevelType w:val="multilevel"/>
    <w:tmpl w:val="EF1CBE28"/>
    <w:lvl w:ilvl="0">
      <w:start w:val="2"/>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33"/>
  </w:num>
  <w:num w:numId="3">
    <w:abstractNumId w:val="22"/>
  </w:num>
  <w:num w:numId="4">
    <w:abstractNumId w:val="36"/>
  </w:num>
  <w:num w:numId="5">
    <w:abstractNumId w:val="28"/>
  </w:num>
  <w:num w:numId="6">
    <w:abstractNumId w:val="32"/>
  </w:num>
  <w:num w:numId="7">
    <w:abstractNumId w:val="1"/>
  </w:num>
  <w:num w:numId="8">
    <w:abstractNumId w:val="26"/>
  </w:num>
  <w:num w:numId="9">
    <w:abstractNumId w:val="8"/>
  </w:num>
  <w:num w:numId="10">
    <w:abstractNumId w:val="0"/>
  </w:num>
  <w:num w:numId="11">
    <w:abstractNumId w:val="31"/>
  </w:num>
  <w:num w:numId="12">
    <w:abstractNumId w:val="2"/>
  </w:num>
  <w:num w:numId="13">
    <w:abstractNumId w:val="6"/>
  </w:num>
  <w:num w:numId="14">
    <w:abstractNumId w:val="4"/>
  </w:num>
  <w:num w:numId="15">
    <w:abstractNumId w:val="11"/>
  </w:num>
  <w:num w:numId="16">
    <w:abstractNumId w:val="7"/>
  </w:num>
  <w:num w:numId="17">
    <w:abstractNumId w:val="35"/>
  </w:num>
  <w:num w:numId="18">
    <w:abstractNumId w:val="13"/>
  </w:num>
  <w:num w:numId="19">
    <w:abstractNumId w:val="29"/>
  </w:num>
  <w:num w:numId="20">
    <w:abstractNumId w:val="5"/>
  </w:num>
  <w:num w:numId="21">
    <w:abstractNumId w:val="15"/>
  </w:num>
  <w:num w:numId="22">
    <w:abstractNumId w:val="12"/>
  </w:num>
  <w:num w:numId="23">
    <w:abstractNumId w:val="24"/>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18"/>
  </w:num>
  <w:num w:numId="27">
    <w:abstractNumId w:val="20"/>
  </w:num>
  <w:num w:numId="28">
    <w:abstractNumId w:val="30"/>
  </w:num>
  <w:num w:numId="29">
    <w:abstractNumId w:val="21"/>
  </w:num>
  <w:num w:numId="30">
    <w:abstractNumId w:val="10"/>
  </w:num>
  <w:num w:numId="31">
    <w:abstractNumId w:val="16"/>
  </w:num>
  <w:num w:numId="32">
    <w:abstractNumId w:val="25"/>
  </w:num>
  <w:num w:numId="33">
    <w:abstractNumId w:val="14"/>
  </w:num>
  <w:num w:numId="34">
    <w:abstractNumId w:val="9"/>
  </w:num>
  <w:num w:numId="35">
    <w:abstractNumId w:val="17"/>
  </w:num>
  <w:num w:numId="36">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241EB"/>
    <w:rsid w:val="00000A0C"/>
    <w:rsid w:val="000418C8"/>
    <w:rsid w:val="000458A1"/>
    <w:rsid w:val="000605EB"/>
    <w:rsid w:val="00071FB1"/>
    <w:rsid w:val="000B4B4D"/>
    <w:rsid w:val="000D2E70"/>
    <w:rsid w:val="000E5664"/>
    <w:rsid w:val="000F2C38"/>
    <w:rsid w:val="00100987"/>
    <w:rsid w:val="001179E5"/>
    <w:rsid w:val="00143D27"/>
    <w:rsid w:val="00147243"/>
    <w:rsid w:val="00174225"/>
    <w:rsid w:val="00180209"/>
    <w:rsid w:val="001A3110"/>
    <w:rsid w:val="001A4A56"/>
    <w:rsid w:val="001D66AD"/>
    <w:rsid w:val="001E0DB1"/>
    <w:rsid w:val="001E64BE"/>
    <w:rsid w:val="001E6754"/>
    <w:rsid w:val="0022402B"/>
    <w:rsid w:val="00232BCE"/>
    <w:rsid w:val="002575B3"/>
    <w:rsid w:val="00272E03"/>
    <w:rsid w:val="00293083"/>
    <w:rsid w:val="00296068"/>
    <w:rsid w:val="002A147C"/>
    <w:rsid w:val="002A2A42"/>
    <w:rsid w:val="002E485D"/>
    <w:rsid w:val="002F0559"/>
    <w:rsid w:val="002F50A6"/>
    <w:rsid w:val="003124FB"/>
    <w:rsid w:val="00344ACE"/>
    <w:rsid w:val="00387AF1"/>
    <w:rsid w:val="003A27C4"/>
    <w:rsid w:val="003A3841"/>
    <w:rsid w:val="003B45EE"/>
    <w:rsid w:val="003B7D99"/>
    <w:rsid w:val="00403D5A"/>
    <w:rsid w:val="00416FA3"/>
    <w:rsid w:val="0042416C"/>
    <w:rsid w:val="004522E6"/>
    <w:rsid w:val="00463297"/>
    <w:rsid w:val="00497E58"/>
    <w:rsid w:val="004C1942"/>
    <w:rsid w:val="005236CE"/>
    <w:rsid w:val="00527F49"/>
    <w:rsid w:val="00533D2C"/>
    <w:rsid w:val="005A63C4"/>
    <w:rsid w:val="005B76CD"/>
    <w:rsid w:val="005E1DD6"/>
    <w:rsid w:val="005E4508"/>
    <w:rsid w:val="00607881"/>
    <w:rsid w:val="00616F89"/>
    <w:rsid w:val="0062069B"/>
    <w:rsid w:val="006275F6"/>
    <w:rsid w:val="00643888"/>
    <w:rsid w:val="00691432"/>
    <w:rsid w:val="006E7412"/>
    <w:rsid w:val="0073189D"/>
    <w:rsid w:val="00740ACA"/>
    <w:rsid w:val="00785444"/>
    <w:rsid w:val="007A4D7F"/>
    <w:rsid w:val="007B21D8"/>
    <w:rsid w:val="007B6587"/>
    <w:rsid w:val="007C5F56"/>
    <w:rsid w:val="008427AD"/>
    <w:rsid w:val="008503E2"/>
    <w:rsid w:val="00855F25"/>
    <w:rsid w:val="00863DE0"/>
    <w:rsid w:val="0086579F"/>
    <w:rsid w:val="00873C06"/>
    <w:rsid w:val="008E0F5E"/>
    <w:rsid w:val="00972A16"/>
    <w:rsid w:val="0098108D"/>
    <w:rsid w:val="00984DA0"/>
    <w:rsid w:val="00986AB3"/>
    <w:rsid w:val="00991BB1"/>
    <w:rsid w:val="009968DB"/>
    <w:rsid w:val="009B1227"/>
    <w:rsid w:val="009D6A65"/>
    <w:rsid w:val="009E4AA7"/>
    <w:rsid w:val="009F39EA"/>
    <w:rsid w:val="00A165C7"/>
    <w:rsid w:val="00A31CEB"/>
    <w:rsid w:val="00A723A4"/>
    <w:rsid w:val="00A728A9"/>
    <w:rsid w:val="00A76057"/>
    <w:rsid w:val="00A81063"/>
    <w:rsid w:val="00A9076F"/>
    <w:rsid w:val="00AA02F4"/>
    <w:rsid w:val="00AA30BC"/>
    <w:rsid w:val="00AB49F9"/>
    <w:rsid w:val="00AB78F1"/>
    <w:rsid w:val="00AC3B0A"/>
    <w:rsid w:val="00AC429D"/>
    <w:rsid w:val="00AE0E0C"/>
    <w:rsid w:val="00AE2991"/>
    <w:rsid w:val="00B23FA8"/>
    <w:rsid w:val="00B241EB"/>
    <w:rsid w:val="00B3107C"/>
    <w:rsid w:val="00B365CA"/>
    <w:rsid w:val="00B44234"/>
    <w:rsid w:val="00B85A5E"/>
    <w:rsid w:val="00BA1BDB"/>
    <w:rsid w:val="00BB78D3"/>
    <w:rsid w:val="00BF1503"/>
    <w:rsid w:val="00C33B69"/>
    <w:rsid w:val="00C36AD1"/>
    <w:rsid w:val="00C40C8D"/>
    <w:rsid w:val="00C450A9"/>
    <w:rsid w:val="00C91E72"/>
    <w:rsid w:val="00CB7B53"/>
    <w:rsid w:val="00CC7B31"/>
    <w:rsid w:val="00CE715E"/>
    <w:rsid w:val="00CE71EC"/>
    <w:rsid w:val="00CF6707"/>
    <w:rsid w:val="00D0636E"/>
    <w:rsid w:val="00D115DF"/>
    <w:rsid w:val="00D37402"/>
    <w:rsid w:val="00D4040B"/>
    <w:rsid w:val="00D40C7B"/>
    <w:rsid w:val="00D45D55"/>
    <w:rsid w:val="00D4757A"/>
    <w:rsid w:val="00D81905"/>
    <w:rsid w:val="00DA7683"/>
    <w:rsid w:val="00DB29F6"/>
    <w:rsid w:val="00DE7275"/>
    <w:rsid w:val="00DF1B75"/>
    <w:rsid w:val="00DF3F7C"/>
    <w:rsid w:val="00E17420"/>
    <w:rsid w:val="00E35B41"/>
    <w:rsid w:val="00E5679C"/>
    <w:rsid w:val="00E6304A"/>
    <w:rsid w:val="00EB75D3"/>
    <w:rsid w:val="00EC11E7"/>
    <w:rsid w:val="00ED2A1C"/>
    <w:rsid w:val="00ED6AA2"/>
    <w:rsid w:val="00EE57B5"/>
    <w:rsid w:val="00EF6292"/>
    <w:rsid w:val="00F1456B"/>
    <w:rsid w:val="00F432B5"/>
    <w:rsid w:val="00F73A0B"/>
    <w:rsid w:val="00F93EEA"/>
    <w:rsid w:val="00FA702F"/>
    <w:rsid w:val="00FE65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4B4D"/>
  </w:style>
  <w:style w:type="paragraph" w:styleId="10">
    <w:name w:val="heading 1"/>
    <w:basedOn w:val="a1"/>
    <w:next w:val="a1"/>
    <w:link w:val="11"/>
    <w:uiPriority w:val="99"/>
    <w:qFormat/>
    <w:rsid w:val="00C36AD1"/>
    <w:pPr>
      <w:keepNext/>
      <w:spacing w:after="0" w:line="360" w:lineRule="auto"/>
      <w:ind w:firstLine="709"/>
      <w:jc w:val="both"/>
      <w:outlineLvl w:val="0"/>
    </w:pPr>
    <w:rPr>
      <w:rFonts w:ascii="Times New Roman" w:eastAsia="Times New Roman" w:hAnsi="Times New Roman" w:cs="Times New Roman"/>
      <w:b/>
      <w:bCs/>
      <w:kern w:val="32"/>
      <w:sz w:val="28"/>
      <w:szCs w:val="32"/>
      <w:lang w:eastAsia="ja-JP"/>
    </w:rPr>
  </w:style>
  <w:style w:type="paragraph" w:styleId="2">
    <w:name w:val="heading 2"/>
    <w:basedOn w:val="a1"/>
    <w:next w:val="a1"/>
    <w:link w:val="20"/>
    <w:qFormat/>
    <w:rsid w:val="00C36AD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1"/>
    <w:next w:val="a1"/>
    <w:link w:val="30"/>
    <w:uiPriority w:val="9"/>
    <w:qFormat/>
    <w:rsid w:val="00C36AD1"/>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C36AD1"/>
    <w:rPr>
      <w:rFonts w:ascii="Times New Roman" w:eastAsia="Times New Roman" w:hAnsi="Times New Roman" w:cs="Times New Roman"/>
      <w:b/>
      <w:bCs/>
      <w:kern w:val="32"/>
      <w:sz w:val="28"/>
      <w:szCs w:val="32"/>
      <w:lang w:eastAsia="ja-JP"/>
    </w:rPr>
  </w:style>
  <w:style w:type="character" w:customStyle="1" w:styleId="20">
    <w:name w:val="Заголовок 2 Знак"/>
    <w:basedOn w:val="a2"/>
    <w:link w:val="2"/>
    <w:rsid w:val="00C36AD1"/>
    <w:rPr>
      <w:rFonts w:ascii="Arial" w:eastAsia="Times New Roman" w:hAnsi="Arial" w:cs="Arial"/>
      <w:b/>
      <w:bCs/>
      <w:i/>
      <w:iCs/>
      <w:sz w:val="28"/>
      <w:szCs w:val="28"/>
      <w:lang w:eastAsia="ru-RU"/>
    </w:rPr>
  </w:style>
  <w:style w:type="character" w:customStyle="1" w:styleId="30">
    <w:name w:val="Заголовок 3 Знак"/>
    <w:basedOn w:val="a2"/>
    <w:link w:val="3"/>
    <w:uiPriority w:val="9"/>
    <w:rsid w:val="00C36AD1"/>
    <w:rPr>
      <w:rFonts w:ascii="Cambria" w:eastAsia="Times New Roman" w:hAnsi="Cambria" w:cs="Times New Roman"/>
      <w:b/>
      <w:bCs/>
      <w:color w:val="4F81BD"/>
      <w:sz w:val="24"/>
      <w:szCs w:val="24"/>
      <w:lang w:eastAsia="ru-RU"/>
    </w:rPr>
  </w:style>
  <w:style w:type="numbering" w:customStyle="1" w:styleId="12">
    <w:name w:val="Нет списка1"/>
    <w:next w:val="a4"/>
    <w:uiPriority w:val="99"/>
    <w:semiHidden/>
    <w:unhideWhenUsed/>
    <w:rsid w:val="00C36AD1"/>
  </w:style>
  <w:style w:type="table" w:styleId="a5">
    <w:name w:val="Table Grid"/>
    <w:basedOn w:val="a3"/>
    <w:uiPriority w:val="99"/>
    <w:rsid w:val="00C36A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rsid w:val="00C36AD1"/>
    <w:pPr>
      <w:numPr>
        <w:numId w:val="1"/>
      </w:numPr>
      <w:tabs>
        <w:tab w:val="num" w:pos="756"/>
      </w:tabs>
      <w:spacing w:after="0" w:line="312" w:lineRule="auto"/>
      <w:ind w:left="756"/>
      <w:jc w:val="both"/>
    </w:pPr>
    <w:rPr>
      <w:rFonts w:ascii="Times New Roman" w:eastAsia="Times New Roman" w:hAnsi="Times New Roman" w:cs="Times New Roman"/>
      <w:sz w:val="24"/>
      <w:szCs w:val="24"/>
      <w:lang w:eastAsia="ru-RU"/>
    </w:rPr>
  </w:style>
  <w:style w:type="paragraph" w:customStyle="1" w:styleId="a6">
    <w:name w:val="Для таблиц"/>
    <w:basedOn w:val="a1"/>
    <w:rsid w:val="00C36AD1"/>
    <w:pPr>
      <w:spacing w:after="0" w:line="240" w:lineRule="auto"/>
    </w:pPr>
    <w:rPr>
      <w:rFonts w:ascii="Times New Roman" w:eastAsia="Times New Roman" w:hAnsi="Times New Roman" w:cs="Times New Roman"/>
      <w:sz w:val="24"/>
      <w:szCs w:val="24"/>
      <w:lang w:eastAsia="ru-RU"/>
    </w:rPr>
  </w:style>
  <w:style w:type="paragraph" w:styleId="a7">
    <w:name w:val="header"/>
    <w:basedOn w:val="a1"/>
    <w:link w:val="a8"/>
    <w:uiPriority w:val="99"/>
    <w:rsid w:val="00C36A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2"/>
    <w:link w:val="a7"/>
    <w:uiPriority w:val="99"/>
    <w:rsid w:val="00C36AD1"/>
    <w:rPr>
      <w:rFonts w:ascii="Times New Roman" w:eastAsia="Times New Roman" w:hAnsi="Times New Roman" w:cs="Times New Roman"/>
      <w:sz w:val="24"/>
      <w:szCs w:val="24"/>
      <w:lang w:eastAsia="ru-RU"/>
    </w:rPr>
  </w:style>
  <w:style w:type="character" w:styleId="a9">
    <w:name w:val="page number"/>
    <w:basedOn w:val="a2"/>
    <w:uiPriority w:val="99"/>
    <w:rsid w:val="00C36AD1"/>
  </w:style>
  <w:style w:type="paragraph" w:styleId="aa">
    <w:name w:val="footer"/>
    <w:basedOn w:val="a1"/>
    <w:link w:val="ab"/>
    <w:uiPriority w:val="99"/>
    <w:rsid w:val="00C36A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2"/>
    <w:link w:val="aa"/>
    <w:uiPriority w:val="99"/>
    <w:rsid w:val="00C36AD1"/>
    <w:rPr>
      <w:rFonts w:ascii="Times New Roman" w:eastAsia="Times New Roman" w:hAnsi="Times New Roman" w:cs="Times New Roman"/>
      <w:sz w:val="24"/>
      <w:szCs w:val="24"/>
      <w:lang w:eastAsia="ru-RU"/>
    </w:rPr>
  </w:style>
  <w:style w:type="paragraph" w:styleId="31">
    <w:name w:val="Body Text Indent 3"/>
    <w:basedOn w:val="a1"/>
    <w:link w:val="32"/>
    <w:uiPriority w:val="99"/>
    <w:rsid w:val="00C36AD1"/>
    <w:pPr>
      <w:spacing w:after="0" w:line="340" w:lineRule="exact"/>
      <w:ind w:left="284" w:hanging="284"/>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2"/>
    <w:link w:val="31"/>
    <w:uiPriority w:val="99"/>
    <w:rsid w:val="00C36AD1"/>
    <w:rPr>
      <w:rFonts w:ascii="Times New Roman" w:eastAsia="Times New Roman" w:hAnsi="Times New Roman" w:cs="Times New Roman"/>
      <w:sz w:val="24"/>
      <w:szCs w:val="20"/>
      <w:lang w:eastAsia="ru-RU"/>
    </w:rPr>
  </w:style>
  <w:style w:type="paragraph" w:styleId="ac">
    <w:name w:val="annotation text"/>
    <w:basedOn w:val="a1"/>
    <w:link w:val="ad"/>
    <w:uiPriority w:val="99"/>
    <w:semiHidden/>
    <w:rsid w:val="00C36AD1"/>
    <w:pPr>
      <w:spacing w:after="0" w:line="312" w:lineRule="auto"/>
      <w:ind w:firstLine="709"/>
      <w:jc w:val="both"/>
    </w:pPr>
    <w:rPr>
      <w:rFonts w:ascii="Times New Roman" w:eastAsia="Times New Roman" w:hAnsi="Times New Roman" w:cs="Times New Roman"/>
      <w:sz w:val="20"/>
      <w:szCs w:val="20"/>
      <w:lang w:eastAsia="ru-RU"/>
    </w:rPr>
  </w:style>
  <w:style w:type="character" w:customStyle="1" w:styleId="ad">
    <w:name w:val="Текст примечания Знак"/>
    <w:basedOn w:val="a2"/>
    <w:link w:val="ac"/>
    <w:uiPriority w:val="99"/>
    <w:semiHidden/>
    <w:rsid w:val="00C36AD1"/>
    <w:rPr>
      <w:rFonts w:ascii="Times New Roman" w:eastAsia="Times New Roman" w:hAnsi="Times New Roman" w:cs="Times New Roman"/>
      <w:sz w:val="20"/>
      <w:szCs w:val="20"/>
      <w:lang w:eastAsia="ru-RU"/>
    </w:rPr>
  </w:style>
  <w:style w:type="paragraph" w:customStyle="1" w:styleId="13">
    <w:name w:val="Абзац списка1"/>
    <w:basedOn w:val="a1"/>
    <w:rsid w:val="00C36AD1"/>
    <w:pPr>
      <w:ind w:left="720"/>
      <w:contextualSpacing/>
    </w:pPr>
    <w:rPr>
      <w:rFonts w:ascii="Calibri" w:eastAsia="Times New Roman" w:hAnsi="Calibri" w:cs="Times New Roman"/>
    </w:rPr>
  </w:style>
  <w:style w:type="paragraph" w:styleId="ae">
    <w:name w:val="Normal (Web)"/>
    <w:basedOn w:val="a1"/>
    <w:link w:val="af"/>
    <w:uiPriority w:val="99"/>
    <w:rsid w:val="00C36AD1"/>
    <w:pPr>
      <w:spacing w:before="33" w:after="33" w:line="240" w:lineRule="auto"/>
    </w:pPr>
    <w:rPr>
      <w:rFonts w:ascii="Arial" w:eastAsia="Times New Roman" w:hAnsi="Arial" w:cs="Times New Roman"/>
      <w:color w:val="332E2D"/>
      <w:spacing w:val="2"/>
      <w:sz w:val="24"/>
      <w:szCs w:val="20"/>
      <w:lang w:eastAsia="ru-RU"/>
    </w:rPr>
  </w:style>
  <w:style w:type="character" w:customStyle="1" w:styleId="af">
    <w:name w:val="Обычный (веб) Знак"/>
    <w:link w:val="ae"/>
    <w:uiPriority w:val="99"/>
    <w:locked/>
    <w:rsid w:val="00C36AD1"/>
    <w:rPr>
      <w:rFonts w:ascii="Arial" w:eastAsia="Times New Roman" w:hAnsi="Arial" w:cs="Times New Roman"/>
      <w:color w:val="332E2D"/>
      <w:spacing w:val="2"/>
      <w:sz w:val="24"/>
      <w:szCs w:val="20"/>
      <w:lang w:eastAsia="ru-RU"/>
    </w:rPr>
  </w:style>
  <w:style w:type="paragraph" w:styleId="af0">
    <w:name w:val="Balloon Text"/>
    <w:basedOn w:val="a1"/>
    <w:link w:val="af1"/>
    <w:uiPriority w:val="99"/>
    <w:semiHidden/>
    <w:rsid w:val="00C36AD1"/>
    <w:pPr>
      <w:spacing w:after="0" w:line="240" w:lineRule="auto"/>
    </w:pPr>
    <w:rPr>
      <w:rFonts w:ascii="Tahoma" w:eastAsia="Times New Roman" w:hAnsi="Tahoma" w:cs="Times New Roman"/>
      <w:sz w:val="16"/>
      <w:szCs w:val="16"/>
      <w:lang w:eastAsia="ru-RU"/>
    </w:rPr>
  </w:style>
  <w:style w:type="character" w:customStyle="1" w:styleId="af1">
    <w:name w:val="Текст выноски Знак"/>
    <w:basedOn w:val="a2"/>
    <w:link w:val="af0"/>
    <w:uiPriority w:val="99"/>
    <w:semiHidden/>
    <w:rsid w:val="00C36AD1"/>
    <w:rPr>
      <w:rFonts w:ascii="Tahoma" w:eastAsia="Times New Roman" w:hAnsi="Tahoma" w:cs="Times New Roman"/>
      <w:sz w:val="16"/>
      <w:szCs w:val="16"/>
      <w:lang w:eastAsia="ru-RU"/>
    </w:rPr>
  </w:style>
  <w:style w:type="paragraph" w:customStyle="1" w:styleId="western">
    <w:name w:val="western"/>
    <w:basedOn w:val="a1"/>
    <w:rsid w:val="00C36AD1"/>
    <w:pPr>
      <w:shd w:val="clear" w:color="auto" w:fill="FFFFFF"/>
      <w:spacing w:before="100" w:beforeAutospacing="1" w:after="0" w:line="360" w:lineRule="auto"/>
    </w:pPr>
    <w:rPr>
      <w:rFonts w:ascii="Times New Roman" w:eastAsia="Times New Roman" w:hAnsi="Times New Roman" w:cs="Times New Roman"/>
      <w:color w:val="000000"/>
      <w:sz w:val="28"/>
      <w:szCs w:val="28"/>
      <w:lang w:eastAsia="ru-RU"/>
    </w:rPr>
  </w:style>
  <w:style w:type="character" w:styleId="af2">
    <w:name w:val="Hyperlink"/>
    <w:basedOn w:val="a2"/>
    <w:uiPriority w:val="99"/>
    <w:rsid w:val="00C36AD1"/>
    <w:rPr>
      <w:color w:val="0000FF"/>
      <w:u w:val="single"/>
    </w:rPr>
  </w:style>
  <w:style w:type="character" w:styleId="af3">
    <w:name w:val="FollowedHyperlink"/>
    <w:basedOn w:val="a2"/>
    <w:uiPriority w:val="99"/>
    <w:rsid w:val="00C36AD1"/>
    <w:rPr>
      <w:color w:val="800080"/>
      <w:u w:val="single"/>
    </w:rPr>
  </w:style>
  <w:style w:type="paragraph" w:styleId="14">
    <w:name w:val="toc 1"/>
    <w:basedOn w:val="a1"/>
    <w:next w:val="a1"/>
    <w:autoRedefine/>
    <w:uiPriority w:val="39"/>
    <w:rsid w:val="00C36AD1"/>
    <w:pPr>
      <w:tabs>
        <w:tab w:val="left" w:pos="480"/>
        <w:tab w:val="left" w:pos="1200"/>
        <w:tab w:val="right" w:leader="dot" w:pos="9345"/>
        <w:tab w:val="right" w:leader="dot" w:pos="9628"/>
      </w:tabs>
      <w:spacing w:after="0" w:line="240" w:lineRule="auto"/>
      <w:ind w:firstLine="709"/>
    </w:pPr>
    <w:rPr>
      <w:rFonts w:ascii="Times New Roman" w:eastAsia="MS Mincho" w:hAnsi="Times New Roman" w:cs="Times New Roman"/>
      <w:b/>
      <w:sz w:val="24"/>
      <w:szCs w:val="24"/>
      <w:lang w:eastAsia="ja-JP"/>
    </w:rPr>
  </w:style>
  <w:style w:type="paragraph" w:styleId="21">
    <w:name w:val="Body Text Indent 2"/>
    <w:basedOn w:val="a1"/>
    <w:link w:val="22"/>
    <w:uiPriority w:val="99"/>
    <w:rsid w:val="00C36AD1"/>
    <w:pPr>
      <w:spacing w:after="120" w:line="480" w:lineRule="auto"/>
      <w:ind w:left="283"/>
    </w:pPr>
    <w:rPr>
      <w:rFonts w:ascii="Times New Roman" w:eastAsia="MS Mincho" w:hAnsi="Times New Roman" w:cs="Times New Roman"/>
      <w:sz w:val="24"/>
      <w:szCs w:val="24"/>
      <w:lang w:eastAsia="ja-JP"/>
    </w:rPr>
  </w:style>
  <w:style w:type="character" w:customStyle="1" w:styleId="22">
    <w:name w:val="Основной текст с отступом 2 Знак"/>
    <w:basedOn w:val="a2"/>
    <w:link w:val="21"/>
    <w:uiPriority w:val="99"/>
    <w:rsid w:val="00C36AD1"/>
    <w:rPr>
      <w:rFonts w:ascii="Times New Roman" w:eastAsia="MS Mincho" w:hAnsi="Times New Roman" w:cs="Times New Roman"/>
      <w:sz w:val="24"/>
      <w:szCs w:val="24"/>
      <w:lang w:eastAsia="ja-JP"/>
    </w:rPr>
  </w:style>
  <w:style w:type="character" w:customStyle="1" w:styleId="FontStyle11">
    <w:name w:val="Font Style11"/>
    <w:rsid w:val="00C36AD1"/>
    <w:rPr>
      <w:rFonts w:ascii="Times New Roman" w:hAnsi="Times New Roman"/>
      <w:b/>
      <w:color w:val="000000"/>
      <w:sz w:val="22"/>
    </w:rPr>
  </w:style>
  <w:style w:type="paragraph" w:styleId="af4">
    <w:name w:val="Body Text Indent"/>
    <w:basedOn w:val="a1"/>
    <w:link w:val="af5"/>
    <w:uiPriority w:val="99"/>
    <w:semiHidden/>
    <w:rsid w:val="00C36AD1"/>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2"/>
    <w:link w:val="af4"/>
    <w:uiPriority w:val="99"/>
    <w:semiHidden/>
    <w:rsid w:val="00C36AD1"/>
    <w:rPr>
      <w:rFonts w:ascii="Times New Roman" w:eastAsia="Times New Roman" w:hAnsi="Times New Roman" w:cs="Times New Roman"/>
      <w:sz w:val="24"/>
      <w:szCs w:val="24"/>
      <w:lang w:eastAsia="ru-RU"/>
    </w:rPr>
  </w:style>
  <w:style w:type="paragraph" w:customStyle="1" w:styleId="Style4">
    <w:name w:val="Style4"/>
    <w:basedOn w:val="a1"/>
    <w:rsid w:val="00C36AD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C36AD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7">
    <w:name w:val="Font Style17"/>
    <w:rsid w:val="00C36AD1"/>
    <w:rPr>
      <w:rFonts w:ascii="Times New Roman" w:hAnsi="Times New Roman"/>
      <w:sz w:val="26"/>
    </w:rPr>
  </w:style>
  <w:style w:type="paragraph" w:customStyle="1" w:styleId="a">
    <w:name w:val="Заголовок+центр"/>
    <w:basedOn w:val="10"/>
    <w:rsid w:val="00C36AD1"/>
    <w:pPr>
      <w:numPr>
        <w:numId w:val="3"/>
      </w:numPr>
      <w:spacing w:line="240" w:lineRule="auto"/>
      <w:jc w:val="center"/>
    </w:pPr>
    <w:rPr>
      <w:bCs w:val="0"/>
      <w:kern w:val="0"/>
      <w:szCs w:val="20"/>
      <w:lang w:eastAsia="ru-RU"/>
    </w:rPr>
  </w:style>
  <w:style w:type="paragraph" w:styleId="af6">
    <w:name w:val="Body Text"/>
    <w:basedOn w:val="a1"/>
    <w:link w:val="af7"/>
    <w:uiPriority w:val="99"/>
    <w:rsid w:val="00C36AD1"/>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2"/>
    <w:link w:val="af6"/>
    <w:uiPriority w:val="99"/>
    <w:rsid w:val="00C36AD1"/>
    <w:rPr>
      <w:rFonts w:ascii="Times New Roman" w:eastAsia="Times New Roman" w:hAnsi="Times New Roman" w:cs="Times New Roman"/>
      <w:sz w:val="24"/>
      <w:szCs w:val="24"/>
      <w:lang w:eastAsia="ru-RU"/>
    </w:rPr>
  </w:style>
  <w:style w:type="paragraph" w:styleId="23">
    <w:name w:val="Body Text 2"/>
    <w:basedOn w:val="a1"/>
    <w:link w:val="24"/>
    <w:uiPriority w:val="99"/>
    <w:rsid w:val="00C36AD1"/>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2"/>
    <w:link w:val="23"/>
    <w:uiPriority w:val="99"/>
    <w:rsid w:val="00C36AD1"/>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1"/>
    <w:rsid w:val="00C36AD1"/>
    <w:pPr>
      <w:suppressAutoHyphens/>
      <w:spacing w:after="0" w:line="240" w:lineRule="auto"/>
      <w:ind w:firstLine="708"/>
      <w:jc w:val="both"/>
    </w:pPr>
    <w:rPr>
      <w:rFonts w:ascii="Times New Roman" w:eastAsia="Times New Roman" w:hAnsi="Times New Roman" w:cs="Times New Roman"/>
      <w:sz w:val="28"/>
      <w:szCs w:val="24"/>
      <w:lang w:eastAsia="ar-SA"/>
    </w:rPr>
  </w:style>
  <w:style w:type="paragraph" w:styleId="af8">
    <w:name w:val="footnote text"/>
    <w:basedOn w:val="a1"/>
    <w:link w:val="af9"/>
    <w:uiPriority w:val="99"/>
    <w:semiHidden/>
    <w:rsid w:val="00C36AD1"/>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2"/>
    <w:link w:val="af8"/>
    <w:uiPriority w:val="99"/>
    <w:semiHidden/>
    <w:rsid w:val="00C36AD1"/>
    <w:rPr>
      <w:rFonts w:ascii="Times New Roman" w:eastAsia="Times New Roman" w:hAnsi="Times New Roman" w:cs="Times New Roman"/>
      <w:sz w:val="20"/>
      <w:szCs w:val="20"/>
      <w:lang w:eastAsia="ru-RU"/>
    </w:rPr>
  </w:style>
  <w:style w:type="character" w:styleId="afa">
    <w:name w:val="Strong"/>
    <w:basedOn w:val="a2"/>
    <w:uiPriority w:val="99"/>
    <w:qFormat/>
    <w:rsid w:val="00C36AD1"/>
    <w:rPr>
      <w:b/>
    </w:rPr>
  </w:style>
  <w:style w:type="paragraph" w:customStyle="1" w:styleId="afb">
    <w:name w:val="a"/>
    <w:basedOn w:val="a1"/>
    <w:rsid w:val="00C36A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
    <w:name w:val="Интернет-ссылка"/>
    <w:rsid w:val="00C36AD1"/>
    <w:rPr>
      <w:color w:val="0000FF"/>
      <w:u w:val="single"/>
    </w:rPr>
  </w:style>
  <w:style w:type="paragraph" w:customStyle="1" w:styleId="afc">
    <w:name w:val="Содержимое таблицы"/>
    <w:basedOn w:val="a1"/>
    <w:rsid w:val="00C36AD1"/>
    <w:pPr>
      <w:suppressLineNumbers/>
      <w:spacing w:after="0" w:line="240" w:lineRule="auto"/>
    </w:pPr>
    <w:rPr>
      <w:rFonts w:ascii="Times New Roman" w:eastAsia="Times New Roman" w:hAnsi="Times New Roman" w:cs="Times New Roman"/>
      <w:color w:val="00000A"/>
      <w:sz w:val="24"/>
      <w:szCs w:val="24"/>
      <w:lang w:eastAsia="ru-RU"/>
    </w:rPr>
  </w:style>
  <w:style w:type="character" w:customStyle="1" w:styleId="211">
    <w:name w:val="Основной текст с отступом 2 Знак1"/>
    <w:locked/>
    <w:rsid w:val="00C36AD1"/>
    <w:rPr>
      <w:sz w:val="24"/>
    </w:rPr>
  </w:style>
  <w:style w:type="paragraph" w:customStyle="1" w:styleId="ConsNormal">
    <w:name w:val="ConsNormal"/>
    <w:rsid w:val="00C36AD1"/>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36AD1"/>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apple-converted-space">
    <w:name w:val="apple-converted-space"/>
    <w:rsid w:val="00C36AD1"/>
  </w:style>
  <w:style w:type="paragraph" w:customStyle="1" w:styleId="Default">
    <w:name w:val="Default"/>
    <w:rsid w:val="00C36A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1"/>
    <w:rsid w:val="00C36AD1"/>
    <w:pPr>
      <w:widowControl w:val="0"/>
      <w:spacing w:after="0" w:line="240" w:lineRule="auto"/>
    </w:pPr>
    <w:rPr>
      <w:rFonts w:ascii="Calibri" w:eastAsia="Times New Roman" w:hAnsi="Calibri" w:cs="Times New Roman"/>
      <w:lang w:val="en-US"/>
    </w:rPr>
  </w:style>
  <w:style w:type="paragraph" w:customStyle="1" w:styleId="afd">
    <w:name w:val="список с тире"/>
    <w:basedOn w:val="a1"/>
    <w:rsid w:val="00C36AD1"/>
    <w:pPr>
      <w:tabs>
        <w:tab w:val="num" w:pos="454"/>
      </w:tabs>
      <w:autoSpaceDE w:val="0"/>
      <w:autoSpaceDN w:val="0"/>
      <w:adjustRightInd w:val="0"/>
      <w:spacing w:before="120" w:after="0" w:line="240" w:lineRule="auto"/>
      <w:ind w:left="454" w:firstLine="400"/>
      <w:jc w:val="both"/>
    </w:pPr>
    <w:rPr>
      <w:rFonts w:ascii="Times New Roman" w:eastAsia="Times New Roman" w:hAnsi="Times New Roman" w:cs="Arial"/>
      <w:color w:val="000000"/>
      <w:sz w:val="24"/>
      <w:szCs w:val="28"/>
      <w:lang w:eastAsia="ru-RU"/>
    </w:rPr>
  </w:style>
  <w:style w:type="paragraph" w:styleId="afe">
    <w:name w:val="List Paragraph"/>
    <w:basedOn w:val="a1"/>
    <w:qFormat/>
    <w:rsid w:val="00C36AD1"/>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1">
    <w:name w:val="Список1"/>
    <w:rsid w:val="00C36AD1"/>
    <w:pPr>
      <w:numPr>
        <w:numId w:val="2"/>
      </w:numPr>
    </w:pPr>
  </w:style>
</w:styles>
</file>

<file path=word/webSettings.xml><?xml version="1.0" encoding="utf-8"?>
<w:webSettings xmlns:r="http://schemas.openxmlformats.org/officeDocument/2006/relationships" xmlns:w="http://schemas.openxmlformats.org/wordprocessingml/2006/main">
  <w:divs>
    <w:div w:id="415521836">
      <w:bodyDiv w:val="1"/>
      <w:marLeft w:val="0"/>
      <w:marRight w:val="0"/>
      <w:marTop w:val="0"/>
      <w:marBottom w:val="0"/>
      <w:divBdr>
        <w:top w:val="none" w:sz="0" w:space="0" w:color="auto"/>
        <w:left w:val="none" w:sz="0" w:space="0" w:color="auto"/>
        <w:bottom w:val="none" w:sz="0" w:space="0" w:color="auto"/>
        <w:right w:val="none" w:sz="0" w:space="0" w:color="auto"/>
      </w:divBdr>
    </w:div>
    <w:div w:id="1043557924">
      <w:bodyDiv w:val="1"/>
      <w:marLeft w:val="0"/>
      <w:marRight w:val="0"/>
      <w:marTop w:val="0"/>
      <w:marBottom w:val="0"/>
      <w:divBdr>
        <w:top w:val="none" w:sz="0" w:space="0" w:color="auto"/>
        <w:left w:val="none" w:sz="0" w:space="0" w:color="auto"/>
        <w:bottom w:val="none" w:sz="0" w:space="0" w:color="auto"/>
        <w:right w:val="none" w:sz="0" w:space="0" w:color="auto"/>
      </w:divBdr>
    </w:div>
    <w:div w:id="1735198861">
      <w:bodyDiv w:val="1"/>
      <w:marLeft w:val="0"/>
      <w:marRight w:val="0"/>
      <w:marTop w:val="0"/>
      <w:marBottom w:val="0"/>
      <w:divBdr>
        <w:top w:val="none" w:sz="0" w:space="0" w:color="auto"/>
        <w:left w:val="none" w:sz="0" w:space="0" w:color="auto"/>
        <w:bottom w:val="none" w:sz="0" w:space="0" w:color="auto"/>
        <w:right w:val="none" w:sz="0" w:space="0" w:color="auto"/>
      </w:divBdr>
    </w:div>
    <w:div w:id="194723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nanium.com/catalog/product/968935" TargetMode="External"/><Relationship Id="rId18" Type="http://schemas.openxmlformats.org/officeDocument/2006/relationships/hyperlink" Target="https://www.book.ru/book/925955" TargetMode="External"/><Relationship Id="rId26" Type="http://schemas.openxmlformats.org/officeDocument/2006/relationships/hyperlink" Target="https://www.book.ru/book/924108" TargetMode="External"/><Relationship Id="rId39" Type="http://schemas.openxmlformats.org/officeDocument/2006/relationships/hyperlink" Target="http://www.gov.ru" TargetMode="External"/><Relationship Id="rId3" Type="http://schemas.openxmlformats.org/officeDocument/2006/relationships/settings" Target="settings.xml"/><Relationship Id="rId21" Type="http://schemas.openxmlformats.org/officeDocument/2006/relationships/hyperlink" Target="http://znanium.com/catalog.php" TargetMode="External"/><Relationship Id="rId34" Type="http://schemas.openxmlformats.org/officeDocument/2006/relationships/hyperlink" Target="https://www.book.ru/book/925955" TargetMode="External"/><Relationship Id="rId42" Type="http://schemas.openxmlformats.org/officeDocument/2006/relationships/hyperlink" Target="http://www.consultant.ru/" TargetMode="External"/><Relationship Id="rId47" Type="http://schemas.openxmlformats.org/officeDocument/2006/relationships/hyperlink" Target="http://opendata.russiatourism.ru/opendata" TargetMode="External"/><Relationship Id="rId50" Type="http://schemas.openxmlformats.org/officeDocument/2006/relationships/hyperlink" Target="http://www.garant.ru/" TargetMode="External"/><Relationship Id="rId7" Type="http://schemas.openxmlformats.org/officeDocument/2006/relationships/header" Target="header1.xml"/><Relationship Id="rId12" Type="http://schemas.openxmlformats.org/officeDocument/2006/relationships/hyperlink" Target="https://www.book.ru/book/919714" TargetMode="External"/><Relationship Id="rId17" Type="http://schemas.openxmlformats.org/officeDocument/2006/relationships/hyperlink" Target="http://www.consultant.ru/cons/cgi/online.cgi?req=doc&amp;base=LAW&amp;n=200945" TargetMode="External"/><Relationship Id="rId25" Type="http://schemas.openxmlformats.org/officeDocument/2006/relationships/hyperlink" Target="http://www.book.ru/" TargetMode="External"/><Relationship Id="rId33" Type="http://schemas.openxmlformats.org/officeDocument/2006/relationships/hyperlink" Target="http://www.consultant.ru/cons/cgi/online.cgi?req=doc&amp;base=LAW&amp;n=200945" TargetMode="External"/><Relationship Id="rId38" Type="http://schemas.openxmlformats.org/officeDocument/2006/relationships/hyperlink" Target="http://www.russiatourism.ru/" TargetMode="External"/><Relationship Id="rId46" Type="http://schemas.openxmlformats.org/officeDocument/2006/relationships/hyperlink" Target="http://&#1082;&#1083;&#1072;&#1089;&#1089;&#1080;&#1092;&#1080;&#1082;&#1072;&#1094;&#1080;&#1103;-&#1090;&#1091;&#1088;&#1080;&#1079;&#1084;.&#1088;&#1092;/" TargetMode="External"/><Relationship Id="rId2" Type="http://schemas.openxmlformats.org/officeDocument/2006/relationships/styles" Target="styles.xml"/><Relationship Id="rId16" Type="http://schemas.openxmlformats.org/officeDocument/2006/relationships/hyperlink" Target="http://base.consultant.ru/cons/cgi/online.cgi?req=doc;base=LAW;n=129632" TargetMode="External"/><Relationship Id="rId20" Type="http://schemas.openxmlformats.org/officeDocument/2006/relationships/hyperlink" Target="https://www.book.ru/book/929650" TargetMode="External"/><Relationship Id="rId29" Type="http://schemas.openxmlformats.org/officeDocument/2006/relationships/hyperlink" Target="http://znanium.com/catalog/product/968935" TargetMode="External"/><Relationship Id="rId41" Type="http://schemas.openxmlformats.org/officeDocument/2006/relationships/hyperlink" Target="http://www.hoteliers-u.pro/"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nanium.com/catalog.php?bookinfo=473497" TargetMode="External"/><Relationship Id="rId24" Type="http://schemas.openxmlformats.org/officeDocument/2006/relationships/hyperlink" Target="http://window.edu.ru/" TargetMode="External"/><Relationship Id="rId32" Type="http://schemas.openxmlformats.org/officeDocument/2006/relationships/hyperlink" Target="http://base.consultant.ru/cons/cgi/online.cgi?req=doc;base=LAW;n=129632" TargetMode="External"/><Relationship Id="rId37" Type="http://schemas.openxmlformats.org/officeDocument/2006/relationships/hyperlink" Target="http://www.ratanews.ru/rubricator/rubric_37.stm" TargetMode="External"/><Relationship Id="rId40" Type="http://schemas.openxmlformats.org/officeDocument/2006/relationships/hyperlink" Target="http://www.tourlib./pravo.htm" TargetMode="External"/><Relationship Id="rId45" Type="http://schemas.openxmlformats.org/officeDocument/2006/relationships/hyperlink" Target="http://elibrary.ru/"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popular/gkrf2/" TargetMode="External"/><Relationship Id="rId23" Type="http://schemas.openxmlformats.org/officeDocument/2006/relationships/hyperlink" Target="http://www.e-library.ru/" TargetMode="External"/><Relationship Id="rId28" Type="http://schemas.openxmlformats.org/officeDocument/2006/relationships/hyperlink" Target="https://www.book.ru/book/919714" TargetMode="External"/><Relationship Id="rId36" Type="http://schemas.openxmlformats.org/officeDocument/2006/relationships/hyperlink" Target="https://www.book.ru/book/929650" TargetMode="External"/><Relationship Id="rId49" Type="http://schemas.openxmlformats.org/officeDocument/2006/relationships/hyperlink" Target="http://www.consultant.ru" TargetMode="External"/><Relationship Id="rId10" Type="http://schemas.openxmlformats.org/officeDocument/2006/relationships/hyperlink" Target="https://www.book.ru/book/924108" TargetMode="External"/><Relationship Id="rId19" Type="http://schemas.openxmlformats.org/officeDocument/2006/relationships/hyperlink" Target="http://znanium.com/catalog/product/485674" TargetMode="External"/><Relationship Id="rId31" Type="http://schemas.openxmlformats.org/officeDocument/2006/relationships/hyperlink" Target="http://www.consultant.ru/popular/gkrf2/" TargetMode="External"/><Relationship Id="rId44" Type="http://schemas.openxmlformats.org/officeDocument/2006/relationships/hyperlink" Target="http://diss.rsl.ru/"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onsultant.ru/popular/gkrf1/" TargetMode="External"/><Relationship Id="rId22" Type="http://schemas.openxmlformats.org/officeDocument/2006/relationships/hyperlink" Target="http://www.pravo.gov.ru" TargetMode="External"/><Relationship Id="rId27" Type="http://schemas.openxmlformats.org/officeDocument/2006/relationships/hyperlink" Target="http://znanium.com/catalog.php?bookinfo=473497" TargetMode="External"/><Relationship Id="rId30" Type="http://schemas.openxmlformats.org/officeDocument/2006/relationships/hyperlink" Target="http://www.consultant.ru/popular/gkrf1/" TargetMode="External"/><Relationship Id="rId35" Type="http://schemas.openxmlformats.org/officeDocument/2006/relationships/hyperlink" Target="http://znanium.com/catalog/product/485674" TargetMode="External"/><Relationship Id="rId43" Type="http://schemas.openxmlformats.org/officeDocument/2006/relationships/hyperlink" Target="http://znanium.com/" TargetMode="External"/><Relationship Id="rId48" Type="http://schemas.openxmlformats.org/officeDocument/2006/relationships/hyperlink" Target="http://opendata.mkrf.ru/" TargetMode="External"/><Relationship Id="rId8" Type="http://schemas.openxmlformats.org/officeDocument/2006/relationships/footer" Target="footer1.xml"/><Relationship Id="rId51"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57</Pages>
  <Words>14381</Words>
  <Characters>81973</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Бочаров Александр Владимирович</dc:creator>
  <cp:keywords/>
  <dc:description/>
  <cp:lastModifiedBy>monaenkovanv</cp:lastModifiedBy>
  <cp:revision>27</cp:revision>
  <cp:lastPrinted>2018-10-03T08:41:00Z</cp:lastPrinted>
  <dcterms:created xsi:type="dcterms:W3CDTF">2018-04-05T11:12:00Z</dcterms:created>
  <dcterms:modified xsi:type="dcterms:W3CDTF">2019-02-04T09:39:00Z</dcterms:modified>
</cp:coreProperties>
</file>