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254C5" w:rsidTr="008254C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C5" w:rsidRDefault="008254C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9734FD" w:rsidTr="009734FD">
              <w:trPr>
                <w:trHeight w:val="507"/>
              </w:trPr>
              <w:tc>
                <w:tcPr>
                  <w:tcW w:w="4395" w:type="dxa"/>
                </w:tcPr>
                <w:p w:rsidR="009734FD" w:rsidRDefault="009734FD" w:rsidP="009734F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734FD" w:rsidRPr="00B13884" w:rsidRDefault="009734FD" w:rsidP="009734F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734FD" w:rsidRPr="00B13884" w:rsidRDefault="009734FD" w:rsidP="009734F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9734FD" w:rsidRDefault="009734FD" w:rsidP="009734FD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734FD" w:rsidTr="009734FD">
              <w:trPr>
                <w:trHeight w:val="507"/>
              </w:trPr>
              <w:tc>
                <w:tcPr>
                  <w:tcW w:w="4395" w:type="dxa"/>
                </w:tcPr>
                <w:p w:rsidR="009734FD" w:rsidRDefault="009734FD" w:rsidP="009734F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734FD" w:rsidRPr="00B13884" w:rsidRDefault="009734FD" w:rsidP="009734F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9734FD" w:rsidRPr="00B13884" w:rsidRDefault="009734FD" w:rsidP="009734F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9734FD" w:rsidRDefault="009734FD" w:rsidP="009734FD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.В.ДВ.2.2 Менеджмент транспортных услуг</w:t>
            </w:r>
          </w:p>
          <w:p w:rsidR="008A44B3" w:rsidRDefault="008254C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9734FD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8254C5" w:rsidRDefault="008254C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8254C5" w:rsidRDefault="008254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8254C5" w:rsidRDefault="008254C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8254C5" w:rsidRDefault="008254C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CA425A">
              <w:rPr>
                <w:b/>
                <w:bCs/>
                <w:i/>
              </w:rPr>
              <w:t>6</w:t>
            </w:r>
          </w:p>
          <w:p w:rsidR="008254C5" w:rsidRDefault="008254C5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734FD" w:rsidRDefault="009734F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734FD" w:rsidRDefault="009734F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734FD" w:rsidRDefault="009734F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734FD" w:rsidRDefault="009734F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9734FD" w:rsidRDefault="009734FD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8254C5" w:rsidRDefault="00A41CD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8254C5">
              <w:rPr>
                <w:b/>
                <w:bCs/>
              </w:rPr>
              <w:t xml:space="preserve">: </w:t>
            </w:r>
            <w:r w:rsidR="008254C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254C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254C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CDB" w:rsidRPr="00A41CDB" w:rsidRDefault="008254C5" w:rsidP="00A41CDB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A41CDB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8254C5" w:rsidRDefault="008254C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4C5" w:rsidRDefault="008254C5" w:rsidP="00A41CDB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Бокарева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Е.В.</w:t>
                  </w:r>
                </w:p>
              </w:tc>
            </w:tr>
          </w:tbl>
          <w:p w:rsidR="008254C5" w:rsidRDefault="008254C5">
            <w:pPr>
              <w:rPr>
                <w:b/>
                <w:bCs/>
              </w:rPr>
            </w:pPr>
          </w:p>
          <w:p w:rsidR="008254C5" w:rsidRDefault="008254C5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9734FD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82609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609" w:rsidRPr="00C23074" w:rsidRDefault="00B82609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609" w:rsidRPr="00C23074" w:rsidRDefault="00B82609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82609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609" w:rsidRPr="00C23074" w:rsidRDefault="00B82609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2609" w:rsidRPr="00C23074" w:rsidRDefault="00B82609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8254C5" w:rsidRDefault="008254C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Default="00D36D3F" w:rsidP="00D31013">
      <w:pPr>
        <w:jc w:val="center"/>
        <w:rPr>
          <w:sz w:val="28"/>
          <w:szCs w:val="28"/>
        </w:rPr>
      </w:pPr>
    </w:p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CE7119" w:rsidRPr="003F3270" w:rsidRDefault="00CE7119" w:rsidP="003F3270">
      <w:pPr>
        <w:ind w:firstLine="708"/>
        <w:jc w:val="both"/>
        <w:rPr>
          <w:bCs/>
        </w:rPr>
      </w:pPr>
      <w:r w:rsidRPr="00E37EE9">
        <w:t xml:space="preserve">Дисциплина «Менеджмент транспортных услуг» </w:t>
      </w:r>
      <w:r w:rsidR="00480F70" w:rsidRPr="00B672E4">
        <w:rPr>
          <w:iCs/>
        </w:rPr>
        <w:t xml:space="preserve">является частью первого блока программы </w:t>
      </w:r>
      <w:proofErr w:type="spellStart"/>
      <w:r w:rsidR="00480F70" w:rsidRPr="00B672E4">
        <w:rPr>
          <w:iCs/>
        </w:rPr>
        <w:t>бакалавриата</w:t>
      </w:r>
      <w:proofErr w:type="spellEnd"/>
      <w:r w:rsidR="00480F70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 w:rsidR="00480F70">
        <w:rPr>
          <w:iCs/>
        </w:rPr>
        <w:t xml:space="preserve">по выбору </w:t>
      </w:r>
      <w:r w:rsidR="00480F70" w:rsidRPr="00B672E4">
        <w:rPr>
          <w:iCs/>
        </w:rPr>
        <w:t>вариативной части программы</w:t>
      </w:r>
      <w:r w:rsidR="00480F70">
        <w:rPr>
          <w:iCs/>
        </w:rPr>
        <w:t>.</w:t>
      </w:r>
      <w:r w:rsidRPr="00E37EE9">
        <w:t xml:space="preserve"> </w:t>
      </w:r>
    </w:p>
    <w:p w:rsidR="00CE7119" w:rsidRPr="00E37EE9" w:rsidRDefault="00CE7119" w:rsidP="00CE7119">
      <w:pPr>
        <w:widowControl w:val="0"/>
        <w:snapToGrid w:val="0"/>
        <w:ind w:firstLine="601"/>
        <w:jc w:val="both"/>
        <w:rPr>
          <w:color w:val="000000"/>
        </w:rPr>
      </w:pPr>
      <w:r w:rsidRPr="00E37EE9"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образовательной программы:  маркетинг,</w:t>
      </w:r>
      <w:r>
        <w:t xml:space="preserve"> стратегический менеджмент.</w:t>
      </w:r>
    </w:p>
    <w:p w:rsidR="00CE7119" w:rsidRPr="00E37EE9" w:rsidRDefault="00CE7119" w:rsidP="00CE7119">
      <w:pPr>
        <w:widowControl w:val="0"/>
        <w:snapToGrid w:val="0"/>
        <w:ind w:firstLine="601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CE7119" w:rsidRPr="00E37EE9" w:rsidRDefault="00CE7119" w:rsidP="00CE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- 9 -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CE7119" w:rsidRPr="00E37EE9" w:rsidRDefault="00CE7119" w:rsidP="00CE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– 10 -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rPr>
          <w:iCs/>
        </w:rPr>
        <w:t>Цел</w:t>
      </w:r>
      <w:r w:rsidRPr="00E37EE9">
        <w:rPr>
          <w:i/>
          <w:iCs/>
        </w:rPr>
        <w:t xml:space="preserve">ь </w:t>
      </w:r>
      <w:r w:rsidRPr="00E37EE9">
        <w:t>изучения дисциплины – формирование глубоких теоретических знаний и практических навыков по организации управления потоками товарно-материальных средств и финансовых потоков в процессе материально-технического обеспечения производства, самого производственного обмена и на стадии распределения.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rPr>
          <w:iCs/>
        </w:rPr>
        <w:t xml:space="preserve">Задачи </w:t>
      </w:r>
      <w:r w:rsidRPr="00E37EE9">
        <w:t>изучения дисциплины: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>- получение системы знаний об организации управления деятельностью предприятия на основе товародвижения;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 получение системы знаний о нормативном регулировании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 организация информационного обеспечения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CE7119" w:rsidRPr="00E37EE9" w:rsidRDefault="00CE7119" w:rsidP="00CE7119">
      <w:pPr>
        <w:autoSpaceDE w:val="0"/>
        <w:autoSpaceDN w:val="0"/>
        <w:adjustRightInd w:val="0"/>
        <w:jc w:val="both"/>
      </w:pPr>
      <w:r w:rsidRPr="00E37EE9">
        <w:t xml:space="preserve">-получение знаний по практической организации </w:t>
      </w:r>
      <w:r w:rsidR="00C80167">
        <w:t>менеджмента транспортных услуг.</w:t>
      </w:r>
    </w:p>
    <w:p w:rsidR="00CE7119" w:rsidRPr="00E37EE9" w:rsidRDefault="00CE7119" w:rsidP="00CE7119">
      <w:pPr>
        <w:autoSpaceDE w:val="0"/>
        <w:autoSpaceDN w:val="0"/>
        <w:adjustRightInd w:val="0"/>
        <w:ind w:firstLine="708"/>
        <w:jc w:val="both"/>
      </w:pPr>
      <w:r w:rsidRPr="00E37EE9">
        <w:t xml:space="preserve">В процессе изучения дисциплины студенты, опираясь на использование, знаний теории сквозного управления материальными, финансовыми, информационными потоками, методов математического моделирования, формируют навыки эффективного планирования и управления </w:t>
      </w:r>
      <w:proofErr w:type="spellStart"/>
      <w:r w:rsidRPr="00E37EE9">
        <w:t>логистическими</w:t>
      </w:r>
      <w:proofErr w:type="spellEnd"/>
      <w:r w:rsidRPr="00E37EE9">
        <w:t xml:space="preserve"> процессами на транспорте. Изучение дисциплины является интегрирующим фактором, практического применения знаний из экономики, маркетинга, менеджмента. Возможности широкого применения информационных технологий призваны реализовать широкий спектр инновационных проектов, в том числе в реализации межгосударственных связей.</w:t>
      </w:r>
    </w:p>
    <w:p w:rsidR="00EF6417" w:rsidRDefault="00CE7119" w:rsidP="00CE7119">
      <w:pPr>
        <w:widowControl w:val="0"/>
        <w:snapToGrid w:val="0"/>
        <w:ind w:firstLine="601"/>
        <w:jc w:val="both"/>
        <w:rPr>
          <w:bCs/>
        </w:rPr>
      </w:pPr>
      <w:proofErr w:type="gramStart"/>
      <w:r w:rsidRPr="00E37EE9">
        <w:t>Общая трудоемкость освоения дисциплины составля</w:t>
      </w:r>
      <w:r>
        <w:t>ет 4 зачетные единицы, 144 часа,</w:t>
      </w:r>
      <w:r w:rsidRPr="00254BA5">
        <w:t xml:space="preserve"> </w:t>
      </w:r>
      <w:r w:rsidRPr="00E37EE9">
        <w:t xml:space="preserve">в том числе: контактная работа </w:t>
      </w:r>
      <w:r>
        <w:t>преподавателя со студентом –</w:t>
      </w:r>
      <w:r w:rsidR="00EF6417">
        <w:t>74</w:t>
      </w:r>
      <w:r>
        <w:t xml:space="preserve"> часов (</w:t>
      </w:r>
      <w:r w:rsidR="00EF6417">
        <w:t>34</w:t>
      </w:r>
      <w:r>
        <w:t xml:space="preserve"> час</w:t>
      </w:r>
      <w:r w:rsidR="00EF6417">
        <w:t>а</w:t>
      </w:r>
      <w:r>
        <w:t xml:space="preserve"> - занятия лекционного типа, </w:t>
      </w:r>
      <w:r w:rsidR="00EF6417">
        <w:t>36</w:t>
      </w:r>
      <w:r>
        <w:t xml:space="preserve"> часов</w:t>
      </w:r>
      <w:r w:rsidRPr="00E37EE9">
        <w:t xml:space="preserve"> – занятия се</w:t>
      </w:r>
      <w:r>
        <w:t>минарского типа, консультации- 2 часа</w:t>
      </w:r>
      <w:r w:rsidRPr="00E37EE9">
        <w:t>, проме</w:t>
      </w:r>
      <w:r>
        <w:t>жуточная аттестация- 2 часа</w:t>
      </w:r>
      <w:r w:rsidRPr="00E37EE9">
        <w:t>), само</w:t>
      </w:r>
      <w:r>
        <w:t>стоятельная работа студента -7</w:t>
      </w:r>
      <w:r w:rsidR="00EF6417">
        <w:t>0</w:t>
      </w:r>
      <w:r>
        <w:t xml:space="preserve"> часов.</w:t>
      </w:r>
      <w:r>
        <w:rPr>
          <w:bCs/>
        </w:rPr>
        <w:t xml:space="preserve">   </w:t>
      </w:r>
      <w:proofErr w:type="gramEnd"/>
    </w:p>
    <w:p w:rsidR="00CE7119" w:rsidRDefault="00EF6417" w:rsidP="00EF6417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iCs/>
        </w:rPr>
        <w:t xml:space="preserve"> курсе в</w:t>
      </w:r>
      <w:r>
        <w:rPr>
          <w:iCs/>
        </w:rPr>
        <w:t xml:space="preserve"> </w:t>
      </w:r>
      <w:r w:rsidR="007A19F7">
        <w:rPr>
          <w:iCs/>
        </w:rPr>
        <w:t xml:space="preserve">9 </w:t>
      </w:r>
      <w:r>
        <w:rPr>
          <w:iCs/>
        </w:rPr>
        <w:t>семестре</w:t>
      </w:r>
      <w:r w:rsidRPr="00583134">
        <w:t xml:space="preserve">, контактная работа преподавателя со студентом - </w:t>
      </w:r>
      <w:r>
        <w:t>14</w:t>
      </w:r>
      <w:r w:rsidRPr="00583134">
        <w:t xml:space="preserve"> ч. </w:t>
      </w:r>
      <w:r>
        <w:t>(4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 xml:space="preserve">), самостоятельная работа студента – </w:t>
      </w:r>
      <w:r>
        <w:t>130 ч.</w:t>
      </w:r>
      <w:r w:rsidR="00CE7119">
        <w:t xml:space="preserve">             </w:t>
      </w:r>
    </w:p>
    <w:p w:rsidR="00CE7119" w:rsidRDefault="00CE7119" w:rsidP="00CE7119">
      <w:pPr>
        <w:widowControl w:val="0"/>
        <w:snapToGrid w:val="0"/>
        <w:ind w:firstLine="601"/>
        <w:jc w:val="both"/>
      </w:pPr>
      <w:r w:rsidRPr="00E37EE9">
        <w:t xml:space="preserve"> Преподавание дисциплины ведется на 4 курсе на </w:t>
      </w:r>
      <w:r w:rsidR="00EF6417">
        <w:t>7</w:t>
      </w:r>
      <w:r w:rsidRPr="00E37EE9">
        <w:t xml:space="preserve"> семестре </w:t>
      </w:r>
      <w:r w:rsidR="007A19F7">
        <w:t xml:space="preserve">для очной формы обучения, на 5 курсе в 9 семестре для заочной формы обучения </w:t>
      </w:r>
      <w:r w:rsidRPr="00E37EE9">
        <w:t xml:space="preserve">продолжительностью 18 недель и предусматривает проведение учебных занятий следующих видов: </w:t>
      </w:r>
      <w:r w:rsidR="00D05003">
        <w:t>традиционные</w:t>
      </w:r>
      <w:r w:rsidRPr="00E37EE9">
        <w:t xml:space="preserve"> </w:t>
      </w:r>
      <w:r w:rsidRPr="00E37EE9">
        <w:lastRenderedPageBreak/>
        <w:t>лекции, практические занятия в форме семинара</w:t>
      </w:r>
      <w:r w:rsidR="0042234F" w:rsidRPr="0042234F">
        <w:t xml:space="preserve"> (</w:t>
      </w:r>
      <w:r w:rsidR="0042234F">
        <w:t>устный опрос</w:t>
      </w:r>
      <w:r w:rsidR="0042234F" w:rsidRPr="0042234F">
        <w:t>)</w:t>
      </w:r>
      <w:r w:rsidRPr="00E37EE9">
        <w:t>, самостоятельная работа обучающихся, групповые и индивидуальные консультации. Программой предусмотрены следующие виды контроля: текущий контроль успеваемости в форме письменного тестирования и защиты рефератов, промежуточная аттестация в ходе экзамена (</w:t>
      </w:r>
      <w:r w:rsidR="00EF6417">
        <w:t>7</w:t>
      </w:r>
      <w:r w:rsidRPr="00E37EE9">
        <w:t xml:space="preserve"> семестр</w:t>
      </w:r>
      <w:r w:rsidR="007A19F7">
        <w:t xml:space="preserve"> для очной формы обучения, 9 семестр – для заочной формы обучения</w:t>
      </w:r>
      <w:r w:rsidRPr="00E37EE9">
        <w:t>).</w:t>
      </w:r>
    </w:p>
    <w:p w:rsidR="00CE7119" w:rsidRPr="00E37EE9" w:rsidRDefault="00CE7119" w:rsidP="00CE7119">
      <w:pPr>
        <w:ind w:firstLine="720"/>
        <w:jc w:val="both"/>
        <w:rPr>
          <w:color w:val="000000"/>
        </w:rPr>
      </w:pPr>
      <w:r w:rsidRPr="00E37EE9">
        <w:t>После завершения курса</w:t>
      </w:r>
      <w:r>
        <w:t xml:space="preserve">  </w:t>
      </w:r>
      <w:proofErr w:type="gramStart"/>
      <w:r>
        <w:t>обучающийся</w:t>
      </w:r>
      <w:proofErr w:type="gramEnd"/>
      <w:r>
        <w:t xml:space="preserve">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</w:p>
    <w:p w:rsidR="00D36D3F" w:rsidRDefault="00D36D3F" w:rsidP="00CE7119">
      <w:pPr>
        <w:pStyle w:val="ac"/>
        <w:spacing w:line="240" w:lineRule="auto"/>
        <w:ind w:firstLine="0"/>
      </w:pP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CE7119" w:rsidRPr="008205BB" w:rsidTr="00480F70">
        <w:trPr>
          <w:trHeight w:val="521"/>
        </w:trPr>
        <w:tc>
          <w:tcPr>
            <w:tcW w:w="534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№</w:t>
            </w:r>
          </w:p>
          <w:p w:rsidR="00CE7119" w:rsidRPr="008205BB" w:rsidRDefault="00CE7119" w:rsidP="00CE7119">
            <w:pPr>
              <w:pStyle w:val="a6"/>
              <w:jc w:val="center"/>
            </w:pPr>
            <w:proofErr w:type="spellStart"/>
            <w:r w:rsidRPr="008205BB">
              <w:t>пп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7119" w:rsidRPr="008205BB" w:rsidRDefault="00CE7119" w:rsidP="00480F70">
            <w:pPr>
              <w:pStyle w:val="a6"/>
              <w:jc w:val="center"/>
            </w:pPr>
            <w:r w:rsidRPr="008205BB">
              <w:t>Индекс компетенции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Планируемые результаты обучения</w:t>
            </w:r>
          </w:p>
          <w:p w:rsidR="00CE7119" w:rsidRPr="008205BB" w:rsidRDefault="00CE7119" w:rsidP="00CE7119">
            <w:pPr>
              <w:pStyle w:val="a6"/>
              <w:jc w:val="center"/>
            </w:pPr>
            <w:r w:rsidRPr="008205BB">
              <w:t>(компетенции или ее части)</w:t>
            </w:r>
          </w:p>
        </w:tc>
      </w:tr>
      <w:tr w:rsidR="00CE7119" w:rsidRPr="008205BB" w:rsidTr="00CE711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>
              <w:t>ПК-9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CE7119" w:rsidRPr="008205BB" w:rsidRDefault="00CE7119" w:rsidP="00CE7119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CE7119" w:rsidRPr="008205BB" w:rsidTr="00CE7119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6"/>
              <w:jc w:val="center"/>
            </w:pPr>
            <w:r w:rsidRPr="008205BB">
              <w:t>ПК-</w:t>
            </w:r>
            <w:r>
              <w:t xml:space="preserve"> 10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CE7119" w:rsidRPr="008205BB" w:rsidRDefault="00CE7119" w:rsidP="00CE7119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владением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Pr="007F18F6" w:rsidRDefault="00D36D3F" w:rsidP="00AC178F">
      <w:pPr>
        <w:rPr>
          <w:b/>
          <w:bCs/>
        </w:rPr>
      </w:pPr>
    </w:p>
    <w:p w:rsidR="00480F70" w:rsidRDefault="00CE7119" w:rsidP="00EF6417">
      <w:pPr>
        <w:jc w:val="both"/>
        <w:rPr>
          <w:iCs/>
        </w:rPr>
      </w:pPr>
      <w:r>
        <w:t xml:space="preserve">            </w:t>
      </w:r>
      <w:r w:rsidR="00480F70" w:rsidRPr="00E37EE9">
        <w:t xml:space="preserve">Дисциплина «Менеджмент транспортных услуг» </w:t>
      </w:r>
      <w:r w:rsidR="00480F70" w:rsidRPr="00B672E4">
        <w:rPr>
          <w:iCs/>
        </w:rPr>
        <w:t xml:space="preserve">является частью первого блока программы </w:t>
      </w:r>
      <w:proofErr w:type="spellStart"/>
      <w:r w:rsidR="00480F70" w:rsidRPr="00B672E4">
        <w:rPr>
          <w:iCs/>
        </w:rPr>
        <w:t>бакалавриата</w:t>
      </w:r>
      <w:proofErr w:type="spellEnd"/>
      <w:r w:rsidR="00480F70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дисциплинам </w:t>
      </w:r>
      <w:r w:rsidR="00480F70">
        <w:rPr>
          <w:iCs/>
        </w:rPr>
        <w:t xml:space="preserve">по выбору </w:t>
      </w:r>
      <w:r w:rsidR="00480F70" w:rsidRPr="00B672E4">
        <w:rPr>
          <w:iCs/>
        </w:rPr>
        <w:t>вариативной части программы</w:t>
      </w:r>
      <w:r w:rsidR="00480F70">
        <w:rPr>
          <w:iCs/>
        </w:rPr>
        <w:t>.</w:t>
      </w:r>
    </w:p>
    <w:p w:rsidR="00CE7119" w:rsidRDefault="00CE7119" w:rsidP="00EF6417">
      <w:pPr>
        <w:jc w:val="both"/>
      </w:pPr>
      <w:r>
        <w:t xml:space="preserve"> </w:t>
      </w:r>
      <w:r w:rsidRPr="008205BB">
        <w:t xml:space="preserve">Необходимые для изучения дисциплины </w:t>
      </w:r>
      <w:r w:rsidRPr="009C355E">
        <w:t>«Менеджмент транспортных услуг»</w:t>
      </w:r>
      <w:r w:rsidRPr="008205BB">
        <w:t xml:space="preserve"> знания, умения и компетенции студента формируются в результате изучения дисциплин</w:t>
      </w:r>
      <w:r>
        <w:t>:</w:t>
      </w:r>
      <w:r w:rsidRPr="005F5AB7">
        <w:t xml:space="preserve">  маркетинг, стратегический менеджмент</w:t>
      </w:r>
      <w:r>
        <w:t>.</w:t>
      </w:r>
    </w:p>
    <w:p w:rsidR="00CE7119" w:rsidRDefault="00CE7119" w:rsidP="00EF6417">
      <w:pPr>
        <w:tabs>
          <w:tab w:val="left" w:pos="993"/>
        </w:tabs>
        <w:ind w:firstLine="709"/>
        <w:jc w:val="both"/>
      </w:pPr>
      <w:r w:rsidRPr="008205BB">
        <w:t xml:space="preserve">. Студент должен: 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знать: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что </w:t>
      </w:r>
      <w:proofErr w:type="gramStart"/>
      <w:r w:rsidRPr="00E8180C">
        <w:t>из себя представляет</w:t>
      </w:r>
      <w:proofErr w:type="gramEnd"/>
      <w:r w:rsidRPr="00E8180C">
        <w:t xml:space="preserve"> </w:t>
      </w:r>
      <w:r>
        <w:t>менеджмент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каковы основные элементы и этапы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показатели и методы организации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специфику деятельности в рамках различных аспектов </w:t>
      </w:r>
      <w:proofErr w:type="spellStart"/>
      <w:r w:rsidRPr="00E8180C">
        <w:t>логистического</w:t>
      </w:r>
      <w:proofErr w:type="spellEnd"/>
      <w:r w:rsidRPr="00E8180C">
        <w:t xml:space="preserve"> процесса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(</w:t>
      </w:r>
      <w:proofErr w:type="gramStart"/>
      <w:r w:rsidRPr="00E8180C">
        <w:t>информационная</w:t>
      </w:r>
      <w:proofErr w:type="gramEnd"/>
      <w:r w:rsidRPr="00E8180C">
        <w:t xml:space="preserve"> </w:t>
      </w:r>
      <w:r>
        <w:t>менеджмент транспортных услуг</w:t>
      </w:r>
      <w:r w:rsidRPr="00E8180C">
        <w:t xml:space="preserve">, складская </w:t>
      </w:r>
      <w:r>
        <w:t>менеджмент транспортных услуг</w:t>
      </w:r>
      <w:r w:rsidRPr="00E8180C">
        <w:t xml:space="preserve">, производственная </w:t>
      </w:r>
      <w:r>
        <w:t>менеджмент транспортных услуг</w:t>
      </w:r>
      <w:r w:rsidRPr="00E8180C">
        <w:t xml:space="preserve"> и т.д.);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знать современные методы социально-экономической диагностики;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уметь: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организовывать </w:t>
      </w:r>
      <w:proofErr w:type="spellStart"/>
      <w:r w:rsidRPr="00E8180C">
        <w:t>логистический</w:t>
      </w:r>
      <w:proofErr w:type="spellEnd"/>
      <w:r w:rsidRPr="00E8180C">
        <w:t xml:space="preserve"> процесс;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рассчитывать показатели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разбираться в особенностях различных аспектов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lastRenderedPageBreak/>
        <w:t xml:space="preserve"> </w:t>
      </w:r>
      <w:r w:rsidRPr="00E8180C">
        <w:t xml:space="preserve">добиваться конкурентных преимуществ путем внедрения достижений </w:t>
      </w:r>
      <w:r>
        <w:t>менеджмента транспортных услуг</w:t>
      </w:r>
      <w:r w:rsidRPr="00E8180C">
        <w:t>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проводить аналитическую, исследовательскую и рационализаторскую работу по оценке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социально-экономической обстановки и конкретных форм управления;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профессионально вести управленческую, маркетинговую, коммерческую, рекламную и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патентно-лицензионную работу в различных подразделениях предприятий (объединений), ассоциациях,</w:t>
      </w:r>
      <w:r>
        <w:t xml:space="preserve"> </w:t>
      </w:r>
      <w:r w:rsidRPr="00E8180C">
        <w:t>совместных предприятиях;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 xml:space="preserve">разрабатывать варианты управленческих решений и обосновывать выбор </w:t>
      </w:r>
      <w:proofErr w:type="gramStart"/>
      <w:r w:rsidRPr="00E8180C">
        <w:t>оптимального</w:t>
      </w:r>
      <w:proofErr w:type="gramEnd"/>
      <w:r w:rsidRPr="00E8180C">
        <w:t>, исходя</w:t>
      </w:r>
      <w:r>
        <w:t xml:space="preserve"> </w:t>
      </w:r>
      <w:r w:rsidRPr="00E8180C">
        <w:t>из критериев социально-экономической эффективности и экологической безопасности;</w:t>
      </w:r>
    </w:p>
    <w:p w:rsidR="00CE7119" w:rsidRDefault="00CE7119" w:rsidP="00EF6417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 </w:t>
      </w:r>
      <w:r w:rsidRPr="00E8180C">
        <w:t>разрабатывать программы нововведений и составлять план мероприятий по реализации этих</w:t>
      </w:r>
      <w:r>
        <w:t xml:space="preserve"> </w:t>
      </w:r>
      <w:r w:rsidRPr="00E8180C">
        <w:t>программ;</w:t>
      </w:r>
    </w:p>
    <w:p w:rsidR="00CE7119" w:rsidRPr="005F5AB7" w:rsidRDefault="00CE7119" w:rsidP="00EF641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владеть: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>навыками поиска, сбора, систематизации и использования информации, практически</w:t>
      </w:r>
      <w:r>
        <w:t xml:space="preserve"> </w:t>
      </w:r>
      <w:r w:rsidRPr="00E8180C">
        <w:t>использовать средства организационной и вычислительной техники;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proofErr w:type="gramStart"/>
      <w:r w:rsidRPr="00E8180C">
        <w:t>методами прогнозирования развития социально-экономических и организационных</w:t>
      </w:r>
      <w:r>
        <w:t xml:space="preserve"> </w:t>
      </w:r>
      <w:r w:rsidRPr="00E8180C">
        <w:t>процессов в объектах управления и оценки их состояния о потенциальным возможностям</w:t>
      </w:r>
      <w:r>
        <w:t xml:space="preserve"> </w:t>
      </w:r>
      <w:r w:rsidRPr="00E8180C">
        <w:t>экономического, социального и организационного развития;</w:t>
      </w:r>
      <w:proofErr w:type="gramEnd"/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навыками планирования и управления </w:t>
      </w:r>
      <w:proofErr w:type="spellStart"/>
      <w:r w:rsidRPr="00E8180C">
        <w:t>логистического</w:t>
      </w:r>
      <w:proofErr w:type="spellEnd"/>
      <w:r w:rsidRPr="00E8180C">
        <w:t xml:space="preserve"> процесса на предприятии;</w:t>
      </w:r>
    </w:p>
    <w:p w:rsidR="00CE7119" w:rsidRPr="00E8180C" w:rsidRDefault="00CE7119" w:rsidP="00EF6417">
      <w:pPr>
        <w:autoSpaceDE w:val="0"/>
        <w:autoSpaceDN w:val="0"/>
        <w:adjustRightInd w:val="0"/>
        <w:jc w:val="both"/>
      </w:pPr>
      <w:r w:rsidRPr="00E8180C">
        <w:t xml:space="preserve">инновационными методами контроля </w:t>
      </w:r>
      <w:proofErr w:type="spellStart"/>
      <w:r w:rsidRPr="00E8180C">
        <w:t>логистического</w:t>
      </w:r>
      <w:proofErr w:type="spellEnd"/>
      <w:r w:rsidRPr="00E8180C">
        <w:t xml:space="preserve"> проекта.</w:t>
      </w:r>
    </w:p>
    <w:p w:rsidR="00CE7119" w:rsidRPr="008205BB" w:rsidRDefault="00CE7119" w:rsidP="0042234F">
      <w:pPr>
        <w:ind w:firstLine="708"/>
        <w:jc w:val="both"/>
      </w:pPr>
      <w:r w:rsidRPr="008205BB">
        <w:t>После завершения курса «</w:t>
      </w:r>
      <w:r>
        <w:t>Менеджмент транспортных услуг</w:t>
      </w:r>
      <w:r w:rsidRPr="008205BB">
        <w:t>»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E7119" w:rsidRDefault="00CE7119" w:rsidP="00565F0C">
      <w:r w:rsidRPr="00EB2F90">
        <w:t>Общая трудоемкость дисциплины составляет ______</w:t>
      </w:r>
      <w:r>
        <w:rPr>
          <w:u w:val="single"/>
        </w:rPr>
        <w:t>4/144</w:t>
      </w:r>
      <w:r w:rsidRPr="00EB2F90">
        <w:t xml:space="preserve">_____ зачетных единиц. 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CE7119" w:rsidRPr="007F18F6" w:rsidTr="00CE7119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CE7119" w:rsidRPr="00175580" w:rsidRDefault="00CE7119" w:rsidP="00480F70">
            <w:pPr>
              <w:pStyle w:val="a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CE7119" w:rsidRPr="007F18F6" w:rsidRDefault="00CE7119" w:rsidP="00480F70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E7119" w:rsidRPr="00175580" w:rsidRDefault="00CE7119" w:rsidP="00480F70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CE7119" w:rsidRDefault="00CE7119" w:rsidP="00480F70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CE7119" w:rsidRDefault="00CE7119" w:rsidP="00480F70">
            <w:pPr>
              <w:pStyle w:val="a6"/>
            </w:pPr>
            <w:r>
              <w:t>Семестры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vMerge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CE7119" w:rsidRDefault="00CE7119" w:rsidP="00480F70">
            <w:pPr>
              <w:pStyle w:val="a6"/>
            </w:pPr>
          </w:p>
        </w:tc>
        <w:tc>
          <w:tcPr>
            <w:tcW w:w="1216" w:type="pct"/>
          </w:tcPr>
          <w:p w:rsidR="00CE7119" w:rsidRPr="007F18F6" w:rsidRDefault="00EF6417" w:rsidP="00480F70">
            <w:pPr>
              <w:pStyle w:val="a6"/>
              <w:jc w:val="center"/>
            </w:pPr>
            <w:r>
              <w:t>7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34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480F70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480F70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480F70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480F70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CE7119" w:rsidRPr="0035326B" w:rsidRDefault="00EF6417" w:rsidP="00480F70">
            <w:pPr>
              <w:pStyle w:val="a6"/>
              <w:jc w:val="center"/>
            </w:pPr>
            <w:r>
              <w:t>36</w:t>
            </w:r>
          </w:p>
        </w:tc>
      </w:tr>
      <w:tr w:rsidR="00CE7119" w:rsidRPr="003A7F7A" w:rsidTr="00CE7119">
        <w:tc>
          <w:tcPr>
            <w:tcW w:w="357" w:type="pct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CE7119" w:rsidRPr="0035326B" w:rsidRDefault="00CE7119" w:rsidP="00480F70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CE7119" w:rsidRPr="0035326B" w:rsidRDefault="00CE7119" w:rsidP="00480F70">
            <w:pPr>
              <w:pStyle w:val="a6"/>
              <w:jc w:val="center"/>
            </w:pPr>
            <w:r w:rsidRPr="0035326B">
              <w:t>2</w:t>
            </w:r>
          </w:p>
        </w:tc>
      </w:tr>
      <w:tr w:rsidR="0088388F" w:rsidRPr="003A7F7A" w:rsidTr="00CE7119">
        <w:tc>
          <w:tcPr>
            <w:tcW w:w="357" w:type="pct"/>
          </w:tcPr>
          <w:p w:rsidR="0088388F" w:rsidRDefault="0088388F" w:rsidP="00480F70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894" w:type="pct"/>
          </w:tcPr>
          <w:p w:rsidR="0088388F" w:rsidRPr="009F04BE" w:rsidRDefault="0088388F" w:rsidP="004F3BF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88388F" w:rsidRPr="0035326B" w:rsidRDefault="0088388F" w:rsidP="004F3BF6">
            <w:pPr>
              <w:pStyle w:val="a6"/>
              <w:jc w:val="center"/>
              <w:rPr>
                <w:bCs/>
              </w:rPr>
            </w:pPr>
          </w:p>
          <w:p w:rsidR="0088388F" w:rsidRPr="0035326B" w:rsidRDefault="0088388F" w:rsidP="004F3BF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88388F" w:rsidRPr="0035326B" w:rsidRDefault="0088388F" w:rsidP="004F3BF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88388F" w:rsidRPr="0035326B" w:rsidRDefault="0088388F" w:rsidP="004F3BF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CE7119" w:rsidRPr="007F18F6" w:rsidTr="00CE7119">
        <w:tc>
          <w:tcPr>
            <w:tcW w:w="357" w:type="pct"/>
            <w:shd w:val="clear" w:color="auto" w:fill="E0E0E0"/>
          </w:tcPr>
          <w:p w:rsidR="00CE7119" w:rsidRDefault="00CE7119" w:rsidP="00480F70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CE7119" w:rsidRPr="007F18F6" w:rsidRDefault="00CE7119" w:rsidP="00480F70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70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EF6417" w:rsidP="00480F70">
            <w:pPr>
              <w:pStyle w:val="a6"/>
              <w:jc w:val="center"/>
            </w:pPr>
            <w:r>
              <w:t>70</w:t>
            </w:r>
          </w:p>
        </w:tc>
      </w:tr>
      <w:tr w:rsidR="00CE7119" w:rsidRPr="003A7F7A" w:rsidTr="00CE7119">
        <w:trPr>
          <w:trHeight w:val="418"/>
        </w:trPr>
        <w:tc>
          <w:tcPr>
            <w:tcW w:w="357" w:type="pct"/>
            <w:shd w:val="clear" w:color="auto" w:fill="E0E0E0"/>
          </w:tcPr>
          <w:p w:rsidR="00CE7119" w:rsidRPr="003A7F7A" w:rsidRDefault="0088388F" w:rsidP="00480F70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E7119" w:rsidRPr="003A7F7A" w:rsidRDefault="00CE7119" w:rsidP="00480F70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480F70">
            <w:pPr>
              <w:pStyle w:val="a6"/>
              <w:jc w:val="center"/>
            </w:pPr>
            <w:r>
              <w:t>144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480F70">
            <w:pPr>
              <w:pStyle w:val="a6"/>
              <w:jc w:val="center"/>
            </w:pPr>
            <w:r>
              <w:t>144</w:t>
            </w:r>
          </w:p>
        </w:tc>
      </w:tr>
      <w:tr w:rsidR="00CE7119" w:rsidRPr="007F18F6" w:rsidTr="00CE7119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CE7119" w:rsidRPr="007F18F6" w:rsidRDefault="00CE7119" w:rsidP="00480F70">
            <w:pPr>
              <w:pStyle w:val="a6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CE7119" w:rsidRPr="007F18F6" w:rsidRDefault="00CE7119" w:rsidP="00480F70">
            <w:pPr>
              <w:pStyle w:val="a6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CE7119" w:rsidRPr="0035326B" w:rsidRDefault="00CE7119" w:rsidP="00480F70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tcBorders>
              <w:bottom w:val="single" w:sz="12" w:space="0" w:color="auto"/>
            </w:tcBorders>
          </w:tcPr>
          <w:p w:rsidR="00CE7119" w:rsidRPr="0035326B" w:rsidRDefault="00CE7119" w:rsidP="00480F70">
            <w:pPr>
              <w:pStyle w:val="a6"/>
              <w:jc w:val="center"/>
            </w:pPr>
            <w:r>
              <w:t>4</w:t>
            </w:r>
          </w:p>
        </w:tc>
      </w:tr>
    </w:tbl>
    <w:p w:rsidR="00CE7119" w:rsidRDefault="00CE7119" w:rsidP="00565F0C">
      <w:pPr>
        <w:jc w:val="both"/>
        <w:rPr>
          <w:b/>
          <w:bCs/>
        </w:rPr>
      </w:pPr>
      <w:r>
        <w:rPr>
          <w:b/>
          <w:bCs/>
        </w:rPr>
        <w:lastRenderedPageBreak/>
        <w:t>Для заочной формы обучения</w:t>
      </w:r>
    </w:p>
    <w:p w:rsidR="00CE7119" w:rsidRDefault="00CE7119" w:rsidP="00565F0C">
      <w:pPr>
        <w:jc w:val="both"/>
        <w:rPr>
          <w:b/>
          <w:bCs/>
        </w:rPr>
      </w:pP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CE7119" w:rsidRPr="007F18F6" w:rsidTr="00CE7119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CE7119" w:rsidRPr="00175580" w:rsidRDefault="00CE7119" w:rsidP="00565F0C">
            <w:pPr>
              <w:pStyle w:val="a6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CE7119" w:rsidRPr="007F18F6" w:rsidRDefault="00CE7119" w:rsidP="00565F0C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CE7119" w:rsidRPr="00175580" w:rsidRDefault="00CE7119" w:rsidP="00565F0C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CE7119" w:rsidRDefault="00CE7119" w:rsidP="00565F0C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CE7119" w:rsidRDefault="00CE7119" w:rsidP="00565F0C">
            <w:pPr>
              <w:pStyle w:val="a6"/>
            </w:pPr>
            <w:r>
              <w:t>Семестры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vMerge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CE7119" w:rsidRDefault="00CE7119" w:rsidP="00565F0C">
            <w:pPr>
              <w:pStyle w:val="a6"/>
            </w:pPr>
          </w:p>
        </w:tc>
        <w:tc>
          <w:tcPr>
            <w:tcW w:w="1216" w:type="pct"/>
          </w:tcPr>
          <w:p w:rsidR="00CE7119" w:rsidRPr="007F18F6" w:rsidRDefault="007A19F7" w:rsidP="00565F0C">
            <w:pPr>
              <w:pStyle w:val="a6"/>
              <w:jc w:val="center"/>
            </w:pPr>
            <w:r>
              <w:t>9</w:t>
            </w:r>
          </w:p>
        </w:tc>
      </w:tr>
      <w:tr w:rsidR="00CE7119" w:rsidRPr="007F18F6" w:rsidTr="00CE7119">
        <w:trPr>
          <w:trHeight w:val="424"/>
        </w:trPr>
        <w:tc>
          <w:tcPr>
            <w:tcW w:w="357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4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565F0C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Pr="007F18F6" w:rsidRDefault="00CE7119" w:rsidP="00565F0C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-</w:t>
            </w:r>
          </w:p>
        </w:tc>
      </w:tr>
      <w:tr w:rsidR="00CE7119" w:rsidRPr="007F18F6" w:rsidTr="00CE7119">
        <w:tc>
          <w:tcPr>
            <w:tcW w:w="357" w:type="pct"/>
          </w:tcPr>
          <w:p w:rsidR="00CE7119" w:rsidRDefault="00CE7119" w:rsidP="00565F0C">
            <w:pPr>
              <w:pStyle w:val="a6"/>
            </w:pPr>
          </w:p>
        </w:tc>
        <w:tc>
          <w:tcPr>
            <w:tcW w:w="2894" w:type="pct"/>
          </w:tcPr>
          <w:p w:rsidR="00CE7119" w:rsidRDefault="00CE7119" w:rsidP="00565F0C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6</w:t>
            </w:r>
          </w:p>
        </w:tc>
      </w:tr>
      <w:tr w:rsidR="00CE7119" w:rsidRPr="003A7F7A" w:rsidTr="00CE7119">
        <w:tc>
          <w:tcPr>
            <w:tcW w:w="357" w:type="pct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CE7119" w:rsidRPr="0035326B" w:rsidRDefault="00CE7119" w:rsidP="00565F0C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CE7119" w:rsidRPr="0035326B" w:rsidRDefault="00CE7119" w:rsidP="00565F0C">
            <w:pPr>
              <w:pStyle w:val="a6"/>
              <w:jc w:val="center"/>
            </w:pPr>
            <w:r w:rsidRPr="0035326B">
              <w:t>2</w:t>
            </w:r>
          </w:p>
        </w:tc>
      </w:tr>
      <w:tr w:rsidR="0088388F" w:rsidRPr="003A7F7A" w:rsidTr="00CE7119">
        <w:tc>
          <w:tcPr>
            <w:tcW w:w="357" w:type="pct"/>
          </w:tcPr>
          <w:p w:rsidR="0088388F" w:rsidRDefault="0088388F" w:rsidP="00565F0C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2894" w:type="pct"/>
          </w:tcPr>
          <w:p w:rsidR="0088388F" w:rsidRPr="009F04BE" w:rsidRDefault="0088388F" w:rsidP="004F3BF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88388F" w:rsidRPr="0035326B" w:rsidRDefault="0088388F" w:rsidP="004F3BF6">
            <w:pPr>
              <w:pStyle w:val="a6"/>
              <w:jc w:val="center"/>
              <w:rPr>
                <w:bCs/>
              </w:rPr>
            </w:pPr>
          </w:p>
          <w:p w:rsidR="0088388F" w:rsidRPr="0035326B" w:rsidRDefault="0088388F" w:rsidP="004F3BF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88388F" w:rsidRPr="0035326B" w:rsidRDefault="0088388F" w:rsidP="004F3BF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88388F" w:rsidRPr="0035326B" w:rsidRDefault="0088388F" w:rsidP="004F3BF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CE7119" w:rsidRPr="007F18F6" w:rsidTr="00CE7119">
        <w:tc>
          <w:tcPr>
            <w:tcW w:w="357" w:type="pct"/>
            <w:shd w:val="clear" w:color="auto" w:fill="E0E0E0"/>
          </w:tcPr>
          <w:p w:rsidR="00CE7119" w:rsidRDefault="00CE7119" w:rsidP="00565F0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CE7119" w:rsidRPr="007F18F6" w:rsidRDefault="00CE7119" w:rsidP="00565F0C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130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130</w:t>
            </w:r>
          </w:p>
        </w:tc>
      </w:tr>
      <w:tr w:rsidR="00CE7119" w:rsidRPr="003A7F7A" w:rsidTr="00CE7119">
        <w:trPr>
          <w:trHeight w:val="418"/>
        </w:trPr>
        <w:tc>
          <w:tcPr>
            <w:tcW w:w="357" w:type="pct"/>
            <w:shd w:val="clear" w:color="auto" w:fill="E0E0E0"/>
          </w:tcPr>
          <w:p w:rsidR="00CE7119" w:rsidRPr="003A7F7A" w:rsidRDefault="0088388F" w:rsidP="00565F0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CE7119" w:rsidRPr="003A7F7A" w:rsidRDefault="00CE7119" w:rsidP="00565F0C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144</w:t>
            </w:r>
          </w:p>
        </w:tc>
        <w:tc>
          <w:tcPr>
            <w:tcW w:w="1216" w:type="pct"/>
            <w:shd w:val="clear" w:color="auto" w:fill="E0E0E0"/>
          </w:tcPr>
          <w:p w:rsidR="00CE7119" w:rsidRPr="0035326B" w:rsidRDefault="00CE7119" w:rsidP="00565F0C">
            <w:pPr>
              <w:pStyle w:val="a6"/>
              <w:jc w:val="center"/>
            </w:pPr>
            <w:r>
              <w:t>144</w:t>
            </w: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023DEF" w:rsidRDefault="00023DE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CE7119" w:rsidRPr="00A11793" w:rsidTr="00CE7119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E7119" w:rsidRPr="00A11793" w:rsidTr="00CE7119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A11793">
              <w:rPr>
                <w:sz w:val="18"/>
                <w:szCs w:val="18"/>
              </w:rPr>
              <w:t>обучающихся</w:t>
            </w:r>
            <w:proofErr w:type="gramEnd"/>
            <w:r w:rsidRPr="00A11793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CE7119" w:rsidRPr="00A11793" w:rsidTr="00CE7119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CE7119" w:rsidRPr="00BE7A34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1.</w:t>
            </w:r>
          </w:p>
          <w:p w:rsidR="00CE7119" w:rsidRPr="00BE7A34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Формы и виды</w:t>
            </w:r>
          </w:p>
          <w:p w:rsidR="00CE7119" w:rsidRPr="00BE7A34" w:rsidRDefault="00CE7119" w:rsidP="00CE7119">
            <w:r w:rsidRPr="00BE7A34">
              <w:rPr>
                <w:b/>
                <w:bCs/>
                <w:sz w:val="22"/>
                <w:szCs w:val="22"/>
              </w:rPr>
              <w:t>менеджмента транспортных услуг</w:t>
            </w:r>
          </w:p>
          <w:p w:rsidR="00CE7119" w:rsidRPr="00BE7A34" w:rsidRDefault="00CE7119" w:rsidP="00CE7119"/>
          <w:p w:rsidR="00CE7119" w:rsidRPr="00BE7A34" w:rsidRDefault="00CE7119" w:rsidP="00CE7119"/>
          <w:p w:rsidR="00CE7119" w:rsidRPr="00BE7A34" w:rsidRDefault="00CE7119" w:rsidP="00CE7119"/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CE7119" w:rsidRPr="00480F70" w:rsidRDefault="00CE7119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CE7119" w:rsidRPr="00A11793" w:rsidTr="00CE7119">
        <w:tc>
          <w:tcPr>
            <w:tcW w:w="292" w:type="pct"/>
            <w:vMerge w:val="restar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 w:rsidR="00270C26">
              <w:rPr>
                <w:b/>
              </w:rPr>
              <w:t xml:space="preserve"> база</w:t>
            </w:r>
          </w:p>
          <w:p w:rsidR="00CE7119" w:rsidRPr="00480F70" w:rsidRDefault="00270C26" w:rsidP="00CE7119">
            <w:pPr>
              <w:rPr>
                <w:b/>
              </w:rPr>
            </w:pPr>
            <w:r>
              <w:rPr>
                <w:b/>
              </w:rPr>
              <w:t xml:space="preserve">Менеджмента </w:t>
            </w:r>
            <w:r w:rsidR="00CE7119">
              <w:rPr>
                <w:b/>
              </w:rPr>
              <w:t>транспортных услуг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CE7119" w:rsidRPr="00A11793" w:rsidTr="00CE7119">
        <w:tc>
          <w:tcPr>
            <w:tcW w:w="29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  <w:p w:rsidR="00CE7119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  <w:p w:rsidR="0042234F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  <w:p w:rsidR="00CE7119" w:rsidRPr="00A11793" w:rsidRDefault="00CE7119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3. Механизмы</w:t>
            </w:r>
          </w:p>
          <w:p w:rsidR="00CE7119" w:rsidRPr="00480F70" w:rsidRDefault="00CE7119" w:rsidP="00CE7119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CE7119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CE7119" w:rsidRPr="00A11793" w:rsidTr="00CE7119">
        <w:tc>
          <w:tcPr>
            <w:tcW w:w="292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CE7119" w:rsidRPr="00A11793" w:rsidRDefault="00CE7119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CE7119" w:rsidRPr="00DB72EC" w:rsidRDefault="00CE7119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CE7119" w:rsidRPr="00480F70" w:rsidRDefault="00CE7119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</w:p>
        </w:tc>
        <w:tc>
          <w:tcPr>
            <w:tcW w:w="262" w:type="pct"/>
          </w:tcPr>
          <w:p w:rsidR="00CE7119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CE7119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CE7119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CE7119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распределени</w:t>
            </w:r>
            <w:r>
              <w:rPr>
                <w:b/>
              </w:rPr>
              <w:t>е</w:t>
            </w:r>
            <w:r w:rsidRPr="00211D72">
              <w:rPr>
                <w:b/>
              </w:rPr>
              <w:t xml:space="preserve"> и сбыт</w:t>
            </w:r>
          </w:p>
          <w:p w:rsidR="00270C26" w:rsidRPr="00211D72" w:rsidRDefault="00270C26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270C26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  <w:r w:rsidR="00480F70">
              <w:rPr>
                <w:sz w:val="18"/>
                <w:szCs w:val="18"/>
              </w:rPr>
              <w:t xml:space="preserve"> </w:t>
            </w: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270C26" w:rsidRPr="00A11793" w:rsidRDefault="00270C26" w:rsidP="00270C26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42234F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2.</w:t>
            </w:r>
          </w:p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Организация</w:t>
            </w:r>
          </w:p>
          <w:p w:rsidR="00270C26" w:rsidRPr="00BE7A3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7A34">
              <w:rPr>
                <w:b/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  <w:r w:rsidRPr="00BE7A3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270C26" w:rsidRPr="00480F70" w:rsidRDefault="00270C26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</w:t>
            </w:r>
            <w:r>
              <w:rPr>
                <w:b/>
                <w:bCs/>
              </w:rPr>
              <w:t>я</w:t>
            </w:r>
          </w:p>
          <w:p w:rsidR="00270C26" w:rsidRPr="00480F70" w:rsidRDefault="00270C26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Аудиторное тестирование 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480F70">
        <w:trPr>
          <w:trHeight w:val="863"/>
        </w:trPr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bCs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7204C8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Pr="00A11793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270C26" w:rsidRPr="00A11793" w:rsidRDefault="00270C26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4223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270C26" w:rsidRPr="00A11793" w:rsidTr="00480F70">
        <w:trPr>
          <w:trHeight w:val="907"/>
        </w:trPr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270C26" w:rsidRPr="00A11793" w:rsidRDefault="00270C26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 xml:space="preserve">. Контроль </w:t>
            </w:r>
            <w:proofErr w:type="gramStart"/>
            <w:r w:rsidRPr="003721F4">
              <w:rPr>
                <w:b/>
                <w:bCs/>
              </w:rPr>
              <w:t>в</w:t>
            </w:r>
            <w:proofErr w:type="gramEnd"/>
          </w:p>
          <w:p w:rsidR="00270C26" w:rsidRPr="003721F4" w:rsidRDefault="00270C26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proofErr w:type="gramStart"/>
            <w:r w:rsidRPr="003721F4">
              <w:rPr>
                <w:b/>
                <w:bCs/>
              </w:rPr>
              <w:t>системах</w:t>
            </w:r>
            <w:proofErr w:type="gramEnd"/>
          </w:p>
          <w:p w:rsidR="00270C26" w:rsidRPr="003721F4" w:rsidRDefault="00270C26" w:rsidP="00CE7119"/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270C26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270C26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270C26" w:rsidRDefault="00612FA5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480F70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</w:t>
            </w:r>
            <w:r w:rsidRPr="00A11793">
              <w:rPr>
                <w:sz w:val="18"/>
                <w:szCs w:val="18"/>
              </w:rPr>
              <w:lastRenderedPageBreak/>
              <w:t>15-18 слайдов</w:t>
            </w: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3721F4" w:rsidRDefault="00270C26" w:rsidP="00CE7119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  <w:tr w:rsidR="00270C26" w:rsidRPr="00A11793" w:rsidTr="00CE7119">
        <w:tc>
          <w:tcPr>
            <w:tcW w:w="29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270C26" w:rsidRPr="0088388F" w:rsidRDefault="00270C26" w:rsidP="00CE7119">
            <w:pPr>
              <w:rPr>
                <w:b/>
              </w:rPr>
            </w:pPr>
            <w:r w:rsidRPr="0088388F">
              <w:rPr>
                <w:b/>
              </w:rPr>
              <w:t>Промежуточная аттестация</w:t>
            </w:r>
            <w:r w:rsidR="009F1710" w:rsidRPr="0088388F">
              <w:rPr>
                <w:b/>
              </w:rPr>
              <w:t xml:space="preserve"> </w:t>
            </w:r>
            <w:r w:rsidR="0088388F" w:rsidRPr="0088388F">
              <w:rPr>
                <w:b/>
              </w:rPr>
              <w:t>–</w:t>
            </w:r>
            <w:r w:rsidR="009F1710" w:rsidRPr="0088388F">
              <w:rPr>
                <w:b/>
              </w:rPr>
              <w:t xml:space="preserve"> 2</w:t>
            </w:r>
            <w:r w:rsidR="0088388F" w:rsidRPr="0088388F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270C26" w:rsidRPr="00A11793" w:rsidRDefault="00270C26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270C26" w:rsidRPr="00A11793" w:rsidRDefault="00270C26" w:rsidP="00CE7119">
            <w:pPr>
              <w:rPr>
                <w:sz w:val="18"/>
                <w:szCs w:val="18"/>
              </w:rPr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480F70" w:rsidRDefault="00480F70" w:rsidP="00AC178F">
      <w:pPr>
        <w:rPr>
          <w:b/>
          <w:bCs/>
        </w:rPr>
      </w:pPr>
    </w:p>
    <w:p w:rsidR="00D36D3F" w:rsidRPr="00023DEF" w:rsidRDefault="00D36D3F" w:rsidP="00AC178F">
      <w:pPr>
        <w:rPr>
          <w:b/>
          <w:bCs/>
        </w:rPr>
      </w:pPr>
      <w:r w:rsidRPr="00023DEF">
        <w:rPr>
          <w:b/>
          <w:bCs/>
        </w:rPr>
        <w:t>Для заочной формы обучения:</w:t>
      </w:r>
    </w:p>
    <w:p w:rsidR="00D36D3F" w:rsidRPr="00023DEF" w:rsidRDefault="00D36D3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CE7119" w:rsidRPr="00A11793" w:rsidTr="00CE7119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CE7119" w:rsidRPr="00A11793" w:rsidTr="00CE7119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A11793">
              <w:rPr>
                <w:sz w:val="18"/>
                <w:szCs w:val="18"/>
              </w:rPr>
              <w:t>обучающихся</w:t>
            </w:r>
            <w:proofErr w:type="gramEnd"/>
            <w:r w:rsidRPr="00A11793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CE7119" w:rsidRPr="00A11793" w:rsidTr="00CE7119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CE7119" w:rsidRPr="00A11793" w:rsidRDefault="00CE7119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CE7119" w:rsidRPr="00A11793" w:rsidRDefault="00CE7119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1.</w:t>
            </w:r>
          </w:p>
          <w:p w:rsidR="0042234F" w:rsidRPr="001E054D" w:rsidRDefault="0042234F" w:rsidP="00CE7119"/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Формы и виды</w:t>
            </w:r>
          </w:p>
          <w:p w:rsidR="0042234F" w:rsidRPr="00BE7A34" w:rsidRDefault="0042234F" w:rsidP="00CE7119">
            <w:r w:rsidRPr="00BE7A34">
              <w:rPr>
                <w:b/>
                <w:bCs/>
                <w:sz w:val="22"/>
                <w:szCs w:val="22"/>
              </w:rPr>
              <w:t>менеджмента транспортных услуг</w:t>
            </w:r>
          </w:p>
          <w:p w:rsidR="0042234F" w:rsidRPr="00BE7A34" w:rsidRDefault="0042234F" w:rsidP="00CE7119"/>
          <w:p w:rsidR="0042234F" w:rsidRPr="001E054D" w:rsidRDefault="0042234F" w:rsidP="00CE7119"/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  <w:vMerge w:val="restar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 w:rsidR="00270C26">
              <w:rPr>
                <w:b/>
              </w:rPr>
              <w:t xml:space="preserve"> база</w:t>
            </w:r>
          </w:p>
          <w:p w:rsidR="0042234F" w:rsidRPr="00480F70" w:rsidRDefault="0042234F" w:rsidP="00CE7119">
            <w:pPr>
              <w:rPr>
                <w:b/>
              </w:rPr>
            </w:pPr>
            <w:r>
              <w:rPr>
                <w:b/>
              </w:rPr>
              <w:t>менеджмент</w:t>
            </w:r>
            <w:r w:rsidR="00270C26">
              <w:rPr>
                <w:b/>
              </w:rPr>
              <w:t>а</w:t>
            </w:r>
            <w:r>
              <w:rPr>
                <w:b/>
              </w:rPr>
              <w:t xml:space="preserve"> 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42234F" w:rsidRPr="00A11793" w:rsidTr="00CE7119">
        <w:tc>
          <w:tcPr>
            <w:tcW w:w="292" w:type="pct"/>
            <w:vMerge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lastRenderedPageBreak/>
              <w:t>Тема 3. Механизмы</w:t>
            </w:r>
          </w:p>
          <w:p w:rsidR="0042234F" w:rsidRPr="00480F70" w:rsidRDefault="0042234F" w:rsidP="00CE71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менеджмента </w:t>
            </w:r>
            <w:r>
              <w:rPr>
                <w:b/>
                <w:bCs/>
              </w:rPr>
              <w:lastRenderedPageBreak/>
              <w:t>транспортных услуг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 xml:space="preserve">Практическое занятие в форме устного опроса </w:t>
            </w:r>
            <w:r w:rsidRPr="00FF7874">
              <w:rPr>
                <w:sz w:val="20"/>
                <w:szCs w:val="20"/>
              </w:rPr>
              <w:lastRenderedPageBreak/>
              <w:t>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lastRenderedPageBreak/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42234F" w:rsidRPr="00DB72EC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  <w:r w:rsidRPr="00DB72EC">
              <w:t xml:space="preserve"> 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211D72" w:rsidRDefault="0042234F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42234F" w:rsidRPr="00480F70" w:rsidRDefault="0042234F" w:rsidP="00CE7119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распределения и сбыта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Раздел 2.</w:t>
            </w:r>
          </w:p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A34">
              <w:rPr>
                <w:b/>
                <w:bCs/>
                <w:sz w:val="22"/>
                <w:szCs w:val="22"/>
              </w:rPr>
              <w:t>Организация</w:t>
            </w:r>
          </w:p>
          <w:p w:rsidR="0042234F" w:rsidRPr="00BE7A3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BE7A34">
              <w:rPr>
                <w:b/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  <w:r w:rsidRPr="00BE7A34">
              <w:rPr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42234F" w:rsidRPr="00480F70" w:rsidRDefault="0042234F" w:rsidP="00480F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управление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D05003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D0500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Аудиторное тестирование 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480F70">
        <w:trPr>
          <w:trHeight w:val="721"/>
        </w:trPr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bCs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42234F" w:rsidRPr="00A11793" w:rsidTr="00480F70">
        <w:trPr>
          <w:trHeight w:val="873"/>
        </w:trPr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42234F" w:rsidRPr="00A11793" w:rsidRDefault="0042234F" w:rsidP="00CE7119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 xml:space="preserve">. Контроль </w:t>
            </w:r>
            <w:proofErr w:type="gramStart"/>
            <w:r w:rsidRPr="003721F4">
              <w:rPr>
                <w:b/>
                <w:bCs/>
              </w:rPr>
              <w:t>в</w:t>
            </w:r>
            <w:proofErr w:type="gramEnd"/>
          </w:p>
          <w:p w:rsidR="0042234F" w:rsidRPr="003721F4" w:rsidRDefault="0042234F" w:rsidP="00CE71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proofErr w:type="gramStart"/>
            <w:r w:rsidRPr="003721F4">
              <w:rPr>
                <w:b/>
                <w:bCs/>
              </w:rPr>
              <w:t>системах</w:t>
            </w:r>
            <w:proofErr w:type="gramEnd"/>
          </w:p>
          <w:p w:rsidR="0042234F" w:rsidRPr="003721F4" w:rsidRDefault="0042234F" w:rsidP="00CE7119"/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42234F" w:rsidRPr="00A11793" w:rsidRDefault="00D05003" w:rsidP="00CE7119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42234F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42234F" w:rsidRPr="00A11793" w:rsidRDefault="0042234F" w:rsidP="0042234F">
            <w:pPr>
              <w:jc w:val="center"/>
              <w:rPr>
                <w:sz w:val="18"/>
                <w:szCs w:val="18"/>
              </w:rPr>
            </w:pPr>
            <w:r w:rsidRPr="00FF7874">
              <w:rPr>
                <w:sz w:val="20"/>
                <w:szCs w:val="20"/>
              </w:rPr>
              <w:t>Практическое занятие в форме устного опроса студентов</w:t>
            </w: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</w:t>
            </w:r>
            <w:r w:rsidRPr="00A11793">
              <w:rPr>
                <w:sz w:val="18"/>
                <w:szCs w:val="18"/>
              </w:rPr>
              <w:lastRenderedPageBreak/>
              <w:t>15-18 слайдов</w:t>
            </w: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3721F4" w:rsidRDefault="0042234F" w:rsidP="00CE7119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  <w:tr w:rsidR="0042234F" w:rsidRPr="00A11793" w:rsidTr="00CE7119">
        <w:tc>
          <w:tcPr>
            <w:tcW w:w="29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42234F" w:rsidRPr="0088388F" w:rsidRDefault="0042234F" w:rsidP="00CE7119">
            <w:pPr>
              <w:rPr>
                <w:b/>
              </w:rPr>
            </w:pPr>
            <w:r w:rsidRPr="0088388F">
              <w:rPr>
                <w:b/>
              </w:rPr>
              <w:t>Промежуточная аттестация</w:t>
            </w:r>
            <w:r w:rsidR="009F1710" w:rsidRPr="0088388F">
              <w:rPr>
                <w:b/>
              </w:rPr>
              <w:t xml:space="preserve"> </w:t>
            </w:r>
            <w:r w:rsidR="0088388F" w:rsidRPr="0088388F">
              <w:rPr>
                <w:b/>
              </w:rPr>
              <w:t>–</w:t>
            </w:r>
            <w:r w:rsidR="009F1710" w:rsidRPr="0088388F">
              <w:rPr>
                <w:b/>
              </w:rPr>
              <w:t xml:space="preserve"> 2</w:t>
            </w:r>
            <w:r w:rsidR="0088388F" w:rsidRPr="0088388F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42234F" w:rsidRPr="00A11793" w:rsidRDefault="0042234F" w:rsidP="00CE7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42234F" w:rsidRPr="00A11793" w:rsidRDefault="0042234F" w:rsidP="00CE7119">
            <w:pPr>
              <w:rPr>
                <w:sz w:val="18"/>
                <w:szCs w:val="18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023DEF" w:rsidRDefault="00023DEF" w:rsidP="00AC178F">
      <w:pPr>
        <w:ind w:firstLine="708"/>
        <w:jc w:val="both"/>
        <w:rPr>
          <w:bCs/>
        </w:rPr>
      </w:pPr>
    </w:p>
    <w:p w:rsidR="00CE7119" w:rsidRPr="00565F0C" w:rsidRDefault="00CE7119" w:rsidP="00EF6417">
      <w:pPr>
        <w:ind w:firstLine="708"/>
        <w:jc w:val="both"/>
        <w:rPr>
          <w:bCs/>
        </w:rPr>
      </w:pPr>
      <w:r w:rsidRPr="00565F0C">
        <w:rPr>
          <w:bCs/>
        </w:rPr>
        <w:t xml:space="preserve">Для самостоятельной </w:t>
      </w:r>
      <w:proofErr w:type="gramStart"/>
      <w:r w:rsidRPr="00565F0C">
        <w:rPr>
          <w:bCs/>
        </w:rPr>
        <w:t>работы</w:t>
      </w:r>
      <w:proofErr w:type="gramEnd"/>
      <w:r w:rsidRPr="00565F0C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CE7119" w:rsidRPr="00565F0C" w:rsidRDefault="00CE7119" w:rsidP="00EF6417">
      <w:pPr>
        <w:ind w:firstLine="567"/>
        <w:jc w:val="both"/>
        <w:rPr>
          <w:bCs/>
        </w:rPr>
      </w:pPr>
      <w:r w:rsidRPr="00565F0C">
        <w:rPr>
          <w:bCs/>
        </w:rPr>
        <w:t>1. Презентации по отдельным разделам дисциплины, размещенные на  студенческом портале</w:t>
      </w:r>
    </w:p>
    <w:p w:rsidR="00CE7119" w:rsidRDefault="00CE7119" w:rsidP="00EF6417">
      <w:pPr>
        <w:ind w:firstLine="567"/>
        <w:jc w:val="both"/>
        <w:rPr>
          <w:rStyle w:val="apple-converted-space"/>
          <w:shd w:val="clear" w:color="auto" w:fill="FFFFFF"/>
        </w:rPr>
      </w:pPr>
      <w:r w:rsidRPr="00565F0C">
        <w:rPr>
          <w:bCs/>
        </w:rPr>
        <w:t xml:space="preserve">2. Рекомендуемые учебники и учебные пособия из базы </w:t>
      </w:r>
      <w:r w:rsidRPr="00565F0C">
        <w:t xml:space="preserve">ЭБС </w:t>
      </w:r>
      <w:proofErr w:type="spellStart"/>
      <w:r w:rsidRPr="00565F0C">
        <w:rPr>
          <w:lang w:val="en-US"/>
        </w:rPr>
        <w:t>Znanium</w:t>
      </w:r>
      <w:proofErr w:type="spellEnd"/>
      <w:r w:rsidRPr="00565F0C">
        <w:t>.</w:t>
      </w:r>
      <w:r w:rsidRPr="00565F0C">
        <w:rPr>
          <w:lang w:val="en-US"/>
        </w:rPr>
        <w:t>com</w:t>
      </w:r>
      <w:proofErr w:type="gramStart"/>
      <w:r w:rsidRPr="00565F0C">
        <w:rPr>
          <w:rStyle w:val="apple-converted-space"/>
          <w:shd w:val="clear" w:color="auto" w:fill="FFFFFF"/>
        </w:rPr>
        <w:t> :</w:t>
      </w:r>
      <w:proofErr w:type="gramEnd"/>
    </w:p>
    <w:p w:rsidR="003F3270" w:rsidRDefault="003F3270" w:rsidP="00565F0C">
      <w:pPr>
        <w:spacing w:line="360" w:lineRule="auto"/>
        <w:ind w:firstLine="567"/>
        <w:jc w:val="both"/>
        <w:rPr>
          <w:rStyle w:val="apple-converted-space"/>
          <w:shd w:val="clear" w:color="auto" w:fill="FFFFFF"/>
        </w:rPr>
      </w:pPr>
    </w:p>
    <w:tbl>
      <w:tblPr>
        <w:tblW w:w="9995" w:type="dxa"/>
        <w:tblInd w:w="-106" w:type="dxa"/>
        <w:tblLook w:val="00A0"/>
      </w:tblPr>
      <w:tblGrid>
        <w:gridCol w:w="640"/>
        <w:gridCol w:w="2976"/>
        <w:gridCol w:w="6379"/>
      </w:tblGrid>
      <w:tr w:rsidR="003F3270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3F3270" w:rsidRPr="00565F0C" w:rsidRDefault="003F3270" w:rsidP="003F3270">
            <w:pPr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70" w:rsidRDefault="003F3270" w:rsidP="003F3270">
            <w:pPr>
              <w:jc w:val="center"/>
            </w:pPr>
            <w:r w:rsidRPr="007673CC">
              <w:rPr>
                <w:b/>
                <w:bCs/>
                <w:sz w:val="22"/>
                <w:szCs w:val="22"/>
              </w:rPr>
              <w:t>Тема, трудоемкость в акад.ч.</w:t>
            </w:r>
            <w:r w:rsidR="00D4050E">
              <w:rPr>
                <w:b/>
                <w:bCs/>
                <w:sz w:val="22"/>
                <w:szCs w:val="22"/>
              </w:rPr>
              <w:t xml:space="preserve"> (очная/заочная)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3270" w:rsidRDefault="003F3270" w:rsidP="003F3270">
            <w:pPr>
              <w:rPr>
                <w:b/>
                <w:bCs/>
                <w:sz w:val="22"/>
                <w:szCs w:val="22"/>
              </w:rPr>
            </w:pPr>
          </w:p>
          <w:p w:rsidR="003F3270" w:rsidRDefault="003F3270" w:rsidP="003F3270">
            <w:pPr>
              <w:jc w:val="center"/>
            </w:pPr>
            <w:r w:rsidRPr="007673CC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(10/13)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1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  <w:r>
              <w:rPr>
                <w:b/>
              </w:rPr>
              <w:t xml:space="preserve"> база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Менеджмента транспортных услуг </w:t>
            </w:r>
            <w:r>
              <w:rPr>
                <w:b/>
                <w:bCs/>
              </w:rPr>
              <w:t>(8/13)</w:t>
            </w:r>
          </w:p>
          <w:p w:rsidR="00D4050E" w:rsidRPr="00D4050E" w:rsidRDefault="00D4050E" w:rsidP="00D4050E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2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2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rPr>
                <w:b/>
              </w:rPr>
            </w:pP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3. Механизмы</w:t>
            </w:r>
          </w:p>
          <w:p w:rsidR="00D4050E" w:rsidRPr="00DB72EC" w:rsidRDefault="00D4050E" w:rsidP="00D05003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менеджмента транспортных услуг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(11/13)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2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2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2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2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Менеджмент транспортных услуг</w:t>
            </w: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D4050E" w:rsidRPr="00DB72EC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  <w:r>
              <w:rPr>
                <w:b/>
                <w:bCs/>
              </w:rPr>
              <w:t xml:space="preserve"> (11/13)</w:t>
            </w: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2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3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3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3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211D72" w:rsidRDefault="00D4050E" w:rsidP="00D05003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211D72">
              <w:rPr>
                <w:b/>
              </w:rPr>
              <w:t>Тема 5. Менеджмент транспортных услуг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1D72">
              <w:rPr>
                <w:b/>
              </w:rPr>
              <w:t>распределени</w:t>
            </w:r>
            <w:r>
              <w:rPr>
                <w:b/>
              </w:rPr>
              <w:t>е</w:t>
            </w:r>
            <w:r w:rsidRPr="00211D72">
              <w:rPr>
                <w:b/>
              </w:rPr>
              <w:t xml:space="preserve"> и сбыт</w:t>
            </w:r>
            <w:r>
              <w:rPr>
                <w:b/>
                <w:bCs/>
              </w:rPr>
              <w:t xml:space="preserve"> (6/13)</w:t>
            </w:r>
          </w:p>
          <w:p w:rsidR="00D4050E" w:rsidRPr="00D4050E" w:rsidRDefault="00D4050E" w:rsidP="00D4050E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3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3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3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3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3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  <w:r>
              <w:rPr>
                <w:b/>
                <w:bCs/>
              </w:rPr>
              <w:t xml:space="preserve"> (6/13)</w:t>
            </w:r>
          </w:p>
          <w:p w:rsidR="00D4050E" w:rsidRP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3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4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4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4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</w:t>
            </w:r>
            <w:r>
              <w:rPr>
                <w:b/>
                <w:bCs/>
              </w:rPr>
              <w:t>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  <w:r>
              <w:rPr>
                <w:b/>
                <w:bCs/>
              </w:rPr>
              <w:t xml:space="preserve"> (6/13)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4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4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4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4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  <w:r>
              <w:rPr>
                <w:b/>
                <w:bCs/>
              </w:rPr>
              <w:t xml:space="preserve"> (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4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5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5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5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5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Default="00D4050E" w:rsidP="00D05003"/>
          <w:p w:rsidR="00D4050E" w:rsidRPr="003721F4" w:rsidRDefault="00D4050E" w:rsidP="00D05003">
            <w:pPr>
              <w:rPr>
                <w:b/>
              </w:rPr>
            </w:pPr>
            <w:r w:rsidRPr="003721F4">
              <w:rPr>
                <w:b/>
              </w:rPr>
              <w:t>Тема 9. Управление</w:t>
            </w:r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</w:rPr>
              <w:t>перевозками</w:t>
            </w:r>
            <w:r>
              <w:rPr>
                <w:b/>
                <w:bCs/>
              </w:rPr>
              <w:t xml:space="preserve"> 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3721F4" w:rsidRDefault="00D4050E" w:rsidP="00D05003">
            <w:pPr>
              <w:rPr>
                <w:b/>
              </w:rPr>
            </w:pPr>
          </w:p>
          <w:p w:rsidR="00D4050E" w:rsidRDefault="00D4050E" w:rsidP="00D405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54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56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57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58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  <w:tr w:rsidR="00D4050E" w:rsidRPr="00565F0C" w:rsidTr="00D05003">
        <w:trPr>
          <w:cantSplit/>
          <w:trHeight w:val="9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050E" w:rsidRDefault="00D4050E" w:rsidP="00D40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 xml:space="preserve">. Контроль </w:t>
            </w:r>
            <w:proofErr w:type="gramStart"/>
            <w:r w:rsidRPr="003721F4">
              <w:rPr>
                <w:b/>
                <w:bCs/>
              </w:rPr>
              <w:t>в</w:t>
            </w:r>
            <w:proofErr w:type="gramEnd"/>
          </w:p>
          <w:p w:rsidR="00D4050E" w:rsidRPr="00DB72EC" w:rsidRDefault="00D4050E" w:rsidP="00D405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</w:t>
            </w:r>
            <w:proofErr w:type="gramStart"/>
            <w:r w:rsidRPr="003721F4">
              <w:rPr>
                <w:b/>
                <w:bCs/>
              </w:rPr>
              <w:t>системах</w:t>
            </w:r>
            <w:proofErr w:type="gramEnd"/>
            <w:r>
              <w:rPr>
                <w:b/>
                <w:bCs/>
              </w:rPr>
              <w:t xml:space="preserve"> (</w:t>
            </w:r>
            <w:r w:rsidR="00612FA5">
              <w:rPr>
                <w:b/>
                <w:bCs/>
              </w:rPr>
              <w:t>4</w:t>
            </w:r>
            <w:r>
              <w:rPr>
                <w:b/>
                <w:bCs/>
              </w:rPr>
              <w:t>/13)</w:t>
            </w:r>
          </w:p>
          <w:p w:rsidR="00D4050E" w:rsidRPr="003721F4" w:rsidRDefault="00D4050E" w:rsidP="00D050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4050E" w:rsidRDefault="00D4050E" w:rsidP="00D05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F311B" w:rsidRDefault="00EF311B" w:rsidP="00EF311B">
            <w:pPr>
              <w:pStyle w:val="af7"/>
              <w:tabs>
                <w:tab w:val="left" w:pos="426"/>
                <w:tab w:val="left" w:pos="720"/>
              </w:tabs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EF311B" w:rsidRDefault="00EF311B" w:rsidP="00EF311B">
            <w:pPr>
              <w:jc w:val="both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1.</w:t>
            </w:r>
            <w:r>
              <w:rPr>
                <w:rStyle w:val="apple-converted-space"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</w:rPr>
              <w:t>Транспортное обеспечение в туризме</w:t>
            </w:r>
            <w:proofErr w:type="gramStart"/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учебник / А.С. Кусков, Ю.А. </w:t>
            </w:r>
            <w:proofErr w:type="spellStart"/>
            <w:r>
              <w:rPr>
                <w:color w:val="333333"/>
                <w:shd w:val="clear" w:color="auto" w:fill="FFFFFF"/>
              </w:rPr>
              <w:t>Джаладян</w:t>
            </w:r>
            <w:proofErr w:type="spellEnd"/>
            <w:r>
              <w:rPr>
                <w:color w:val="333333"/>
                <w:shd w:val="clear" w:color="auto" w:fill="FFFFFF"/>
              </w:rPr>
              <w:t>. — Москва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КноРус</w:t>
            </w:r>
            <w:proofErr w:type="spellEnd"/>
            <w:r>
              <w:rPr>
                <w:color w:val="333333"/>
                <w:shd w:val="clear" w:color="auto" w:fill="FFFFFF"/>
              </w:rPr>
              <w:t>, 2014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hyperlink r:id="rId59" w:history="1">
              <w:r>
                <w:rPr>
                  <w:rStyle w:val="af3"/>
                  <w:rFonts w:asciiTheme="minorHAnsi" w:hAnsiTheme="minorHAnsi"/>
                  <w:sz w:val="21"/>
                  <w:szCs w:val="21"/>
                  <w:shd w:val="clear" w:color="auto" w:fill="FFFFFF"/>
                </w:rPr>
                <w:t>https://www.book.ru/book/915093</w:t>
              </w:r>
            </w:hyperlink>
            <w:r>
              <w:rPr>
                <w:rFonts w:asciiTheme="minorHAnsi" w:hAnsiTheme="minorHAnsi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b/>
                <w:bCs/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2.Экскурсионная деятельность в индустрии гостеприимства</w:t>
            </w:r>
            <w:r>
              <w:rPr>
                <w:shd w:val="clear" w:color="auto" w:fill="FFFFFF"/>
              </w:rPr>
              <w:t xml:space="preserve">: Учеб. пос. для вузов / </w:t>
            </w:r>
            <w:proofErr w:type="spellStart"/>
            <w:r>
              <w:rPr>
                <w:shd w:val="clear" w:color="auto" w:fill="FFFFFF"/>
              </w:rPr>
              <w:t>Ю.Б.Башин</w:t>
            </w:r>
            <w:proofErr w:type="spellEnd"/>
            <w:r>
              <w:rPr>
                <w:shd w:val="clear" w:color="auto" w:fill="FFFFFF"/>
              </w:rPr>
              <w:t xml:space="preserve">, А.В.Зайцев, </w:t>
            </w:r>
            <w:proofErr w:type="spellStart"/>
            <w:r>
              <w:rPr>
                <w:shd w:val="clear" w:color="auto" w:fill="FFFFFF"/>
              </w:rPr>
              <w:t>Л.В.Баумгартен</w:t>
            </w:r>
            <w:proofErr w:type="spellEnd"/>
            <w:r>
              <w:rPr>
                <w:shd w:val="clear" w:color="auto" w:fill="FFFFFF"/>
              </w:rPr>
              <w:t xml:space="preserve"> и др.; Под общ. ред. проф. </w:t>
            </w:r>
            <w:proofErr w:type="spellStart"/>
            <w:r>
              <w:rPr>
                <w:shd w:val="clear" w:color="auto" w:fill="FFFFFF"/>
              </w:rPr>
              <w:t>Ю.Б.Башина</w:t>
            </w:r>
            <w:proofErr w:type="spellEnd"/>
            <w:r>
              <w:rPr>
                <w:shd w:val="clear" w:color="auto" w:fill="FFFFFF"/>
              </w:rPr>
              <w:t xml:space="preserve"> - М.: Вузов. учеб</w:t>
            </w:r>
            <w:proofErr w:type="gramStart"/>
            <w:r>
              <w:rPr>
                <w:shd w:val="clear" w:color="auto" w:fill="FFFFFF"/>
              </w:rPr>
              <w:t xml:space="preserve">.: </w:t>
            </w:r>
            <w:proofErr w:type="gramEnd"/>
            <w:r>
              <w:rPr>
                <w:shd w:val="clear" w:color="auto" w:fill="FFFFFF"/>
              </w:rPr>
              <w:t>НИЦ ИНФРА-М, 2014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t xml:space="preserve">Режим доступа </w:t>
            </w:r>
            <w:hyperlink r:id="rId60" w:history="1">
              <w:r>
                <w:rPr>
                  <w:rStyle w:val="af3"/>
                  <w:shd w:val="clear" w:color="auto" w:fill="FFFFFF"/>
                </w:rPr>
                <w:t>http://znanium.com/catalog.php?bookinfo=420317</w:t>
              </w:r>
            </w:hyperlink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3.</w:t>
            </w:r>
            <w:r>
              <w:rPr>
                <w:b/>
                <w:bCs/>
                <w:color w:val="555555"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Организация сервисного обслуживания в туризме</w:t>
            </w:r>
            <w:r>
              <w:rPr>
                <w:shd w:val="clear" w:color="auto" w:fill="FFFFFF"/>
              </w:rPr>
              <w:t xml:space="preserve">: Учебное пособие / Т.А. </w:t>
            </w:r>
            <w:proofErr w:type="spellStart"/>
            <w:r>
              <w:rPr>
                <w:shd w:val="clear" w:color="auto" w:fill="FFFFFF"/>
              </w:rPr>
              <w:t>Джум</w:t>
            </w:r>
            <w:proofErr w:type="spellEnd"/>
            <w:r>
              <w:rPr>
                <w:shd w:val="clear" w:color="auto" w:fill="FFFFFF"/>
              </w:rPr>
              <w:t>, С.А. Ольшанская. - М.: Магистр: НИЦ ИНФРА-М, 2015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61" w:history="1">
              <w:r>
                <w:rPr>
                  <w:rStyle w:val="af3"/>
                  <w:shd w:val="clear" w:color="auto" w:fill="FFFFFF"/>
                </w:rPr>
                <w:t>http://znanium.com/catalog/product/478441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EF311B" w:rsidRDefault="00EF311B" w:rsidP="00EF311B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1.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Учебник / О.С. </w:t>
            </w:r>
            <w:proofErr w:type="spellStart"/>
            <w:r>
              <w:rPr>
                <w:shd w:val="clear" w:color="auto" w:fill="FFFFFF"/>
              </w:rPr>
              <w:t>Виханский</w:t>
            </w:r>
            <w:proofErr w:type="spellEnd"/>
            <w:r>
              <w:rPr>
                <w:shd w:val="clear" w:color="auto" w:fill="FFFFFF"/>
              </w:rPr>
              <w:t xml:space="preserve">, А.И. Наумов. - 5-e изд., стер. - М.: Магистр: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</w:t>
            </w:r>
            <w:r>
              <w:t>   Режим доступа</w:t>
            </w:r>
            <w:r>
              <w:rPr>
                <w:color w:val="555555"/>
              </w:rPr>
              <w:t xml:space="preserve"> </w:t>
            </w:r>
            <w:hyperlink r:id="rId62" w:history="1">
              <w:r>
                <w:rPr>
                  <w:rStyle w:val="af3"/>
                </w:rPr>
                <w:t>http://znanium.com/catalog.php?bookinfo=373936</w:t>
              </w:r>
            </w:hyperlink>
            <w:r>
              <w:rPr>
                <w:color w:val="555555"/>
              </w:rPr>
              <w:t xml:space="preserve"> </w:t>
            </w:r>
          </w:p>
          <w:p w:rsidR="00EF311B" w:rsidRDefault="00EF311B" w:rsidP="00EF311B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Менеджмент</w:t>
            </w:r>
            <w:r>
              <w:rPr>
                <w:shd w:val="clear" w:color="auto" w:fill="FFFFFF"/>
              </w:rPr>
              <w:t xml:space="preserve">: Учебное пособие / Л.Е. </w:t>
            </w:r>
            <w:proofErr w:type="spellStart"/>
            <w:r>
              <w:rPr>
                <w:shd w:val="clear" w:color="auto" w:fill="FFFFFF"/>
              </w:rPr>
              <w:t>Басовский</w:t>
            </w:r>
            <w:proofErr w:type="spellEnd"/>
            <w:r>
              <w:rPr>
                <w:shd w:val="clear" w:color="auto" w:fill="FFFFFF"/>
              </w:rPr>
              <w:t xml:space="preserve">. - 2-e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2014  </w:t>
            </w:r>
            <w:proofErr w:type="spellStart"/>
            <w:r>
              <w:rPr>
                <w:shd w:val="clear" w:color="auto" w:fill="FFFFFF"/>
              </w:rPr>
              <w:t>Режми</w:t>
            </w:r>
            <w:proofErr w:type="spellEnd"/>
            <w:r>
              <w:rPr>
                <w:shd w:val="clear" w:color="auto" w:fill="FFFFFF"/>
              </w:rPr>
              <w:t xml:space="preserve"> доступа </w:t>
            </w:r>
            <w:hyperlink r:id="rId63" w:history="1">
              <w:r>
                <w:rPr>
                  <w:rStyle w:val="af3"/>
                  <w:shd w:val="clear" w:color="auto" w:fill="FFFFFF"/>
                </w:rPr>
                <w:t>http://znanium.com/catalog.php?bookinfo=428644</w:t>
              </w:r>
            </w:hyperlink>
          </w:p>
          <w:p w:rsidR="00D4050E" w:rsidRPr="003F3270" w:rsidRDefault="00D4050E" w:rsidP="00D05003">
            <w:pPr>
              <w:tabs>
                <w:tab w:val="left" w:pos="360"/>
              </w:tabs>
              <w:autoSpaceDN w:val="0"/>
              <w:adjustRightInd w:val="0"/>
              <w:jc w:val="both"/>
              <w:rPr>
                <w:color w:val="555555"/>
              </w:rPr>
            </w:pPr>
          </w:p>
        </w:tc>
      </w:tr>
    </w:tbl>
    <w:p w:rsidR="003F3270" w:rsidRPr="00565F0C" w:rsidRDefault="003F3270" w:rsidP="00565F0C">
      <w:pPr>
        <w:spacing w:line="360" w:lineRule="auto"/>
        <w:ind w:firstLine="567"/>
        <w:jc w:val="both"/>
        <w:rPr>
          <w:b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 Фонд оценочных сре</w:t>
      </w:r>
      <w:proofErr w:type="gramStart"/>
      <w:r w:rsidRPr="00565F0C">
        <w:rPr>
          <w:b/>
          <w:bCs/>
        </w:rPr>
        <w:t>дств дл</w:t>
      </w:r>
      <w:proofErr w:type="gramEnd"/>
      <w:r w:rsidRPr="00565F0C">
        <w:rPr>
          <w:b/>
          <w:bCs/>
        </w:rPr>
        <w:t xml:space="preserve">я проведения </w:t>
      </w:r>
      <w:r w:rsidR="00BB0E38" w:rsidRPr="00565F0C">
        <w:rPr>
          <w:b/>
          <w:bCs/>
        </w:rPr>
        <w:t xml:space="preserve">текущей и </w:t>
      </w:r>
      <w:r w:rsidRPr="00565F0C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565F0C" w:rsidRDefault="00D36D3F" w:rsidP="00565F0C">
      <w:pPr>
        <w:jc w:val="both"/>
        <w:rPr>
          <w:b/>
          <w:bCs/>
          <w:color w:val="000000"/>
        </w:rPr>
      </w:pPr>
      <w:bookmarkStart w:id="1" w:name="sub_1083"/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565F0C" w:rsidRDefault="00D36D3F" w:rsidP="00565F0C">
      <w:pPr>
        <w:jc w:val="both"/>
        <w:rPr>
          <w:b/>
          <w:bCs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31"/>
        <w:gridCol w:w="1559"/>
        <w:gridCol w:w="1842"/>
        <w:gridCol w:w="1843"/>
        <w:gridCol w:w="1640"/>
      </w:tblGrid>
      <w:tr w:rsidR="00CE7119" w:rsidRPr="00565F0C" w:rsidTr="00CE7119">
        <w:trPr>
          <w:trHeight w:val="219"/>
        </w:trPr>
        <w:tc>
          <w:tcPr>
            <w:tcW w:w="567" w:type="dxa"/>
            <w:vMerge w:val="restart"/>
          </w:tcPr>
          <w:bookmarkEnd w:id="1"/>
          <w:p w:rsidR="00CE7119" w:rsidRPr="00565F0C" w:rsidRDefault="00CE7119" w:rsidP="00565F0C">
            <w:pPr>
              <w:pStyle w:val="a6"/>
              <w:jc w:val="both"/>
            </w:pPr>
            <w:r w:rsidRPr="00565F0C">
              <w:t>№</w:t>
            </w:r>
          </w:p>
          <w:p w:rsidR="00CE7119" w:rsidRPr="00565F0C" w:rsidRDefault="00CE7119" w:rsidP="00565F0C">
            <w:pPr>
              <w:pStyle w:val="a6"/>
              <w:jc w:val="both"/>
            </w:pPr>
            <w:proofErr w:type="spellStart"/>
            <w:r w:rsidRPr="00565F0C"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CE7119" w:rsidRPr="00565F0C" w:rsidRDefault="00CE7119" w:rsidP="00565F0C">
            <w:pPr>
              <w:pStyle w:val="a6"/>
              <w:jc w:val="both"/>
              <w:rPr>
                <w:i/>
                <w:iCs/>
              </w:rPr>
            </w:pPr>
            <w:r w:rsidRPr="00565F0C">
              <w:t xml:space="preserve">Индекс </w:t>
            </w:r>
            <w:proofErr w:type="spellStart"/>
            <w:proofErr w:type="gramStart"/>
            <w:r w:rsidRPr="00565F0C">
              <w:t>компе-тенции</w:t>
            </w:r>
            <w:proofErr w:type="spellEnd"/>
            <w:proofErr w:type="gramEnd"/>
          </w:p>
        </w:tc>
        <w:tc>
          <w:tcPr>
            <w:tcW w:w="1631" w:type="dxa"/>
            <w:vMerge w:val="restart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 xml:space="preserve">Содержание компетенции 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t>(или ее части)</w:t>
            </w:r>
          </w:p>
        </w:tc>
        <w:tc>
          <w:tcPr>
            <w:tcW w:w="1559" w:type="dxa"/>
            <w:vMerge w:val="restart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Раздел  дисциплины, </w:t>
            </w:r>
            <w:proofErr w:type="spellStart"/>
            <w:r w:rsidRPr="00565F0C">
              <w:t>обеспечиваю-ший</w:t>
            </w:r>
            <w:proofErr w:type="spellEnd"/>
            <w:r w:rsidRPr="00565F0C">
              <w:t xml:space="preserve"> </w:t>
            </w:r>
            <w:proofErr w:type="spellStart"/>
            <w:proofErr w:type="gramStart"/>
            <w:r w:rsidRPr="00565F0C">
              <w:t>формиро-вание</w:t>
            </w:r>
            <w:proofErr w:type="spellEnd"/>
            <w:proofErr w:type="gramEnd"/>
            <w:r w:rsidRPr="00565F0C">
              <w:t xml:space="preserve"> </w:t>
            </w:r>
            <w:proofErr w:type="spellStart"/>
            <w:r w:rsidRPr="00565F0C">
              <w:t>компе-тенции</w:t>
            </w:r>
            <w:proofErr w:type="spellEnd"/>
            <w:r w:rsidRPr="00565F0C">
              <w:t xml:space="preserve"> (или ее части)</w:t>
            </w:r>
          </w:p>
        </w:tc>
        <w:tc>
          <w:tcPr>
            <w:tcW w:w="5325" w:type="dxa"/>
            <w:gridSpan w:val="3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565F0C">
              <w:t>обучающийся</w:t>
            </w:r>
            <w:proofErr w:type="gramEnd"/>
            <w:r w:rsidRPr="00565F0C">
              <w:t xml:space="preserve"> должен:</w:t>
            </w:r>
          </w:p>
        </w:tc>
      </w:tr>
      <w:tr w:rsidR="00CE7119" w:rsidRPr="00565F0C" w:rsidTr="00CE7119">
        <w:trPr>
          <w:trHeight w:val="949"/>
        </w:trPr>
        <w:tc>
          <w:tcPr>
            <w:tcW w:w="567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851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631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559" w:type="dxa"/>
            <w:vMerge/>
          </w:tcPr>
          <w:p w:rsidR="00CE7119" w:rsidRPr="00565F0C" w:rsidRDefault="00CE7119" w:rsidP="00565F0C">
            <w:pPr>
              <w:pStyle w:val="a6"/>
              <w:jc w:val="both"/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знать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уметь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владеть</w:t>
            </w:r>
          </w:p>
        </w:tc>
      </w:tr>
      <w:tr w:rsidR="00CE7119" w:rsidRPr="00565F0C" w:rsidTr="00CE7119">
        <w:trPr>
          <w:trHeight w:val="234"/>
        </w:trPr>
        <w:tc>
          <w:tcPr>
            <w:tcW w:w="567" w:type="dxa"/>
          </w:tcPr>
          <w:p w:rsidR="00CE7119" w:rsidRPr="00565F0C" w:rsidRDefault="00CE7119" w:rsidP="00565F0C">
            <w:pPr>
              <w:pStyle w:val="a6"/>
              <w:jc w:val="both"/>
              <w:rPr>
                <w:bCs/>
              </w:rPr>
            </w:pPr>
            <w:r w:rsidRPr="00565F0C">
              <w:rPr>
                <w:bCs/>
              </w:rPr>
              <w:t>1</w:t>
            </w:r>
          </w:p>
        </w:tc>
        <w:tc>
          <w:tcPr>
            <w:tcW w:w="851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ПК-9</w:t>
            </w:r>
          </w:p>
        </w:tc>
        <w:tc>
          <w:tcPr>
            <w:tcW w:w="1631" w:type="dxa"/>
          </w:tcPr>
          <w:p w:rsidR="00CE7119" w:rsidRPr="00565F0C" w:rsidRDefault="00CE7119" w:rsidP="00565F0C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C">
              <w:rPr>
                <w:rFonts w:ascii="Times New Roman" w:hAnsi="Times New Roman"/>
                <w:sz w:val="24"/>
                <w:szCs w:val="24"/>
              </w:rPr>
              <w:t xml:space="preserve">способностью оценивать воздействие макроэкономической среды на функционирование организаций </w:t>
            </w:r>
            <w:r w:rsidRPr="00565F0C">
              <w:rPr>
                <w:rFonts w:ascii="Times New Roman" w:hAnsi="Times New Roman"/>
                <w:sz w:val="24"/>
                <w:szCs w:val="24"/>
              </w:rPr>
              <w:lastRenderedPageBreak/>
              <w:t>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59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Формы и виды</w:t>
            </w:r>
          </w:p>
          <w:p w:rsidR="00CE7119" w:rsidRPr="00565F0C" w:rsidRDefault="00CE7119" w:rsidP="00565F0C">
            <w:pPr>
              <w:jc w:val="both"/>
            </w:pPr>
            <w:r w:rsidRPr="00565F0C">
              <w:rPr>
                <w:bCs/>
              </w:rPr>
              <w:t>менеджмента транспортных услуг</w:t>
            </w:r>
          </w:p>
          <w:p w:rsidR="00CE7119" w:rsidRPr="00565F0C" w:rsidRDefault="00CE7119" w:rsidP="00565F0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сущность, особенности и сферы применения теорий и моде-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лей международного бизнеса в современной </w:t>
            </w:r>
            <w:r w:rsidRPr="00565F0C">
              <w:rPr>
                <w:rFonts w:eastAsia="Petersburg-Regular"/>
              </w:rPr>
              <w:lastRenderedPageBreak/>
              <w:t xml:space="preserve">системе </w:t>
            </w:r>
            <w:proofErr w:type="spellStart"/>
            <w:r w:rsidRPr="00565F0C">
              <w:rPr>
                <w:rFonts w:eastAsia="Petersburg-Regular"/>
              </w:rPr>
              <w:t>мирохозяй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spellStart"/>
            <w:r w:rsidRPr="00565F0C">
              <w:rPr>
                <w:rFonts w:eastAsia="Petersburg-Regular"/>
              </w:rPr>
              <w:t>ственных</w:t>
            </w:r>
            <w:proofErr w:type="spellEnd"/>
            <w:r w:rsidRPr="00565F0C">
              <w:rPr>
                <w:rFonts w:eastAsia="Petersburg-Regular"/>
              </w:rPr>
              <w:t xml:space="preserve"> связей;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основные организационно-правовые формы и системы </w:t>
            </w:r>
            <w:proofErr w:type="spellStart"/>
            <w:r w:rsidRPr="00565F0C">
              <w:rPr>
                <w:rFonts w:eastAsia="Petersburg-Regular"/>
              </w:rPr>
              <w:t>взаи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spellStart"/>
            <w:r w:rsidRPr="00565F0C">
              <w:rPr>
                <w:rFonts w:eastAsia="Petersburg-Regular"/>
              </w:rPr>
              <w:t>модействия</w:t>
            </w:r>
            <w:proofErr w:type="spellEnd"/>
            <w:r w:rsidRPr="00565F0C">
              <w:rPr>
                <w:rFonts w:eastAsia="Petersburg-Regular"/>
              </w:rPr>
              <w:t xml:space="preserve">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• обосновывать целесообразность применения </w:t>
            </w:r>
            <w:proofErr w:type="gramStart"/>
            <w:r w:rsidRPr="00565F0C">
              <w:rPr>
                <w:rFonts w:eastAsia="Petersburg-Regular"/>
              </w:rPr>
              <w:t>различных</w:t>
            </w:r>
            <w:proofErr w:type="gramEnd"/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rPr>
                <w:rFonts w:eastAsia="Petersburg-Regular"/>
              </w:rPr>
              <w:t>методов интернационализации бизнеса;</w:t>
            </w:r>
            <w:r w:rsidRPr="00565F0C">
              <w:t xml:space="preserve"> 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теоретическими знаниями и практическими навыками, 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gramStart"/>
            <w:r w:rsidRPr="00565F0C">
              <w:rPr>
                <w:rFonts w:eastAsia="Petersburg-Regular"/>
              </w:rPr>
              <w:t>необходимыми</w:t>
            </w:r>
            <w:proofErr w:type="gramEnd"/>
            <w:r w:rsidRPr="00565F0C">
              <w:rPr>
                <w:rFonts w:eastAsia="Petersburg-Regular"/>
              </w:rPr>
              <w:t xml:space="preserve"> для разработки и принятия </w:t>
            </w:r>
            <w:r w:rsidRPr="00565F0C">
              <w:rPr>
                <w:rFonts w:eastAsia="Petersburg-Regular"/>
              </w:rPr>
              <w:lastRenderedPageBreak/>
              <w:t>альтернативных вариантов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решений в области международного бизнеса;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CE7119" w:rsidRPr="00565F0C" w:rsidTr="00CE7119">
        <w:trPr>
          <w:trHeight w:val="234"/>
        </w:trPr>
        <w:tc>
          <w:tcPr>
            <w:tcW w:w="567" w:type="dxa"/>
          </w:tcPr>
          <w:p w:rsidR="00CE7119" w:rsidRPr="00565F0C" w:rsidRDefault="00CE7119" w:rsidP="00565F0C">
            <w:pPr>
              <w:pStyle w:val="a6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:rsidR="00CE7119" w:rsidRPr="00565F0C" w:rsidRDefault="00CE7119" w:rsidP="00565F0C">
            <w:pPr>
              <w:pStyle w:val="a6"/>
              <w:jc w:val="both"/>
            </w:pPr>
            <w:r w:rsidRPr="00565F0C">
              <w:t>ПК-10</w:t>
            </w:r>
          </w:p>
        </w:tc>
        <w:tc>
          <w:tcPr>
            <w:tcW w:w="1631" w:type="dxa"/>
          </w:tcPr>
          <w:p w:rsidR="00CE7119" w:rsidRPr="00565F0C" w:rsidRDefault="00CE7119" w:rsidP="00565F0C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C">
              <w:rPr>
                <w:rFonts w:ascii="Times New Roman" w:hAnsi="Times New Roman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</w:t>
            </w:r>
            <w:r w:rsidRPr="00565F0C">
              <w:rPr>
                <w:rFonts w:ascii="Times New Roman" w:hAnsi="Times New Roman"/>
                <w:sz w:val="24"/>
                <w:szCs w:val="24"/>
              </w:rPr>
              <w:lastRenderedPageBreak/>
              <w:t>их моделей путем их адаптации к конкретным задачам управления</w:t>
            </w:r>
          </w:p>
        </w:tc>
        <w:tc>
          <w:tcPr>
            <w:tcW w:w="1559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lastRenderedPageBreak/>
              <w:t>Организация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565F0C">
              <w:rPr>
                <w:bCs/>
              </w:rPr>
              <w:t>логистического</w:t>
            </w:r>
            <w:proofErr w:type="spellEnd"/>
          </w:p>
          <w:p w:rsidR="00CE7119" w:rsidRPr="00565F0C" w:rsidRDefault="00CE7119" w:rsidP="00565F0C">
            <w:pPr>
              <w:jc w:val="both"/>
            </w:pPr>
            <w:r w:rsidRPr="00565F0C">
              <w:rPr>
                <w:bCs/>
              </w:rPr>
              <w:t>управления</w:t>
            </w:r>
            <w:r w:rsidRPr="00565F0C">
              <w:t xml:space="preserve"> </w:t>
            </w:r>
          </w:p>
          <w:p w:rsidR="00CE7119" w:rsidRPr="00565F0C" w:rsidRDefault="00CE7119" w:rsidP="00565F0C">
            <w:pPr>
              <w:jc w:val="both"/>
            </w:pPr>
          </w:p>
        </w:tc>
        <w:tc>
          <w:tcPr>
            <w:tcW w:w="1842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закономерности и механизмы функционирования ведущих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• нормативно-правовую среду деятельности субъектов </w:t>
            </w:r>
            <w:proofErr w:type="spellStart"/>
            <w:proofErr w:type="gramStart"/>
            <w:r w:rsidRPr="00565F0C">
              <w:rPr>
                <w:rFonts w:eastAsia="Petersburg-Regular"/>
              </w:rPr>
              <w:t>внеш</w:t>
            </w:r>
            <w:proofErr w:type="spellEnd"/>
            <w:proofErr w:type="gram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неэкономическ</w:t>
            </w:r>
            <w:r w:rsidRPr="00565F0C">
              <w:rPr>
                <w:rFonts w:eastAsia="Petersburg-Regular"/>
              </w:rPr>
              <w:lastRenderedPageBreak/>
              <w:t>их операций;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• принципы, подходы и логику стратегического управления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международным бизнесом;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proofErr w:type="gramStart"/>
            <w:r w:rsidRPr="00565F0C">
              <w:rPr>
                <w:rFonts w:eastAsia="Petersburg-Regular"/>
              </w:rPr>
              <w:t>• основные маркетинговые концепции внешнеэкономической</w:t>
            </w:r>
            <w:proofErr w:type="gramEnd"/>
          </w:p>
          <w:p w:rsidR="00CE7119" w:rsidRPr="00565F0C" w:rsidRDefault="00CE7119" w:rsidP="00565F0C">
            <w:pPr>
              <w:jc w:val="both"/>
            </w:pPr>
            <w:r w:rsidRPr="00565F0C">
              <w:rPr>
                <w:rFonts w:eastAsia="Petersburg-Regular"/>
              </w:rPr>
              <w:t>деятельности;</w:t>
            </w:r>
          </w:p>
        </w:tc>
        <w:tc>
          <w:tcPr>
            <w:tcW w:w="1843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собирать, оценивать и обрабатывать информацию, содержащуюся в </w:t>
            </w:r>
            <w:proofErr w:type="gramStart"/>
            <w:r w:rsidRPr="00565F0C">
              <w:rPr>
                <w:rFonts w:eastAsia="Petersburg-Regular"/>
              </w:rPr>
              <w:t>источниках</w:t>
            </w:r>
            <w:proofErr w:type="gramEnd"/>
            <w:r w:rsidRPr="00565F0C">
              <w:rPr>
                <w:rFonts w:eastAsia="Petersburg-Regular"/>
              </w:rPr>
              <w:t xml:space="preserve"> как на русском, так и на иностранных языках,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для проведения расчетов в области анализа мировых и национальных рынков, внешнеэконом</w:t>
            </w:r>
            <w:r w:rsidRPr="00565F0C">
              <w:rPr>
                <w:rFonts w:eastAsia="Petersburg-Regular"/>
              </w:rPr>
              <w:lastRenderedPageBreak/>
              <w:t>ической деятельности предприятия;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 xml:space="preserve">• грамотно использовать лучший отечественный и </w:t>
            </w:r>
            <w:proofErr w:type="spellStart"/>
            <w:r w:rsidRPr="00565F0C">
              <w:rPr>
                <w:rFonts w:eastAsia="Petersburg-Regular"/>
              </w:rPr>
              <w:t>зарубеж</w:t>
            </w:r>
            <w:proofErr w:type="spellEnd"/>
            <w:r w:rsidRPr="00565F0C">
              <w:rPr>
                <w:rFonts w:eastAsia="Petersburg-Regular"/>
              </w:rPr>
              <w:t>-</w:t>
            </w:r>
          </w:p>
          <w:p w:rsidR="00CE7119" w:rsidRPr="00565F0C" w:rsidRDefault="00CE7119" w:rsidP="00565F0C">
            <w:pPr>
              <w:pStyle w:val="a6"/>
              <w:jc w:val="both"/>
            </w:pPr>
            <w:proofErr w:type="spellStart"/>
            <w:r w:rsidRPr="00565F0C">
              <w:rPr>
                <w:rFonts w:eastAsia="Petersburg-Regular"/>
              </w:rPr>
              <w:t>ный</w:t>
            </w:r>
            <w:proofErr w:type="spellEnd"/>
            <w:r w:rsidRPr="00565F0C">
              <w:rPr>
                <w:rFonts w:eastAsia="Petersburg-Regular"/>
              </w:rPr>
              <w:t xml:space="preserve"> опыт в международной предпринимательской деятельности;</w:t>
            </w:r>
          </w:p>
        </w:tc>
        <w:tc>
          <w:tcPr>
            <w:tcW w:w="1640" w:type="dxa"/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lastRenderedPageBreak/>
              <w:t xml:space="preserve">принципами толерантности, диалога и сотрудничества во взаимодействии с представителями </w:t>
            </w:r>
            <w:proofErr w:type="gramStart"/>
            <w:r w:rsidRPr="00565F0C">
              <w:rPr>
                <w:rFonts w:eastAsia="Petersburg-Regular"/>
              </w:rPr>
              <w:t>зарубежных</w:t>
            </w:r>
            <w:proofErr w:type="gramEnd"/>
            <w:r w:rsidRPr="00565F0C">
              <w:rPr>
                <w:rFonts w:eastAsia="Petersburg-Regular"/>
              </w:rPr>
              <w:t xml:space="preserve"> </w:t>
            </w:r>
            <w:proofErr w:type="spellStart"/>
            <w:r w:rsidRPr="00565F0C">
              <w:rPr>
                <w:rFonts w:eastAsia="Petersburg-Regular"/>
              </w:rPr>
              <w:t>бизнес-культур</w:t>
            </w:r>
            <w:proofErr w:type="spellEnd"/>
            <w:r w:rsidRPr="00565F0C">
              <w:rPr>
                <w:rFonts w:eastAsia="Petersburg-Regular"/>
              </w:rPr>
              <w:t>;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rFonts w:eastAsia="Petersburg-Regular"/>
              </w:rPr>
            </w:pPr>
            <w:r w:rsidRPr="00565F0C">
              <w:rPr>
                <w:rFonts w:eastAsia="Petersburg-Regular"/>
              </w:rPr>
              <w:t>соответствующей профессиональной лексикой на русском</w:t>
            </w:r>
          </w:p>
          <w:p w:rsidR="00CE7119" w:rsidRPr="00565F0C" w:rsidRDefault="00CE7119" w:rsidP="00565F0C">
            <w:pPr>
              <w:pStyle w:val="a6"/>
              <w:jc w:val="both"/>
            </w:pPr>
            <w:r w:rsidRPr="00565F0C">
              <w:rPr>
                <w:rFonts w:eastAsia="Petersburg-Regular"/>
              </w:rPr>
              <w:lastRenderedPageBreak/>
              <w:t xml:space="preserve">и </w:t>
            </w:r>
            <w:proofErr w:type="gramStart"/>
            <w:r w:rsidRPr="00565F0C">
              <w:rPr>
                <w:rFonts w:eastAsia="Petersburg-Regular"/>
              </w:rPr>
              <w:t>английском</w:t>
            </w:r>
            <w:proofErr w:type="gramEnd"/>
            <w:r w:rsidRPr="00565F0C">
              <w:rPr>
                <w:rFonts w:eastAsia="Petersburg-Regular"/>
              </w:rPr>
              <w:t xml:space="preserve"> языках.</w:t>
            </w:r>
          </w:p>
        </w:tc>
      </w:tr>
    </w:tbl>
    <w:p w:rsidR="00D36D3F" w:rsidRPr="00565F0C" w:rsidRDefault="00D36D3F" w:rsidP="00565F0C">
      <w:pPr>
        <w:jc w:val="both"/>
        <w:rPr>
          <w:b/>
          <w:b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210"/>
        <w:gridCol w:w="2481"/>
        <w:gridCol w:w="2399"/>
      </w:tblGrid>
      <w:tr w:rsidR="0088388F" w:rsidRPr="00AC3645" w:rsidTr="004F3BF6">
        <w:tc>
          <w:tcPr>
            <w:tcW w:w="2481" w:type="dxa"/>
            <w:vAlign w:val="center"/>
          </w:tcPr>
          <w:p w:rsidR="0088388F" w:rsidRPr="00AC3645" w:rsidRDefault="0088388F" w:rsidP="004F3BF6">
            <w:pPr>
              <w:jc w:val="center"/>
            </w:pPr>
            <w:r w:rsidRPr="00AC3645">
              <w:rPr>
                <w:b/>
                <w:sz w:val="22"/>
              </w:rPr>
              <w:t xml:space="preserve">Результат </w:t>
            </w:r>
            <w:proofErr w:type="gramStart"/>
            <w:r w:rsidRPr="00AC364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210" w:type="dxa"/>
            <w:vAlign w:val="center"/>
          </w:tcPr>
          <w:p w:rsidR="0088388F" w:rsidRPr="00AC3645" w:rsidRDefault="0088388F" w:rsidP="004F3BF6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481" w:type="dxa"/>
            <w:vAlign w:val="center"/>
          </w:tcPr>
          <w:p w:rsidR="0088388F" w:rsidRPr="00AC3645" w:rsidRDefault="0088388F" w:rsidP="004F3BF6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399" w:type="dxa"/>
            <w:vAlign w:val="center"/>
          </w:tcPr>
          <w:p w:rsidR="0088388F" w:rsidRPr="00AC3645" w:rsidRDefault="0088388F" w:rsidP="004F3BF6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88388F" w:rsidRPr="008C5936" w:rsidTr="004F3BF6">
        <w:tc>
          <w:tcPr>
            <w:tcW w:w="2481" w:type="dxa"/>
            <w:vAlign w:val="center"/>
          </w:tcPr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сущность, особенности и сферы применения теорий и моде-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лей международного бизнеса в современной системе мирохозяйственных связей;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основные организационно-правовые формы и системы взаимодействия в области международной предпринимательской деятельности.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Уметь применять теоретические подходы для объяснения процессов, протекающих в системе международного бизнеса;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обосновывать целесообразность применения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различных</w:t>
            </w:r>
            <w:proofErr w:type="gramEnd"/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 xml:space="preserve">теоретическими знаниями и практическими навыками, 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необходимыми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для разработки и принятия альтернативных вариантов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210" w:type="dxa"/>
            <w:vAlign w:val="center"/>
          </w:tcPr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сущности, особенностей и сфер применения теорий и моделей международного бизнеса в современной системе мирохозяйственных связей;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основных организационно-правовых форм и систем взаимодействия в области международной предпринимательской деятельности.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Студент демонстрирует умение применять теоретические подходы для объяснения процессов, протекающих в системе международного бизнеса;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обосновывать целесообразность применения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различных</w:t>
            </w:r>
            <w:proofErr w:type="gramEnd"/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Студент демонстрирует владение </w:t>
            </w:r>
            <w:r w:rsidRPr="008C5936">
              <w:rPr>
                <w:rFonts w:eastAsia="Petersburg-Regular"/>
                <w:sz w:val="22"/>
                <w:szCs w:val="22"/>
              </w:rPr>
              <w:t xml:space="preserve">теоретическими знаниями и практическими навыками, 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необходимыми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для разработки и принятия альтернативных вариантов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документами.</w:t>
            </w:r>
          </w:p>
        </w:tc>
        <w:tc>
          <w:tcPr>
            <w:tcW w:w="2399" w:type="dxa"/>
            <w:vAlign w:val="center"/>
          </w:tcPr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способности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88388F" w:rsidRPr="008C5936" w:rsidTr="004F3BF6">
        <w:tc>
          <w:tcPr>
            <w:tcW w:w="2481" w:type="dxa"/>
            <w:vAlign w:val="center"/>
          </w:tcPr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закономерности и механизмы функционирования ведущих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нормативно-правовую среду деятельности субъектов внешнеэкономических операций;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принципы, подходы и логику стратегического управления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• основные маркетинговые концепции внешнеэкономической</w:t>
            </w:r>
            <w:proofErr w:type="gramEnd"/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Уметь собирать, оценивать и обрабатывать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 xml:space="preserve">информацию, содержащуюся в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источниках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как на русском, так и на иностранных языках,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принципами толерантности, диалога и сотрудничества во взаимодействии с представителями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зарубежных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английском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языках.</w:t>
            </w:r>
          </w:p>
        </w:tc>
        <w:tc>
          <w:tcPr>
            <w:tcW w:w="2210" w:type="dxa"/>
            <w:vAlign w:val="center"/>
          </w:tcPr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закономерностей и механизмов функционирования ведущих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нормативно-правовой среды деятельности субъектов внешнеэкономических операций;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принципов, подходов и логики стратегического управления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основных маркетинговых концепций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внешнеэкономической</w:t>
            </w:r>
            <w:proofErr w:type="gramEnd"/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lastRenderedPageBreak/>
              <w:t xml:space="preserve">Студент демонстрирует умение собирать, оценивать и обрабатывать информацию, содержащуюся в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источниках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как на русском, так и на иностранных языках,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Студент демонстрирует владение принципами толерантности, диалога и сотрудничества во взаимодействии с представителями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зарубежных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88388F" w:rsidRPr="008C5936" w:rsidRDefault="0088388F" w:rsidP="004F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и </w:t>
            </w:r>
            <w:proofErr w:type="gramStart"/>
            <w:r w:rsidRPr="008C5936">
              <w:rPr>
                <w:rFonts w:eastAsia="Petersburg-Regular"/>
                <w:sz w:val="22"/>
                <w:szCs w:val="22"/>
              </w:rPr>
              <w:t>английском</w:t>
            </w:r>
            <w:proofErr w:type="gramEnd"/>
            <w:r w:rsidRPr="008C5936">
              <w:rPr>
                <w:rFonts w:eastAsia="Petersburg-Regular"/>
                <w:sz w:val="22"/>
                <w:szCs w:val="22"/>
              </w:rPr>
              <w:t xml:space="preserve"> языках.</w:t>
            </w:r>
          </w:p>
        </w:tc>
        <w:tc>
          <w:tcPr>
            <w:tcW w:w="2399" w:type="dxa"/>
            <w:vAlign w:val="center"/>
          </w:tcPr>
          <w:p w:rsidR="0088388F" w:rsidRPr="008C5936" w:rsidRDefault="0088388F" w:rsidP="004F3BF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565F0C" w:rsidRDefault="00D36D3F" w:rsidP="00565F0C">
      <w:pPr>
        <w:ind w:firstLine="392"/>
        <w:jc w:val="both"/>
        <w:rPr>
          <w:b/>
          <w:bCs/>
        </w:rPr>
      </w:pPr>
    </w:p>
    <w:p w:rsidR="00CE7119" w:rsidRPr="00565F0C" w:rsidRDefault="00CE7119" w:rsidP="00D05003">
      <w:pPr>
        <w:ind w:firstLine="624"/>
        <w:jc w:val="both"/>
      </w:pPr>
      <w:r w:rsidRPr="00565F0C">
        <w:t xml:space="preserve">Для оценки учебных достижений обучающихся используется </w:t>
      </w:r>
      <w:proofErr w:type="spellStart"/>
      <w:r w:rsidRPr="00565F0C">
        <w:t>балльно-рейтинговая</w:t>
      </w:r>
      <w:proofErr w:type="spellEnd"/>
      <w:r w:rsidRPr="00565F0C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CE7119" w:rsidRPr="00565F0C" w:rsidRDefault="00CE7119" w:rsidP="00D05003">
      <w:pPr>
        <w:ind w:firstLine="624"/>
        <w:jc w:val="both"/>
      </w:pPr>
      <w:r w:rsidRPr="00565F0C">
        <w:rPr>
          <w:bCs/>
        </w:rPr>
        <w:t xml:space="preserve"> </w:t>
      </w:r>
      <w:proofErr w:type="spellStart"/>
      <w:r w:rsidRPr="00565F0C">
        <w:t>Балльно-рейтинговая</w:t>
      </w:r>
      <w:proofErr w:type="spellEnd"/>
      <w:r w:rsidRPr="00565F0C">
        <w:t xml:space="preserve"> технология оценки успеваемости студентов базируется на следующих принципах: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 xml:space="preserve">·                   реализации </w:t>
      </w:r>
      <w:proofErr w:type="spellStart"/>
      <w:r w:rsidRPr="00565F0C">
        <w:t>компетентностного</w:t>
      </w:r>
      <w:proofErr w:type="spellEnd"/>
      <w:r w:rsidRPr="00565F0C">
        <w:t>  подхода к результатам обучения в образовательном процессе;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индивидуализации обучения;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 xml:space="preserve">·                   модульном </w:t>
      </w:r>
      <w:proofErr w:type="gramStart"/>
      <w:r w:rsidRPr="00565F0C">
        <w:t>принципе</w:t>
      </w:r>
      <w:proofErr w:type="gramEnd"/>
      <w:r w:rsidRPr="00565F0C">
        <w:t xml:space="preserve"> структурирования учебного процесса;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вариативности форм контроля и гибкой модели оценивания успеваемости студентов;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>·                   открытости процедур контроля и результатов оценки текущей успеваемости студентов;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lastRenderedPageBreak/>
        <w:t>·                   единства требований, предъявляемых к работе студентов в ходе освоения программы дисциплины;</w:t>
      </w:r>
    </w:p>
    <w:p w:rsidR="00CE7119" w:rsidRPr="00565F0C" w:rsidRDefault="00CE7119" w:rsidP="00D05003">
      <w:pPr>
        <w:tabs>
          <w:tab w:val="left" w:pos="2268"/>
        </w:tabs>
        <w:ind w:left="57"/>
        <w:jc w:val="both"/>
      </w:pPr>
      <w:r w:rsidRPr="00565F0C">
        <w:t xml:space="preserve">·                   строгом </w:t>
      </w:r>
      <w:proofErr w:type="gramStart"/>
      <w:r w:rsidRPr="00565F0C">
        <w:t>соблюдении</w:t>
      </w:r>
      <w:proofErr w:type="gramEnd"/>
      <w:r w:rsidRPr="00565F0C">
        <w:t xml:space="preserve"> исполнительской дисциплины всеми участниками образовательного процесса.</w:t>
      </w:r>
    </w:p>
    <w:p w:rsidR="00CE7119" w:rsidRPr="00565F0C" w:rsidRDefault="00CE7119" w:rsidP="00D05003">
      <w:pPr>
        <w:ind w:firstLine="624"/>
        <w:jc w:val="both"/>
      </w:pPr>
      <w:proofErr w:type="spellStart"/>
      <w:r w:rsidRPr="00565F0C">
        <w:t>Балльно-рейтинговая</w:t>
      </w:r>
      <w:proofErr w:type="spellEnd"/>
      <w:r w:rsidRPr="00565F0C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CE7119" w:rsidRPr="00565F0C" w:rsidRDefault="00CE7119" w:rsidP="00D05003">
      <w:pPr>
        <w:ind w:firstLine="624"/>
        <w:jc w:val="both"/>
      </w:pPr>
      <w:r w:rsidRPr="00565F0C">
        <w:t>Все мероприятия текущего контроля студент должен выполнить и быть аттестован по ним в баллах.</w:t>
      </w:r>
    </w:p>
    <w:p w:rsidR="00CE7119" w:rsidRPr="00565F0C" w:rsidRDefault="00CE7119" w:rsidP="00D05003">
      <w:pPr>
        <w:ind w:firstLine="624"/>
        <w:jc w:val="both"/>
      </w:pPr>
      <w:r w:rsidRPr="00565F0C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E7119" w:rsidRPr="00565F0C" w:rsidRDefault="00CE7119" w:rsidP="00D05003">
      <w:pPr>
        <w:ind w:firstLine="624"/>
        <w:jc w:val="both"/>
        <w:rPr>
          <w:bCs/>
        </w:rPr>
      </w:pPr>
      <w:r w:rsidRPr="00565F0C">
        <w:rPr>
          <w:bCs/>
        </w:rPr>
        <w:t xml:space="preserve"> Для описания показателей и критериев оценивания компетенции ПК-4, ПК-12 на разных этапах ее формирования по дисциплине и описания шкал оценивания применяется единый подход в формате БРТ, </w:t>
      </w:r>
      <w:proofErr w:type="gramStart"/>
      <w:r w:rsidRPr="00565F0C">
        <w:rPr>
          <w:bCs/>
        </w:rPr>
        <w:t>которая</w:t>
      </w:r>
      <w:proofErr w:type="gramEnd"/>
      <w:r w:rsidRPr="00565F0C">
        <w:rPr>
          <w:bCs/>
        </w:rPr>
        <w:t xml:space="preserve"> предусматривает следующие условия контроля:</w:t>
      </w:r>
    </w:p>
    <w:p w:rsidR="00CE7119" w:rsidRPr="00565F0C" w:rsidRDefault="00CE7119" w:rsidP="00D05003">
      <w:pPr>
        <w:ind w:firstLine="624"/>
        <w:jc w:val="both"/>
        <w:rPr>
          <w:bCs/>
        </w:rPr>
      </w:pPr>
      <w:r w:rsidRPr="00565F0C">
        <w:rPr>
          <w:bCs/>
        </w:rPr>
        <w:t>1. предусмотрено 4 мероприятия текущего контроля и 1 мероприятие промежуточной аттестации. 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506"/>
        <w:gridCol w:w="5538"/>
        <w:gridCol w:w="3496"/>
      </w:tblGrid>
      <w:tr w:rsidR="00CE7119" w:rsidRPr="00565F0C" w:rsidTr="00CE71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E7119" w:rsidRPr="00565F0C" w:rsidRDefault="00CE7119" w:rsidP="00D05003">
            <w:pPr>
              <w:ind w:left="113" w:right="113"/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t>Раздел  дисциплины, обеспечивающий формирование компетенции (или ее части)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Вид и содержание контрольного задания</w:t>
            </w:r>
          </w:p>
        </w:tc>
      </w:tr>
      <w:tr w:rsidR="00CE7119" w:rsidRPr="00565F0C" w:rsidTr="00CE71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E7119" w:rsidRPr="00565F0C" w:rsidRDefault="00C15296" w:rsidP="00D05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C15296" w:rsidRDefault="00CE7119" w:rsidP="00D05003">
            <w:pPr>
              <w:jc w:val="both"/>
            </w:pPr>
            <w:r w:rsidRPr="00565F0C">
              <w:t xml:space="preserve">Задачи и функции менеджмента транспортных услуг, информационная </w:t>
            </w:r>
            <w:r w:rsidR="00D4050E">
              <w:t xml:space="preserve">база </w:t>
            </w:r>
            <w:r w:rsidRPr="00565F0C">
              <w:t>менеджмент</w:t>
            </w:r>
            <w:r w:rsidR="00D4050E">
              <w:t>а</w:t>
            </w:r>
            <w:r w:rsidRPr="00565F0C">
              <w:t xml:space="preserve"> транспортных услуг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Механизмы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менеджмента транспортных услуг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</w:pPr>
            <w: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Менеджмент транспортных услуг</w:t>
            </w:r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распределени</w:t>
            </w:r>
            <w:r w:rsidR="00D4050E">
              <w:rPr>
                <w:bCs/>
              </w:rPr>
              <w:t>е</w:t>
            </w:r>
            <w:r w:rsidRPr="00565F0C">
              <w:rPr>
                <w:bCs/>
              </w:rPr>
              <w:t xml:space="preserve"> и сбыта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</w:tr>
      <w:tr w:rsidR="00CE7119" w:rsidRPr="00565F0C" w:rsidTr="00CE7119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15296" w:rsidP="00D05003">
            <w:pPr>
              <w:jc w:val="both"/>
            </w:pPr>
            <w: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jc w:val="both"/>
            </w:pPr>
            <w:r w:rsidRPr="00565F0C">
              <w:t>Управление</w:t>
            </w:r>
          </w:p>
          <w:p w:rsidR="00CE7119" w:rsidRPr="00565F0C" w:rsidRDefault="00CE7119" w:rsidP="00D05003">
            <w:pPr>
              <w:jc w:val="both"/>
            </w:pPr>
            <w:r w:rsidRPr="00565F0C">
              <w:t xml:space="preserve">перевозками, </w:t>
            </w:r>
          </w:p>
          <w:p w:rsidR="00CE7119" w:rsidRPr="00565F0C" w:rsidRDefault="00CE7119" w:rsidP="00D050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 xml:space="preserve">контроль </w:t>
            </w:r>
            <w:proofErr w:type="gramStart"/>
            <w:r w:rsidRPr="00565F0C">
              <w:rPr>
                <w:bCs/>
              </w:rPr>
              <w:t>в</w:t>
            </w:r>
            <w:proofErr w:type="gramEnd"/>
          </w:p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proofErr w:type="spellStart"/>
            <w:r w:rsidRPr="00565F0C">
              <w:rPr>
                <w:bCs/>
              </w:rPr>
              <w:t>логистических</w:t>
            </w:r>
            <w:proofErr w:type="spellEnd"/>
            <w:r w:rsidRPr="00565F0C">
              <w:rPr>
                <w:bCs/>
              </w:rPr>
              <w:t xml:space="preserve"> </w:t>
            </w:r>
            <w:proofErr w:type="gramStart"/>
            <w:r w:rsidRPr="00565F0C">
              <w:rPr>
                <w:bCs/>
              </w:rPr>
              <w:t>системах</w:t>
            </w:r>
            <w:proofErr w:type="gram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D05003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</w:tc>
      </w:tr>
    </w:tbl>
    <w:p w:rsidR="00CE7119" w:rsidRPr="00565F0C" w:rsidRDefault="00CE7119" w:rsidP="00D05003">
      <w:pPr>
        <w:jc w:val="both"/>
        <w:rPr>
          <w:bCs/>
        </w:rPr>
      </w:pPr>
    </w:p>
    <w:p w:rsidR="00C15296" w:rsidRPr="00DD397D" w:rsidRDefault="00C15296" w:rsidP="00C15296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15296" w:rsidRPr="00DD397D" w:rsidRDefault="00C15296" w:rsidP="00C15296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15296" w:rsidRPr="00DD397D" w:rsidRDefault="00C15296" w:rsidP="00C15296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15296" w:rsidRPr="00DD397D" w:rsidTr="00270C2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 xml:space="preserve">Баллы </w:t>
            </w:r>
            <w:r w:rsidRPr="00DD397D">
              <w:lastRenderedPageBreak/>
              <w:t>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 xml:space="preserve">Баллы </w:t>
            </w:r>
            <w:r w:rsidRPr="00DD397D">
              <w:lastRenderedPageBreak/>
              <w:t>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 xml:space="preserve">Баллы </w:t>
            </w:r>
            <w:r w:rsidRPr="00DD397D">
              <w:lastRenderedPageBreak/>
              <w:t>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 xml:space="preserve">Общая </w:t>
            </w:r>
            <w:r w:rsidRPr="00DD397D">
              <w:lastRenderedPageBreak/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Итоговая оценка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71-89</w:t>
            </w:r>
          </w:p>
          <w:p w:rsidR="00C15296" w:rsidRPr="00DD397D" w:rsidRDefault="00C15296" w:rsidP="00270C26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51-70</w:t>
            </w:r>
          </w:p>
          <w:p w:rsidR="00C15296" w:rsidRPr="00DD397D" w:rsidRDefault="00C15296" w:rsidP="00270C26">
            <w:pPr>
              <w:jc w:val="both"/>
            </w:pPr>
            <w:r w:rsidRPr="00DD397D">
              <w:t>71-89</w:t>
            </w:r>
          </w:p>
          <w:p w:rsidR="00C15296" w:rsidRPr="00DD397D" w:rsidRDefault="00C15296" w:rsidP="00270C26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3 (удовлетворительно)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4 (хорошо)</w:t>
            </w:r>
          </w:p>
          <w:p w:rsidR="00C15296" w:rsidRPr="00DD397D" w:rsidRDefault="00C15296" w:rsidP="00270C26">
            <w:pPr>
              <w:jc w:val="both"/>
            </w:pPr>
            <w:r w:rsidRPr="00DD397D">
              <w:t>5 (отлично)</w:t>
            </w:r>
          </w:p>
        </w:tc>
      </w:tr>
      <w:tr w:rsidR="00C15296" w:rsidRPr="00DD397D" w:rsidTr="00270C2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proofErr w:type="spellStart"/>
            <w:r w:rsidRPr="00DD397D">
              <w:t>недопуск</w:t>
            </w:r>
            <w:proofErr w:type="spellEnd"/>
            <w:r w:rsidRPr="00DD397D">
              <w:t xml:space="preserve">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296" w:rsidRPr="00DD397D" w:rsidRDefault="00C15296" w:rsidP="00270C26">
            <w:pPr>
              <w:jc w:val="both"/>
            </w:pPr>
            <w:r w:rsidRPr="00DD397D">
              <w:t>2 (неудовлетворительно), незачет</w:t>
            </w:r>
          </w:p>
        </w:tc>
      </w:tr>
    </w:tbl>
    <w:p w:rsidR="00C15296" w:rsidRPr="00DD397D" w:rsidRDefault="00C15296" w:rsidP="00C15296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C41FB5" w:rsidRPr="00565F0C" w:rsidRDefault="00C41FB5" w:rsidP="00565F0C">
      <w:pPr>
        <w:ind w:firstLine="720"/>
        <w:jc w:val="both"/>
        <w:rPr>
          <w:color w:val="FF0000"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41FB5" w:rsidRPr="00565F0C" w:rsidRDefault="00C41FB5" w:rsidP="00565F0C">
      <w:pPr>
        <w:ind w:firstLine="720"/>
        <w:jc w:val="both"/>
      </w:pPr>
      <w:r w:rsidRPr="00565F0C">
        <w:rPr>
          <w:bCs/>
          <w:i/>
        </w:rPr>
        <w:t>Средство оценивания – устный ответ (опрос)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</w:rPr>
        <w:t>Шкала оценки уровня знаний, умений и навыков при устном ответе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продемонстрирована способность творчески применять </w:t>
            </w:r>
            <w:r w:rsidRPr="00565F0C">
              <w:rPr>
                <w:rFonts w:eastAsia="Calibri"/>
                <w:bCs/>
                <w:iCs/>
              </w:rPr>
              <w:lastRenderedPageBreak/>
              <w:t>знание теории к решению профессиональных задач;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565F0C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565F0C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 xml:space="preserve">при неполном знании теоретического материала </w:t>
            </w:r>
            <w:proofErr w:type="gramStart"/>
            <w:r w:rsidRPr="00565F0C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в полной мере демонстрирует способность применять теоретические знания </w:t>
            </w:r>
            <w:r w:rsidRPr="00565F0C">
              <w:rPr>
                <w:rFonts w:eastAsia="Calibri"/>
                <w:bCs/>
                <w:iCs/>
              </w:rPr>
              <w:lastRenderedPageBreak/>
              <w:t>для анализа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565F0C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565F0C" w:rsidRDefault="00C41FB5" w:rsidP="00565F0C">
      <w:pPr>
        <w:ind w:firstLine="720"/>
        <w:jc w:val="both"/>
        <w:rPr>
          <w:b/>
          <w:bCs/>
          <w:iCs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C41FB5" w:rsidRPr="00565F0C" w:rsidTr="00023DE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C41FB5" w:rsidRPr="00565F0C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C41FB5" w:rsidRDefault="00C41FB5" w:rsidP="003F3270">
      <w:pPr>
        <w:jc w:val="both"/>
        <w:rPr>
          <w:bCs/>
          <w:color w:val="FF0000"/>
        </w:rPr>
      </w:pPr>
    </w:p>
    <w:p w:rsidR="00EF6417" w:rsidRDefault="00EF6417" w:rsidP="00565F0C">
      <w:pPr>
        <w:ind w:firstLine="720"/>
        <w:jc w:val="both"/>
        <w:rPr>
          <w:bCs/>
          <w:i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Cs/>
          <w:i/>
        </w:rPr>
        <w:t>Средство оценивания – тестирование</w:t>
      </w:r>
    </w:p>
    <w:p w:rsidR="00C41FB5" w:rsidRPr="00565F0C" w:rsidRDefault="00C41FB5" w:rsidP="00565F0C">
      <w:pPr>
        <w:ind w:firstLine="720"/>
        <w:jc w:val="both"/>
        <w:rPr>
          <w:b/>
        </w:rPr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41FB5" w:rsidRPr="00565F0C" w:rsidTr="00023D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C41FB5" w:rsidRPr="00565F0C" w:rsidTr="00023DE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proofErr w:type="gramStart"/>
            <w:r w:rsidRPr="00565F0C">
              <w:rPr>
                <w:rFonts w:eastAsia="Calibri"/>
                <w:lang w:eastAsia="en-US"/>
              </w:rPr>
              <w:t>выполнено</w:t>
            </w:r>
            <w:proofErr w:type="gramEnd"/>
            <w:r w:rsidRPr="00565F0C">
              <w:rPr>
                <w:rFonts w:eastAsia="Calibri"/>
                <w:lang w:eastAsia="en-US"/>
              </w:rPr>
              <w:t xml:space="preserve"> верно заданий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«5», если (90 –100)%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«4», если (70 – 89)%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>«3», если (50 – 69)% правильных ответов</w:t>
            </w: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C41FB5" w:rsidRPr="00565F0C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565F0C" w:rsidRDefault="00C41FB5" w:rsidP="00565F0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lang w:eastAsia="en-US"/>
              </w:rPr>
              <w:t xml:space="preserve">«2», если менее 50% правильных </w:t>
            </w:r>
            <w:r w:rsidRPr="00565F0C">
              <w:rPr>
                <w:rFonts w:eastAsia="Calibri"/>
                <w:lang w:eastAsia="en-US"/>
              </w:rPr>
              <w:lastRenderedPageBreak/>
              <w:t>ответов</w:t>
            </w:r>
          </w:p>
        </w:tc>
      </w:tr>
    </w:tbl>
    <w:p w:rsidR="00C41FB5" w:rsidRPr="00565F0C" w:rsidRDefault="00C41FB5" w:rsidP="00565F0C">
      <w:pPr>
        <w:ind w:firstLine="720"/>
        <w:jc w:val="both"/>
      </w:pPr>
    </w:p>
    <w:p w:rsidR="00D05003" w:rsidRDefault="00D05003" w:rsidP="00D05003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D05003" w:rsidRPr="00564D4C" w:rsidRDefault="00D05003" w:rsidP="00D05003">
      <w:pPr>
        <w:ind w:firstLine="720"/>
        <w:jc w:val="both"/>
        <w:rPr>
          <w:i/>
        </w:rPr>
      </w:pPr>
    </w:p>
    <w:p w:rsidR="00D05003" w:rsidRPr="00D844EF" w:rsidRDefault="00D05003" w:rsidP="00D05003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D05003" w:rsidRPr="00D844EF" w:rsidRDefault="00D05003" w:rsidP="00D05003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794BD7" w:rsidRDefault="00D05003" w:rsidP="00D0500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Pr="00D844EF" w:rsidRDefault="00D05003" w:rsidP="00D05003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D05003" w:rsidRPr="00D844EF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D844EF" w:rsidRDefault="00D05003" w:rsidP="00D05003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D05003" w:rsidRPr="00D844EF" w:rsidTr="00D050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3" w:rsidRDefault="00D05003" w:rsidP="00D05003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03" w:rsidRPr="00CC2E03" w:rsidRDefault="00D05003" w:rsidP="00D05003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565F0C" w:rsidRDefault="00C41FB5" w:rsidP="00565F0C">
      <w:pPr>
        <w:ind w:firstLine="720"/>
        <w:jc w:val="both"/>
      </w:pPr>
    </w:p>
    <w:p w:rsidR="00C41FB5" w:rsidRPr="00565F0C" w:rsidRDefault="00C41FB5" w:rsidP="00565F0C">
      <w:pPr>
        <w:ind w:firstLine="720"/>
        <w:jc w:val="both"/>
      </w:pPr>
      <w:r w:rsidRPr="00565F0C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565F0C" w:rsidRDefault="00C41FB5" w:rsidP="00565F0C">
      <w:pPr>
        <w:ind w:firstLine="720"/>
        <w:jc w:val="both"/>
      </w:pPr>
    </w:p>
    <w:p w:rsidR="00C41FB5" w:rsidRPr="00565F0C" w:rsidRDefault="00C41FB5" w:rsidP="00565F0C">
      <w:pPr>
        <w:ind w:firstLine="720"/>
        <w:jc w:val="both"/>
      </w:pPr>
      <w:r w:rsidRPr="00565F0C">
        <w:t>Устный опрос</w:t>
      </w:r>
    </w:p>
    <w:p w:rsidR="00C41FB5" w:rsidRPr="00565F0C" w:rsidRDefault="00C41FB5" w:rsidP="00565F0C">
      <w:pPr>
        <w:ind w:firstLine="720"/>
        <w:jc w:val="both"/>
      </w:pPr>
      <w:r w:rsidRPr="00565F0C">
        <w:rPr>
          <w:b/>
          <w:bCs/>
        </w:rPr>
        <w:t>Шкала оценки уровня знаний, умений и навыков при устном ответе</w:t>
      </w:r>
    </w:p>
    <w:p w:rsidR="00C41FB5" w:rsidRPr="00565F0C" w:rsidRDefault="00C41FB5" w:rsidP="00565F0C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565F0C" w:rsidRDefault="00C41FB5" w:rsidP="00565F0C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уверенно </w:t>
            </w:r>
            <w:r w:rsidRPr="00565F0C">
              <w:rPr>
                <w:rFonts w:eastAsia="Calibri"/>
                <w:bCs/>
              </w:rPr>
              <w:lastRenderedPageBreak/>
              <w:t>ориентируется в проблемных ситуациях;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565F0C" w:rsidRDefault="00C41FB5" w:rsidP="00565F0C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565F0C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565F0C" w:rsidRDefault="00C41FB5" w:rsidP="00565F0C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565F0C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lastRenderedPageBreak/>
              <w:t xml:space="preserve">неполно или </w:t>
            </w:r>
            <w:r w:rsidRPr="00565F0C">
              <w:rPr>
                <w:rFonts w:eastAsia="Calibri"/>
                <w:bCs/>
                <w:iCs/>
              </w:rPr>
              <w:lastRenderedPageBreak/>
              <w:t>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565F0C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565F0C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565F0C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65F0C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565F0C" w:rsidRDefault="00C41FB5" w:rsidP="00565F0C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</w:t>
            </w:r>
            <w:r w:rsidRPr="00565F0C">
              <w:rPr>
                <w:rFonts w:eastAsia="Calibri"/>
                <w:bCs/>
                <w:iCs/>
              </w:rPr>
              <w:lastRenderedPageBreak/>
              <w:t>показывает знание основного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565F0C" w:rsidRDefault="00C41FB5" w:rsidP="00565F0C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565F0C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C41FB5" w:rsidRPr="00565F0C" w:rsidRDefault="00C41FB5" w:rsidP="00565F0C">
            <w:pPr>
              <w:ind w:firstLine="720"/>
              <w:jc w:val="both"/>
            </w:pPr>
            <w:r w:rsidRPr="00565F0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565F0C" w:rsidRDefault="00C41FB5" w:rsidP="00565F0C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proofErr w:type="gramStart"/>
            <w:r w:rsidRPr="00565F0C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565F0C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565F0C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565F0C" w:rsidRDefault="00C41FB5" w:rsidP="00565F0C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565F0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565F0C" w:rsidRDefault="00C41FB5" w:rsidP="00565F0C">
      <w:pPr>
        <w:ind w:firstLine="720"/>
        <w:jc w:val="both"/>
        <w:rPr>
          <w:b/>
          <w:bCs/>
          <w:iCs/>
        </w:rPr>
      </w:pPr>
    </w:p>
    <w:p w:rsidR="00D36D3F" w:rsidRPr="00565F0C" w:rsidRDefault="00D36D3F" w:rsidP="00565F0C">
      <w:pPr>
        <w:jc w:val="both"/>
        <w:rPr>
          <w:b/>
          <w:bCs/>
        </w:rPr>
      </w:pPr>
      <w:r w:rsidRPr="00565F0C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565F0C" w:rsidRDefault="00D36D3F" w:rsidP="00565F0C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43"/>
        <w:gridCol w:w="2486"/>
        <w:gridCol w:w="2555"/>
        <w:gridCol w:w="3993"/>
      </w:tblGrid>
      <w:tr w:rsidR="00CE7119" w:rsidRPr="00565F0C" w:rsidTr="00CE711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CE7119" w:rsidRPr="00565F0C" w:rsidRDefault="00CE7119" w:rsidP="00565F0C">
            <w:pPr>
              <w:ind w:left="113" w:right="113"/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CE7119" w:rsidRPr="00565F0C" w:rsidTr="00CE711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lastRenderedPageBreak/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>Задачи и функции менеджмента транспортных услуг, информационная составляющая менеджмента транспортных услуг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bCs/>
              </w:rPr>
            </w:pPr>
            <w:r w:rsidRPr="00565F0C">
              <w:rPr>
                <w:color w:val="000000"/>
              </w:rPr>
              <w:t> 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Механизмы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proofErr w:type="gramStart"/>
            <w:r w:rsidRPr="00565F0C">
              <w:rPr>
                <w:bCs/>
              </w:rPr>
              <w:t>закупочной</w:t>
            </w:r>
            <w:proofErr w:type="gramEnd"/>
            <w:r w:rsidRPr="00565F0C">
              <w:rPr>
                <w:bCs/>
              </w:rPr>
              <w:t xml:space="preserve"> менеджмента транспортных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>Менеджмент транспортных услуг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bCs/>
              </w:rPr>
              <w:t>распределения и сбыта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19" w:rsidRPr="00565F0C" w:rsidRDefault="00CE7119" w:rsidP="00565F0C">
            <w:pPr>
              <w:jc w:val="both"/>
            </w:pPr>
            <w:r w:rsidRPr="00565F0C"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CE7119" w:rsidRPr="00565F0C" w:rsidRDefault="00CE7119" w:rsidP="00565F0C">
            <w:pPr>
              <w:jc w:val="both"/>
            </w:pPr>
            <w:r w:rsidRPr="00565F0C">
              <w:t>-  форма представления материала (владение культурой и навыками презентации).</w:t>
            </w:r>
          </w:p>
          <w:p w:rsidR="00CE7119" w:rsidRPr="00565F0C" w:rsidRDefault="00CE7119" w:rsidP="00565F0C">
            <w:pPr>
              <w:jc w:val="both"/>
            </w:pPr>
            <w:r w:rsidRPr="00565F0C">
              <w:t>2 балла – высокий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1 балл – средний уровень;</w:t>
            </w:r>
          </w:p>
          <w:p w:rsidR="00CE7119" w:rsidRPr="00565F0C" w:rsidRDefault="00CE7119" w:rsidP="00565F0C">
            <w:pPr>
              <w:jc w:val="both"/>
            </w:pPr>
            <w:r w:rsidRPr="00565F0C">
              <w:t>0 балл – низкий уровень.</w:t>
            </w:r>
          </w:p>
          <w:p w:rsidR="00CE7119" w:rsidRPr="00565F0C" w:rsidRDefault="00CE7119" w:rsidP="00565F0C">
            <w:pPr>
              <w:ind w:firstLine="87"/>
              <w:jc w:val="both"/>
              <w:rPr>
                <w:color w:val="000000"/>
              </w:rPr>
            </w:pPr>
            <w:r w:rsidRPr="00565F0C">
              <w:t>Общая сумма баллов за работу – 0-10 баллов</w:t>
            </w:r>
          </w:p>
        </w:tc>
      </w:tr>
      <w:tr w:rsidR="00CE7119" w:rsidRPr="00565F0C" w:rsidTr="00CE711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</w:pPr>
            <w:r w:rsidRPr="00565F0C">
              <w:t>Управление</w:t>
            </w:r>
          </w:p>
          <w:p w:rsidR="00CE7119" w:rsidRPr="00565F0C" w:rsidRDefault="00CE7119" w:rsidP="00565F0C">
            <w:pPr>
              <w:jc w:val="both"/>
            </w:pPr>
            <w:r w:rsidRPr="00565F0C">
              <w:t xml:space="preserve">перевозками, </w:t>
            </w:r>
          </w:p>
          <w:p w:rsidR="00CE7119" w:rsidRPr="00565F0C" w:rsidRDefault="00CE7119" w:rsidP="00565F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65F0C">
              <w:rPr>
                <w:bCs/>
              </w:rPr>
              <w:t xml:space="preserve">контроль </w:t>
            </w:r>
            <w:proofErr w:type="gramStart"/>
            <w:r w:rsidRPr="00565F0C">
              <w:rPr>
                <w:bCs/>
              </w:rPr>
              <w:t>в</w:t>
            </w:r>
            <w:proofErr w:type="gramEnd"/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proofErr w:type="spellStart"/>
            <w:r w:rsidRPr="00565F0C">
              <w:rPr>
                <w:bCs/>
              </w:rPr>
              <w:t>логистических</w:t>
            </w:r>
            <w:proofErr w:type="spellEnd"/>
            <w:r w:rsidRPr="00565F0C">
              <w:rPr>
                <w:bCs/>
              </w:rPr>
              <w:t xml:space="preserve"> </w:t>
            </w:r>
            <w:proofErr w:type="gramStart"/>
            <w:r w:rsidRPr="00565F0C">
              <w:rPr>
                <w:bCs/>
              </w:rPr>
              <w:t>системах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  <w:p w:rsidR="00CE7119" w:rsidRPr="00565F0C" w:rsidRDefault="00CE7119" w:rsidP="00565F0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19" w:rsidRPr="00565F0C" w:rsidRDefault="00CE7119" w:rsidP="00565F0C">
            <w:pPr>
              <w:jc w:val="both"/>
              <w:rPr>
                <w:color w:val="000000"/>
              </w:rPr>
            </w:pPr>
            <w:r w:rsidRPr="00565F0C">
              <w:rPr>
                <w:color w:val="000000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D733E8" w:rsidRDefault="00D733E8" w:rsidP="00D733E8">
      <w:pPr>
        <w:ind w:left="720"/>
        <w:jc w:val="both"/>
        <w:rPr>
          <w:b/>
        </w:rPr>
      </w:pPr>
    </w:p>
    <w:p w:rsidR="00D733E8" w:rsidRDefault="00D733E8" w:rsidP="00D733E8">
      <w:pPr>
        <w:ind w:left="720"/>
        <w:jc w:val="both"/>
        <w:rPr>
          <w:b/>
        </w:rPr>
      </w:pPr>
    </w:p>
    <w:p w:rsidR="00CE7119" w:rsidRPr="00565F0C" w:rsidRDefault="00CE7119" w:rsidP="00565F0C">
      <w:pPr>
        <w:numPr>
          <w:ilvl w:val="0"/>
          <w:numId w:val="22"/>
        </w:numPr>
        <w:jc w:val="both"/>
        <w:rPr>
          <w:b/>
        </w:rPr>
      </w:pPr>
      <w:r w:rsidRPr="00565F0C">
        <w:rPr>
          <w:b/>
        </w:rPr>
        <w:t>Тестовые задания</w:t>
      </w:r>
    </w:p>
    <w:p w:rsidR="00CE7119" w:rsidRPr="00565F0C" w:rsidRDefault="00CE7119" w:rsidP="00565F0C">
      <w:pPr>
        <w:tabs>
          <w:tab w:val="left" w:pos="708"/>
        </w:tabs>
        <w:ind w:left="360"/>
        <w:jc w:val="both"/>
        <w:rPr>
          <w:i/>
          <w:color w:val="FF0000"/>
        </w:rPr>
      </w:pPr>
    </w:p>
    <w:p w:rsidR="00D733E8" w:rsidRDefault="00D733E8" w:rsidP="00D733E8">
      <w:pPr>
        <w:numPr>
          <w:ilvl w:val="1"/>
          <w:numId w:val="27"/>
        </w:numPr>
        <w:tabs>
          <w:tab w:val="left" w:pos="708"/>
        </w:tabs>
        <w:spacing w:line="234" w:lineRule="auto"/>
        <w:ind w:right="20" w:firstLine="464"/>
      </w:pPr>
      <w:r>
        <w:t>Остановка длительностью более 24 часов в промежуточном пункте на пути следования называется _________.</w:t>
      </w:r>
    </w:p>
    <w:p w:rsidR="00D733E8" w:rsidRDefault="00D733E8" w:rsidP="00D733E8">
      <w:pPr>
        <w:tabs>
          <w:tab w:val="left" w:pos="708"/>
        </w:tabs>
        <w:spacing w:line="234" w:lineRule="auto"/>
        <w:ind w:left="464" w:right="20"/>
      </w:pP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69"/>
        </w:tabs>
        <w:spacing w:line="234" w:lineRule="auto"/>
        <w:ind w:right="20" w:firstLine="404"/>
      </w:pPr>
      <w:r>
        <w:t>Комплекс инженерных сооружений и зданий, предназначенный для взлета и посадки, руления, стоянки и обслуживания воздушных судов – это ________.</w:t>
      </w:r>
    </w:p>
    <w:p w:rsidR="00D733E8" w:rsidRDefault="00D733E8" w:rsidP="00D733E8">
      <w:pPr>
        <w:tabs>
          <w:tab w:val="left" w:pos="669"/>
        </w:tabs>
        <w:spacing w:line="234" w:lineRule="auto"/>
        <w:ind w:left="404" w:right="20"/>
      </w:pP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58"/>
        </w:tabs>
        <w:spacing w:line="236" w:lineRule="auto"/>
        <w:ind w:firstLine="404"/>
        <w:jc w:val="both"/>
      </w:pPr>
      <w:r>
        <w:t xml:space="preserve">Договор железнодорожной перевозки между пассажиром и дорогой, которая обязуется перевезти пассажира и его багаж к месту назначения, предоставив место согласно </w:t>
      </w:r>
      <w:proofErr w:type="spellStart"/>
      <w:proofErr w:type="gramStart"/>
      <w:r>
        <w:t>оплаченно-му</w:t>
      </w:r>
      <w:proofErr w:type="spellEnd"/>
      <w:proofErr w:type="gramEnd"/>
      <w:r>
        <w:t xml:space="preserve"> классу обслуживания называется __________.</w:t>
      </w:r>
    </w:p>
    <w:p w:rsidR="00D733E8" w:rsidRDefault="00D733E8" w:rsidP="00D733E8">
      <w:pPr>
        <w:tabs>
          <w:tab w:val="left" w:pos="658"/>
        </w:tabs>
        <w:spacing w:line="236" w:lineRule="auto"/>
        <w:ind w:left="404"/>
        <w:jc w:val="both"/>
      </w:pPr>
    </w:p>
    <w:p w:rsidR="00D733E8" w:rsidRDefault="00D733E8" w:rsidP="00D733E8">
      <w:pPr>
        <w:spacing w:line="13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79"/>
        </w:tabs>
        <w:spacing w:line="234" w:lineRule="auto"/>
        <w:ind w:right="20" w:firstLine="404"/>
      </w:pPr>
      <w:r>
        <w:t>Перевозка, при «закрытых дверях», осуществляемая одним транспортным средством, перевозящим одну и ту же группу пассажиров, называется __________.</w:t>
      </w:r>
    </w:p>
    <w:p w:rsidR="00D733E8" w:rsidRDefault="00D733E8" w:rsidP="00D733E8">
      <w:pPr>
        <w:tabs>
          <w:tab w:val="left" w:pos="679"/>
        </w:tabs>
        <w:spacing w:line="234" w:lineRule="auto"/>
        <w:ind w:left="404" w:right="20"/>
      </w:pP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0"/>
          <w:numId w:val="28"/>
        </w:numPr>
        <w:tabs>
          <w:tab w:val="left" w:pos="640"/>
        </w:tabs>
        <w:ind w:left="640" w:hanging="236"/>
      </w:pPr>
      <w:r>
        <w:t>Соотнесите правила и условия перевозки детей авиатранспортом.</w:t>
      </w:r>
    </w:p>
    <w:p w:rsidR="00D733E8" w:rsidRDefault="00D733E8" w:rsidP="00D733E8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20"/>
        <w:gridCol w:w="3600"/>
      </w:tblGrid>
      <w:tr w:rsidR="00D733E8" w:rsidTr="00D05003">
        <w:trPr>
          <w:trHeight w:val="28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1.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А. Предоставляется скидка от 25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 xml:space="preserve">вождении совершеннолетнего пассажира на </w:t>
            </w:r>
            <w:proofErr w:type="gramStart"/>
            <w:r>
              <w:t>внутренних</w:t>
            </w:r>
            <w:proofErr w:type="gramEnd"/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 xml:space="preserve">до 50 % в зависимости </w:t>
            </w:r>
            <w:proofErr w:type="gramStart"/>
            <w:r>
              <w:t>от</w:t>
            </w:r>
            <w:proofErr w:type="gramEnd"/>
            <w:r>
              <w:t xml:space="preserve"> марш-</w:t>
            </w:r>
          </w:p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proofErr w:type="gramStart"/>
            <w:r>
              <w:t>рейсах</w:t>
            </w:r>
            <w:proofErr w:type="gramEnd"/>
            <w:r>
              <w:t xml:space="preserve"> без предоставления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рута</w:t>
            </w:r>
          </w:p>
        </w:tc>
      </w:tr>
      <w:tr w:rsidR="00D733E8" w:rsidTr="00D05003">
        <w:trPr>
          <w:trHeight w:val="268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 xml:space="preserve">2.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t>Б. Предоставляется скидка 10 %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proofErr w:type="gramStart"/>
            <w:r>
              <w:t>вождении</w:t>
            </w:r>
            <w:proofErr w:type="gramEnd"/>
            <w:r>
              <w:t xml:space="preserve"> совершеннолетнего пассажира на </w:t>
            </w:r>
            <w:proofErr w:type="spellStart"/>
            <w:r>
              <w:t>междуна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r>
              <w:t>родных рейсах без предоставления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 xml:space="preserve">3. Перевозка ребенка в возрасте до 2 лет в </w:t>
            </w:r>
            <w:proofErr w:type="spellStart"/>
            <w:r>
              <w:t>сопро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>В. Предоставляется скидка 90 %</w:t>
            </w:r>
          </w:p>
        </w:tc>
      </w:tr>
      <w:tr w:rsidR="00D733E8" w:rsidTr="00D05003">
        <w:trPr>
          <w:trHeight w:val="27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proofErr w:type="gramStart"/>
            <w:r>
              <w:t>вождении</w:t>
            </w:r>
            <w:proofErr w:type="gramEnd"/>
            <w:r>
              <w:t xml:space="preserve"> совершеннолетнего пассажира с </w:t>
            </w:r>
            <w:proofErr w:type="spellStart"/>
            <w:r>
              <w:t>предостав</w:t>
            </w:r>
            <w:proofErr w:type="spellEnd"/>
            <w: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от нормального тарифа</w:t>
            </w:r>
          </w:p>
        </w:tc>
      </w:tr>
      <w:tr w:rsidR="00D733E8" w:rsidTr="00D05003">
        <w:trPr>
          <w:trHeight w:val="285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20"/>
              <w:rPr>
                <w:sz w:val="20"/>
                <w:szCs w:val="20"/>
              </w:rPr>
            </w:pPr>
            <w:proofErr w:type="spellStart"/>
            <w:r>
              <w:t>лением</w:t>
            </w:r>
            <w:proofErr w:type="spellEnd"/>
            <w:r>
              <w:t xml:space="preserve"> отдельного места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</w:tr>
      <w:tr w:rsidR="00D733E8" w:rsidTr="00D05003">
        <w:trPr>
          <w:trHeight w:val="266"/>
        </w:trPr>
        <w:tc>
          <w:tcPr>
            <w:tcW w:w="6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right="660"/>
              <w:jc w:val="right"/>
              <w:rPr>
                <w:sz w:val="20"/>
                <w:szCs w:val="20"/>
              </w:rPr>
            </w:pPr>
            <w:r>
              <w:t>4. Перевозка ребенка в возрасте от 2 до 12 лет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t xml:space="preserve">Г. Ребенок перевозится </w:t>
            </w:r>
            <w:proofErr w:type="spellStart"/>
            <w:r>
              <w:t>бесплат</w:t>
            </w:r>
            <w:proofErr w:type="spellEnd"/>
            <w:r>
              <w:t>-</w:t>
            </w:r>
          </w:p>
        </w:tc>
      </w:tr>
      <w:tr w:rsidR="00D733E8" w:rsidTr="00D05003">
        <w:trPr>
          <w:trHeight w:val="288"/>
        </w:trPr>
        <w:tc>
          <w:tcPr>
            <w:tcW w:w="6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>но</w:t>
            </w:r>
          </w:p>
        </w:tc>
      </w:tr>
      <w:tr w:rsidR="00D733E8" w:rsidTr="00D05003">
        <w:trPr>
          <w:trHeight w:val="406"/>
        </w:trPr>
        <w:tc>
          <w:tcPr>
            <w:tcW w:w="6020" w:type="dxa"/>
            <w:vAlign w:val="bottom"/>
          </w:tcPr>
          <w:p w:rsidR="00D733E8" w:rsidRDefault="00D733E8" w:rsidP="00D05003">
            <w:pPr>
              <w:ind w:right="700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D733E8" w:rsidRDefault="00D733E8" w:rsidP="00D05003"/>
        </w:tc>
      </w:tr>
    </w:tbl>
    <w:p w:rsidR="00D733E8" w:rsidRDefault="008459B5" w:rsidP="00D733E8">
      <w:pPr>
        <w:ind w:left="6120"/>
        <w:rPr>
          <w:sz w:val="20"/>
          <w:szCs w:val="20"/>
        </w:rPr>
      </w:pPr>
      <w:r w:rsidRPr="008459B5">
        <w:rPr>
          <w:noProof/>
        </w:rPr>
        <w:pict>
          <v:line id="Shape 19" o:spid="_x0000_s1026" style="position:absolute;left:0;text-align:left;z-index:-251657216;visibility:visible;mso-wrap-distance-left:3.17497mm;mso-wrap-distance-right:3.17497mm;mso-position-horizontal-relative:page;mso-position-vertical-relative:page" from="65.15pt,35.35pt" to="65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" o:allowincell="f" filled="t" strokeweight=".33864mm">
            <v:stroke joinstyle="miter"/>
            <o:lock v:ext="edit" shapetype="f"/>
            <w10:wrap anchorx="page" anchory="page"/>
          </v:line>
        </w:pict>
      </w:r>
      <w:r w:rsidRPr="008459B5">
        <w:rPr>
          <w:noProof/>
        </w:rPr>
        <w:pict>
          <v:line id="Shape 20" o:spid="_x0000_s1029" style="position:absolute;left:0;text-align:left;z-index:-251656192;visibility:visible;mso-wrap-distance-left:3.17497mm;mso-wrap-distance-right:3.17497mm;mso-position-horizontal-relative:page;mso-position-vertical-relative:page" from="365.2pt,35.35pt" to="365.2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" o:allowincell="f" filled="t" strokeweight=".33864mm">
            <v:stroke joinstyle="miter"/>
            <o:lock v:ext="edit" shapetype="f"/>
            <w10:wrap anchorx="page" anchory="page"/>
          </v:line>
        </w:pict>
      </w:r>
      <w:r w:rsidRPr="008459B5">
        <w:rPr>
          <w:noProof/>
        </w:rPr>
        <w:pict>
          <v:line id="Shape 21" o:spid="_x0000_s1028" style="position:absolute;left:0;text-align:left;z-index:-251655168;visibility:visible;mso-wrap-distance-left:3.17497mm;mso-wrap-distance-right:3.17497mm;mso-position-horizontal-relative:page;mso-position-vertical-relative:page" from="545.25pt,35.35pt" to="545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" o:allowincell="f" filled="t" strokeweight=".96pt">
            <v:stroke joinstyle="miter"/>
            <o:lock v:ext="edit" shapetype="f"/>
            <w10:wrap anchorx="page" anchory="page"/>
          </v:line>
        </w:pict>
      </w:r>
      <w:r w:rsidR="00D733E8">
        <w:t>Д. Предоставляется скидка 50 %</w:t>
      </w:r>
    </w:p>
    <w:p w:rsidR="00D733E8" w:rsidRDefault="008459B5" w:rsidP="00D733E8">
      <w:pPr>
        <w:spacing w:line="20" w:lineRule="exact"/>
        <w:rPr>
          <w:sz w:val="20"/>
          <w:szCs w:val="20"/>
        </w:rPr>
      </w:pPr>
      <w:r w:rsidRPr="008459B5">
        <w:rPr>
          <w:noProof/>
        </w:rPr>
        <w:pict>
          <v:line id="Shape 22" o:spid="_x0000_s1027" style="position:absolute;z-index:-251654144;visibility:visible;mso-wrap-distance-top:-3e-5mm;mso-wrap-distance-bottom:-3e-5mm" from="-.25pt,1.05pt" to="48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" o:allowincell="f" filled="t" strokeweight=".33864mm">
            <v:stroke joinstyle="miter"/>
            <o:lock v:ext="edit" shapetype="f"/>
          </v:line>
        </w:pict>
      </w:r>
    </w:p>
    <w:p w:rsidR="00D733E8" w:rsidRDefault="00D733E8" w:rsidP="00D733E8">
      <w:pPr>
        <w:spacing w:line="2" w:lineRule="exact"/>
        <w:rPr>
          <w:sz w:val="20"/>
          <w:szCs w:val="20"/>
        </w:rPr>
      </w:pPr>
    </w:p>
    <w:p w:rsidR="00D733E8" w:rsidRDefault="00D733E8" w:rsidP="00D733E8">
      <w:pPr>
        <w:tabs>
          <w:tab w:val="left" w:pos="680"/>
        </w:tabs>
        <w:ind w:left="680"/>
      </w:pPr>
    </w:p>
    <w:p w:rsidR="00D733E8" w:rsidRDefault="00D733E8" w:rsidP="00D733E8">
      <w:pPr>
        <w:numPr>
          <w:ilvl w:val="0"/>
          <w:numId w:val="29"/>
        </w:numPr>
        <w:tabs>
          <w:tab w:val="left" w:pos="680"/>
        </w:tabs>
        <w:ind w:left="680" w:hanging="249"/>
      </w:pPr>
      <w:r>
        <w:t>Соотнесите названия аэропортов и место их расположения.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40"/>
        <w:gridCol w:w="3960"/>
      </w:tblGrid>
      <w:tr w:rsidR="00D733E8" w:rsidTr="00D05003">
        <w:trPr>
          <w:trHeight w:val="29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1.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proofErr w:type="spellStart"/>
            <w:r>
              <w:t>Охара</w:t>
            </w:r>
            <w:proofErr w:type="spellEnd"/>
            <w:r>
              <w:t xml:space="preserve"> (</w:t>
            </w:r>
            <w:proofErr w:type="spellStart"/>
            <w:r>
              <w:t>O’Hare</w:t>
            </w:r>
            <w:proofErr w:type="spellEnd"/>
            <w:r>
              <w:t xml:space="preserve"> </w:t>
            </w:r>
            <w:proofErr w:type="spellStart"/>
            <w:r>
              <w:t>Int’l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Сеул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2.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Хитроу</w:t>
            </w:r>
            <w:proofErr w:type="spellEnd"/>
            <w:r>
              <w:t xml:space="preserve"> (</w:t>
            </w:r>
            <w:proofErr w:type="spellStart"/>
            <w:r>
              <w:t>Heathrow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Атланта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3.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P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  <w:lang w:val="en-US"/>
              </w:rPr>
            </w:pPr>
            <w:r>
              <w:t>Шарль</w:t>
            </w:r>
            <w:r w:rsidRPr="00D733E8">
              <w:rPr>
                <w:lang w:val="en-US"/>
              </w:rPr>
              <w:t xml:space="preserve"> </w:t>
            </w:r>
            <w:r>
              <w:t>де</w:t>
            </w:r>
            <w:r w:rsidRPr="00D733E8">
              <w:rPr>
                <w:lang w:val="en-US"/>
              </w:rPr>
              <w:t xml:space="preserve"> </w:t>
            </w:r>
            <w:r>
              <w:t>Голь</w:t>
            </w:r>
            <w:r w:rsidRPr="00D733E8">
              <w:rPr>
                <w:lang w:val="en-US"/>
              </w:rPr>
              <w:t xml:space="preserve"> (Charles de Gaulle)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В. Лондон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4.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Домодедово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Г. Чикаго</w:t>
            </w:r>
          </w:p>
        </w:tc>
      </w:tr>
      <w:tr w:rsidR="00D733E8" w:rsidTr="00D05003">
        <w:trPr>
          <w:trHeight w:val="275"/>
        </w:trPr>
        <w:tc>
          <w:tcPr>
            <w:tcW w:w="5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t xml:space="preserve">5. </w:t>
            </w:r>
            <w:proofErr w:type="spellStart"/>
            <w:r>
              <w:t>Incheon</w:t>
            </w:r>
            <w:proofErr w:type="spellEnd"/>
            <w:r>
              <w:t xml:space="preserve"> </w:t>
            </w:r>
            <w:proofErr w:type="spellStart"/>
            <w:r>
              <w:t>Int’l</w:t>
            </w:r>
            <w:proofErr w:type="spellEnd"/>
            <w:r>
              <w:t xml:space="preserve"> (</w:t>
            </w:r>
            <w:proofErr w:type="spellStart"/>
            <w:r>
              <w:t>Инчеон</w:t>
            </w:r>
            <w:proofErr w:type="spellEnd"/>
            <w:r>
              <w:t xml:space="preserve">; </w:t>
            </w:r>
            <w:proofErr w:type="spellStart"/>
            <w:r>
              <w:t>Инчхон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Д. Париж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w w:val="99"/>
              </w:rPr>
              <w:t>6.</w:t>
            </w: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proofErr w:type="spellStart"/>
            <w:r>
              <w:t>Changi</w:t>
            </w:r>
            <w:proofErr w:type="spellEnd"/>
            <w:r>
              <w:t xml:space="preserve"> (</w:t>
            </w:r>
            <w:proofErr w:type="spellStart"/>
            <w:r>
              <w:t>Чанги</w:t>
            </w:r>
            <w:proofErr w:type="spellEnd"/>
            <w:r>
              <w:t xml:space="preserve">, </w:t>
            </w:r>
            <w:proofErr w:type="spellStart"/>
            <w:r>
              <w:t>Чанжи</w:t>
            </w:r>
            <w:proofErr w:type="spellEnd"/>
            <w:r>
              <w:t>)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Е. Москва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Ж. Сингапур</w:t>
            </w:r>
          </w:p>
        </w:tc>
      </w:tr>
    </w:tbl>
    <w:p w:rsidR="00D733E8" w:rsidRDefault="00D733E8" w:rsidP="00D733E8">
      <w:pPr>
        <w:spacing w:line="26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0"/>
        </w:numPr>
        <w:tabs>
          <w:tab w:val="left" w:pos="680"/>
        </w:tabs>
        <w:ind w:left="680" w:hanging="249"/>
      </w:pPr>
      <w:r>
        <w:t>Соотнесите класс автобуса и соответствующую ему категорию.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20"/>
        <w:gridCol w:w="7080"/>
      </w:tblGrid>
      <w:tr w:rsidR="00D733E8" w:rsidTr="00D05003">
        <w:trPr>
          <w:trHeight w:val="28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r>
              <w:t>Транспортный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Автобусы международного класса для проведения обзор-</w:t>
            </w:r>
          </w:p>
        </w:tc>
      </w:tr>
      <w:tr w:rsidR="00D733E8" w:rsidTr="00D05003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экскурсий</w:t>
            </w:r>
          </w:p>
        </w:tc>
      </w:tr>
      <w:tr w:rsidR="00D733E8" w:rsidTr="00D05003">
        <w:trPr>
          <w:trHeight w:val="267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Стандартный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 xml:space="preserve">Б. Автобусы  высокого  класса  для  организации  поездок  </w:t>
            </w:r>
            <w:proofErr w:type="gramStart"/>
            <w:r>
              <w:t>на</w:t>
            </w:r>
            <w:proofErr w:type="gramEnd"/>
          </w:p>
        </w:tc>
      </w:tr>
      <w:tr w:rsidR="00D733E8" w:rsidTr="00D05003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100"/>
              <w:rPr>
                <w:sz w:val="20"/>
                <w:szCs w:val="20"/>
              </w:rPr>
            </w:pPr>
            <w:r>
              <w:t xml:space="preserve">внутренних и международных </w:t>
            </w:r>
            <w:proofErr w:type="gramStart"/>
            <w:r>
              <w:t>маршрутах</w:t>
            </w:r>
            <w:proofErr w:type="gramEnd"/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Туристский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 xml:space="preserve">В. Автобусы класса </w:t>
            </w:r>
            <w:proofErr w:type="spellStart"/>
            <w:r>
              <w:t>премиум</w:t>
            </w:r>
            <w:proofErr w:type="spellEnd"/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t>Комфортный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Г. Автобусы класса люкс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Д. Автобусы высшего класса</w:t>
            </w:r>
          </w:p>
        </w:tc>
      </w:tr>
    </w:tbl>
    <w:p w:rsidR="00D733E8" w:rsidRDefault="00D733E8" w:rsidP="00D733E8">
      <w:pPr>
        <w:spacing w:line="26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1"/>
        </w:numPr>
        <w:tabs>
          <w:tab w:val="left" w:pos="680"/>
        </w:tabs>
        <w:ind w:left="680" w:hanging="249"/>
      </w:pPr>
      <w:r>
        <w:t>Соотнесите туристский поезд и стран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 xml:space="preserve">) его </w:t>
      </w:r>
      <w:proofErr w:type="spellStart"/>
      <w:r>
        <w:t>курсирования</w:t>
      </w:r>
      <w:proofErr w:type="spellEnd"/>
      <w:r>
        <w:t>.</w:t>
      </w:r>
    </w:p>
    <w:p w:rsidR="00D733E8" w:rsidRDefault="00D733E8" w:rsidP="00D733E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100"/>
        <w:gridCol w:w="4800"/>
      </w:tblGrid>
      <w:tr w:rsidR="00D733E8" w:rsidTr="00D05003">
        <w:trPr>
          <w:trHeight w:val="29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jc w:val="right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40"/>
              <w:rPr>
                <w:sz w:val="20"/>
                <w:szCs w:val="20"/>
              </w:rPr>
            </w:pPr>
            <w:r>
              <w:t>Андалузский экспресс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ind w:left="500"/>
              <w:rPr>
                <w:sz w:val="20"/>
                <w:szCs w:val="20"/>
              </w:rPr>
            </w:pPr>
            <w:r>
              <w:t>А. Австрия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Голубой</w:t>
            </w:r>
            <w:proofErr w:type="spellEnd"/>
            <w:r>
              <w:t xml:space="preserve"> поезд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Б. Париж – Стамбул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Императорский поезд-люкс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В. Швейцария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proofErr w:type="spellStart"/>
            <w:r>
              <w:t>Альфа-Континенталь</w:t>
            </w:r>
            <w:proofErr w:type="spellEnd"/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Г. Япония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t>Восточный экспресс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8" w:lineRule="exact"/>
              <w:ind w:left="500"/>
              <w:rPr>
                <w:sz w:val="20"/>
                <w:szCs w:val="20"/>
              </w:rPr>
            </w:pPr>
            <w:r>
              <w:t>Д. Испания</w:t>
            </w:r>
          </w:p>
        </w:tc>
      </w:tr>
      <w:tr w:rsidR="00D733E8" w:rsidTr="00D05003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t>Шоколадный поезд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Е. Южная Африка</w:t>
            </w:r>
          </w:p>
        </w:tc>
      </w:tr>
      <w:tr w:rsidR="00D733E8" w:rsidTr="00D05003">
        <w:trPr>
          <w:trHeight w:val="27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/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33E8" w:rsidRDefault="00D733E8" w:rsidP="00D05003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t>Ж. Франция</w:t>
            </w:r>
          </w:p>
        </w:tc>
      </w:tr>
    </w:tbl>
    <w:p w:rsidR="00D733E8" w:rsidRDefault="00D733E8" w:rsidP="00D733E8">
      <w:pPr>
        <w:spacing w:line="278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2"/>
        </w:numPr>
        <w:tabs>
          <w:tab w:val="left" w:pos="650"/>
        </w:tabs>
        <w:spacing w:line="234" w:lineRule="auto"/>
        <w:ind w:firstLine="404"/>
      </w:pPr>
      <w:r>
        <w:t xml:space="preserve">При ожидании рейса более 2 часов, авиакомпания обязана бесплатно предоставить </w:t>
      </w:r>
      <w:proofErr w:type="spellStart"/>
      <w:proofErr w:type="gramStart"/>
      <w:r>
        <w:t>пас-сажирам</w:t>
      </w:r>
      <w:proofErr w:type="spellEnd"/>
      <w:proofErr w:type="gramEnd"/>
      <w:r>
        <w:t>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право сделать 2 </w:t>
      </w:r>
      <w:proofErr w:type="gramStart"/>
      <w:r>
        <w:t>телефонных</w:t>
      </w:r>
      <w:proofErr w:type="gramEnd"/>
      <w:r>
        <w:t xml:space="preserve"> звонка/2 сообщения по </w:t>
      </w:r>
      <w:proofErr w:type="spellStart"/>
      <w:r>
        <w:t>E-mail</w:t>
      </w:r>
      <w:proofErr w:type="spellEnd"/>
      <w:r>
        <w:t>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прохладительные напитки;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горячее питание;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размещение в гостинице.</w:t>
      </w:r>
    </w:p>
    <w:p w:rsidR="00D733E8" w:rsidRDefault="00D733E8" w:rsidP="00D733E8">
      <w:pPr>
        <w:tabs>
          <w:tab w:val="left" w:pos="1120"/>
        </w:tabs>
        <w:ind w:left="112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2"/>
        </w:numPr>
        <w:tabs>
          <w:tab w:val="left" w:pos="859"/>
        </w:tabs>
        <w:spacing w:line="234" w:lineRule="auto"/>
        <w:ind w:firstLine="404"/>
      </w:pPr>
      <w:r>
        <w:t>Ручная кладь и вещи, забытые пассажиром на борту воздушного судна, хранятся в аэропорту в течение: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1 месяца;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3 месяцев;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6 месяцев;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12 месяцев.</w:t>
      </w:r>
    </w:p>
    <w:p w:rsidR="00D733E8" w:rsidRDefault="00D733E8" w:rsidP="00D733E8">
      <w:pPr>
        <w:tabs>
          <w:tab w:val="left" w:pos="1120"/>
        </w:tabs>
        <w:ind w:left="112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2"/>
        </w:numPr>
        <w:tabs>
          <w:tab w:val="left" w:pos="828"/>
        </w:tabs>
        <w:spacing w:line="234" w:lineRule="auto"/>
        <w:ind w:firstLine="404"/>
      </w:pPr>
      <w:r>
        <w:t>За основу общего пассажирского тарифа железнодорожного транспорта принят тариф на перевозку пассажира:</w:t>
      </w:r>
    </w:p>
    <w:p w:rsidR="00D733E8" w:rsidRDefault="00D733E8" w:rsidP="00D733E8">
      <w:pPr>
        <w:spacing w:line="1" w:lineRule="exact"/>
      </w:pP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>в общем вагоне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плацкартном </w:t>
      </w:r>
      <w:proofErr w:type="gramStart"/>
      <w:r>
        <w:t>вагоне</w:t>
      </w:r>
      <w:proofErr w:type="gramEnd"/>
      <w:r>
        <w:t xml:space="preserve">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r>
        <w:t xml:space="preserve">купейном </w:t>
      </w:r>
      <w:proofErr w:type="gramStart"/>
      <w:r>
        <w:t>вагоне</w:t>
      </w:r>
      <w:proofErr w:type="gramEnd"/>
      <w:r>
        <w:t xml:space="preserve"> пассажирского поезда;</w:t>
      </w:r>
    </w:p>
    <w:p w:rsidR="00D733E8" w:rsidRDefault="00D733E8" w:rsidP="00D733E8">
      <w:pPr>
        <w:numPr>
          <w:ilvl w:val="1"/>
          <w:numId w:val="32"/>
        </w:numPr>
        <w:tabs>
          <w:tab w:val="left" w:pos="1120"/>
        </w:tabs>
        <w:ind w:left="1120" w:hanging="264"/>
      </w:pPr>
      <w:proofErr w:type="gramStart"/>
      <w:r>
        <w:t>общем</w:t>
      </w:r>
      <w:proofErr w:type="gramEnd"/>
      <w:r>
        <w:t xml:space="preserve"> вагоне скорого поезда.</w:t>
      </w:r>
    </w:p>
    <w:p w:rsidR="00A7740A" w:rsidRDefault="00A7740A" w:rsidP="00A7740A">
      <w:pPr>
        <w:tabs>
          <w:tab w:val="left" w:pos="1120"/>
        </w:tabs>
        <w:ind w:left="1120"/>
      </w:pPr>
    </w:p>
    <w:p w:rsidR="00D733E8" w:rsidRDefault="00D733E8" w:rsidP="00D733E8">
      <w:pPr>
        <w:numPr>
          <w:ilvl w:val="0"/>
          <w:numId w:val="32"/>
        </w:numPr>
        <w:tabs>
          <w:tab w:val="left" w:pos="820"/>
        </w:tabs>
        <w:ind w:left="820" w:hanging="416"/>
      </w:pPr>
      <w:r>
        <w:t>Расставьте по порядку этапы разработки и утверждения автодорожного маршрута.</w:t>
      </w:r>
    </w:p>
    <w:p w:rsidR="00D733E8" w:rsidRDefault="00D733E8" w:rsidP="00D733E8">
      <w:pPr>
        <w:spacing w:line="276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3"/>
        </w:numPr>
        <w:tabs>
          <w:tab w:val="left" w:pos="1140"/>
        </w:tabs>
        <w:ind w:left="1140" w:hanging="284"/>
      </w:pPr>
      <w:r>
        <w:t>Маркетинговые исследования рынка.</w:t>
      </w:r>
    </w:p>
    <w:p w:rsidR="00D733E8" w:rsidRDefault="00D733E8" w:rsidP="00D733E8">
      <w:pPr>
        <w:numPr>
          <w:ilvl w:val="1"/>
          <w:numId w:val="34"/>
        </w:numPr>
        <w:tabs>
          <w:tab w:val="left" w:pos="1220"/>
        </w:tabs>
        <w:ind w:left="1220" w:hanging="364"/>
      </w:pPr>
      <w:r>
        <w:t>Исследование туристских ресурсов.</w:t>
      </w:r>
    </w:p>
    <w:p w:rsidR="00D733E8" w:rsidRDefault="00D733E8" w:rsidP="00D733E8">
      <w:pPr>
        <w:ind w:left="860"/>
      </w:pPr>
      <w:r>
        <w:t>IV. Утверждение паспорта маршрута.</w:t>
      </w:r>
    </w:p>
    <w:p w:rsidR="00D733E8" w:rsidRDefault="00D733E8" w:rsidP="00D733E8">
      <w:pPr>
        <w:numPr>
          <w:ilvl w:val="1"/>
          <w:numId w:val="35"/>
        </w:numPr>
        <w:tabs>
          <w:tab w:val="left" w:pos="1140"/>
        </w:tabs>
        <w:ind w:left="1140" w:hanging="284"/>
      </w:pPr>
      <w:r>
        <w:t>Пробная обкатка маршрута.</w:t>
      </w:r>
    </w:p>
    <w:p w:rsidR="00A7740A" w:rsidRDefault="00A7740A" w:rsidP="00A7740A">
      <w:pPr>
        <w:tabs>
          <w:tab w:val="left" w:pos="1140"/>
        </w:tabs>
        <w:ind w:left="1140"/>
      </w:pPr>
    </w:p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6"/>
        </w:numPr>
        <w:tabs>
          <w:tab w:val="left" w:pos="937"/>
        </w:tabs>
        <w:ind w:left="860" w:right="280" w:hanging="456"/>
      </w:pPr>
      <w:r>
        <w:t>Первая международная линия автобусного обслуживания была организована: · в 1970 г.; · 1975 г.; · 1980 г.; · 1985 г.</w:t>
      </w:r>
    </w:p>
    <w:p w:rsidR="00D733E8" w:rsidRDefault="00D733E8" w:rsidP="00D733E8">
      <w:pPr>
        <w:spacing w:line="200" w:lineRule="exact"/>
      </w:pPr>
    </w:p>
    <w:p w:rsidR="00D733E8" w:rsidRDefault="00D733E8" w:rsidP="00D733E8">
      <w:pPr>
        <w:spacing w:line="215" w:lineRule="exact"/>
      </w:pPr>
    </w:p>
    <w:p w:rsidR="00D733E8" w:rsidRDefault="00D733E8" w:rsidP="00D733E8">
      <w:pPr>
        <w:numPr>
          <w:ilvl w:val="0"/>
          <w:numId w:val="36"/>
        </w:numPr>
        <w:tabs>
          <w:tab w:val="left" w:pos="820"/>
        </w:tabs>
        <w:ind w:left="820" w:hanging="416"/>
      </w:pPr>
      <w:r>
        <w:lastRenderedPageBreak/>
        <w:t>Расставьте в приоритетном порядке используемые в туризме виды транспорта.</w:t>
      </w:r>
    </w:p>
    <w:p w:rsidR="00D733E8" w:rsidRDefault="00D733E8" w:rsidP="00D733E8">
      <w:pPr>
        <w:numPr>
          <w:ilvl w:val="1"/>
          <w:numId w:val="36"/>
        </w:numPr>
        <w:tabs>
          <w:tab w:val="left" w:pos="1060"/>
        </w:tabs>
        <w:ind w:left="1060" w:hanging="204"/>
      </w:pPr>
      <w:r>
        <w:t>Автобусный.</w:t>
      </w:r>
    </w:p>
    <w:p w:rsidR="00D733E8" w:rsidRDefault="00D733E8" w:rsidP="00D733E8">
      <w:pPr>
        <w:numPr>
          <w:ilvl w:val="1"/>
          <w:numId w:val="37"/>
        </w:numPr>
        <w:tabs>
          <w:tab w:val="left" w:pos="1140"/>
        </w:tabs>
        <w:ind w:left="1140" w:hanging="284"/>
      </w:pPr>
      <w:r>
        <w:t>Внутренний водный.</w:t>
      </w:r>
    </w:p>
    <w:p w:rsidR="00D733E8" w:rsidRDefault="00D733E8" w:rsidP="00D733E8">
      <w:pPr>
        <w:ind w:left="860"/>
      </w:pPr>
      <w:r>
        <w:t>III. Воздушный.</w:t>
      </w:r>
    </w:p>
    <w:p w:rsidR="00D733E8" w:rsidRDefault="00D733E8" w:rsidP="00D733E8">
      <w:pPr>
        <w:ind w:left="860"/>
      </w:pPr>
      <w:r>
        <w:t>IV. Железнодорожный.</w:t>
      </w:r>
    </w:p>
    <w:p w:rsidR="00A7740A" w:rsidRDefault="00A7740A" w:rsidP="00A7740A"/>
    <w:p w:rsidR="00D733E8" w:rsidRDefault="00D733E8" w:rsidP="00D733E8">
      <w:pPr>
        <w:spacing w:line="12" w:lineRule="exact"/>
      </w:pPr>
    </w:p>
    <w:p w:rsidR="00D733E8" w:rsidRDefault="00D733E8" w:rsidP="00D733E8">
      <w:pPr>
        <w:numPr>
          <w:ilvl w:val="0"/>
          <w:numId w:val="38"/>
        </w:numPr>
        <w:tabs>
          <w:tab w:val="left" w:pos="830"/>
        </w:tabs>
        <w:spacing w:line="234" w:lineRule="auto"/>
        <w:ind w:firstLine="404"/>
      </w:pPr>
      <w:r>
        <w:t xml:space="preserve">Для пассажиров </w:t>
      </w:r>
      <w:proofErr w:type="spellStart"/>
      <w:proofErr w:type="gramStart"/>
      <w:r>
        <w:t>бизнес-класса</w:t>
      </w:r>
      <w:proofErr w:type="spellEnd"/>
      <w:proofErr w:type="gramEnd"/>
      <w:r>
        <w:t xml:space="preserve"> бесплатно провозится зарегистрированный и </w:t>
      </w:r>
      <w:proofErr w:type="spellStart"/>
      <w:r>
        <w:t>незареги-стрированный</w:t>
      </w:r>
      <w:proofErr w:type="spellEnd"/>
      <w:r>
        <w:t xml:space="preserve"> багаж, общим весом не более:</w:t>
      </w:r>
    </w:p>
    <w:p w:rsidR="00D733E8" w:rsidRDefault="00D733E8" w:rsidP="00D733E8">
      <w:pPr>
        <w:spacing w:line="13" w:lineRule="exact"/>
      </w:pPr>
    </w:p>
    <w:p w:rsidR="00A7740A" w:rsidRDefault="00A7740A" w:rsidP="00A7740A">
      <w:pPr>
        <w:spacing w:line="238" w:lineRule="auto"/>
        <w:jc w:val="both"/>
      </w:pPr>
      <w:r>
        <w:t>· 10 кг; · 20 кг; · 30 кг; · 40 кг.</w:t>
      </w:r>
    </w:p>
    <w:p w:rsidR="00A7740A" w:rsidRDefault="00A7740A" w:rsidP="00D733E8">
      <w:pPr>
        <w:spacing w:line="237" w:lineRule="auto"/>
        <w:ind w:left="860" w:right="8060"/>
        <w:jc w:val="both"/>
      </w:pPr>
    </w:p>
    <w:p w:rsidR="00D733E8" w:rsidRDefault="00D733E8" w:rsidP="00D733E8">
      <w:pPr>
        <w:spacing w:line="2" w:lineRule="exact"/>
      </w:pPr>
    </w:p>
    <w:p w:rsidR="00D733E8" w:rsidRDefault="00D733E8" w:rsidP="00D733E8">
      <w:pPr>
        <w:numPr>
          <w:ilvl w:val="0"/>
          <w:numId w:val="38"/>
        </w:numPr>
        <w:tabs>
          <w:tab w:val="left" w:pos="820"/>
        </w:tabs>
        <w:ind w:left="820" w:hanging="416"/>
      </w:pPr>
      <w:r>
        <w:t>Расставьте порядок действий.</w:t>
      </w:r>
    </w:p>
    <w:p w:rsidR="00D733E8" w:rsidRDefault="00D733E8" w:rsidP="00D733E8">
      <w:pPr>
        <w:spacing w:line="12" w:lineRule="exact"/>
        <w:rPr>
          <w:sz w:val="20"/>
          <w:szCs w:val="20"/>
        </w:rPr>
      </w:pPr>
    </w:p>
    <w:p w:rsidR="00D733E8" w:rsidRDefault="00D733E8" w:rsidP="00D733E8">
      <w:pPr>
        <w:spacing w:line="234" w:lineRule="auto"/>
        <w:ind w:firstLine="401"/>
        <w:rPr>
          <w:sz w:val="20"/>
          <w:szCs w:val="20"/>
        </w:rPr>
      </w:pPr>
      <w:r>
        <w:t xml:space="preserve">Турист, следующий поездом из </w:t>
      </w:r>
      <w:proofErr w:type="gramStart"/>
      <w:r>
        <w:t>г</w:t>
      </w:r>
      <w:proofErr w:type="gramEnd"/>
      <w:r>
        <w:t>. Хабаровска в г. Владивосток, во время стоянки поезда в г. Уссурийске задержался в магазине и не успел к его отправлению:</w:t>
      </w:r>
    </w:p>
    <w:p w:rsidR="00D733E8" w:rsidRDefault="00D733E8" w:rsidP="00D733E8">
      <w:pPr>
        <w:spacing w:line="2" w:lineRule="exact"/>
        <w:rPr>
          <w:sz w:val="20"/>
          <w:szCs w:val="20"/>
        </w:rPr>
      </w:pPr>
    </w:p>
    <w:p w:rsidR="00D733E8" w:rsidRDefault="00D733E8" w:rsidP="00D733E8">
      <w:pPr>
        <w:numPr>
          <w:ilvl w:val="0"/>
          <w:numId w:val="39"/>
        </w:numPr>
        <w:tabs>
          <w:tab w:val="left" w:pos="1060"/>
        </w:tabs>
        <w:ind w:left="1060" w:hanging="204"/>
      </w:pPr>
      <w:r>
        <w:t>Туристу восстанавливается прежний билет.</w:t>
      </w:r>
    </w:p>
    <w:p w:rsidR="00D733E8" w:rsidRDefault="00D733E8" w:rsidP="00D733E8">
      <w:pPr>
        <w:numPr>
          <w:ilvl w:val="0"/>
          <w:numId w:val="40"/>
        </w:numPr>
        <w:tabs>
          <w:tab w:val="left" w:pos="1120"/>
        </w:tabs>
        <w:ind w:left="1120" w:hanging="264"/>
      </w:pPr>
      <w:r>
        <w:t>Начальник станции уведомляет о снятии ручной клади и билета.</w:t>
      </w:r>
    </w:p>
    <w:p w:rsidR="00D733E8" w:rsidRDefault="00D733E8" w:rsidP="00612FA5">
      <w:pPr>
        <w:ind w:left="860"/>
      </w:pPr>
      <w:r>
        <w:t>III. Туристу выдается новый билет до станции снятия вещей.</w:t>
      </w:r>
    </w:p>
    <w:p w:rsidR="00D733E8" w:rsidRDefault="00D733E8" w:rsidP="00612FA5">
      <w:pPr>
        <w:ind w:left="860"/>
      </w:pPr>
      <w:r>
        <w:t>IV. Турист должен заявить начальнику станции.</w:t>
      </w:r>
    </w:p>
    <w:p w:rsidR="00D733E8" w:rsidRPr="00565F0C" w:rsidRDefault="00D733E8" w:rsidP="00612FA5">
      <w:pPr>
        <w:tabs>
          <w:tab w:val="left" w:pos="708"/>
        </w:tabs>
        <w:jc w:val="both"/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Комплект тематик для контрольной работы по дисциплине «Менеджмент транспортных услуг»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</w:t>
      </w:r>
      <w:proofErr w:type="gramStart"/>
      <w:r w:rsidRPr="00565F0C">
        <w:rPr>
          <w:rFonts w:eastAsia="TimesNewRoman"/>
        </w:rPr>
        <w:t>производственной</w:t>
      </w:r>
      <w:proofErr w:type="gramEnd"/>
      <w:r w:rsidRPr="00565F0C">
        <w:rPr>
          <w:rFonts w:eastAsia="TimesNewRoman"/>
        </w:rPr>
        <w:t xml:space="preserve">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Функции управления материальными потоками в производстве.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Содержание понятия менеджмента транспортных услуг. Принципиальное отличие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подхода </w:t>
      </w:r>
      <w:proofErr w:type="gramStart"/>
      <w:r w:rsidRPr="00565F0C">
        <w:rPr>
          <w:rFonts w:eastAsia="TimesNewRoman"/>
        </w:rPr>
        <w:t>к</w:t>
      </w:r>
      <w:proofErr w:type="gramEnd"/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управлению материальными потоками от </w:t>
      </w:r>
      <w:proofErr w:type="gramStart"/>
      <w:r w:rsidRPr="00565F0C">
        <w:rPr>
          <w:rFonts w:eastAsia="TimesNewRoman"/>
        </w:rPr>
        <w:t>традиционного</w:t>
      </w:r>
      <w:proofErr w:type="gram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Особенности построения воронкообразной модели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3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Правила приоритетов в выполнении заказов.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Сравнительная характеристика выталкивающей и вытягивающей систем в управлении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Взаимосвязь организации и управления материальными потоками в производстве.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Пространственная структура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и определяющие ее факторы.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Структура цикла выполнения заказа.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Понятие формы организации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6.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Основные формы организации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управления 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Вариант 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и классификация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Задачи, решаемые распределительной логистикой на микр</w:t>
      </w:r>
      <w:proofErr w:type="gramStart"/>
      <w:r w:rsidRPr="00565F0C">
        <w:rPr>
          <w:rFonts w:eastAsia="TimesNewRoman"/>
        </w:rPr>
        <w:t>о-</w:t>
      </w:r>
      <w:proofErr w:type="gramEnd"/>
      <w:r w:rsidRPr="00565F0C">
        <w:rPr>
          <w:rFonts w:eastAsia="TimesNewRoman"/>
        </w:rPr>
        <w:t xml:space="preserve"> и </w:t>
      </w:r>
      <w:proofErr w:type="spellStart"/>
      <w:r w:rsidRPr="00565F0C">
        <w:rPr>
          <w:rFonts w:eastAsia="TimesNewRoman"/>
        </w:rPr>
        <w:t>макроуровнях</w:t>
      </w:r>
      <w:proofErr w:type="spell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8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Понятие и функции канала распределения.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Порядок определения места расположения распределительного центра.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9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Понятие склада.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Классификация и функции складов в логистике.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10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Организация работы складов на предприятии.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Выбор формы складирования.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11.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Расчет складских площадей.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Показатели работы складов.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12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Задачи, решаемые транспортной логистикой.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Факторы, влияющие на выбор транспортных средств.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Вариант 13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1. Понятия грузопотока и грузооборота.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Порядок расчета транспортных средств.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Маршрутизация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Планирование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Функции грузовых терминалов.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Экономический смысл и состав транспортных тарифов.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16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Горизонтальная и вертикальная интеграция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информационной 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Управление материальными потоками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концепция адаптивного производства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Организация закупок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18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Функции менеджмента транспортных услуг в области снабжения, производства и сбыта.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Виды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Вариант 19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Основные функции управления. Маркетинг и менеджмент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Управление запасами.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20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Анализ воздействия факторов внешней среды на логистику.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Составление краткосрочных расписаний.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21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Анализ воздействия факторов внутренней среды на логистику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Стратегия складского облуживания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22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Понятие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Задание последовательности работ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23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Специфика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 и функций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Стратегия процессов. Типы стратегии процессов.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24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Программное планирование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преобразований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цепь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25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Генезис менеджмента транспортных услуг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Информационная инфраструктура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26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Основные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функции.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27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Взаимосвязь менеджмента транспортных услуг и маркетинга.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Задачи закупочной менеджмента транспортных услуг. Порядок приобретения материалов.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28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Задачи и функции производственной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Определение экономичного размера запаса.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29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Информационные потоки в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Система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Вариант 30.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Понятие и задачи распределительной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  <w:r w:rsidRPr="00565F0C">
        <w:rPr>
          <w:rFonts w:eastAsia="TimesNewRoman"/>
        </w:rPr>
        <w:t>2. Организация внутренних перевозок.</w:t>
      </w:r>
    </w:p>
    <w:p w:rsidR="00CE7119" w:rsidRPr="00565F0C" w:rsidRDefault="00CE7119" w:rsidP="00612FA5">
      <w:pPr>
        <w:tabs>
          <w:tab w:val="left" w:pos="708"/>
        </w:tabs>
        <w:jc w:val="both"/>
        <w:rPr>
          <w:rFonts w:eastAsia="TimesNewRoman"/>
        </w:rPr>
      </w:pP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Вопросы к экзамену:</w:t>
      </w:r>
    </w:p>
    <w:p w:rsidR="00CE7119" w:rsidRPr="00565F0C" w:rsidRDefault="00CE7119" w:rsidP="00612FA5">
      <w:pPr>
        <w:tabs>
          <w:tab w:val="left" w:pos="708"/>
        </w:tabs>
        <w:jc w:val="both"/>
      </w:pP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1. Уровни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2. Определение, задачи и функции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3. Факторы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4. Основные требования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5. Эволюция концептуальных подходов к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6. Тенденции развития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7. </w:t>
      </w:r>
      <w:proofErr w:type="spellStart"/>
      <w:r w:rsidRPr="00565F0C">
        <w:t>Логистические</w:t>
      </w:r>
      <w:proofErr w:type="spellEnd"/>
      <w:r w:rsidRPr="00565F0C">
        <w:t xml:space="preserve"> системы и принципы их построения.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8. Потоки в </w:t>
      </w:r>
      <w:proofErr w:type="spellStart"/>
      <w:r w:rsidRPr="00565F0C">
        <w:t>логистических</w:t>
      </w:r>
      <w:proofErr w:type="spellEnd"/>
      <w:r w:rsidRPr="00565F0C">
        <w:t xml:space="preserve"> системах.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9. </w:t>
      </w:r>
      <w:proofErr w:type="spellStart"/>
      <w:r w:rsidRPr="00565F0C">
        <w:t>Логистические</w:t>
      </w:r>
      <w:proofErr w:type="spellEnd"/>
      <w:r w:rsidRPr="00565F0C">
        <w:t xml:space="preserve"> операции и их виды.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10. Принципы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11. Информационные системы в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12. Виды информационных </w:t>
      </w:r>
      <w:proofErr w:type="spellStart"/>
      <w:r w:rsidRPr="00565F0C">
        <w:t>логистических</w:t>
      </w:r>
      <w:proofErr w:type="spellEnd"/>
      <w:r w:rsidRPr="00565F0C">
        <w:t xml:space="preserve"> систем и принципы их построения.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13. Инфраструктурные системы, обеспечивающие движение информационных </w:t>
      </w:r>
      <w:proofErr w:type="spellStart"/>
      <w:r w:rsidRPr="00565F0C">
        <w:t>логистических</w:t>
      </w:r>
      <w:proofErr w:type="spellEnd"/>
      <w:r w:rsidRPr="00565F0C">
        <w:t xml:space="preserve"> потоков.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14. Совершенствование управления информационными </w:t>
      </w:r>
      <w:proofErr w:type="spellStart"/>
      <w:r w:rsidRPr="00565F0C">
        <w:t>логистическими</w:t>
      </w:r>
      <w:proofErr w:type="spellEnd"/>
      <w:r w:rsidRPr="00565F0C">
        <w:t xml:space="preserve"> потоками.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15. Сущность, цели и задачи закупочной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16. Механизм функционирования </w:t>
      </w:r>
      <w:proofErr w:type="gramStart"/>
      <w:r w:rsidRPr="00565F0C">
        <w:t>закупочной</w:t>
      </w:r>
      <w:proofErr w:type="gramEnd"/>
      <w:r w:rsidRPr="00565F0C">
        <w:t xml:space="preserve">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17. Планирование закупок. Служба закупок на предприятии.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18. Задача «сделать или купить» в закупочной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19. Выбор поставщика.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20. Стратегия управления запасами JIT и организация закупок.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21. Правовые основы закупок.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22. Понятие </w:t>
      </w:r>
      <w:proofErr w:type="gramStart"/>
      <w:r w:rsidRPr="00565F0C">
        <w:t>производственной</w:t>
      </w:r>
      <w:proofErr w:type="gramEnd"/>
      <w:r w:rsidRPr="00565F0C">
        <w:t xml:space="preserve">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23. Требования к организации и управлению материальными потоками.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24. Законы организации производственных процессов.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25. </w:t>
      </w:r>
      <w:proofErr w:type="spellStart"/>
      <w:r w:rsidRPr="00565F0C">
        <w:t>Логистическая</w:t>
      </w:r>
      <w:proofErr w:type="spellEnd"/>
      <w:r w:rsidRPr="00565F0C">
        <w:t xml:space="preserve"> система управления производством.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26. Основные </w:t>
      </w:r>
      <w:proofErr w:type="spellStart"/>
      <w:r w:rsidRPr="00565F0C">
        <w:t>логистические</w:t>
      </w:r>
      <w:proofErr w:type="spellEnd"/>
      <w:r w:rsidRPr="00565F0C">
        <w:t xml:space="preserve"> концепции организации производства.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27. Теоретические основы распределения в логистике.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28. </w:t>
      </w:r>
      <w:proofErr w:type="gramStart"/>
      <w:r w:rsidRPr="00565F0C">
        <w:t>Распределительная</w:t>
      </w:r>
      <w:proofErr w:type="gramEnd"/>
      <w:r w:rsidRPr="00565F0C">
        <w:t xml:space="preserve"> менеджмент транспортных услуг и ее задачи.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29. Менеджмент транспортных услуг и маркетинг.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30. Каналы распределения товаров.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 xml:space="preserve">31. Правила </w:t>
      </w:r>
      <w:proofErr w:type="gramStart"/>
      <w:r w:rsidRPr="00565F0C">
        <w:t>распределительной</w:t>
      </w:r>
      <w:proofErr w:type="gramEnd"/>
      <w:r w:rsidRPr="00565F0C">
        <w:t xml:space="preserve"> менеджмента транспортных услуг.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32. Развитие инфраструктуры товарных рынков.</w:t>
      </w:r>
    </w:p>
    <w:p w:rsidR="00CE7119" w:rsidRPr="00565F0C" w:rsidRDefault="00CE7119" w:rsidP="00612FA5">
      <w:pPr>
        <w:tabs>
          <w:tab w:val="left" w:pos="708"/>
        </w:tabs>
        <w:jc w:val="both"/>
      </w:pPr>
      <w:r w:rsidRPr="00565F0C">
        <w:t>33. Построение системы распределения.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34. Назначение и виды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35. Общая характеристика и параметры систем контроля состояния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36. Определение размеров запасов. Нормирование запасов.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37. Взаимосвязь управления запасами с другими функциями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38. Основные функции и задачи складов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39. </w:t>
      </w:r>
      <w:proofErr w:type="spellStart"/>
      <w:r w:rsidRPr="00565F0C">
        <w:rPr>
          <w:rFonts w:eastAsia="TimesNewRoman"/>
        </w:rPr>
        <w:t>Логистический</w:t>
      </w:r>
      <w:proofErr w:type="spellEnd"/>
      <w:r w:rsidRPr="00565F0C">
        <w:rPr>
          <w:rFonts w:eastAsia="TimesNewRoman"/>
        </w:rPr>
        <w:t xml:space="preserve"> процесс на складе.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40. Требования к складским процессам.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41. Система складирования как основа рентабельности работы склада.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42. Развитие и размещение складов.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43. Принятие решений в складской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44. Проблемы эффективного функционирования склада.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45. Сущность и задачи транспортной менеджмента транспортных услуг. Классификация транспортных перевозок.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46. Выбор транспортного средства и перевозчика.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47. Составление маршрутов движения транспорта.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48. Организация транспортировки в комплексе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процедур. Влияние менеджмента транспортных услуг на транспорт.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49. Транспортные тарифы и правила их применения.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50. Политика транспортных предприятий и перспективы развития транспортной менеджмента транспортных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51. Понятие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 Принципы и задачи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52. Формирование системы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сервиса.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53. Классификация видов сервисного обслуживания и критерии их оценки.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54. Основные функции управления.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55. Механизм </w:t>
      </w:r>
      <w:proofErr w:type="spellStart"/>
      <w:r w:rsidRPr="00565F0C">
        <w:rPr>
          <w:rFonts w:eastAsia="TimesNewRoman"/>
        </w:rPr>
        <w:t>межфункциональной</w:t>
      </w:r>
      <w:proofErr w:type="spellEnd"/>
      <w:r w:rsidRPr="00565F0C">
        <w:rPr>
          <w:rFonts w:eastAsia="TimesNewRoman"/>
        </w:rPr>
        <w:t xml:space="preserve"> координации управления материальными потоками.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56. </w:t>
      </w:r>
      <w:proofErr w:type="spellStart"/>
      <w:r w:rsidRPr="00565F0C">
        <w:rPr>
          <w:rFonts w:eastAsia="TimesNewRoman"/>
        </w:rPr>
        <w:t>Контроллинг</w:t>
      </w:r>
      <w:proofErr w:type="spellEnd"/>
      <w:r w:rsidRPr="00565F0C">
        <w:rPr>
          <w:rFonts w:eastAsia="TimesNewRoman"/>
        </w:rPr>
        <w:t xml:space="preserve">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57.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стратегия ценообразования.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58. Влияние цен на организацию материальных потоков.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59. Индивидуальное определение цен.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60. Ценообразование при различных типах и уровнях конкуренции.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61. Принципы </w:t>
      </w:r>
      <w:proofErr w:type="gramStart"/>
      <w:r w:rsidRPr="00565F0C">
        <w:rPr>
          <w:rFonts w:eastAsia="TimesNewRoman"/>
        </w:rPr>
        <w:t>построения системы мониторинга цепей поставок</w:t>
      </w:r>
      <w:proofErr w:type="gram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62. Организационно-функциональная структура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мониторинга.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63. Оценка экономической </w:t>
      </w:r>
      <w:proofErr w:type="gramStart"/>
      <w:r w:rsidRPr="00565F0C">
        <w:rPr>
          <w:rFonts w:eastAsia="TimesNewRoman"/>
        </w:rPr>
        <w:t>эффективности системы мониторинга цепей поставок</w:t>
      </w:r>
      <w:proofErr w:type="gram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64. Концепция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</w:t>
      </w:r>
      <w:proofErr w:type="spellStart"/>
      <w:r w:rsidRPr="00565F0C">
        <w:rPr>
          <w:rFonts w:eastAsia="TimesNewRoman"/>
        </w:rPr>
        <w:t>аутсорсинга</w:t>
      </w:r>
      <w:proofErr w:type="spellEnd"/>
      <w:r w:rsidRPr="00565F0C">
        <w:rPr>
          <w:rFonts w:eastAsia="TimesNewRoman"/>
        </w:rPr>
        <w:t>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65. Дилемма «делать или покупать» в логистике.</w:t>
      </w:r>
    </w:p>
    <w:p w:rsidR="00153864" w:rsidRPr="00565F0C" w:rsidRDefault="00153864" w:rsidP="00612FA5">
      <w:pPr>
        <w:autoSpaceDE w:val="0"/>
        <w:autoSpaceDN w:val="0"/>
        <w:adjustRightInd w:val="0"/>
        <w:ind w:firstLine="708"/>
        <w:jc w:val="both"/>
        <w:rPr>
          <w:i/>
          <w:iCs/>
          <w:color w:val="FF0000"/>
        </w:rPr>
      </w:pPr>
    </w:p>
    <w:p w:rsidR="00D36D3F" w:rsidRPr="00565F0C" w:rsidRDefault="00B36C63" w:rsidP="00612FA5">
      <w:pPr>
        <w:jc w:val="both"/>
        <w:rPr>
          <w:b/>
          <w:bCs/>
        </w:rPr>
      </w:pPr>
      <w:r w:rsidRPr="00565F0C">
        <w:rPr>
          <w:b/>
          <w:bCs/>
        </w:rPr>
        <w:t>7.4</w:t>
      </w:r>
      <w:r w:rsidR="00153864" w:rsidRPr="00565F0C">
        <w:rPr>
          <w:b/>
          <w:bCs/>
        </w:rPr>
        <w:t>. Содержание занятий семинарского типа.</w:t>
      </w:r>
    </w:p>
    <w:p w:rsidR="00D36D3F" w:rsidRPr="00565F0C" w:rsidRDefault="00D36D3F" w:rsidP="00612FA5">
      <w:pPr>
        <w:jc w:val="both"/>
        <w:rPr>
          <w:b/>
          <w:bCs/>
        </w:rPr>
      </w:pPr>
    </w:p>
    <w:p w:rsidR="00CE7119" w:rsidRPr="00565F0C" w:rsidRDefault="00CE7119" w:rsidP="00612FA5">
      <w:pPr>
        <w:ind w:firstLine="709"/>
        <w:jc w:val="both"/>
        <w:rPr>
          <w:bCs/>
          <w:color w:val="000000"/>
        </w:rPr>
      </w:pPr>
      <w:r w:rsidRPr="00565F0C">
        <w:rPr>
          <w:b/>
        </w:rPr>
        <w:t xml:space="preserve">Цель </w:t>
      </w:r>
      <w:r w:rsidRPr="00565F0C">
        <w:t xml:space="preserve">практических занятий - формирование  основных знаний и навыков, необходимых для исследования особенностей международного бизнеса. </w:t>
      </w:r>
      <w:r w:rsidRPr="00565F0C">
        <w:rPr>
          <w:bCs/>
          <w:color w:val="000000"/>
        </w:rPr>
        <w:t xml:space="preserve">В ходе практических занятий углубляются, систематизируются и контролируются знания студентов. </w:t>
      </w:r>
    </w:p>
    <w:p w:rsidR="00CE7119" w:rsidRPr="00565F0C" w:rsidRDefault="00CE7119" w:rsidP="00612FA5">
      <w:pPr>
        <w:shd w:val="clear" w:color="auto" w:fill="FFFFFF"/>
        <w:tabs>
          <w:tab w:val="left" w:pos="283"/>
          <w:tab w:val="left" w:leader="underscore" w:pos="9356"/>
        </w:tabs>
        <w:ind w:firstLine="720"/>
        <w:jc w:val="both"/>
        <w:rPr>
          <w:bCs/>
          <w:color w:val="000000"/>
        </w:rPr>
      </w:pPr>
      <w:r w:rsidRPr="00565F0C">
        <w:rPr>
          <w:bCs/>
          <w:color w:val="000000"/>
        </w:rPr>
        <w:t>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Практические занятия тесно взаимосвязаны с лекциями. Учебный материал семинаров не дублирует материала, изложенного преподавателем в лекции, но сохраняет тесную связь с его принципиальными положениями.</w:t>
      </w:r>
    </w:p>
    <w:p w:rsidR="00CE7119" w:rsidRPr="00565F0C" w:rsidRDefault="00CE7119" w:rsidP="00612FA5">
      <w:pPr>
        <w:pStyle w:val="25"/>
        <w:spacing w:line="240" w:lineRule="auto"/>
        <w:ind w:firstLine="708"/>
        <w:rPr>
          <w:sz w:val="24"/>
          <w:szCs w:val="24"/>
        </w:rPr>
      </w:pPr>
      <w:r w:rsidRPr="00565F0C">
        <w:rPr>
          <w:b/>
          <w:sz w:val="24"/>
          <w:szCs w:val="24"/>
        </w:rPr>
        <w:t>Задачи</w:t>
      </w:r>
      <w:r w:rsidRPr="00565F0C">
        <w:rPr>
          <w:sz w:val="24"/>
          <w:szCs w:val="24"/>
        </w:rPr>
        <w:t xml:space="preserve"> практических занятий: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- получение системы знаний об организации управления деятельностью предприятия на основе товародвижения</w:t>
      </w:r>
      <w:proofErr w:type="gramStart"/>
      <w:r w:rsidRPr="00565F0C">
        <w:rPr>
          <w:rFonts w:eastAsia="TimesNewRoman"/>
        </w:rPr>
        <w:t xml:space="preserve"> ;</w:t>
      </w:r>
      <w:proofErr w:type="gramEnd"/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- получение системы знаний о нормативном регулировании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деятельности;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- организация информационного обеспечения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деятельности;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-получение знаний по практической организации менеджмента транспортных услуг на предприятии.</w:t>
      </w:r>
    </w:p>
    <w:p w:rsidR="00CE7119" w:rsidRPr="00565F0C" w:rsidRDefault="00CE7119" w:rsidP="00612FA5">
      <w:pPr>
        <w:ind w:firstLine="851"/>
        <w:contextualSpacing/>
        <w:jc w:val="both"/>
        <w:rPr>
          <w:i/>
          <w:color w:val="FF0000"/>
        </w:rPr>
      </w:pPr>
    </w:p>
    <w:p w:rsidR="00CE7119" w:rsidRPr="00565F0C" w:rsidRDefault="00CE7119" w:rsidP="00612FA5">
      <w:pPr>
        <w:pStyle w:val="10"/>
        <w:spacing w:line="240" w:lineRule="auto"/>
        <w:ind w:firstLine="0"/>
        <w:rPr>
          <w:sz w:val="24"/>
          <w:szCs w:val="24"/>
        </w:rPr>
      </w:pPr>
      <w:r w:rsidRPr="00565F0C">
        <w:rPr>
          <w:sz w:val="24"/>
          <w:szCs w:val="24"/>
        </w:rPr>
        <w:lastRenderedPageBreak/>
        <w:t>Тематика практических занятий</w:t>
      </w:r>
    </w:p>
    <w:p w:rsidR="00CE7119" w:rsidRPr="00565F0C" w:rsidRDefault="00CE7119" w:rsidP="00612FA5">
      <w:pPr>
        <w:snapToGrid w:val="0"/>
        <w:jc w:val="both"/>
        <w:rPr>
          <w:b/>
        </w:rPr>
      </w:pPr>
      <w:r w:rsidRPr="00565F0C">
        <w:rPr>
          <w:b/>
        </w:rPr>
        <w:t>Предмет курса «Менеджмент транспортных услуг»</w:t>
      </w:r>
      <w:r w:rsidR="00A7740A">
        <w:rPr>
          <w:b/>
        </w:rPr>
        <w:t xml:space="preserve">  (</w:t>
      </w:r>
      <w:proofErr w:type="gramStart"/>
      <w:r w:rsidR="00A7740A">
        <w:rPr>
          <w:b/>
        </w:rPr>
        <w:t>очная</w:t>
      </w:r>
      <w:proofErr w:type="gramEnd"/>
      <w:r w:rsidR="00A7740A">
        <w:rPr>
          <w:b/>
        </w:rPr>
        <w:t>/заочная в акад. часах)</w:t>
      </w:r>
    </w:p>
    <w:p w:rsidR="00CE7119" w:rsidRPr="00565F0C" w:rsidRDefault="00CE7119" w:rsidP="00612FA5">
      <w:pPr>
        <w:pStyle w:val="21"/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565F0C">
        <w:rPr>
          <w:b/>
        </w:rPr>
        <w:t>Концепция менеджмента транспортных услуг</w:t>
      </w:r>
      <w:r w:rsidR="00A7740A">
        <w:rPr>
          <w:b/>
        </w:rPr>
        <w:t xml:space="preserve"> (4/0,5)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Изучить вопросы: Основы стратегического планирования развития </w:t>
      </w:r>
      <w:proofErr w:type="spellStart"/>
      <w:r w:rsidRPr="00565F0C">
        <w:t>логистических</w:t>
      </w:r>
      <w:proofErr w:type="spellEnd"/>
      <w:r w:rsidRPr="00565F0C">
        <w:t xml:space="preserve"> систем. Методы оценки эффективности </w:t>
      </w:r>
      <w:proofErr w:type="spellStart"/>
      <w:r w:rsidRPr="00565F0C">
        <w:t>логистического</w:t>
      </w:r>
      <w:proofErr w:type="spellEnd"/>
      <w:r w:rsidRPr="00565F0C">
        <w:t xml:space="preserve"> менеджмента. Правовое обеспечение менеджмента транспортных услуг. Глобальная характеристика менеджмента транспортных услуг.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Контрольные вопросы: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1. Каковы, по вашему мнению, самые важные элементы процесса стратегического планирования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для менеджмента транспортных услуг? Почему?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2. Какие виды аудита следует провести, чтобы сформулировать стратегию менеджмента транспортных услуг?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3. Все большее число организаций начинают заниматься </w:t>
      </w:r>
      <w:proofErr w:type="gramStart"/>
      <w:r w:rsidRPr="00565F0C">
        <w:t>международными</w:t>
      </w:r>
      <w:proofErr w:type="gramEnd"/>
      <w:r w:rsidRPr="00565F0C">
        <w:t xml:space="preserve"> маркетингом и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логистикой. Назовите факторы, влияющие на эти организации при их выходе на международные рынки.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4. Организации, планирующие выйти на глобальный рынок, могут воспользоваться рядом доступных для себя стратегий: а) экспортированием; б) лицензированием;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в) совместными предприятиями;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г) прямой собственностью;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proofErr w:type="spellStart"/>
      <w:r w:rsidRPr="00565F0C">
        <w:t>д</w:t>
      </w:r>
      <w:proofErr w:type="spellEnd"/>
      <w:r w:rsidRPr="00565F0C">
        <w:t xml:space="preserve">) импортированием;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е) встречной торговлей. 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>Поясните сущность каждой стратегии, в том числе ее достоинства и недостатки.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t xml:space="preserve">5. Каким образом определяется эффективность хозяйственной деятельности звеньев интегрированной </w:t>
      </w:r>
      <w:proofErr w:type="spellStart"/>
      <w:r w:rsidRPr="00565F0C">
        <w:t>логистической</w:t>
      </w:r>
      <w:proofErr w:type="spellEnd"/>
      <w:r w:rsidRPr="00565F0C">
        <w:t xml:space="preserve"> системы?    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</w:rPr>
        <w:t xml:space="preserve">2. </w:t>
      </w:r>
      <w:r w:rsidRPr="00565F0C">
        <w:rPr>
          <w:rFonts w:eastAsia="TimesNewRoman"/>
          <w:b/>
          <w:bCs/>
        </w:rPr>
        <w:t>Информационная составляющая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>Изучить вопросы</w:t>
      </w:r>
      <w:r w:rsidRPr="00565F0C">
        <w:rPr>
          <w:rFonts w:eastAsia="TimesNewRoman"/>
        </w:rPr>
        <w:t xml:space="preserve">: Инфраструктурные системы, обеспечивающие движение информационных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потоков. Информационное обеспечение управления цепями поставок в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системах.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информация как стратегический ресурс. Информационное моделирование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бизнес-процессов.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>Контрольные вопросы</w:t>
      </w:r>
      <w:r w:rsidRPr="00565F0C">
        <w:rPr>
          <w:rFonts w:eastAsia="TimesNewRoman"/>
        </w:rPr>
        <w:t>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Как используется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информационно-управляющая система для поддержки планирования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операций?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Каковы этапы и проблемы внедрения информационных технологий в области менеджмента транспортных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Каковы основные задачи информационной системы мониторинга цепей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Каковы возможности использования Интернета в логистике?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Какая информация приводит в действие </w:t>
      </w:r>
      <w:proofErr w:type="spellStart"/>
      <w:r w:rsidRPr="00565F0C">
        <w:rPr>
          <w:rFonts w:eastAsia="TimesNewRoman"/>
        </w:rPr>
        <w:t>логистическую</w:t>
      </w:r>
      <w:proofErr w:type="spellEnd"/>
      <w:r w:rsidRPr="00565F0C">
        <w:rPr>
          <w:rFonts w:eastAsia="TimesNewRoman"/>
        </w:rPr>
        <w:t xml:space="preserve"> систему?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3. Механизмы 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Управление закупочной логистикой. Традиционная система закупок и ее недостатки. Механизм функционирования </w:t>
      </w:r>
      <w:proofErr w:type="gramStart"/>
      <w:r w:rsidRPr="00565F0C">
        <w:rPr>
          <w:rFonts w:eastAsia="TimesNewRoman"/>
        </w:rPr>
        <w:t>снабженческой</w:t>
      </w:r>
      <w:proofErr w:type="gramEnd"/>
      <w:r w:rsidRPr="00565F0C">
        <w:rPr>
          <w:rFonts w:eastAsia="TimesNewRoman"/>
        </w:rPr>
        <w:t xml:space="preserve"> менеджмента транспортных услуг с участием посредников.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Коммерческая деятельность по закупке товаров у поставщиков. Рациональные решения в управлении закупками. Исследование рынка закупок.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Какие факторы влияют на статус функций отдела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2. Какие существуют основные направления исследования рынка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В чем заключаются особенности планирования закупок?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В чем сущность стратегии закупок материальных ресурсов?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Каковы основные преимущества закупок в режиме «точно в срок»? Какие трудности возможны при внедрении и работе данной системы?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Какими могут быть рациональные решения в управлении закупками?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7. Как можно оценить эффективность закупочных операций?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4. Менеджмент транспортных услуг производственных процессов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4</w:t>
      </w:r>
      <w:r w:rsidR="00A7740A">
        <w:rPr>
          <w:b/>
        </w:rPr>
        <w:t>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>Оперативно-производственное планирование производства. Организация производственного процесса во времени. Характеристика стратегий позиционирования процесса и продукта. Планирование производства в MRP II. Оперативное управление исполнением плана производства. ERP–системы и практические аспекты их применения. Выбор и внедрение ERP–системы.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Раскройте содержание современных направлений интеграции производства?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2. Каковы отличия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промышленных фирм от </w:t>
      </w:r>
      <w:proofErr w:type="spellStart"/>
      <w:r w:rsidRPr="00565F0C">
        <w:rPr>
          <w:rFonts w:eastAsia="TimesNewRoman"/>
        </w:rPr>
        <w:t>нелогистических</w:t>
      </w:r>
      <w:proofErr w:type="spellEnd"/>
      <w:r w:rsidRPr="00565F0C">
        <w:rPr>
          <w:rFonts w:eastAsia="TimesNewRoman"/>
        </w:rPr>
        <w:t>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>3. Назовите и дайте характеристику стратегиям производства.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Какие принципы лежат в основе организации взаимодействия между различными системами предприятиями?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Назовите и дайте характеристику основным трудностям реализации проекта внедрения ERP-систем.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Дайте характеристику этапов планирования потребности в ресурсах.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Дайте характеристику основным принципам работы системы MRP?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5. Менеджмент транспортных услуг распределения и сбыта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Выбор торговых посредников и оценка их деятельности. Определение размеров зон потенциального сбыта продукции и услуг. Определение количества каналов распределения продукции и услуг. Определение мест расположения региональных </w:t>
      </w:r>
      <w:proofErr w:type="spellStart"/>
      <w:r w:rsidRPr="00565F0C">
        <w:rPr>
          <w:rFonts w:eastAsia="TimesNewRoman"/>
        </w:rPr>
        <w:t>дистрибьютеров</w:t>
      </w:r>
      <w:proofErr w:type="spellEnd"/>
      <w:r w:rsidRPr="00565F0C">
        <w:rPr>
          <w:rFonts w:eastAsia="TimesNewRoman"/>
        </w:rPr>
        <w:t xml:space="preserve">. Определение длины каналов распределения продукции и услуг. Контроль деятельности каналов распределения продукции и услуг. Практическая значимость </w:t>
      </w:r>
      <w:proofErr w:type="gramStart"/>
      <w:r w:rsidRPr="00565F0C">
        <w:rPr>
          <w:rFonts w:eastAsia="TimesNewRoman"/>
        </w:rPr>
        <w:t>распределительной</w:t>
      </w:r>
      <w:proofErr w:type="gramEnd"/>
      <w:r w:rsidRPr="00565F0C">
        <w:rPr>
          <w:rFonts w:eastAsia="TimesNewRoman"/>
        </w:rPr>
        <w:t xml:space="preserve"> менеджмента транспортных услуг. Анализ эффективности и результативности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Что понимается под зоной потенциального сбыта продукции и услуг (ЗПСПУ)?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Перечислите факторы, используемые для определения размеров ЗПСПУ?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Каким образом определяются размеры ЗПСПУ на основе цены приобретения продукции и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Приведите и охарактеризуйте другие методы определения размеров ЗПСПУ.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Опишите методы </w:t>
      </w:r>
      <w:proofErr w:type="gramStart"/>
      <w:r w:rsidRPr="00565F0C">
        <w:rPr>
          <w:rFonts w:eastAsia="TimesNewRoman"/>
        </w:rPr>
        <w:t>определения количества каналов распределения продукции</w:t>
      </w:r>
      <w:proofErr w:type="gramEnd"/>
      <w:r w:rsidRPr="00565F0C">
        <w:rPr>
          <w:rFonts w:eastAsia="TimesNewRoman"/>
        </w:rPr>
        <w:t xml:space="preserve"> 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Каким образом можно определить количество региональных дистрибьюторов с помощью метода минимизации совокупных затрат на движение ресурсов?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В чем заключается сущность </w:t>
      </w:r>
      <w:proofErr w:type="gramStart"/>
      <w:r w:rsidRPr="00565F0C">
        <w:rPr>
          <w:rFonts w:eastAsia="TimesNewRoman"/>
        </w:rPr>
        <w:t>методов определения мест расположения региональных дистрибьюторов</w:t>
      </w:r>
      <w:proofErr w:type="gramEnd"/>
      <w:r w:rsidRPr="00565F0C">
        <w:rPr>
          <w:rFonts w:eastAsia="TimesNewRoman"/>
        </w:rPr>
        <w:t>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Опишите алгоритм </w:t>
      </w:r>
      <w:proofErr w:type="gramStart"/>
      <w:r w:rsidRPr="00565F0C">
        <w:rPr>
          <w:rFonts w:eastAsia="TimesNewRoman"/>
        </w:rPr>
        <w:t>определения длины каналов распределения продукции</w:t>
      </w:r>
      <w:proofErr w:type="gramEnd"/>
      <w:r w:rsidRPr="00565F0C">
        <w:rPr>
          <w:rFonts w:eastAsia="TimesNewRoman"/>
        </w:rPr>
        <w:t xml:space="preserve"> и услуг?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Перечислите критерии выбора торгового посредника.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Каким образом может быть оценена деятельность торгового посредника?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11. Как осуществляется контроль деятельности каналов распределения продукции и услуг?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6. Менеджмент транспортных услуг запасов.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>Изучить вопросы</w:t>
      </w:r>
      <w:r w:rsidRPr="00565F0C">
        <w:rPr>
          <w:rFonts w:eastAsia="TimesNewRoman"/>
        </w:rPr>
        <w:t>: Зарубежный опыт управления запасами. Базовые концепции управления запасами. Системы периодического анализа. Проблемы управления запасами, товарная политика фирм.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proofErr w:type="gramStart"/>
      <w:r w:rsidRPr="00565F0C">
        <w:rPr>
          <w:i/>
          <w:iCs/>
        </w:rPr>
        <w:t>Контрольные в опросы:</w:t>
      </w:r>
      <w:proofErr w:type="gramEnd"/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 неопределенность спроса и нестабильность времени выполнения заказа влияет на уровни запасов?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факторы при реальном контроле запасов не учитываются в модели рентабельного объема заказов? Если затраты на содержание запасов так трудно определить, насколько надежны результаты этого анализа?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 применять нормативный подход к управлению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Какие методы используются для прогнозирования параметров систем управления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В чем состоят особенности эффективного управления запасами?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7. Менеджмент транспортных услуг складирования и складская переработка продукции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(4/0,5)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Роль складирования в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системе. Характеристика систем складирования и размещения запасов на фирмах. Оборудование для хранения материалов и определение его потребности. Подъемно - транспортное оборудование и определение его потребности. Организация </w:t>
      </w:r>
      <w:proofErr w:type="gramStart"/>
      <w:r w:rsidRPr="00565F0C">
        <w:rPr>
          <w:rFonts w:eastAsia="TimesNewRoman"/>
        </w:rPr>
        <w:t>транспортно-складского</w:t>
      </w:r>
      <w:proofErr w:type="gramEnd"/>
      <w:r w:rsidRPr="00565F0C">
        <w:rPr>
          <w:rFonts w:eastAsia="TimesNewRoman"/>
        </w:rPr>
        <w:t xml:space="preserve"> </w:t>
      </w:r>
      <w:proofErr w:type="spellStart"/>
      <w:r w:rsidRPr="00565F0C">
        <w:rPr>
          <w:rFonts w:eastAsia="TimesNewRoman"/>
        </w:rPr>
        <w:t>материалопотока</w:t>
      </w:r>
      <w:proofErr w:type="spellEnd"/>
      <w:r w:rsidRPr="00565F0C">
        <w:rPr>
          <w:rFonts w:eastAsia="TimesNewRoman"/>
        </w:rPr>
        <w:t>. Расчет некоторых показателей работы склада. Эффективность складирования.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В чем заключается алгоритм формирования складской сети?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существуют виды складских сооружений, как можно определить их размеры?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Какие преимущества дает складирование?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4. Как можно оценить эффективность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процесса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Какие существуют модели и методы решения задачи оптимальной дислокации складов?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6. Каковы основные подсистемы и модули системы складирования?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Какие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преимущества обеспечивает пакетирование?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Что такое </w:t>
      </w:r>
      <w:proofErr w:type="spellStart"/>
      <w:r w:rsidRPr="00565F0C">
        <w:rPr>
          <w:rFonts w:eastAsia="TimesNewRoman"/>
        </w:rPr>
        <w:t>логистическая</w:t>
      </w:r>
      <w:proofErr w:type="spellEnd"/>
      <w:r w:rsidRPr="00565F0C">
        <w:rPr>
          <w:rFonts w:eastAsia="TimesNewRoman"/>
        </w:rPr>
        <w:t xml:space="preserve"> координация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9. Что представляет собой </w:t>
      </w:r>
      <w:proofErr w:type="spellStart"/>
      <w:r w:rsidRPr="00565F0C">
        <w:rPr>
          <w:rFonts w:eastAsia="TimesNewRoman"/>
        </w:rPr>
        <w:t>грузопереработка</w:t>
      </w:r>
      <w:proofErr w:type="spellEnd"/>
      <w:r w:rsidRPr="00565F0C">
        <w:rPr>
          <w:rFonts w:eastAsia="TimesNewRoman"/>
        </w:rPr>
        <w:t xml:space="preserve"> как часть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процесса на складе?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В чем заключается информационное обслуживание склада?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11. В чем состоит эффективность складирования?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>8. Транспортная составляющая менеджмента транспортных услуг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4</w:t>
      </w:r>
      <w:r w:rsidR="00A7740A">
        <w:rPr>
          <w:b/>
        </w:rPr>
        <w:t>/0,5)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Транспортная система России. Виды транспортных систем и их материально-техническая база. Материально-техническая база различных видов транспорта. Управление системой доставки продукции. </w:t>
      </w:r>
      <w:proofErr w:type="spellStart"/>
      <w:proofErr w:type="gramStart"/>
      <w:r w:rsidRPr="00565F0C">
        <w:rPr>
          <w:rFonts w:eastAsia="TimesNewRoman"/>
        </w:rPr>
        <w:t>Технико</w:t>
      </w:r>
      <w:proofErr w:type="spellEnd"/>
      <w:r w:rsidRPr="00565F0C">
        <w:rPr>
          <w:rFonts w:eastAsia="TimesNewRoman"/>
        </w:rPr>
        <w:t xml:space="preserve"> - эксплуатационные</w:t>
      </w:r>
      <w:proofErr w:type="gramEnd"/>
      <w:r w:rsidRPr="00565F0C">
        <w:rPr>
          <w:rFonts w:eastAsia="TimesNewRoman"/>
        </w:rPr>
        <w:t xml:space="preserve"> показатели работы подвижного состава автотранспорта. Расчет работы подвижного состава на маршрутах. Составление плана перевозок. Новые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системы сбора и распределения грузов. Операторы рынка автотранспортных услуг. Менеджмент транспортных услуг сервисного транспортного обслуживания покупателей.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Каковы основные предпочтения грузовладельцев при организации доставки товаров?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виды транспортировки грузов вы знаете?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3. Перечислите показатели эффективности использования различных видов транспорта?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Каким образом решается проблема определения рациональных маршрутов доставки грузов?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Опишите </w:t>
      </w:r>
      <w:proofErr w:type="spellStart"/>
      <w:r w:rsidRPr="00565F0C">
        <w:rPr>
          <w:rFonts w:eastAsia="TimesNewRoman"/>
        </w:rPr>
        <w:t>ообенности</w:t>
      </w:r>
      <w:proofErr w:type="spellEnd"/>
      <w:r w:rsidRPr="00565F0C">
        <w:rPr>
          <w:rFonts w:eastAsia="TimesNewRoman"/>
        </w:rPr>
        <w:t xml:space="preserve"> организации контейнерных перевозок грузов.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Одна из основных тенденций в логистике – переход на контрактную перевозку. Почему?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7.Транспорт теряет значимость, так как электронная коммерция и другие новшества в бизнесе становятся все более распространенными. Как вы считаете, в какой степени это утверждение верно?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8. Что такое терминальные </w:t>
      </w:r>
      <w:proofErr w:type="gramStart"/>
      <w:r w:rsidRPr="00565F0C">
        <w:rPr>
          <w:rFonts w:eastAsia="TimesNewRoman"/>
        </w:rPr>
        <w:t>перевозки</w:t>
      </w:r>
      <w:proofErr w:type="gramEnd"/>
      <w:r w:rsidRPr="00565F0C">
        <w:rPr>
          <w:rFonts w:eastAsia="TimesNewRoman"/>
        </w:rPr>
        <w:t xml:space="preserve"> и </w:t>
      </w:r>
      <w:proofErr w:type="gramStart"/>
      <w:r w:rsidRPr="00565F0C">
        <w:rPr>
          <w:rFonts w:eastAsia="TimesNewRoman"/>
        </w:rPr>
        <w:t>какова</w:t>
      </w:r>
      <w:proofErr w:type="gramEnd"/>
      <w:r w:rsidRPr="00565F0C">
        <w:rPr>
          <w:rFonts w:eastAsia="TimesNewRoman"/>
        </w:rPr>
        <w:t xml:space="preserve"> их роль в обеспечении грузопотоков по транспортным коридорам?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9. Какую роль в транспортировке играют экспедиторы и другие </w:t>
      </w:r>
      <w:proofErr w:type="spellStart"/>
      <w:r w:rsidRPr="00565F0C">
        <w:rPr>
          <w:rFonts w:eastAsia="TimesNewRoman"/>
        </w:rPr>
        <w:t>логистические</w:t>
      </w:r>
      <w:proofErr w:type="spellEnd"/>
      <w:r w:rsidRPr="00565F0C">
        <w:rPr>
          <w:rFonts w:eastAsia="TimesNewRoman"/>
        </w:rPr>
        <w:t xml:space="preserve"> посредники?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Каковы тенденции развития транспортно-экспедиторского обслуживания на современном этапе?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rFonts w:eastAsia="TimesNewRoman"/>
        </w:rPr>
        <w:t>11. Каковы пределы ответственности экспедитора при организации транспортировки?</w:t>
      </w:r>
      <w:r w:rsidRPr="00565F0C">
        <w:rPr>
          <w:b/>
          <w:bCs/>
        </w:rPr>
        <w:t xml:space="preserve"> 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>9. Менеджмент транспортных услуг сервисного обслуживания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2</w:t>
      </w:r>
      <w:r w:rsidR="00A7740A">
        <w:rPr>
          <w:b/>
        </w:rPr>
        <w:t>/1)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Основные понятия цикла обслуживания. Организация обслуживания потребителей. Система качества обслуживания. Система оценки уровня </w:t>
      </w:r>
      <w:proofErr w:type="spellStart"/>
      <w:r w:rsidRPr="00565F0C">
        <w:rPr>
          <w:rFonts w:eastAsia="TimesNewRoman"/>
        </w:rPr>
        <w:t>логистического</w:t>
      </w:r>
      <w:proofErr w:type="spellEnd"/>
      <w:r w:rsidRPr="00565F0C">
        <w:rPr>
          <w:rFonts w:eastAsia="TimesNewRoman"/>
        </w:rPr>
        <w:t xml:space="preserve"> обслуживания. Выбор уровня обслуживания потребителей.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Каковы правила организации эффективного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Перечислите основные характеристики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Какова структура службы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4. Перечислите алгоритмы проектирования, формирования и функционирования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сервисных 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Как формируется график проведения технического обслуживания и ремонта машин и оборудования?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Перечислите варианты охвата предприятием рынка продукции и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Что включается в понятие информационного сервиса?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Как измеряется уровень сервиса покупателю?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Какой уровень сервиса покупателю является необходимым и достаточным?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Раздел 2. Организация </w:t>
      </w:r>
      <w:proofErr w:type="spellStart"/>
      <w:r w:rsidRPr="00565F0C">
        <w:rPr>
          <w:b/>
          <w:bCs/>
        </w:rPr>
        <w:t>логистического</w:t>
      </w:r>
      <w:proofErr w:type="spellEnd"/>
      <w:r w:rsidRPr="00565F0C">
        <w:rPr>
          <w:b/>
          <w:bCs/>
        </w:rPr>
        <w:t xml:space="preserve"> управления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10. </w:t>
      </w:r>
      <w:proofErr w:type="spellStart"/>
      <w:r w:rsidRPr="00565F0C">
        <w:rPr>
          <w:b/>
          <w:bCs/>
        </w:rPr>
        <w:t>Логистические</w:t>
      </w:r>
      <w:proofErr w:type="spellEnd"/>
      <w:r w:rsidRPr="00565F0C">
        <w:rPr>
          <w:b/>
          <w:bCs/>
        </w:rPr>
        <w:t xml:space="preserve"> системы мониторинга цепей поставок</w:t>
      </w:r>
      <w:r w:rsidR="00A7740A">
        <w:rPr>
          <w:rFonts w:eastAsia="TimesNewRoman"/>
          <w:b/>
          <w:bCs/>
        </w:rPr>
        <w:t xml:space="preserve"> </w:t>
      </w:r>
      <w:r w:rsidR="00A7740A">
        <w:rPr>
          <w:b/>
        </w:rPr>
        <w:t>(</w:t>
      </w:r>
      <w:r w:rsidR="00612FA5">
        <w:rPr>
          <w:b/>
        </w:rPr>
        <w:t>2</w:t>
      </w:r>
      <w:r w:rsidR="00A7740A">
        <w:rPr>
          <w:b/>
        </w:rPr>
        <w:t>/1)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Оценка экономической </w:t>
      </w:r>
      <w:proofErr w:type="gramStart"/>
      <w:r w:rsidRPr="00565F0C">
        <w:rPr>
          <w:rFonts w:eastAsia="TimesNewRoman"/>
        </w:rPr>
        <w:t>эффективности системы мониторинга цепей поставок</w:t>
      </w:r>
      <w:proofErr w:type="gramEnd"/>
      <w:r w:rsidRPr="00565F0C">
        <w:rPr>
          <w:rFonts w:eastAsia="TimesNewRoman"/>
        </w:rPr>
        <w:t xml:space="preserve">. Применение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 мониторинга при управлении цепями поставок торговых компаний. Концепция </w:t>
      </w:r>
      <w:proofErr w:type="gramStart"/>
      <w:r w:rsidRPr="00565F0C">
        <w:rPr>
          <w:rFonts w:eastAsia="TimesNewRoman"/>
        </w:rPr>
        <w:t>интегрированной</w:t>
      </w:r>
      <w:proofErr w:type="gramEnd"/>
      <w:r w:rsidRPr="00565F0C">
        <w:rPr>
          <w:rFonts w:eastAsia="TimesNewRoman"/>
        </w:rPr>
        <w:t xml:space="preserve"> менеджмента транспортных услуг в развитии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систем. </w:t>
      </w:r>
      <w:proofErr w:type="spellStart"/>
      <w:proofErr w:type="gramStart"/>
      <w:r w:rsidRPr="00565F0C">
        <w:rPr>
          <w:rFonts w:eastAsia="TimesNewRoman"/>
        </w:rPr>
        <w:t>Экономико</w:t>
      </w:r>
      <w:proofErr w:type="spellEnd"/>
      <w:r w:rsidRPr="00565F0C">
        <w:rPr>
          <w:rFonts w:eastAsia="TimesNewRoman"/>
        </w:rPr>
        <w:t>- математическая</w:t>
      </w:r>
      <w:proofErr w:type="gramEnd"/>
      <w:r w:rsidRPr="00565F0C">
        <w:rPr>
          <w:rFonts w:eastAsia="TimesNewRoman"/>
        </w:rPr>
        <w:t xml:space="preserve"> модель управления качеством связи в системе мониторинга.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1. Назовите признаки, характеризующие эффективность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систем.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типовые задачи решаются в процессе проектирования систем связи в системе мониторинга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3. Назовите основные методологические принципы, используемые при анализе и проектировании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цепей поставок.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lastRenderedPageBreak/>
        <w:t>4. Назовите и дайте характеристику основным преимущества интегрированного подхода в логистике.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Какие причины определяют сложность (конфликтность) взаимоотношений между фирмой и посредниками при построении </w:t>
      </w:r>
      <w:proofErr w:type="spellStart"/>
      <w:r w:rsidRPr="00565F0C">
        <w:rPr>
          <w:rFonts w:eastAsia="TimesNewRoman"/>
        </w:rPr>
        <w:t>логистической</w:t>
      </w:r>
      <w:proofErr w:type="spellEnd"/>
      <w:r w:rsidRPr="00565F0C">
        <w:rPr>
          <w:rFonts w:eastAsia="TimesNewRoman"/>
        </w:rPr>
        <w:t xml:space="preserve"> системы?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565F0C">
        <w:rPr>
          <w:rFonts w:eastAsia="TimesNewRoman"/>
          <w:b/>
          <w:bCs/>
        </w:rPr>
        <w:t xml:space="preserve">11. </w:t>
      </w:r>
      <w:proofErr w:type="spellStart"/>
      <w:r w:rsidRPr="00565F0C">
        <w:rPr>
          <w:rFonts w:eastAsia="TimesNewRoman"/>
          <w:b/>
          <w:bCs/>
        </w:rPr>
        <w:t>Логистическое</w:t>
      </w:r>
      <w:proofErr w:type="spellEnd"/>
      <w:r w:rsidRPr="00565F0C">
        <w:rPr>
          <w:rFonts w:eastAsia="TimesNewRoman"/>
          <w:b/>
          <w:bCs/>
        </w:rPr>
        <w:t xml:space="preserve"> управление ценообразованием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  <w:i/>
          <w:iCs/>
        </w:rPr>
        <w:t xml:space="preserve">Изучить вопросы: </w:t>
      </w:r>
      <w:r w:rsidRPr="00565F0C">
        <w:rPr>
          <w:rFonts w:eastAsia="TimesNewRoman"/>
        </w:rPr>
        <w:t>Ценообразование при различных типах и уровнях конкуренции.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565F0C">
        <w:rPr>
          <w:rFonts w:eastAsia="TimesNewRoman"/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Что такое арбитражное ценообразование, в каких случаях и для чего оно применяется?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Какие виды скидок и дисконтов применяются при ценообразовании?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3. Что такое сетевой маркетинг, и каковы его основные функции?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Что означает более глубокое проникновение на рынок?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5. Что означает расширение границ рынка?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Что означает предъявление на рынке новых видов продукции?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7. В каком случае имеет место двухсторонняя (диалоговая) монополия продажи 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В каком случае имеет место ограниченная, а в каком - полная монополия продажи или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10. В каком случае имеет место ограниченная, а в каком - полная олигополия продажи или спроса?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11. В каком случае имеет место полная или идеальная конкуренция?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12. Как определяется монопольная цена?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13. Что такое эластичность спроса и как она определяется?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b/>
          <w:bCs/>
        </w:rPr>
      </w:pPr>
      <w:r w:rsidRPr="00565F0C">
        <w:rPr>
          <w:b/>
          <w:bCs/>
        </w:rPr>
        <w:t xml:space="preserve">12. </w:t>
      </w:r>
      <w:proofErr w:type="spellStart"/>
      <w:r w:rsidRPr="00565F0C">
        <w:rPr>
          <w:b/>
          <w:bCs/>
        </w:rPr>
        <w:t>Аутсорсинг</w:t>
      </w:r>
      <w:proofErr w:type="spellEnd"/>
      <w:r w:rsidRPr="00565F0C">
        <w:rPr>
          <w:b/>
          <w:bCs/>
        </w:rPr>
        <w:t xml:space="preserve"> в логистике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i/>
          <w:iCs/>
        </w:rPr>
        <w:t xml:space="preserve">Изучить вопросы: </w:t>
      </w:r>
      <w:r w:rsidRPr="00565F0C">
        <w:rPr>
          <w:rFonts w:eastAsia="TimesNewRoman"/>
        </w:rPr>
        <w:t xml:space="preserve">Исследование рынка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провайдеров. Принятие оптимального для </w:t>
      </w:r>
      <w:proofErr w:type="spellStart"/>
      <w:r w:rsidRPr="00565F0C">
        <w:rPr>
          <w:rFonts w:eastAsia="TimesNewRoman"/>
        </w:rPr>
        <w:t>аутсорсинга</w:t>
      </w:r>
      <w:proofErr w:type="spellEnd"/>
      <w:r w:rsidRPr="00565F0C">
        <w:rPr>
          <w:rFonts w:eastAsia="TimesNewRoman"/>
        </w:rPr>
        <w:t xml:space="preserve"> решения. Передача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функций предприятия экспедитору. Услуги по </w:t>
      </w:r>
      <w:proofErr w:type="spellStart"/>
      <w:r w:rsidRPr="00565F0C">
        <w:rPr>
          <w:rFonts w:eastAsia="TimesNewRoman"/>
        </w:rPr>
        <w:t>аутсорсингу</w:t>
      </w:r>
      <w:proofErr w:type="spellEnd"/>
      <w:r w:rsidRPr="00565F0C">
        <w:rPr>
          <w:rFonts w:eastAsia="TimesNewRoman"/>
        </w:rPr>
        <w:t xml:space="preserve"> в логистике складирования. Управление транспортно-распределительными сетями.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i/>
          <w:iCs/>
        </w:rPr>
      </w:pPr>
      <w:r w:rsidRPr="00565F0C">
        <w:rPr>
          <w:i/>
          <w:iCs/>
        </w:rPr>
        <w:t>Контрольные вопросы: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1. Опишите риски, которые привносит в бизнес дилемма «делать или покупать».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2. Когда следует принимать решение в рамках дилеммы «делать или покупать»?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3. Назовите этапы развития рынка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услуг и его участников.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4. В чем различие понятий «3PL-провайдер» и «3PL-подход»?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5. К какому виду кооперации могут стремиться предприятия при </w:t>
      </w:r>
      <w:proofErr w:type="spellStart"/>
      <w:r w:rsidRPr="00565F0C">
        <w:rPr>
          <w:rFonts w:eastAsia="TimesNewRoman"/>
        </w:rPr>
        <w:t>аутсорсинге</w:t>
      </w:r>
      <w:proofErr w:type="spellEnd"/>
      <w:r w:rsidRPr="00565F0C">
        <w:rPr>
          <w:rFonts w:eastAsia="TimesNewRoman"/>
        </w:rPr>
        <w:t>? Опишите эти союзы.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6. Кому промышленные и торговые компании передают свои технологии на управление грузопотоками?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 xml:space="preserve">7. Дайте характеристику различных уровней эволюции услуг экспедитора к пакету </w:t>
      </w:r>
      <w:proofErr w:type="spellStart"/>
      <w:r w:rsidRPr="00565F0C">
        <w:rPr>
          <w:rFonts w:eastAsia="TimesNewRoman"/>
        </w:rPr>
        <w:t>логистических</w:t>
      </w:r>
      <w:proofErr w:type="spellEnd"/>
      <w:r w:rsidRPr="00565F0C">
        <w:rPr>
          <w:rFonts w:eastAsia="TimesNewRoman"/>
        </w:rPr>
        <w:t xml:space="preserve"> услуг.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8. Объясните термин «</w:t>
      </w:r>
      <w:proofErr w:type="gramStart"/>
      <w:r w:rsidRPr="00565F0C">
        <w:rPr>
          <w:rFonts w:eastAsia="TimesNewRoman"/>
        </w:rPr>
        <w:t>контрактная</w:t>
      </w:r>
      <w:proofErr w:type="gramEnd"/>
      <w:r w:rsidRPr="00565F0C">
        <w:rPr>
          <w:rFonts w:eastAsia="TimesNewRoman"/>
        </w:rPr>
        <w:t xml:space="preserve"> Менеджмент транспортных услуг». Кого объединяет </w:t>
      </w:r>
      <w:proofErr w:type="gramStart"/>
      <w:r w:rsidRPr="00565F0C">
        <w:rPr>
          <w:rFonts w:eastAsia="TimesNewRoman"/>
        </w:rPr>
        <w:t>контрактная</w:t>
      </w:r>
      <w:proofErr w:type="gramEnd"/>
      <w:r w:rsidRPr="00565F0C">
        <w:rPr>
          <w:rFonts w:eastAsia="TimesNewRoman"/>
        </w:rPr>
        <w:t xml:space="preserve"> Менеджмент транспортных услуг в цепи поставок?</w:t>
      </w:r>
    </w:p>
    <w:p w:rsidR="00CE7119" w:rsidRPr="00565F0C" w:rsidRDefault="00CE7119" w:rsidP="00612FA5">
      <w:pPr>
        <w:autoSpaceDE w:val="0"/>
        <w:autoSpaceDN w:val="0"/>
        <w:adjustRightInd w:val="0"/>
        <w:jc w:val="both"/>
        <w:rPr>
          <w:rFonts w:eastAsia="TimesNewRoman"/>
        </w:rPr>
      </w:pPr>
      <w:r w:rsidRPr="00565F0C">
        <w:rPr>
          <w:rFonts w:eastAsia="TimesNewRoman"/>
        </w:rPr>
        <w:t>9. Что является важным мотивом для передачи определенных видов деятельности внешнему производителю в рамках дилеммы «делать или покупать»?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</w:pPr>
      <w:r w:rsidRPr="00565F0C">
        <w:rPr>
          <w:rFonts w:eastAsia="TimesNewRoman"/>
        </w:rPr>
        <w:t>10. Зачем предприятиям необходим метод расчета затрат по процессам?</w:t>
      </w:r>
    </w:p>
    <w:p w:rsidR="00CE7119" w:rsidRPr="00565F0C" w:rsidRDefault="00CE7119" w:rsidP="00612FA5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D36D3F" w:rsidRPr="00565F0C" w:rsidRDefault="00D36D3F" w:rsidP="00612FA5">
      <w:pPr>
        <w:jc w:val="both"/>
        <w:rPr>
          <w:b/>
          <w:bCs/>
        </w:rPr>
      </w:pPr>
      <w:r w:rsidRPr="00565F0C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</w:t>
      </w:r>
      <w:r w:rsidRPr="00565F0C">
        <w:rPr>
          <w:b/>
          <w:bCs/>
        </w:rPr>
        <w:lastRenderedPageBreak/>
        <w:t xml:space="preserve"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565F0C">
        <w:rPr>
          <w:b/>
          <w:bCs/>
        </w:rPr>
        <w:t xml:space="preserve">( </w:t>
      </w:r>
      <w:proofErr w:type="gramEnd"/>
      <w:r w:rsidRPr="00565F0C">
        <w:rPr>
          <w:b/>
          <w:bCs/>
        </w:rPr>
        <w:t>при необходимости)</w:t>
      </w:r>
    </w:p>
    <w:p w:rsidR="00045E49" w:rsidRPr="00565F0C" w:rsidRDefault="00045E49" w:rsidP="00612FA5">
      <w:pPr>
        <w:jc w:val="both"/>
        <w:rPr>
          <w:b/>
          <w:bCs/>
        </w:rPr>
      </w:pPr>
    </w:p>
    <w:p w:rsidR="00EF311B" w:rsidRDefault="00EF311B" w:rsidP="00EF311B">
      <w:pPr>
        <w:pStyle w:val="af7"/>
        <w:tabs>
          <w:tab w:val="left" w:pos="426"/>
          <w:tab w:val="left" w:pos="720"/>
        </w:tabs>
        <w:jc w:val="both"/>
        <w:rPr>
          <w:b/>
          <w:bCs/>
          <w:iCs/>
        </w:rPr>
      </w:pPr>
      <w:r>
        <w:rPr>
          <w:b/>
          <w:bCs/>
          <w:iCs/>
        </w:rPr>
        <w:t>8.1. Основная литература</w:t>
      </w:r>
    </w:p>
    <w:p w:rsidR="00EF311B" w:rsidRDefault="00EF311B" w:rsidP="00EF311B">
      <w:pPr>
        <w:jc w:val="both"/>
        <w:rPr>
          <w:rFonts w:asciiTheme="minorHAnsi" w:hAnsiTheme="minorHAnsi"/>
          <w:color w:val="555555"/>
          <w:shd w:val="clear" w:color="auto" w:fill="FFFFFF"/>
        </w:rPr>
      </w:pPr>
      <w:r>
        <w:rPr>
          <w:bCs/>
          <w:shd w:val="clear" w:color="auto" w:fill="FFFFFF"/>
        </w:rPr>
        <w:t>1.</w:t>
      </w:r>
      <w:r>
        <w:rPr>
          <w:rStyle w:val="apple-converted-space"/>
          <w:color w:val="555555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Транспортное обеспечение в туризме</w:t>
      </w:r>
      <w:proofErr w:type="gramStart"/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:</w:t>
      </w:r>
      <w:proofErr w:type="gramEnd"/>
      <w:r>
        <w:rPr>
          <w:color w:val="333333"/>
          <w:shd w:val="clear" w:color="auto" w:fill="FFFFFF"/>
        </w:rPr>
        <w:t xml:space="preserve"> учебник / А.С. Кусков, Ю.А. </w:t>
      </w:r>
      <w:proofErr w:type="spellStart"/>
      <w:r>
        <w:rPr>
          <w:color w:val="333333"/>
          <w:shd w:val="clear" w:color="auto" w:fill="FFFFFF"/>
        </w:rPr>
        <w:t>Джаладян</w:t>
      </w:r>
      <w:proofErr w:type="spellEnd"/>
      <w:r>
        <w:rPr>
          <w:color w:val="333333"/>
          <w:shd w:val="clear" w:color="auto" w:fill="FFFFFF"/>
        </w:rPr>
        <w:t>. — Москва</w:t>
      </w:r>
      <w:proofErr w:type="gramStart"/>
      <w:r>
        <w:rPr>
          <w:color w:val="333333"/>
          <w:shd w:val="clear" w:color="auto" w:fill="FFFFFF"/>
        </w:rPr>
        <w:t xml:space="preserve"> :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КноРус</w:t>
      </w:r>
      <w:proofErr w:type="spellEnd"/>
      <w:r>
        <w:rPr>
          <w:color w:val="333333"/>
          <w:shd w:val="clear" w:color="auto" w:fill="FFFFFF"/>
        </w:rPr>
        <w:t>, 2014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 </w:t>
      </w:r>
      <w:r>
        <w:t xml:space="preserve">Режим доступа </w:t>
      </w:r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  <w:hyperlink r:id="rId64" w:history="1">
        <w:r>
          <w:rPr>
            <w:rStyle w:val="af3"/>
            <w:rFonts w:asciiTheme="minorHAnsi" w:hAnsiTheme="minorHAnsi"/>
            <w:sz w:val="21"/>
            <w:szCs w:val="21"/>
            <w:shd w:val="clear" w:color="auto" w:fill="FFFFFF"/>
          </w:rPr>
          <w:t>https://www.book.ru/book/915093</w:t>
        </w:r>
      </w:hyperlink>
      <w:r>
        <w:rPr>
          <w:rFonts w:asciiTheme="minorHAnsi" w:hAnsi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EF311B" w:rsidRDefault="00EF311B" w:rsidP="00EF311B">
      <w:pPr>
        <w:tabs>
          <w:tab w:val="left" w:pos="360"/>
        </w:tabs>
        <w:autoSpaceDN w:val="0"/>
        <w:adjustRightInd w:val="0"/>
        <w:jc w:val="both"/>
        <w:rPr>
          <w:b/>
          <w:bCs/>
          <w:color w:val="555555"/>
          <w:shd w:val="clear" w:color="auto" w:fill="FFFFFF"/>
        </w:rPr>
      </w:pPr>
      <w:r>
        <w:rPr>
          <w:bCs/>
          <w:shd w:val="clear" w:color="auto" w:fill="FFFFFF"/>
        </w:rPr>
        <w:t>2.Экскурсионная деятельность в индустрии гостеприимства</w:t>
      </w:r>
      <w:r>
        <w:rPr>
          <w:shd w:val="clear" w:color="auto" w:fill="FFFFFF"/>
        </w:rPr>
        <w:t xml:space="preserve">: Учеб. пос. для вузов / </w:t>
      </w:r>
      <w:proofErr w:type="spellStart"/>
      <w:r>
        <w:rPr>
          <w:shd w:val="clear" w:color="auto" w:fill="FFFFFF"/>
        </w:rPr>
        <w:t>Ю.Б.Башин</w:t>
      </w:r>
      <w:proofErr w:type="spellEnd"/>
      <w:r>
        <w:rPr>
          <w:shd w:val="clear" w:color="auto" w:fill="FFFFFF"/>
        </w:rPr>
        <w:t xml:space="preserve">, А.В.Зайцев, </w:t>
      </w:r>
      <w:proofErr w:type="spellStart"/>
      <w:r>
        <w:rPr>
          <w:shd w:val="clear" w:color="auto" w:fill="FFFFFF"/>
        </w:rPr>
        <w:t>Л.В.Баумгартен</w:t>
      </w:r>
      <w:proofErr w:type="spellEnd"/>
      <w:r>
        <w:rPr>
          <w:shd w:val="clear" w:color="auto" w:fill="FFFFFF"/>
        </w:rPr>
        <w:t xml:space="preserve"> и др.; Под общ. ред. проф. </w:t>
      </w:r>
      <w:proofErr w:type="spellStart"/>
      <w:r>
        <w:rPr>
          <w:shd w:val="clear" w:color="auto" w:fill="FFFFFF"/>
        </w:rPr>
        <w:t>Ю.Б.Башина</w:t>
      </w:r>
      <w:proofErr w:type="spellEnd"/>
      <w:r>
        <w:rPr>
          <w:shd w:val="clear" w:color="auto" w:fill="FFFFFF"/>
        </w:rPr>
        <w:t xml:space="preserve"> - М.: Вузов. учеб</w:t>
      </w:r>
      <w:proofErr w:type="gramStart"/>
      <w:r>
        <w:rPr>
          <w:shd w:val="clear" w:color="auto" w:fill="FFFFFF"/>
        </w:rPr>
        <w:t xml:space="preserve">.: </w:t>
      </w:r>
      <w:proofErr w:type="gramEnd"/>
      <w:r>
        <w:rPr>
          <w:shd w:val="clear" w:color="auto" w:fill="FFFFFF"/>
        </w:rPr>
        <w:t>НИЦ ИНФРА-М, 2014</w:t>
      </w:r>
      <w:r>
        <w:rPr>
          <w:color w:val="555555"/>
          <w:shd w:val="clear" w:color="auto" w:fill="FFFFFF"/>
        </w:rPr>
        <w:t xml:space="preserve">  </w:t>
      </w:r>
      <w:r>
        <w:t xml:space="preserve">Режим доступа </w:t>
      </w:r>
      <w:hyperlink r:id="rId65" w:history="1">
        <w:r>
          <w:rPr>
            <w:rStyle w:val="af3"/>
            <w:shd w:val="clear" w:color="auto" w:fill="FFFFFF"/>
          </w:rPr>
          <w:t>http://znanium.com/catalog.php?bookinfo=420317</w:t>
        </w:r>
      </w:hyperlink>
    </w:p>
    <w:p w:rsidR="00EF311B" w:rsidRDefault="00EF311B" w:rsidP="00EF311B">
      <w:pPr>
        <w:tabs>
          <w:tab w:val="left" w:pos="360"/>
        </w:tabs>
        <w:autoSpaceDN w:val="0"/>
        <w:adjustRightInd w:val="0"/>
        <w:jc w:val="both"/>
        <w:rPr>
          <w:color w:val="555555"/>
          <w:shd w:val="clear" w:color="auto" w:fill="FFFFFF"/>
        </w:rPr>
      </w:pPr>
      <w:r>
        <w:rPr>
          <w:bCs/>
          <w:shd w:val="clear" w:color="auto" w:fill="FFFFFF"/>
        </w:rPr>
        <w:t>3.</w:t>
      </w:r>
      <w:r>
        <w:rPr>
          <w:b/>
          <w:bCs/>
          <w:color w:val="555555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Организация сервисного обслуживания в туризме</w:t>
      </w:r>
      <w:r>
        <w:rPr>
          <w:shd w:val="clear" w:color="auto" w:fill="FFFFFF"/>
        </w:rPr>
        <w:t xml:space="preserve">: Учебное пособие / Т.А. </w:t>
      </w:r>
      <w:proofErr w:type="spellStart"/>
      <w:r>
        <w:rPr>
          <w:shd w:val="clear" w:color="auto" w:fill="FFFFFF"/>
        </w:rPr>
        <w:t>Джум</w:t>
      </w:r>
      <w:proofErr w:type="spellEnd"/>
      <w:r>
        <w:rPr>
          <w:shd w:val="clear" w:color="auto" w:fill="FFFFFF"/>
        </w:rPr>
        <w:t>, С.А. Ольшанская. - М.: Магистр: НИЦ ИНФРА-М, 2015</w:t>
      </w:r>
      <w:r>
        <w:rPr>
          <w:color w:val="555555"/>
          <w:shd w:val="clear" w:color="auto" w:fill="FFFFFF"/>
        </w:rPr>
        <w:t xml:space="preserve"> </w:t>
      </w:r>
      <w:r>
        <w:t>Режим доступа</w:t>
      </w:r>
      <w:r>
        <w:rPr>
          <w:color w:val="555555"/>
          <w:shd w:val="clear" w:color="auto" w:fill="FFFFFF"/>
        </w:rPr>
        <w:t xml:space="preserve"> </w:t>
      </w:r>
      <w:hyperlink r:id="rId66" w:history="1">
        <w:r>
          <w:rPr>
            <w:rStyle w:val="af3"/>
            <w:shd w:val="clear" w:color="auto" w:fill="FFFFFF"/>
          </w:rPr>
          <w:t>http://znanium.com/catalog/product/478441</w:t>
        </w:r>
      </w:hyperlink>
      <w:r>
        <w:rPr>
          <w:color w:val="555555"/>
          <w:shd w:val="clear" w:color="auto" w:fill="FFFFFF"/>
        </w:rPr>
        <w:t xml:space="preserve"> </w:t>
      </w:r>
    </w:p>
    <w:p w:rsidR="00EF311B" w:rsidRDefault="00EF311B" w:rsidP="00EF311B">
      <w:pPr>
        <w:pStyle w:val="3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EF311B" w:rsidRDefault="00EF311B" w:rsidP="00EF311B">
      <w:pPr>
        <w:tabs>
          <w:tab w:val="left" w:pos="360"/>
        </w:tabs>
        <w:autoSpaceDN w:val="0"/>
        <w:adjustRightInd w:val="0"/>
        <w:jc w:val="both"/>
        <w:rPr>
          <w:color w:val="555555"/>
        </w:rPr>
      </w:pPr>
      <w:r>
        <w:t>1.</w:t>
      </w:r>
      <w:r>
        <w:rPr>
          <w:bCs/>
          <w:shd w:val="clear" w:color="auto" w:fill="FFFFFF"/>
        </w:rPr>
        <w:t xml:space="preserve"> Менеджмент</w:t>
      </w:r>
      <w:r>
        <w:rPr>
          <w:shd w:val="clear" w:color="auto" w:fill="FFFFFF"/>
        </w:rPr>
        <w:t xml:space="preserve">: Учебник / О.С. </w:t>
      </w:r>
      <w:proofErr w:type="spellStart"/>
      <w:r>
        <w:rPr>
          <w:shd w:val="clear" w:color="auto" w:fill="FFFFFF"/>
        </w:rPr>
        <w:t>Виханский</w:t>
      </w:r>
      <w:proofErr w:type="spellEnd"/>
      <w:r>
        <w:rPr>
          <w:shd w:val="clear" w:color="auto" w:fill="FFFFFF"/>
        </w:rPr>
        <w:t xml:space="preserve">, А.И. Наумов. - 5-e изд., стер. - М.: Магистр: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2013.</w:t>
      </w:r>
      <w:r>
        <w:t>   Режим доступа</w:t>
      </w:r>
      <w:r>
        <w:rPr>
          <w:color w:val="555555"/>
        </w:rPr>
        <w:t xml:space="preserve"> </w:t>
      </w:r>
      <w:hyperlink r:id="rId67" w:history="1">
        <w:r>
          <w:rPr>
            <w:rStyle w:val="af3"/>
          </w:rPr>
          <w:t>http://znanium.com/catalog.php?bookinfo=373936</w:t>
        </w:r>
      </w:hyperlink>
      <w:r>
        <w:rPr>
          <w:color w:val="555555"/>
        </w:rPr>
        <w:t xml:space="preserve"> </w:t>
      </w:r>
    </w:p>
    <w:p w:rsidR="00EF311B" w:rsidRDefault="00EF311B" w:rsidP="00EF311B">
      <w:pPr>
        <w:tabs>
          <w:tab w:val="left" w:pos="360"/>
        </w:tabs>
        <w:autoSpaceDN w:val="0"/>
        <w:adjustRightInd w:val="0"/>
        <w:jc w:val="both"/>
        <w:rPr>
          <w:color w:val="555555"/>
        </w:rPr>
      </w:pPr>
      <w:r>
        <w:t>2.</w:t>
      </w:r>
      <w:r>
        <w:rPr>
          <w:bCs/>
          <w:shd w:val="clear" w:color="auto" w:fill="FFFFFF"/>
        </w:rPr>
        <w:t xml:space="preserve"> Менеджмент</w:t>
      </w:r>
      <w:r>
        <w:rPr>
          <w:shd w:val="clear" w:color="auto" w:fill="FFFFFF"/>
        </w:rPr>
        <w:t xml:space="preserve">: Учебное пособие / Л.Е. </w:t>
      </w:r>
      <w:proofErr w:type="spellStart"/>
      <w:r>
        <w:rPr>
          <w:shd w:val="clear" w:color="auto" w:fill="FFFFFF"/>
        </w:rPr>
        <w:t>Басовский</w:t>
      </w:r>
      <w:proofErr w:type="spellEnd"/>
      <w:r>
        <w:rPr>
          <w:shd w:val="clear" w:color="auto" w:fill="FFFFFF"/>
        </w:rPr>
        <w:t xml:space="preserve">. - 2-e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- М.: НИЦ ИНФРА-М, 2014  </w:t>
      </w:r>
      <w:proofErr w:type="spellStart"/>
      <w:r>
        <w:rPr>
          <w:shd w:val="clear" w:color="auto" w:fill="FFFFFF"/>
        </w:rPr>
        <w:t>Режми</w:t>
      </w:r>
      <w:proofErr w:type="spellEnd"/>
      <w:r>
        <w:rPr>
          <w:shd w:val="clear" w:color="auto" w:fill="FFFFFF"/>
        </w:rPr>
        <w:t xml:space="preserve"> доступа </w:t>
      </w:r>
      <w:hyperlink r:id="rId68" w:history="1">
        <w:r>
          <w:rPr>
            <w:rStyle w:val="af3"/>
            <w:shd w:val="clear" w:color="auto" w:fill="FFFFFF"/>
          </w:rPr>
          <w:t>http://znanium.com/catalog.php?bookinfo=428644</w:t>
        </w:r>
      </w:hyperlink>
    </w:p>
    <w:p w:rsidR="0088388F" w:rsidRPr="00565F0C" w:rsidRDefault="0088388F" w:rsidP="0088388F">
      <w:pPr>
        <w:jc w:val="both"/>
        <w:rPr>
          <w:b/>
          <w:bCs/>
        </w:rPr>
      </w:pPr>
      <w:r w:rsidRPr="00565F0C">
        <w:rPr>
          <w:b/>
          <w:bCs/>
        </w:rPr>
        <w:t xml:space="preserve">    </w:t>
      </w:r>
    </w:p>
    <w:p w:rsidR="0088388F" w:rsidRPr="00565F0C" w:rsidRDefault="0088388F" w:rsidP="0088388F">
      <w:pPr>
        <w:jc w:val="both"/>
        <w:rPr>
          <w:iCs/>
        </w:rPr>
      </w:pPr>
      <w:r w:rsidRPr="00565F0C">
        <w:rPr>
          <w:b/>
          <w:bCs/>
        </w:rPr>
        <w:t xml:space="preserve"> 8.3. Перечень ресурсов информационно-телекоммуникационной сети «Интернет» </w:t>
      </w:r>
    </w:p>
    <w:p w:rsidR="0088388F" w:rsidRPr="00565F0C" w:rsidRDefault="008459B5" w:rsidP="0088388F">
      <w:pPr>
        <w:jc w:val="both"/>
        <w:rPr>
          <w:bCs/>
        </w:rPr>
      </w:pPr>
      <w:hyperlink r:id="rId69" w:history="1">
        <w:r w:rsidR="0088388F" w:rsidRPr="00565F0C">
          <w:rPr>
            <w:rStyle w:val="af3"/>
            <w:bCs/>
            <w:lang w:val="de-DE"/>
          </w:rPr>
          <w:t>http</w:t>
        </w:r>
        <w:r w:rsidR="0088388F" w:rsidRPr="00565F0C">
          <w:rPr>
            <w:rStyle w:val="af3"/>
            <w:bCs/>
          </w:rPr>
          <w:t>://</w:t>
        </w:r>
        <w:r w:rsidR="0088388F" w:rsidRPr="00565F0C">
          <w:rPr>
            <w:rStyle w:val="af3"/>
            <w:bCs/>
            <w:lang w:val="de-DE"/>
          </w:rPr>
          <w:t>www</w:t>
        </w:r>
        <w:r w:rsidR="0088388F" w:rsidRPr="00565F0C">
          <w:rPr>
            <w:rStyle w:val="af3"/>
            <w:bCs/>
          </w:rPr>
          <w:t>.</w:t>
        </w:r>
        <w:r w:rsidR="0088388F" w:rsidRPr="00565F0C">
          <w:rPr>
            <w:rStyle w:val="af3"/>
            <w:bCs/>
            <w:lang w:val="de-DE"/>
          </w:rPr>
          <w:t>minfin</w:t>
        </w:r>
        <w:r w:rsidR="0088388F" w:rsidRPr="00565F0C">
          <w:rPr>
            <w:rStyle w:val="af3"/>
            <w:bCs/>
          </w:rPr>
          <w:t>.</w:t>
        </w:r>
        <w:r w:rsidR="0088388F" w:rsidRPr="00565F0C">
          <w:rPr>
            <w:rStyle w:val="af3"/>
            <w:bCs/>
            <w:lang w:val="de-DE"/>
          </w:rPr>
          <w:t>ru</w:t>
        </w:r>
      </w:hyperlink>
      <w:r w:rsidR="0088388F" w:rsidRPr="00565F0C">
        <w:rPr>
          <w:bCs/>
        </w:rPr>
        <w:t xml:space="preserve"> - Министерство финансов России</w:t>
      </w:r>
    </w:p>
    <w:p w:rsidR="0088388F" w:rsidRPr="00565F0C" w:rsidRDefault="008459B5" w:rsidP="0088388F">
      <w:pPr>
        <w:jc w:val="both"/>
        <w:rPr>
          <w:bCs/>
        </w:rPr>
      </w:pPr>
      <w:hyperlink r:id="rId70" w:history="1">
        <w:r w:rsidR="0088388F" w:rsidRPr="00565F0C">
          <w:rPr>
            <w:rStyle w:val="af3"/>
            <w:bCs/>
          </w:rPr>
          <w:t>http://www.gks.ru/</w:t>
        </w:r>
      </w:hyperlink>
      <w:r w:rsidR="0088388F" w:rsidRPr="00565F0C">
        <w:rPr>
          <w:bCs/>
        </w:rPr>
        <w:t xml:space="preserve"> - Федеральная служба государственной статистики;</w:t>
      </w:r>
    </w:p>
    <w:p w:rsidR="0088388F" w:rsidRPr="00565F0C" w:rsidRDefault="008459B5" w:rsidP="0088388F">
      <w:pPr>
        <w:jc w:val="both"/>
        <w:rPr>
          <w:bCs/>
        </w:rPr>
      </w:pPr>
      <w:hyperlink r:id="rId71" w:history="1">
        <w:r w:rsidR="0088388F" w:rsidRPr="00565F0C">
          <w:rPr>
            <w:rStyle w:val="af3"/>
            <w:bCs/>
          </w:rPr>
          <w:t>http://www.garant.ru/</w:t>
        </w:r>
      </w:hyperlink>
      <w:r w:rsidR="0088388F" w:rsidRPr="00565F0C">
        <w:rPr>
          <w:bCs/>
        </w:rPr>
        <w:t xml:space="preserve"> - Информационно правовой портал</w:t>
      </w:r>
    </w:p>
    <w:p w:rsidR="0088388F" w:rsidRPr="00565F0C" w:rsidRDefault="008459B5" w:rsidP="0088388F">
      <w:pPr>
        <w:jc w:val="both"/>
        <w:rPr>
          <w:bCs/>
        </w:rPr>
      </w:pPr>
      <w:hyperlink r:id="rId72" w:history="1">
        <w:r w:rsidR="0088388F" w:rsidRPr="00565F0C">
          <w:rPr>
            <w:rStyle w:val="af3"/>
            <w:bCs/>
          </w:rPr>
          <w:t>http://diss.rsl.ru/</w:t>
        </w:r>
      </w:hyperlink>
      <w:r w:rsidR="0088388F" w:rsidRPr="00565F0C">
        <w:rPr>
          <w:bCs/>
        </w:rPr>
        <w:t xml:space="preserve"> - Электронная библиотека диссертаций Российской Государственной библиотеки</w:t>
      </w:r>
    </w:p>
    <w:p w:rsidR="000E3F9C" w:rsidRPr="001F53D3" w:rsidRDefault="000E3F9C" w:rsidP="000E3F9C">
      <w:pPr>
        <w:tabs>
          <w:tab w:val="left" w:pos="317"/>
        </w:tabs>
        <w:rPr>
          <w:rFonts w:eastAsia="Calibri"/>
        </w:rPr>
      </w:pPr>
      <w:r w:rsidRPr="001F53D3">
        <w:rPr>
          <w:rFonts w:eastAsia="Calibri"/>
        </w:rPr>
        <w:t>Интернет-версия справочно-правовой системы "Гарант" (информационно-правовой портал "</w:t>
      </w:r>
      <w:proofErr w:type="spellStart"/>
      <w:r w:rsidRPr="001F53D3">
        <w:rPr>
          <w:rFonts w:eastAsia="Calibri"/>
        </w:rPr>
        <w:t>Гарант</w:t>
      </w:r>
      <w:proofErr w:type="gramStart"/>
      <w:r w:rsidRPr="001F53D3">
        <w:rPr>
          <w:rFonts w:eastAsia="Calibri"/>
        </w:rPr>
        <w:t>.р</w:t>
      </w:r>
      <w:proofErr w:type="gramEnd"/>
      <w:r w:rsidRPr="001F53D3">
        <w:rPr>
          <w:rFonts w:eastAsia="Calibri"/>
        </w:rPr>
        <w:t>у</w:t>
      </w:r>
      <w:proofErr w:type="spellEnd"/>
      <w:r w:rsidRPr="001F53D3">
        <w:rPr>
          <w:rFonts w:eastAsia="Calibri"/>
        </w:rPr>
        <w:t>")</w:t>
      </w:r>
      <w:r w:rsidRPr="00CC5E0D">
        <w:t>[информационно-справочная система]</w:t>
      </w:r>
      <w:r w:rsidRPr="001F53D3">
        <w:rPr>
          <w:rFonts w:eastAsia="Calibri"/>
        </w:rPr>
        <w:t xml:space="preserve">: </w:t>
      </w:r>
      <w:hyperlink r:id="rId73" w:history="1">
        <w:r w:rsidRPr="001F53D3">
          <w:rPr>
            <w:rFonts w:eastAsia="Calibri"/>
            <w:color w:val="0000FF"/>
            <w:u w:val="single"/>
          </w:rPr>
          <w:t>http://www.garant.ru</w:t>
        </w:r>
      </w:hyperlink>
      <w:r w:rsidRPr="001F53D3">
        <w:rPr>
          <w:rFonts w:eastAsia="Calibri"/>
          <w:bCs/>
        </w:rPr>
        <w:t xml:space="preserve"> </w:t>
      </w:r>
    </w:p>
    <w:p w:rsidR="000E3F9C" w:rsidRDefault="000E3F9C" w:rsidP="0088388F">
      <w:pPr>
        <w:jc w:val="both"/>
        <w:rPr>
          <w:b/>
          <w:bCs/>
        </w:rPr>
      </w:pPr>
    </w:p>
    <w:p w:rsidR="00EB51AB" w:rsidRDefault="00EB51AB" w:rsidP="00EB51AB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EB51AB" w:rsidRPr="001F53D3" w:rsidRDefault="00EB51AB" w:rsidP="00EB51AB">
      <w:pPr>
        <w:numPr>
          <w:ilvl w:val="0"/>
          <w:numId w:val="42"/>
        </w:numPr>
        <w:tabs>
          <w:tab w:val="left" w:pos="31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EB51AB" w:rsidRPr="001F53D3" w:rsidRDefault="00EB51AB" w:rsidP="00EB51AB">
      <w:pPr>
        <w:numPr>
          <w:ilvl w:val="0"/>
          <w:numId w:val="42"/>
        </w:numPr>
        <w:tabs>
          <w:tab w:val="left" w:pos="34"/>
          <w:tab w:val="left" w:pos="31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EB51AB" w:rsidRPr="001F53D3" w:rsidRDefault="00EB51AB" w:rsidP="00EB51AB">
      <w:pPr>
        <w:numPr>
          <w:ilvl w:val="0"/>
          <w:numId w:val="42"/>
        </w:numPr>
        <w:tabs>
          <w:tab w:val="left" w:pos="34"/>
          <w:tab w:val="left" w:pos="317"/>
        </w:tabs>
        <w:ind w:left="0" w:firstLine="0"/>
      </w:pPr>
      <w:r w:rsidRPr="001F53D3">
        <w:t xml:space="preserve">База данных: «Открытый туристический атлас достопримечательностей мира </w:t>
      </w:r>
      <w:proofErr w:type="spellStart"/>
      <w:r w:rsidRPr="001F53D3">
        <w:t>OpenTripMap</w:t>
      </w:r>
      <w:proofErr w:type="spellEnd"/>
      <w:r w:rsidRPr="001F53D3">
        <w:t>»</w:t>
      </w:r>
      <w:r w:rsidRPr="001F53D3">
        <w:rPr>
          <w:shd w:val="clear" w:color="auto" w:fill="FFFFFF"/>
        </w:rPr>
        <w:t xml:space="preserve"> </w:t>
      </w:r>
      <w:hyperlink r:id="rId74" w:history="1">
        <w:r w:rsidRPr="001F53D3">
          <w:rPr>
            <w:color w:val="0000FF"/>
            <w:u w:val="single"/>
          </w:rPr>
          <w:t>https://opentripmap.com/ru/</w:t>
        </w:r>
      </w:hyperlink>
    </w:p>
    <w:p w:rsidR="00EB51AB" w:rsidRPr="001F53D3" w:rsidRDefault="00EB51AB" w:rsidP="00EB51AB">
      <w:pPr>
        <w:numPr>
          <w:ilvl w:val="0"/>
          <w:numId w:val="42"/>
        </w:numPr>
        <w:tabs>
          <w:tab w:val="left" w:pos="34"/>
          <w:tab w:val="left" w:pos="317"/>
        </w:tabs>
        <w:ind w:left="0" w:firstLine="0"/>
      </w:pPr>
      <w:r w:rsidRPr="001F53D3">
        <w:t xml:space="preserve">База данных: «Открытые данные Ростуризма – наборы данных» </w:t>
      </w:r>
      <w:hyperlink r:id="rId75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EB51AB" w:rsidRPr="001F53D3" w:rsidRDefault="00EB51AB" w:rsidP="00EB51AB">
      <w:pPr>
        <w:tabs>
          <w:tab w:val="left" w:pos="317"/>
        </w:tabs>
        <w:rPr>
          <w:bCs/>
          <w:color w:val="000000"/>
        </w:rPr>
      </w:pPr>
      <w:r w:rsidRPr="001F53D3">
        <w:rPr>
          <w:bCs/>
          <w:color w:val="000000"/>
        </w:rPr>
        <w:t xml:space="preserve">5. </w:t>
      </w:r>
      <w:r w:rsidRPr="001F53D3">
        <w:t xml:space="preserve">Единый федеральный реестр туроператоров. </w:t>
      </w:r>
      <w:hyperlink r:id="rId76" w:history="1">
        <w:r w:rsidRPr="001F53D3">
          <w:rPr>
            <w:color w:val="0000FF"/>
            <w:u w:val="single"/>
          </w:rPr>
          <w:t>https://www.russiatourism.ru/operators/</w:t>
        </w:r>
      </w:hyperlink>
    </w:p>
    <w:p w:rsidR="00EB51AB" w:rsidRPr="001F53D3" w:rsidRDefault="00EB51AB" w:rsidP="00EB51AB">
      <w:pPr>
        <w:widowControl w:val="0"/>
        <w:tabs>
          <w:tab w:val="left" w:pos="317"/>
        </w:tabs>
        <w:autoSpaceDE w:val="0"/>
        <w:autoSpaceDN w:val="0"/>
        <w:adjustRightInd w:val="0"/>
      </w:pPr>
      <w:r w:rsidRPr="001F53D3">
        <w:t>6. Справочно-правовая система «</w:t>
      </w:r>
      <w:proofErr w:type="spellStart"/>
      <w:r w:rsidRPr="001F53D3">
        <w:t>Консультант+</w:t>
      </w:r>
      <w:proofErr w:type="spellEnd"/>
      <w:r w:rsidRPr="001F53D3">
        <w:t xml:space="preserve">» </w:t>
      </w:r>
      <w:r w:rsidRPr="00CC5E0D">
        <w:t>[информационно-справочная система]</w:t>
      </w:r>
      <w:r>
        <w:t xml:space="preserve"> </w:t>
      </w:r>
      <w:hyperlink r:id="rId77" w:history="1">
        <w:r w:rsidRPr="001F53D3">
          <w:rPr>
            <w:color w:val="0000FF"/>
            <w:u w:val="single"/>
          </w:rPr>
          <w:t>http://www.consultant.ru</w:t>
        </w:r>
      </w:hyperlink>
    </w:p>
    <w:p w:rsidR="00D36D3F" w:rsidRPr="0042234F" w:rsidRDefault="00EB51AB" w:rsidP="00EB51AB">
      <w:pPr>
        <w:jc w:val="both"/>
        <w:rPr>
          <w:b/>
          <w:bCs/>
        </w:rPr>
      </w:pPr>
      <w:r w:rsidRPr="001F53D3">
        <w:t xml:space="preserve">8.Международная сеть устойчивых туристических обсерваторий (INSTO) </w:t>
      </w:r>
      <w:r w:rsidRPr="00CC5E0D">
        <w:t>[информационно-справочная система]</w:t>
      </w:r>
      <w:r>
        <w:t xml:space="preserve"> </w:t>
      </w:r>
      <w:hyperlink r:id="rId78" w:history="1">
        <w:r w:rsidRPr="001F53D3">
          <w:rPr>
            <w:color w:val="0000FF"/>
            <w:u w:val="single"/>
          </w:rPr>
          <w:t>http://insto.unwto.org/</w:t>
        </w:r>
      </w:hyperlink>
      <w:bookmarkStart w:id="2" w:name="_GoBack"/>
      <w:bookmarkEnd w:id="2"/>
    </w:p>
    <w:p w:rsidR="000E3F9C" w:rsidRDefault="000E3F9C" w:rsidP="00612FA5">
      <w:pPr>
        <w:jc w:val="both"/>
        <w:rPr>
          <w:b/>
          <w:bCs/>
        </w:rPr>
      </w:pPr>
    </w:p>
    <w:p w:rsidR="00D36D3F" w:rsidRPr="00565F0C" w:rsidRDefault="00D36D3F" w:rsidP="00612FA5">
      <w:pPr>
        <w:jc w:val="both"/>
        <w:rPr>
          <w:b/>
          <w:bCs/>
        </w:rPr>
      </w:pPr>
      <w:r w:rsidRPr="00565F0C">
        <w:rPr>
          <w:b/>
          <w:bCs/>
        </w:rPr>
        <w:t xml:space="preserve">9. Методические указания для </w:t>
      </w:r>
      <w:proofErr w:type="gramStart"/>
      <w:r w:rsidRPr="00565F0C">
        <w:rPr>
          <w:b/>
          <w:bCs/>
        </w:rPr>
        <w:t>обучающихся</w:t>
      </w:r>
      <w:proofErr w:type="gramEnd"/>
      <w:r w:rsidRPr="00565F0C">
        <w:rPr>
          <w:b/>
          <w:bCs/>
        </w:rPr>
        <w:t xml:space="preserve"> по освоению дисциплины (модуля)</w:t>
      </w:r>
    </w:p>
    <w:p w:rsidR="00D36D3F" w:rsidRPr="00565F0C" w:rsidRDefault="00D36D3F" w:rsidP="00612FA5">
      <w:pPr>
        <w:jc w:val="both"/>
        <w:rPr>
          <w:b/>
          <w:iCs/>
        </w:rPr>
      </w:pPr>
    </w:p>
    <w:p w:rsidR="00CE7119" w:rsidRPr="00565F0C" w:rsidRDefault="00CE7119" w:rsidP="00612FA5">
      <w:pPr>
        <w:ind w:firstLine="851"/>
        <w:jc w:val="both"/>
      </w:pPr>
      <w:r w:rsidRPr="00565F0C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CE7119" w:rsidRPr="00565F0C" w:rsidRDefault="00CE7119" w:rsidP="00612FA5">
      <w:pPr>
        <w:ind w:firstLine="851"/>
        <w:jc w:val="both"/>
      </w:pPr>
      <w:r w:rsidRPr="00565F0C">
        <w:lastRenderedPageBreak/>
        <w:t xml:space="preserve">В качестве основной методики обучения была выбрана методика, </w:t>
      </w:r>
      <w:r w:rsidRPr="00565F0C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В качестве основных форм организации учебного процесса по дисциплине «Менеджмент транспортных услуг» в предлагаемой методике обучения выступают лекционные (поточные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- </w:t>
      </w:r>
      <w:r w:rsidR="00612FA5">
        <w:t>традиционные</w:t>
      </w:r>
      <w:r w:rsidRPr="00565F0C">
        <w:t xml:space="preserve"> лекции</w:t>
      </w:r>
    </w:p>
    <w:p w:rsidR="00CE7119" w:rsidRPr="00565F0C" w:rsidRDefault="00CE7119" w:rsidP="00612FA5">
      <w:pPr>
        <w:tabs>
          <w:tab w:val="left" w:pos="540"/>
        </w:tabs>
        <w:ind w:firstLine="540"/>
        <w:jc w:val="both"/>
      </w:pPr>
      <w:r w:rsidRPr="00565F0C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CE7119" w:rsidRPr="00565F0C" w:rsidRDefault="00CE7119" w:rsidP="00612FA5">
      <w:pPr>
        <w:tabs>
          <w:tab w:val="left" w:pos="540"/>
        </w:tabs>
        <w:ind w:firstLine="540"/>
        <w:jc w:val="both"/>
        <w:rPr>
          <w:bCs/>
        </w:rPr>
      </w:pPr>
      <w:r w:rsidRPr="00565F0C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565F0C">
        <w:rPr>
          <w:bCs/>
        </w:rPr>
        <w:t>мультимедийной</w:t>
      </w:r>
      <w:proofErr w:type="spellEnd"/>
      <w:r w:rsidRPr="00565F0C">
        <w:rPr>
          <w:bCs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CE7119" w:rsidRPr="00565F0C" w:rsidRDefault="00CE7119" w:rsidP="00612FA5">
      <w:pPr>
        <w:ind w:firstLine="709"/>
        <w:jc w:val="both"/>
      </w:pPr>
      <w:r w:rsidRPr="00565F0C">
        <w:t xml:space="preserve">- практические занятия </w:t>
      </w:r>
    </w:p>
    <w:p w:rsidR="00CE7119" w:rsidRPr="00565F0C" w:rsidRDefault="00CE7119" w:rsidP="00612FA5">
      <w:pPr>
        <w:ind w:firstLine="851"/>
        <w:jc w:val="both"/>
      </w:pPr>
      <w:r w:rsidRPr="00565F0C">
        <w:t>Практические занятия по дисциплине «Менеджмент транспортных услуг»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CE7119" w:rsidRPr="00565F0C" w:rsidRDefault="00CE7119" w:rsidP="00612FA5">
      <w:pPr>
        <w:ind w:firstLine="567"/>
        <w:jc w:val="both"/>
      </w:pPr>
      <w:r w:rsidRPr="00565F0C">
        <w:rPr>
          <w:bCs/>
        </w:rPr>
        <w:t>Практическая работа</w:t>
      </w:r>
      <w:r w:rsidRPr="00565F0C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565F0C">
        <w:rPr>
          <w:bCs/>
        </w:rPr>
        <w:t>практической</w:t>
      </w:r>
      <w:r w:rsidRPr="00565F0C">
        <w:t xml:space="preserve"> работы студенты производят в письменном виде, в виде решения практических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CE7119" w:rsidRDefault="00CE7119" w:rsidP="00612FA5">
      <w:pPr>
        <w:ind w:firstLine="851"/>
        <w:jc w:val="both"/>
        <w:outlineLvl w:val="0"/>
      </w:pPr>
      <w:r w:rsidRPr="00565F0C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612FA5" w:rsidRPr="00565F0C" w:rsidRDefault="00612FA5" w:rsidP="00612FA5">
      <w:pPr>
        <w:ind w:firstLine="851"/>
        <w:jc w:val="both"/>
        <w:outlineLvl w:val="0"/>
      </w:pPr>
      <w:r>
        <w:t>Основными формами практического занятия является устный опрос.</w:t>
      </w:r>
    </w:p>
    <w:p w:rsidR="00CE7119" w:rsidRPr="00565F0C" w:rsidRDefault="00CE7119" w:rsidP="00612FA5">
      <w:pPr>
        <w:ind w:firstLine="851"/>
        <w:jc w:val="both"/>
        <w:outlineLvl w:val="0"/>
      </w:pPr>
    </w:p>
    <w:p w:rsidR="00CE7119" w:rsidRPr="00565F0C" w:rsidRDefault="00CE7119" w:rsidP="00612FA5">
      <w:pPr>
        <w:ind w:firstLine="709"/>
        <w:jc w:val="both"/>
      </w:pPr>
      <w:r w:rsidRPr="00565F0C">
        <w:rPr>
          <w:b/>
        </w:rPr>
        <w:t xml:space="preserve">-  </w:t>
      </w:r>
      <w:r w:rsidRPr="00565F0C">
        <w:t xml:space="preserve">самостоятельная работа </w:t>
      </w:r>
      <w:proofErr w:type="gramStart"/>
      <w:r w:rsidRPr="00565F0C">
        <w:t>обучающихся</w:t>
      </w:r>
      <w:proofErr w:type="gramEnd"/>
    </w:p>
    <w:p w:rsidR="00CE7119" w:rsidRPr="00565F0C" w:rsidRDefault="00CE7119" w:rsidP="00612FA5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565F0C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«Менеджмент транспортных услуг», а также развитие у них устойчивых способностей к самостоятельному изучению и изложению полученной информации.</w:t>
      </w:r>
    </w:p>
    <w:p w:rsidR="00CE7119" w:rsidRPr="00565F0C" w:rsidRDefault="00CE7119" w:rsidP="00612FA5">
      <w:pPr>
        <w:tabs>
          <w:tab w:val="left" w:pos="900"/>
          <w:tab w:val="left" w:pos="1080"/>
        </w:tabs>
        <w:ind w:firstLine="902"/>
        <w:jc w:val="both"/>
      </w:pPr>
      <w:r w:rsidRPr="00565F0C">
        <w:t xml:space="preserve">Основными задачами самостоятельной работы </w:t>
      </w:r>
      <w:proofErr w:type="gramStart"/>
      <w:r w:rsidRPr="00565F0C">
        <w:t>обучающихся</w:t>
      </w:r>
      <w:proofErr w:type="gramEnd"/>
      <w:r w:rsidRPr="00565F0C">
        <w:t xml:space="preserve"> являются: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овладение фундаментальными знаниями;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наработка профессиональных навыков;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CE7119" w:rsidRPr="00565F0C" w:rsidRDefault="00CE7119" w:rsidP="00612FA5">
      <w:pPr>
        <w:numPr>
          <w:ilvl w:val="0"/>
          <w:numId w:val="25"/>
        </w:numPr>
        <w:tabs>
          <w:tab w:val="num" w:pos="0"/>
        </w:tabs>
        <w:ind w:left="1134"/>
        <w:jc w:val="both"/>
      </w:pPr>
      <w:r w:rsidRPr="00565F0C">
        <w:lastRenderedPageBreak/>
        <w:t xml:space="preserve">развитие творческой инициативы, самостоятельности и ответственности студентов. </w:t>
      </w:r>
    </w:p>
    <w:p w:rsidR="00CE7119" w:rsidRPr="00565F0C" w:rsidRDefault="00CE7119" w:rsidP="00612FA5">
      <w:pPr>
        <w:ind w:firstLine="902"/>
        <w:jc w:val="both"/>
      </w:pPr>
      <w:r w:rsidRPr="00565F0C">
        <w:t xml:space="preserve">Самостоятельная работа студентов по дисциплине обеспечивает: 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закрепление знаний, полученных студентами в процессе лекционных и практических занятий;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формирование навыков работы с периодической, научно-технической литературой и технической документаций;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CE7119" w:rsidRPr="00565F0C" w:rsidRDefault="00CE7119" w:rsidP="00612FA5">
      <w:pPr>
        <w:numPr>
          <w:ilvl w:val="0"/>
          <w:numId w:val="26"/>
        </w:numPr>
        <w:jc w:val="both"/>
      </w:pPr>
      <w:r w:rsidRPr="00565F0C">
        <w:t>развитие творческой инициативы, самостоятельности и ответственности студентов.</w:t>
      </w:r>
    </w:p>
    <w:p w:rsidR="00CE7119" w:rsidRDefault="00CE7119" w:rsidP="00612FA5">
      <w:pPr>
        <w:tabs>
          <w:tab w:val="left" w:pos="900"/>
          <w:tab w:val="left" w:pos="1080"/>
        </w:tabs>
        <w:ind w:firstLine="902"/>
        <w:jc w:val="both"/>
      </w:pPr>
      <w:r w:rsidRPr="00565F0C">
        <w:t>Самостоятельная работа является обязательной для каждого обучающегося.</w:t>
      </w:r>
    </w:p>
    <w:p w:rsidR="003F3270" w:rsidRDefault="003F3270" w:rsidP="00612FA5">
      <w:pPr>
        <w:tabs>
          <w:tab w:val="left" w:pos="900"/>
          <w:tab w:val="left" w:pos="1080"/>
        </w:tabs>
        <w:ind w:firstLine="902"/>
        <w:jc w:val="both"/>
      </w:pPr>
    </w:p>
    <w:p w:rsidR="00CE7119" w:rsidRPr="00565F0C" w:rsidRDefault="00CE7119" w:rsidP="00612FA5">
      <w:pPr>
        <w:ind w:firstLine="709"/>
        <w:jc w:val="both"/>
        <w:rPr>
          <w:b/>
        </w:rPr>
      </w:pPr>
      <w:r w:rsidRPr="00565F0C">
        <w:rPr>
          <w:b/>
        </w:rPr>
        <w:t>Формы самостоятельной работы</w:t>
      </w:r>
    </w:p>
    <w:p w:rsidR="00CE7119" w:rsidRPr="00565F0C" w:rsidRDefault="00CE7119" w:rsidP="00612FA5">
      <w:pPr>
        <w:ind w:firstLine="851"/>
        <w:jc w:val="both"/>
      </w:pPr>
      <w:r w:rsidRPr="00565F0C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CE7119" w:rsidRPr="00565F0C" w:rsidRDefault="00CE7119" w:rsidP="00612FA5">
      <w:pPr>
        <w:ind w:firstLine="851"/>
        <w:jc w:val="both"/>
      </w:pPr>
      <w:r w:rsidRPr="00565F0C">
        <w:t>Самостоятельная работа студента предусматривает следующие виды работ:</w:t>
      </w:r>
    </w:p>
    <w:p w:rsidR="00CE7119" w:rsidRPr="00565F0C" w:rsidRDefault="00CE7119" w:rsidP="00612FA5">
      <w:pPr>
        <w:ind w:firstLine="851"/>
        <w:jc w:val="both"/>
      </w:pPr>
      <w:r w:rsidRPr="00565F0C">
        <w:t>- подготовка рефератов и докладов на заданную тему,</w:t>
      </w:r>
    </w:p>
    <w:p w:rsidR="00CE7119" w:rsidRPr="00565F0C" w:rsidRDefault="00CE7119" w:rsidP="00612FA5">
      <w:pPr>
        <w:ind w:firstLine="851"/>
        <w:jc w:val="both"/>
      </w:pPr>
      <w:r w:rsidRPr="00565F0C">
        <w:t>- подготовка презентаций по определенным вопросам;</w:t>
      </w:r>
    </w:p>
    <w:p w:rsidR="00CE7119" w:rsidRPr="00565F0C" w:rsidRDefault="00CE7119" w:rsidP="00612FA5">
      <w:pPr>
        <w:ind w:firstLine="851"/>
        <w:jc w:val="both"/>
      </w:pPr>
      <w:r w:rsidRPr="00565F0C">
        <w:t>- изучение научной и научно-методической базы по поставленной проблематике;</w:t>
      </w:r>
    </w:p>
    <w:p w:rsidR="00CE7119" w:rsidRPr="00565F0C" w:rsidRDefault="00CE7119" w:rsidP="00612FA5">
      <w:pPr>
        <w:ind w:firstLine="851"/>
        <w:jc w:val="both"/>
      </w:pPr>
      <w:r w:rsidRPr="00565F0C">
        <w:t xml:space="preserve"> - подготовка графического материала по заданной теме.</w:t>
      </w:r>
    </w:p>
    <w:p w:rsidR="00D36D3F" w:rsidRPr="00565F0C" w:rsidRDefault="00D36D3F" w:rsidP="00612FA5">
      <w:pPr>
        <w:jc w:val="both"/>
        <w:rPr>
          <w:b/>
          <w:bCs/>
        </w:rPr>
      </w:pPr>
    </w:p>
    <w:p w:rsidR="00565F0C" w:rsidRPr="00565F0C" w:rsidRDefault="00565F0C" w:rsidP="00612F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65F0C">
        <w:t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углубленного изучения дисциплины «Менеджмент транспортных услуг», а также развитие у них устойчивых способностей к самостоятельному изучению и изложению полученной информации.</w:t>
      </w:r>
    </w:p>
    <w:p w:rsidR="00565F0C" w:rsidRPr="00565F0C" w:rsidRDefault="00565F0C" w:rsidP="00EF6417">
      <w:pPr>
        <w:tabs>
          <w:tab w:val="left" w:pos="900"/>
          <w:tab w:val="left" w:pos="1080"/>
        </w:tabs>
        <w:ind w:firstLine="709"/>
        <w:jc w:val="both"/>
      </w:pPr>
      <w:r w:rsidRPr="00565F0C">
        <w:t>Основными задачами самостоятельной работы студентов являются: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овладение фундаментальными знаниями;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наработка профессиональных навыков;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 xml:space="preserve">приобретение опыта творческой и исследовательской деятельности; 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>развитие творческой инициативы, самостоятельности и ответственности студентов;</w:t>
      </w:r>
    </w:p>
    <w:p w:rsidR="00565F0C" w:rsidRPr="00565F0C" w:rsidRDefault="00565F0C" w:rsidP="00EF6417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565F0C">
        <w:t>формирование профессионального сознания экономиста.</w:t>
      </w:r>
    </w:p>
    <w:p w:rsidR="00565F0C" w:rsidRPr="00565F0C" w:rsidRDefault="00565F0C" w:rsidP="00EF6417">
      <w:pPr>
        <w:ind w:firstLine="709"/>
        <w:jc w:val="both"/>
      </w:pPr>
      <w:r w:rsidRPr="00565F0C">
        <w:t xml:space="preserve">Самостоятельная работа студентов по дисциплине «Менеджмент транспортных услуг» </w:t>
      </w:r>
      <w:r w:rsidRPr="00565F0C">
        <w:rPr>
          <w:color w:val="FF0000"/>
        </w:rPr>
        <w:t xml:space="preserve"> </w:t>
      </w:r>
      <w:r w:rsidRPr="00565F0C">
        <w:t xml:space="preserve">обеспечивает: 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анализировать ценности различных деловых культур;</w:t>
      </w:r>
    </w:p>
    <w:p w:rsidR="00565F0C" w:rsidRPr="00565F0C" w:rsidRDefault="00565F0C" w:rsidP="00EF6417">
      <w:pPr>
        <w:ind w:firstLine="709"/>
        <w:jc w:val="both"/>
      </w:pPr>
      <w:r w:rsidRPr="00565F0C">
        <w:t xml:space="preserve">- умение использовать средства и методы </w:t>
      </w:r>
      <w:proofErr w:type="gramStart"/>
      <w:r w:rsidRPr="00565F0C">
        <w:t>ведении</w:t>
      </w:r>
      <w:proofErr w:type="gramEnd"/>
      <w:r w:rsidRPr="00565F0C">
        <w:t xml:space="preserve"> бизнеса;</w:t>
      </w:r>
    </w:p>
    <w:p w:rsidR="00565F0C" w:rsidRPr="00565F0C" w:rsidRDefault="00565F0C" w:rsidP="00EF6417">
      <w:pPr>
        <w:ind w:firstLine="709"/>
        <w:jc w:val="both"/>
      </w:pPr>
      <w:r w:rsidRPr="00565F0C">
        <w:t>- умение анализировать межкультурную ситуацию  и особенности ее влияния на благосостояние конкретной нации.</w:t>
      </w:r>
    </w:p>
    <w:p w:rsidR="00565F0C" w:rsidRPr="00565F0C" w:rsidRDefault="00565F0C" w:rsidP="00EF6417">
      <w:pPr>
        <w:tabs>
          <w:tab w:val="left" w:pos="900"/>
          <w:tab w:val="left" w:pos="1080"/>
        </w:tabs>
        <w:ind w:firstLine="709"/>
        <w:jc w:val="both"/>
      </w:pPr>
      <w:r w:rsidRPr="00565F0C">
        <w:t>Самостоятельная работа является обязательной для каждого студента.</w:t>
      </w:r>
    </w:p>
    <w:p w:rsidR="00565F0C" w:rsidRPr="00565F0C" w:rsidRDefault="00565F0C" w:rsidP="00EF6417">
      <w:pPr>
        <w:autoSpaceDE w:val="0"/>
        <w:autoSpaceDN w:val="0"/>
        <w:adjustRightInd w:val="0"/>
        <w:ind w:firstLine="709"/>
        <w:jc w:val="both"/>
      </w:pPr>
      <w:r w:rsidRPr="00565F0C">
        <w:t>При подготовке к занятиям и зачету, выполнении самостоя</w:t>
      </w:r>
      <w:r w:rsidRPr="00565F0C">
        <w:softHyphen/>
        <w:t>тельной работы, студентам следует изучить предлагаемый учеб</w:t>
      </w:r>
      <w:r w:rsidRPr="00565F0C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565F0C" w:rsidRPr="00565F0C" w:rsidRDefault="00565F0C" w:rsidP="00EF6417">
      <w:pPr>
        <w:jc w:val="both"/>
        <w:rPr>
          <w:lang w:eastAsia="ja-JP"/>
        </w:rPr>
      </w:pPr>
    </w:p>
    <w:p w:rsidR="00565F0C" w:rsidRPr="00565F0C" w:rsidRDefault="00565F0C" w:rsidP="00EF6417">
      <w:pPr>
        <w:ind w:firstLine="709"/>
        <w:jc w:val="both"/>
      </w:pPr>
      <w:r w:rsidRPr="00565F0C">
        <w:t>Для самостоятельного изучения дисциплины рекомендуется: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lastRenderedPageBreak/>
        <w:t>изучение и конспектирование первоисточников - произведений классиков в области международных экономических отношений;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 чтение учебников, учебно-методических пособий и другой учебной литературы по дисциплине;   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регулярное чтение научных журналов, газет, просмотр и прослушивание </w:t>
      </w:r>
      <w:proofErr w:type="gramStart"/>
      <w:r w:rsidRPr="00565F0C">
        <w:t>теле</w:t>
      </w:r>
      <w:proofErr w:type="gramEnd"/>
      <w:r w:rsidRPr="00565F0C">
        <w:t>- и радиопередач по тематике дисциплины;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работа над конспектами лекций, их дополнение материалом из учебников;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подготовка докладов и выступление с ними на семинарских занятиях, научных студенческих конференциях;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>подготовка и написание рефератов по темам изучаемой дисциплины;</w:t>
      </w:r>
    </w:p>
    <w:p w:rsidR="00565F0C" w:rsidRPr="00565F0C" w:rsidRDefault="00565F0C" w:rsidP="00EF6417">
      <w:pPr>
        <w:numPr>
          <w:ilvl w:val="0"/>
          <w:numId w:val="21"/>
        </w:numPr>
        <w:ind w:left="709" w:hanging="283"/>
        <w:jc w:val="both"/>
      </w:pPr>
      <w:r w:rsidRPr="00565F0C">
        <w:t xml:space="preserve"> подготовка к экзамену.   </w:t>
      </w:r>
    </w:p>
    <w:p w:rsidR="00565F0C" w:rsidRPr="00565F0C" w:rsidRDefault="00565F0C" w:rsidP="00EF6417">
      <w:pPr>
        <w:ind w:firstLine="709"/>
        <w:jc w:val="both"/>
      </w:pPr>
      <w:r w:rsidRPr="00565F0C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565F0C" w:rsidRPr="00565F0C" w:rsidRDefault="00565F0C" w:rsidP="00EF6417">
      <w:pPr>
        <w:ind w:firstLine="709"/>
        <w:jc w:val="both"/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565F0C" w:rsidRDefault="00565F0C" w:rsidP="00CD4FC5">
      <w:pPr>
        <w:jc w:val="both"/>
        <w:rPr>
          <w:b/>
          <w:bCs/>
        </w:rPr>
      </w:pPr>
    </w:p>
    <w:p w:rsidR="00565F0C" w:rsidRPr="00EB2F90" w:rsidRDefault="00565F0C" w:rsidP="00565F0C">
      <w:pPr>
        <w:ind w:firstLine="567"/>
        <w:jc w:val="both"/>
      </w:pPr>
      <w:r w:rsidRPr="00EB2F90">
        <w:t>Учебные занятия по дисциплине «</w:t>
      </w:r>
      <w:r>
        <w:t>Менеджмент транспортных услуг</w:t>
      </w:r>
      <w:r w:rsidRPr="00EB2F90">
        <w:t>» 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1286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6B" w:rsidRDefault="0021286B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6B" w:rsidRDefault="0021286B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1286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6B" w:rsidRDefault="0021286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6B" w:rsidRDefault="0021286B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1286B" w:rsidRDefault="0021286B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1286B" w:rsidRPr="00F7786B" w:rsidRDefault="0021286B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1286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6B" w:rsidRDefault="0021286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6B" w:rsidRDefault="0021286B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1286B" w:rsidRDefault="0021286B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1286B" w:rsidRPr="005225BF" w:rsidRDefault="0021286B" w:rsidP="000F52CE">
            <w:pPr>
              <w:ind w:left="57"/>
              <w:jc w:val="both"/>
            </w:pPr>
            <w:r>
              <w:t>доска</w:t>
            </w:r>
          </w:p>
        </w:tc>
      </w:tr>
      <w:tr w:rsidR="0021286B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6B" w:rsidRDefault="0021286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6B" w:rsidRDefault="0021286B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21286B" w:rsidRDefault="0021286B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1286B" w:rsidRDefault="0021286B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34200" w:rsidRPr="0044076C" w:rsidRDefault="00E34200" w:rsidP="00D31013">
      <w:pPr>
        <w:jc w:val="center"/>
        <w:rPr>
          <w:sz w:val="28"/>
          <w:szCs w:val="28"/>
        </w:rPr>
      </w:pPr>
    </w:p>
    <w:sectPr w:rsidR="00E34200" w:rsidRPr="0044076C" w:rsidSect="00C805B3">
      <w:headerReference w:type="default" r:id="rId79"/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7E" w:rsidRDefault="002C207E">
      <w:r>
        <w:separator/>
      </w:r>
    </w:p>
  </w:endnote>
  <w:endnote w:type="continuationSeparator" w:id="0">
    <w:p w:rsidR="002C207E" w:rsidRDefault="002C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FIN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5" w:rsidRDefault="00612FA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Pr="001D000A" w:rsidRDefault="00D0500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5" w:rsidRDefault="00612FA5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Pr="001D000A" w:rsidRDefault="00D05003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7E" w:rsidRDefault="002C207E">
      <w:r>
        <w:separator/>
      </w:r>
    </w:p>
  </w:footnote>
  <w:footnote w:type="continuationSeparator" w:id="0">
    <w:p w:rsidR="002C207E" w:rsidRDefault="002C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A5" w:rsidRDefault="00612F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D05003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D05003" w:rsidRDefault="00D05003" w:rsidP="00023D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D05003" w:rsidRPr="005949B5" w:rsidRDefault="00D05003" w:rsidP="00023DE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023DE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05003" w:rsidRDefault="00D05003" w:rsidP="00023DE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D05003" w:rsidRDefault="00D05003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05003" w:rsidRDefault="00D05003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05003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D05003" w:rsidRPr="00FB55A3" w:rsidRDefault="00D05003" w:rsidP="00023DEF">
          <w:pPr>
            <w:pStyle w:val="a7"/>
          </w:pPr>
        </w:p>
      </w:tc>
      <w:tc>
        <w:tcPr>
          <w:tcW w:w="3819" w:type="pct"/>
          <w:vMerge/>
          <w:vAlign w:val="center"/>
        </w:tcPr>
        <w:p w:rsidR="00D05003" w:rsidRPr="008102D2" w:rsidRDefault="00D05003" w:rsidP="00023DE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D05003" w:rsidRPr="00E06C4E" w:rsidRDefault="00D05003" w:rsidP="00023DE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459B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459B5">
            <w:rPr>
              <w:rFonts w:ascii="Bookman Old Style" w:hAnsi="Bookman Old Style"/>
              <w:i/>
              <w:sz w:val="16"/>
            </w:rPr>
            <w:fldChar w:fldCharType="separate"/>
          </w:r>
          <w:r w:rsidR="000E3F9C">
            <w:rPr>
              <w:rFonts w:ascii="Bookman Old Style" w:hAnsi="Bookman Old Style"/>
              <w:i/>
              <w:noProof/>
              <w:sz w:val="16"/>
            </w:rPr>
            <w:t>6</w:t>
          </w:r>
          <w:r w:rsidR="008459B5">
            <w:rPr>
              <w:rFonts w:ascii="Bookman Old Style" w:hAnsi="Bookman Old Style"/>
              <w:i/>
              <w:sz w:val="16"/>
            </w:rPr>
            <w:fldChar w:fldCharType="end"/>
          </w:r>
          <w:r w:rsidR="00612FA5">
            <w:rPr>
              <w:rFonts w:ascii="Bookman Old Style" w:hAnsi="Bookman Old Style"/>
              <w:i/>
              <w:sz w:val="16"/>
            </w:rPr>
            <w:t xml:space="preserve"> из 47</w:t>
          </w:r>
        </w:p>
      </w:tc>
    </w:tr>
  </w:tbl>
  <w:p w:rsidR="00D05003" w:rsidRDefault="00D05003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05003" w:rsidRPr="00FB55A3">
      <w:trPr>
        <w:trHeight w:val="703"/>
      </w:trPr>
      <w:tc>
        <w:tcPr>
          <w:tcW w:w="768" w:type="dxa"/>
          <w:vMerge w:val="restart"/>
          <w:vAlign w:val="center"/>
        </w:tcPr>
        <w:p w:rsidR="00D05003" w:rsidRDefault="00D0500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5" name="Рисунок 5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05003" w:rsidRPr="005949B5" w:rsidRDefault="00D05003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05003" w:rsidRDefault="00D05003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05003" w:rsidRDefault="00D0500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D05003" w:rsidRDefault="00D05003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05003" w:rsidRPr="00FB55A3">
      <w:trPr>
        <w:trHeight w:val="274"/>
      </w:trPr>
      <w:tc>
        <w:tcPr>
          <w:tcW w:w="768" w:type="dxa"/>
          <w:vMerge/>
          <w:vAlign w:val="center"/>
        </w:tcPr>
        <w:p w:rsidR="00D05003" w:rsidRPr="00FB55A3" w:rsidRDefault="00D05003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D05003" w:rsidRPr="008102D2" w:rsidRDefault="00D05003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05003" w:rsidRPr="00E06C4E" w:rsidRDefault="00D05003" w:rsidP="00EF641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459B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459B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E3F9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459B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</w:t>
          </w:r>
          <w:r w:rsidR="00612FA5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47</w:t>
          </w:r>
        </w:p>
      </w:tc>
    </w:tr>
  </w:tbl>
  <w:p w:rsidR="00D05003" w:rsidRDefault="00D0500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03" w:rsidRDefault="00D05003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05003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D05003" w:rsidRDefault="00D0500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05003" w:rsidRPr="005949B5" w:rsidRDefault="00D05003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D05003" w:rsidRPr="005949B5" w:rsidRDefault="00D05003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D05003" w:rsidRDefault="00D05003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D05003" w:rsidRDefault="00D0500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D05003" w:rsidRDefault="00D05003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D05003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D05003" w:rsidRPr="00FB55A3" w:rsidRDefault="00D05003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D05003" w:rsidRPr="008102D2" w:rsidRDefault="00D05003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D05003" w:rsidRPr="00E06C4E" w:rsidRDefault="00D05003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8459B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8459B5">
            <w:rPr>
              <w:rFonts w:ascii="Bookman Old Style" w:hAnsi="Bookman Old Style"/>
              <w:i/>
              <w:sz w:val="16"/>
            </w:rPr>
            <w:fldChar w:fldCharType="separate"/>
          </w:r>
          <w:r w:rsidR="000E3F9C">
            <w:rPr>
              <w:rFonts w:ascii="Bookman Old Style" w:hAnsi="Bookman Old Style"/>
              <w:i/>
              <w:noProof/>
              <w:sz w:val="16"/>
            </w:rPr>
            <w:t>47</w:t>
          </w:r>
          <w:r w:rsidR="008459B5">
            <w:rPr>
              <w:rFonts w:ascii="Bookman Old Style" w:hAnsi="Bookman Old Style"/>
              <w:i/>
              <w:sz w:val="16"/>
            </w:rPr>
            <w:fldChar w:fldCharType="end"/>
          </w:r>
          <w:r w:rsidR="00612FA5">
            <w:rPr>
              <w:rFonts w:ascii="Bookman Old Style" w:hAnsi="Bookman Old Style"/>
              <w:i/>
              <w:sz w:val="16"/>
            </w:rPr>
            <w:t xml:space="preserve"> из 47</w:t>
          </w:r>
        </w:p>
      </w:tc>
    </w:tr>
  </w:tbl>
  <w:p w:rsidR="00D05003" w:rsidRDefault="00D05003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DF4AB4A4"/>
    <w:lvl w:ilvl="0" w:tplc="9640914C">
      <w:start w:val="9"/>
      <w:numFmt w:val="decimal"/>
      <w:lvlText w:val="%1."/>
      <w:lvlJc w:val="left"/>
    </w:lvl>
    <w:lvl w:ilvl="1" w:tplc="9A7C0B30">
      <w:start w:val="1"/>
      <w:numFmt w:val="bullet"/>
      <w:lvlText w:val="·"/>
      <w:lvlJc w:val="left"/>
    </w:lvl>
    <w:lvl w:ilvl="2" w:tplc="7A72EFCE">
      <w:numFmt w:val="decimal"/>
      <w:lvlText w:val=""/>
      <w:lvlJc w:val="left"/>
    </w:lvl>
    <w:lvl w:ilvl="3" w:tplc="7BA85F52">
      <w:numFmt w:val="decimal"/>
      <w:lvlText w:val=""/>
      <w:lvlJc w:val="left"/>
    </w:lvl>
    <w:lvl w:ilvl="4" w:tplc="29CE5270">
      <w:numFmt w:val="decimal"/>
      <w:lvlText w:val=""/>
      <w:lvlJc w:val="left"/>
    </w:lvl>
    <w:lvl w:ilvl="5" w:tplc="2D9E5130">
      <w:numFmt w:val="decimal"/>
      <w:lvlText w:val=""/>
      <w:lvlJc w:val="left"/>
    </w:lvl>
    <w:lvl w:ilvl="6" w:tplc="272664E8">
      <w:numFmt w:val="decimal"/>
      <w:lvlText w:val=""/>
      <w:lvlJc w:val="left"/>
    </w:lvl>
    <w:lvl w:ilvl="7" w:tplc="7256E3C8">
      <w:numFmt w:val="decimal"/>
      <w:lvlText w:val=""/>
      <w:lvlJc w:val="left"/>
    </w:lvl>
    <w:lvl w:ilvl="8" w:tplc="1BBEA634">
      <w:numFmt w:val="decimal"/>
      <w:lvlText w:val=""/>
      <w:lvlJc w:val="left"/>
    </w:lvl>
  </w:abstractNum>
  <w:abstractNum w:abstractNumId="1">
    <w:nsid w:val="0000121F"/>
    <w:multiLevelType w:val="hybridMultilevel"/>
    <w:tmpl w:val="1630AE52"/>
    <w:lvl w:ilvl="0" w:tplc="ED86D600">
      <w:start w:val="1"/>
      <w:numFmt w:val="decimal"/>
      <w:lvlText w:val="%1"/>
      <w:lvlJc w:val="left"/>
    </w:lvl>
    <w:lvl w:ilvl="1" w:tplc="5C1CF878">
      <w:start w:val="35"/>
      <w:numFmt w:val="upperLetter"/>
      <w:lvlText w:val="%2."/>
      <w:lvlJc w:val="left"/>
    </w:lvl>
    <w:lvl w:ilvl="2" w:tplc="B30A0622">
      <w:numFmt w:val="decimal"/>
      <w:lvlText w:val=""/>
      <w:lvlJc w:val="left"/>
    </w:lvl>
    <w:lvl w:ilvl="3" w:tplc="A406FCBC">
      <w:numFmt w:val="decimal"/>
      <w:lvlText w:val=""/>
      <w:lvlJc w:val="left"/>
    </w:lvl>
    <w:lvl w:ilvl="4" w:tplc="56183578">
      <w:numFmt w:val="decimal"/>
      <w:lvlText w:val=""/>
      <w:lvlJc w:val="left"/>
    </w:lvl>
    <w:lvl w:ilvl="5" w:tplc="9DE00CEA">
      <w:numFmt w:val="decimal"/>
      <w:lvlText w:val=""/>
      <w:lvlJc w:val="left"/>
    </w:lvl>
    <w:lvl w:ilvl="6" w:tplc="E0A4841C">
      <w:numFmt w:val="decimal"/>
      <w:lvlText w:val=""/>
      <w:lvlJc w:val="left"/>
    </w:lvl>
    <w:lvl w:ilvl="7" w:tplc="D0725690">
      <w:numFmt w:val="decimal"/>
      <w:lvlText w:val=""/>
      <w:lvlJc w:val="left"/>
    </w:lvl>
    <w:lvl w:ilvl="8" w:tplc="455C58AE">
      <w:numFmt w:val="decimal"/>
      <w:lvlText w:val=""/>
      <w:lvlJc w:val="left"/>
    </w:lvl>
  </w:abstractNum>
  <w:abstractNum w:abstractNumId="2">
    <w:nsid w:val="000012E1"/>
    <w:multiLevelType w:val="hybridMultilevel"/>
    <w:tmpl w:val="54CA2E40"/>
    <w:lvl w:ilvl="0" w:tplc="AED22D6C">
      <w:start w:val="1"/>
      <w:numFmt w:val="decimal"/>
      <w:lvlText w:val="%1"/>
      <w:lvlJc w:val="left"/>
    </w:lvl>
    <w:lvl w:ilvl="1" w:tplc="FA52C794">
      <w:start w:val="22"/>
      <w:numFmt w:val="upperLetter"/>
      <w:lvlText w:val="%2."/>
      <w:lvlJc w:val="left"/>
    </w:lvl>
    <w:lvl w:ilvl="2" w:tplc="36E8D494">
      <w:numFmt w:val="decimal"/>
      <w:lvlText w:val=""/>
      <w:lvlJc w:val="left"/>
    </w:lvl>
    <w:lvl w:ilvl="3" w:tplc="B4C0BD02">
      <w:numFmt w:val="decimal"/>
      <w:lvlText w:val=""/>
      <w:lvlJc w:val="left"/>
    </w:lvl>
    <w:lvl w:ilvl="4" w:tplc="8B84A88E">
      <w:numFmt w:val="decimal"/>
      <w:lvlText w:val=""/>
      <w:lvlJc w:val="left"/>
    </w:lvl>
    <w:lvl w:ilvl="5" w:tplc="03C84A50">
      <w:numFmt w:val="decimal"/>
      <w:lvlText w:val=""/>
      <w:lvlJc w:val="left"/>
    </w:lvl>
    <w:lvl w:ilvl="6" w:tplc="4A8E8876">
      <w:numFmt w:val="decimal"/>
      <w:lvlText w:val=""/>
      <w:lvlJc w:val="left"/>
    </w:lvl>
    <w:lvl w:ilvl="7" w:tplc="8CE81FA4">
      <w:numFmt w:val="decimal"/>
      <w:lvlText w:val=""/>
      <w:lvlJc w:val="left"/>
    </w:lvl>
    <w:lvl w:ilvl="8" w:tplc="499A223A">
      <w:numFmt w:val="decimal"/>
      <w:lvlText w:val=""/>
      <w:lvlJc w:val="left"/>
    </w:lvl>
  </w:abstractNum>
  <w:abstractNum w:abstractNumId="3">
    <w:nsid w:val="000015A1"/>
    <w:multiLevelType w:val="hybridMultilevel"/>
    <w:tmpl w:val="C974E714"/>
    <w:lvl w:ilvl="0" w:tplc="7DDE1D80">
      <w:start w:val="6"/>
      <w:numFmt w:val="decimal"/>
      <w:lvlText w:val="%1."/>
      <w:lvlJc w:val="left"/>
    </w:lvl>
    <w:lvl w:ilvl="1" w:tplc="089CB44E">
      <w:numFmt w:val="decimal"/>
      <w:lvlText w:val=""/>
      <w:lvlJc w:val="left"/>
    </w:lvl>
    <w:lvl w:ilvl="2" w:tplc="BEDEF1CE">
      <w:numFmt w:val="decimal"/>
      <w:lvlText w:val=""/>
      <w:lvlJc w:val="left"/>
    </w:lvl>
    <w:lvl w:ilvl="3" w:tplc="FCF27446">
      <w:numFmt w:val="decimal"/>
      <w:lvlText w:val=""/>
      <w:lvlJc w:val="left"/>
    </w:lvl>
    <w:lvl w:ilvl="4" w:tplc="420402C4">
      <w:numFmt w:val="decimal"/>
      <w:lvlText w:val=""/>
      <w:lvlJc w:val="left"/>
    </w:lvl>
    <w:lvl w:ilvl="5" w:tplc="9CC243BA">
      <w:numFmt w:val="decimal"/>
      <w:lvlText w:val=""/>
      <w:lvlJc w:val="left"/>
    </w:lvl>
    <w:lvl w:ilvl="6" w:tplc="BE5A0FFE">
      <w:numFmt w:val="decimal"/>
      <w:lvlText w:val=""/>
      <w:lvlJc w:val="left"/>
    </w:lvl>
    <w:lvl w:ilvl="7" w:tplc="F28C6722">
      <w:numFmt w:val="decimal"/>
      <w:lvlText w:val=""/>
      <w:lvlJc w:val="left"/>
    </w:lvl>
    <w:lvl w:ilvl="8" w:tplc="14CADAA6">
      <w:numFmt w:val="decimal"/>
      <w:lvlText w:val=""/>
      <w:lvlJc w:val="left"/>
    </w:lvl>
  </w:abstractNum>
  <w:abstractNum w:abstractNumId="4">
    <w:nsid w:val="000026CA"/>
    <w:multiLevelType w:val="hybridMultilevel"/>
    <w:tmpl w:val="706EB712"/>
    <w:lvl w:ilvl="0" w:tplc="D5C4424A">
      <w:start w:val="35"/>
      <w:numFmt w:val="upperLetter"/>
      <w:lvlText w:val="%1."/>
      <w:lvlJc w:val="left"/>
    </w:lvl>
    <w:lvl w:ilvl="1" w:tplc="7BD6283A">
      <w:numFmt w:val="decimal"/>
      <w:lvlText w:val=""/>
      <w:lvlJc w:val="left"/>
    </w:lvl>
    <w:lvl w:ilvl="2" w:tplc="B3B83D9A">
      <w:numFmt w:val="decimal"/>
      <w:lvlText w:val=""/>
      <w:lvlJc w:val="left"/>
    </w:lvl>
    <w:lvl w:ilvl="3" w:tplc="AD96F134">
      <w:numFmt w:val="decimal"/>
      <w:lvlText w:val=""/>
      <w:lvlJc w:val="left"/>
    </w:lvl>
    <w:lvl w:ilvl="4" w:tplc="0C823310">
      <w:numFmt w:val="decimal"/>
      <w:lvlText w:val=""/>
      <w:lvlJc w:val="left"/>
    </w:lvl>
    <w:lvl w:ilvl="5" w:tplc="6F545FC8">
      <w:numFmt w:val="decimal"/>
      <w:lvlText w:val=""/>
      <w:lvlJc w:val="left"/>
    </w:lvl>
    <w:lvl w:ilvl="6" w:tplc="181C69FC">
      <w:numFmt w:val="decimal"/>
      <w:lvlText w:val=""/>
      <w:lvlJc w:val="left"/>
    </w:lvl>
    <w:lvl w:ilvl="7" w:tplc="49FE0E44">
      <w:numFmt w:val="decimal"/>
      <w:lvlText w:val=""/>
      <w:lvlJc w:val="left"/>
    </w:lvl>
    <w:lvl w:ilvl="8" w:tplc="C2B29B92">
      <w:numFmt w:val="decimal"/>
      <w:lvlText w:val=""/>
      <w:lvlJc w:val="left"/>
    </w:lvl>
  </w:abstractNum>
  <w:abstractNum w:abstractNumId="5">
    <w:nsid w:val="00002C3B"/>
    <w:multiLevelType w:val="hybridMultilevel"/>
    <w:tmpl w:val="943C5DAE"/>
    <w:lvl w:ilvl="0" w:tplc="6AFE3002">
      <w:start w:val="2"/>
      <w:numFmt w:val="decimal"/>
      <w:lvlText w:val="%1."/>
      <w:lvlJc w:val="left"/>
    </w:lvl>
    <w:lvl w:ilvl="1" w:tplc="49CC9FF2">
      <w:start w:val="1"/>
      <w:numFmt w:val="decimal"/>
      <w:lvlText w:val="%2"/>
      <w:lvlJc w:val="left"/>
    </w:lvl>
    <w:lvl w:ilvl="2" w:tplc="A454D38E">
      <w:numFmt w:val="decimal"/>
      <w:lvlText w:val=""/>
      <w:lvlJc w:val="left"/>
    </w:lvl>
    <w:lvl w:ilvl="3" w:tplc="9EACC470">
      <w:numFmt w:val="decimal"/>
      <w:lvlText w:val=""/>
      <w:lvlJc w:val="left"/>
    </w:lvl>
    <w:lvl w:ilvl="4" w:tplc="AD3414E4">
      <w:numFmt w:val="decimal"/>
      <w:lvlText w:val=""/>
      <w:lvlJc w:val="left"/>
    </w:lvl>
    <w:lvl w:ilvl="5" w:tplc="BB58CE44">
      <w:numFmt w:val="decimal"/>
      <w:lvlText w:val=""/>
      <w:lvlJc w:val="left"/>
    </w:lvl>
    <w:lvl w:ilvl="6" w:tplc="A6BC1914">
      <w:numFmt w:val="decimal"/>
      <w:lvlText w:val=""/>
      <w:lvlJc w:val="left"/>
    </w:lvl>
    <w:lvl w:ilvl="7" w:tplc="795A0372">
      <w:numFmt w:val="decimal"/>
      <w:lvlText w:val=""/>
      <w:lvlJc w:val="left"/>
    </w:lvl>
    <w:lvl w:ilvl="8" w:tplc="78C836D4">
      <w:numFmt w:val="decimal"/>
      <w:lvlText w:val=""/>
      <w:lvlJc w:val="left"/>
    </w:lvl>
  </w:abstractNum>
  <w:abstractNum w:abstractNumId="6">
    <w:nsid w:val="00003EF6"/>
    <w:multiLevelType w:val="hybridMultilevel"/>
    <w:tmpl w:val="CEF87626"/>
    <w:lvl w:ilvl="0" w:tplc="19CE61C6">
      <w:start w:val="8"/>
      <w:numFmt w:val="decimal"/>
      <w:lvlText w:val="%1."/>
      <w:lvlJc w:val="left"/>
    </w:lvl>
    <w:lvl w:ilvl="1" w:tplc="46C68BE2">
      <w:numFmt w:val="decimal"/>
      <w:lvlText w:val=""/>
      <w:lvlJc w:val="left"/>
    </w:lvl>
    <w:lvl w:ilvl="2" w:tplc="0686AC10">
      <w:numFmt w:val="decimal"/>
      <w:lvlText w:val=""/>
      <w:lvlJc w:val="left"/>
    </w:lvl>
    <w:lvl w:ilvl="3" w:tplc="71765E88">
      <w:numFmt w:val="decimal"/>
      <w:lvlText w:val=""/>
      <w:lvlJc w:val="left"/>
    </w:lvl>
    <w:lvl w:ilvl="4" w:tplc="F920E72A">
      <w:numFmt w:val="decimal"/>
      <w:lvlText w:val=""/>
      <w:lvlJc w:val="left"/>
    </w:lvl>
    <w:lvl w:ilvl="5" w:tplc="F39E9778">
      <w:numFmt w:val="decimal"/>
      <w:lvlText w:val=""/>
      <w:lvlJc w:val="left"/>
    </w:lvl>
    <w:lvl w:ilvl="6" w:tplc="80245B1E">
      <w:numFmt w:val="decimal"/>
      <w:lvlText w:val=""/>
      <w:lvlJc w:val="left"/>
    </w:lvl>
    <w:lvl w:ilvl="7" w:tplc="F53A3B64">
      <w:numFmt w:val="decimal"/>
      <w:lvlText w:val=""/>
      <w:lvlJc w:val="left"/>
    </w:lvl>
    <w:lvl w:ilvl="8" w:tplc="C7581750">
      <w:numFmt w:val="decimal"/>
      <w:lvlText w:val=""/>
      <w:lvlJc w:val="left"/>
    </w:lvl>
  </w:abstractNum>
  <w:abstractNum w:abstractNumId="7">
    <w:nsid w:val="0000409D"/>
    <w:multiLevelType w:val="hybridMultilevel"/>
    <w:tmpl w:val="7370FDC8"/>
    <w:lvl w:ilvl="0" w:tplc="80A6C9CA">
      <w:start w:val="1"/>
      <w:numFmt w:val="decimal"/>
      <w:lvlText w:val="%1"/>
      <w:lvlJc w:val="left"/>
    </w:lvl>
    <w:lvl w:ilvl="1" w:tplc="CCBE2D06">
      <w:start w:val="61"/>
      <w:numFmt w:val="upperLetter"/>
      <w:lvlText w:val="%2."/>
      <w:lvlJc w:val="left"/>
    </w:lvl>
    <w:lvl w:ilvl="2" w:tplc="B61E55F2">
      <w:numFmt w:val="decimal"/>
      <w:lvlText w:val=""/>
      <w:lvlJc w:val="left"/>
    </w:lvl>
    <w:lvl w:ilvl="3" w:tplc="BB7276D2">
      <w:numFmt w:val="decimal"/>
      <w:lvlText w:val=""/>
      <w:lvlJc w:val="left"/>
    </w:lvl>
    <w:lvl w:ilvl="4" w:tplc="BFDE2A3C">
      <w:numFmt w:val="decimal"/>
      <w:lvlText w:val=""/>
      <w:lvlJc w:val="left"/>
    </w:lvl>
    <w:lvl w:ilvl="5" w:tplc="97340B84">
      <w:numFmt w:val="decimal"/>
      <w:lvlText w:val=""/>
      <w:lvlJc w:val="left"/>
    </w:lvl>
    <w:lvl w:ilvl="6" w:tplc="23781086">
      <w:numFmt w:val="decimal"/>
      <w:lvlText w:val=""/>
      <w:lvlJc w:val="left"/>
    </w:lvl>
    <w:lvl w:ilvl="7" w:tplc="4A9005B2">
      <w:numFmt w:val="decimal"/>
      <w:lvlText w:val=""/>
      <w:lvlJc w:val="left"/>
    </w:lvl>
    <w:lvl w:ilvl="8" w:tplc="F086CCFC">
      <w:numFmt w:val="decimal"/>
      <w:lvlText w:val=""/>
      <w:lvlJc w:val="left"/>
    </w:lvl>
  </w:abstractNum>
  <w:abstractNum w:abstractNumId="8">
    <w:nsid w:val="00005422"/>
    <w:multiLevelType w:val="hybridMultilevel"/>
    <w:tmpl w:val="9FE6A8F4"/>
    <w:lvl w:ilvl="0" w:tplc="3C12E50E">
      <w:start w:val="7"/>
      <w:numFmt w:val="decimal"/>
      <w:lvlText w:val="%1."/>
      <w:lvlJc w:val="left"/>
    </w:lvl>
    <w:lvl w:ilvl="1" w:tplc="F8A4610A">
      <w:numFmt w:val="decimal"/>
      <w:lvlText w:val=""/>
      <w:lvlJc w:val="left"/>
    </w:lvl>
    <w:lvl w:ilvl="2" w:tplc="2A8227B6">
      <w:numFmt w:val="decimal"/>
      <w:lvlText w:val=""/>
      <w:lvlJc w:val="left"/>
    </w:lvl>
    <w:lvl w:ilvl="3" w:tplc="D1B48E4C">
      <w:numFmt w:val="decimal"/>
      <w:lvlText w:val=""/>
      <w:lvlJc w:val="left"/>
    </w:lvl>
    <w:lvl w:ilvl="4" w:tplc="702A7B52">
      <w:numFmt w:val="decimal"/>
      <w:lvlText w:val=""/>
      <w:lvlJc w:val="left"/>
    </w:lvl>
    <w:lvl w:ilvl="5" w:tplc="7AA80498">
      <w:numFmt w:val="decimal"/>
      <w:lvlText w:val=""/>
      <w:lvlJc w:val="left"/>
    </w:lvl>
    <w:lvl w:ilvl="6" w:tplc="8DEAB95A">
      <w:numFmt w:val="decimal"/>
      <w:lvlText w:val=""/>
      <w:lvlJc w:val="left"/>
    </w:lvl>
    <w:lvl w:ilvl="7" w:tplc="427E586E">
      <w:numFmt w:val="decimal"/>
      <w:lvlText w:val=""/>
      <w:lvlJc w:val="left"/>
    </w:lvl>
    <w:lvl w:ilvl="8" w:tplc="0F685B38">
      <w:numFmt w:val="decimal"/>
      <w:lvlText w:val=""/>
      <w:lvlJc w:val="left"/>
    </w:lvl>
  </w:abstractNum>
  <w:abstractNum w:abstractNumId="9">
    <w:nsid w:val="000058B0"/>
    <w:multiLevelType w:val="hybridMultilevel"/>
    <w:tmpl w:val="0046BD58"/>
    <w:lvl w:ilvl="0" w:tplc="735E73A4">
      <w:start w:val="9"/>
      <w:numFmt w:val="upperLetter"/>
      <w:lvlText w:val="%1."/>
      <w:lvlJc w:val="left"/>
    </w:lvl>
    <w:lvl w:ilvl="1" w:tplc="BAB401BA">
      <w:numFmt w:val="decimal"/>
      <w:lvlText w:val=""/>
      <w:lvlJc w:val="left"/>
    </w:lvl>
    <w:lvl w:ilvl="2" w:tplc="7F405F4E">
      <w:numFmt w:val="decimal"/>
      <w:lvlText w:val=""/>
      <w:lvlJc w:val="left"/>
    </w:lvl>
    <w:lvl w:ilvl="3" w:tplc="C0D8A968">
      <w:numFmt w:val="decimal"/>
      <w:lvlText w:val=""/>
      <w:lvlJc w:val="left"/>
    </w:lvl>
    <w:lvl w:ilvl="4" w:tplc="6BDC4C8A">
      <w:numFmt w:val="decimal"/>
      <w:lvlText w:val=""/>
      <w:lvlJc w:val="left"/>
    </w:lvl>
    <w:lvl w:ilvl="5" w:tplc="C4EAF5EA">
      <w:numFmt w:val="decimal"/>
      <w:lvlText w:val=""/>
      <w:lvlJc w:val="left"/>
    </w:lvl>
    <w:lvl w:ilvl="6" w:tplc="C4CC703E">
      <w:numFmt w:val="decimal"/>
      <w:lvlText w:val=""/>
      <w:lvlJc w:val="left"/>
    </w:lvl>
    <w:lvl w:ilvl="7" w:tplc="73307248">
      <w:numFmt w:val="decimal"/>
      <w:lvlText w:val=""/>
      <w:lvlJc w:val="left"/>
    </w:lvl>
    <w:lvl w:ilvl="8" w:tplc="8F60BF90">
      <w:numFmt w:val="decimal"/>
      <w:lvlText w:val=""/>
      <w:lvlJc w:val="left"/>
    </w:lvl>
  </w:abstractNum>
  <w:abstractNum w:abstractNumId="10">
    <w:nsid w:val="00005991"/>
    <w:multiLevelType w:val="hybridMultilevel"/>
    <w:tmpl w:val="CA1C3C5E"/>
    <w:lvl w:ilvl="0" w:tplc="4ECC53EC">
      <w:start w:val="35"/>
      <w:numFmt w:val="upperLetter"/>
      <w:lvlText w:val="%1."/>
      <w:lvlJc w:val="left"/>
    </w:lvl>
    <w:lvl w:ilvl="1" w:tplc="FE5CAF14">
      <w:numFmt w:val="decimal"/>
      <w:lvlText w:val=""/>
      <w:lvlJc w:val="left"/>
    </w:lvl>
    <w:lvl w:ilvl="2" w:tplc="420425E8">
      <w:numFmt w:val="decimal"/>
      <w:lvlText w:val=""/>
      <w:lvlJc w:val="left"/>
    </w:lvl>
    <w:lvl w:ilvl="3" w:tplc="A9B07572">
      <w:numFmt w:val="decimal"/>
      <w:lvlText w:val=""/>
      <w:lvlJc w:val="left"/>
    </w:lvl>
    <w:lvl w:ilvl="4" w:tplc="F670EE8C">
      <w:numFmt w:val="decimal"/>
      <w:lvlText w:val=""/>
      <w:lvlJc w:val="left"/>
    </w:lvl>
    <w:lvl w:ilvl="5" w:tplc="3830D890">
      <w:numFmt w:val="decimal"/>
      <w:lvlText w:val=""/>
      <w:lvlJc w:val="left"/>
    </w:lvl>
    <w:lvl w:ilvl="6" w:tplc="B74437D0">
      <w:numFmt w:val="decimal"/>
      <w:lvlText w:val=""/>
      <w:lvlJc w:val="left"/>
    </w:lvl>
    <w:lvl w:ilvl="7" w:tplc="B0681B84">
      <w:numFmt w:val="decimal"/>
      <w:lvlText w:val=""/>
      <w:lvlJc w:val="left"/>
    </w:lvl>
    <w:lvl w:ilvl="8" w:tplc="D8000AC4">
      <w:numFmt w:val="decimal"/>
      <w:lvlText w:val=""/>
      <w:lvlJc w:val="left"/>
    </w:lvl>
  </w:abstractNum>
  <w:abstractNum w:abstractNumId="11">
    <w:nsid w:val="00006032"/>
    <w:multiLevelType w:val="hybridMultilevel"/>
    <w:tmpl w:val="5128C000"/>
    <w:lvl w:ilvl="0" w:tplc="4D181B38">
      <w:start w:val="1"/>
      <w:numFmt w:val="decimal"/>
      <w:lvlText w:val="%1"/>
      <w:lvlJc w:val="left"/>
    </w:lvl>
    <w:lvl w:ilvl="1" w:tplc="7ED66E3E">
      <w:start w:val="1"/>
      <w:numFmt w:val="decimal"/>
      <w:lvlText w:val="%2."/>
      <w:lvlJc w:val="left"/>
    </w:lvl>
    <w:lvl w:ilvl="2" w:tplc="BD223850">
      <w:numFmt w:val="decimal"/>
      <w:lvlText w:val=""/>
      <w:lvlJc w:val="left"/>
    </w:lvl>
    <w:lvl w:ilvl="3" w:tplc="DB68B870">
      <w:numFmt w:val="decimal"/>
      <w:lvlText w:val=""/>
      <w:lvlJc w:val="left"/>
    </w:lvl>
    <w:lvl w:ilvl="4" w:tplc="4E7E9450">
      <w:numFmt w:val="decimal"/>
      <w:lvlText w:val=""/>
      <w:lvlJc w:val="left"/>
    </w:lvl>
    <w:lvl w:ilvl="5" w:tplc="6DE8ED1C">
      <w:numFmt w:val="decimal"/>
      <w:lvlText w:val=""/>
      <w:lvlJc w:val="left"/>
    </w:lvl>
    <w:lvl w:ilvl="6" w:tplc="EFDC4970">
      <w:numFmt w:val="decimal"/>
      <w:lvlText w:val=""/>
      <w:lvlJc w:val="left"/>
    </w:lvl>
    <w:lvl w:ilvl="7" w:tplc="ABB6E534">
      <w:numFmt w:val="decimal"/>
      <w:lvlText w:val=""/>
      <w:lvlJc w:val="left"/>
    </w:lvl>
    <w:lvl w:ilvl="8" w:tplc="87542F44">
      <w:numFmt w:val="decimal"/>
      <w:lvlText w:val=""/>
      <w:lvlJc w:val="left"/>
    </w:lvl>
  </w:abstractNum>
  <w:abstractNum w:abstractNumId="12">
    <w:nsid w:val="000073DA"/>
    <w:multiLevelType w:val="hybridMultilevel"/>
    <w:tmpl w:val="7ADCC51A"/>
    <w:lvl w:ilvl="0" w:tplc="16367A88">
      <w:start w:val="15"/>
      <w:numFmt w:val="decimal"/>
      <w:lvlText w:val="%1."/>
      <w:lvlJc w:val="left"/>
    </w:lvl>
    <w:lvl w:ilvl="1" w:tplc="47561B0E">
      <w:start w:val="1"/>
      <w:numFmt w:val="upperLetter"/>
      <w:lvlText w:val="%2"/>
      <w:lvlJc w:val="left"/>
    </w:lvl>
    <w:lvl w:ilvl="2" w:tplc="523AD18A">
      <w:numFmt w:val="decimal"/>
      <w:lvlText w:val=""/>
      <w:lvlJc w:val="left"/>
    </w:lvl>
    <w:lvl w:ilvl="3" w:tplc="336C1132">
      <w:numFmt w:val="decimal"/>
      <w:lvlText w:val=""/>
      <w:lvlJc w:val="left"/>
    </w:lvl>
    <w:lvl w:ilvl="4" w:tplc="05ACDADA">
      <w:numFmt w:val="decimal"/>
      <w:lvlText w:val=""/>
      <w:lvlJc w:val="left"/>
    </w:lvl>
    <w:lvl w:ilvl="5" w:tplc="5A5A969C">
      <w:numFmt w:val="decimal"/>
      <w:lvlText w:val=""/>
      <w:lvlJc w:val="left"/>
    </w:lvl>
    <w:lvl w:ilvl="6" w:tplc="6D5AB90A">
      <w:numFmt w:val="decimal"/>
      <w:lvlText w:val=""/>
      <w:lvlJc w:val="left"/>
    </w:lvl>
    <w:lvl w:ilvl="7" w:tplc="4672DC96">
      <w:numFmt w:val="decimal"/>
      <w:lvlText w:val=""/>
      <w:lvlJc w:val="left"/>
    </w:lvl>
    <w:lvl w:ilvl="8" w:tplc="0EE48DD8">
      <w:numFmt w:val="decimal"/>
      <w:lvlText w:val=""/>
      <w:lvlJc w:val="left"/>
    </w:lvl>
  </w:abstractNum>
  <w:abstractNum w:abstractNumId="13">
    <w:nsid w:val="0000798B"/>
    <w:multiLevelType w:val="hybridMultilevel"/>
    <w:tmpl w:val="6BC28624"/>
    <w:lvl w:ilvl="0" w:tplc="92D478DC">
      <w:start w:val="13"/>
      <w:numFmt w:val="decimal"/>
      <w:lvlText w:val="%1."/>
      <w:lvlJc w:val="left"/>
    </w:lvl>
    <w:lvl w:ilvl="1" w:tplc="F9E69B80">
      <w:start w:val="9"/>
      <w:numFmt w:val="upperLetter"/>
      <w:lvlText w:val="%2."/>
      <w:lvlJc w:val="left"/>
    </w:lvl>
    <w:lvl w:ilvl="2" w:tplc="E64456D4">
      <w:numFmt w:val="decimal"/>
      <w:lvlText w:val=""/>
      <w:lvlJc w:val="left"/>
    </w:lvl>
    <w:lvl w:ilvl="3" w:tplc="9F003CDC">
      <w:numFmt w:val="decimal"/>
      <w:lvlText w:val=""/>
      <w:lvlJc w:val="left"/>
    </w:lvl>
    <w:lvl w:ilvl="4" w:tplc="3DD0BCF2">
      <w:numFmt w:val="decimal"/>
      <w:lvlText w:val=""/>
      <w:lvlJc w:val="left"/>
    </w:lvl>
    <w:lvl w:ilvl="5" w:tplc="27789946">
      <w:numFmt w:val="decimal"/>
      <w:lvlText w:val=""/>
      <w:lvlJc w:val="left"/>
    </w:lvl>
    <w:lvl w:ilvl="6" w:tplc="A366F584">
      <w:numFmt w:val="decimal"/>
      <w:lvlText w:val=""/>
      <w:lvlJc w:val="left"/>
    </w:lvl>
    <w:lvl w:ilvl="7" w:tplc="8FBC9B4C">
      <w:numFmt w:val="decimal"/>
      <w:lvlText w:val=""/>
      <w:lvlJc w:val="left"/>
    </w:lvl>
    <w:lvl w:ilvl="8" w:tplc="28A6D3AC">
      <w:numFmt w:val="decimal"/>
      <w:lvlText w:val=""/>
      <w:lvlJc w:val="left"/>
    </w:lvl>
  </w:abstractNum>
  <w:abstractNum w:abstractNumId="14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1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4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EC20EC"/>
    <w:multiLevelType w:val="hybridMultilevel"/>
    <w:tmpl w:val="9E3A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632135E3"/>
    <w:multiLevelType w:val="hybridMultilevel"/>
    <w:tmpl w:val="D3D66872"/>
    <w:lvl w:ilvl="0" w:tplc="4C7EC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33"/>
  </w:num>
  <w:num w:numId="3">
    <w:abstractNumId w:val="27"/>
  </w:num>
  <w:num w:numId="4">
    <w:abstractNumId w:val="16"/>
  </w:num>
  <w:num w:numId="5">
    <w:abstractNumId w:val="14"/>
  </w:num>
  <w:num w:numId="6">
    <w:abstractNumId w:val="18"/>
  </w:num>
  <w:num w:numId="7">
    <w:abstractNumId w:val="17"/>
  </w:num>
  <w:num w:numId="8">
    <w:abstractNumId w:val="35"/>
  </w:num>
  <w:num w:numId="9">
    <w:abstractNumId w:val="16"/>
  </w:num>
  <w:num w:numId="10">
    <w:abstractNumId w:val="14"/>
  </w:num>
  <w:num w:numId="11">
    <w:abstractNumId w:val="18"/>
  </w:num>
  <w:num w:numId="12">
    <w:abstractNumId w:val="17"/>
  </w:num>
  <w:num w:numId="13">
    <w:abstractNumId w:val="35"/>
  </w:num>
  <w:num w:numId="14">
    <w:abstractNumId w:val="22"/>
  </w:num>
  <w:num w:numId="15">
    <w:abstractNumId w:val="30"/>
  </w:num>
  <w:num w:numId="16">
    <w:abstractNumId w:val="15"/>
  </w:num>
  <w:num w:numId="17">
    <w:abstractNumId w:val="23"/>
  </w:num>
  <w:num w:numId="18">
    <w:abstractNumId w:val="20"/>
  </w:num>
  <w:num w:numId="19">
    <w:abstractNumId w:val="29"/>
  </w:num>
  <w:num w:numId="20">
    <w:abstractNumId w:val="19"/>
  </w:num>
  <w:num w:numId="21">
    <w:abstractNumId w:val="21"/>
  </w:num>
  <w:num w:numId="22">
    <w:abstractNumId w:val="24"/>
  </w:num>
  <w:num w:numId="23">
    <w:abstractNumId w:val="26"/>
  </w:num>
  <w:num w:numId="24">
    <w:abstractNumId w:val="3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5"/>
  </w:num>
  <w:num w:numId="29">
    <w:abstractNumId w:val="3"/>
  </w:num>
  <w:num w:numId="30">
    <w:abstractNumId w:val="8"/>
  </w:num>
  <w:num w:numId="31">
    <w:abstractNumId w:val="6"/>
  </w:num>
  <w:num w:numId="32">
    <w:abstractNumId w:val="0"/>
  </w:num>
  <w:num w:numId="33">
    <w:abstractNumId w:val="10"/>
  </w:num>
  <w:num w:numId="34">
    <w:abstractNumId w:val="7"/>
  </w:num>
  <w:num w:numId="35">
    <w:abstractNumId w:val="2"/>
  </w:num>
  <w:num w:numId="36">
    <w:abstractNumId w:val="13"/>
  </w:num>
  <w:num w:numId="37">
    <w:abstractNumId w:val="1"/>
  </w:num>
  <w:num w:numId="38">
    <w:abstractNumId w:val="12"/>
  </w:num>
  <w:num w:numId="39">
    <w:abstractNumId w:val="9"/>
  </w:num>
  <w:num w:numId="40">
    <w:abstractNumId w:val="4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23DEF"/>
    <w:rsid w:val="000335AC"/>
    <w:rsid w:val="000350A3"/>
    <w:rsid w:val="00037EA9"/>
    <w:rsid w:val="00040027"/>
    <w:rsid w:val="0004305E"/>
    <w:rsid w:val="00045E49"/>
    <w:rsid w:val="0004633E"/>
    <w:rsid w:val="0005209C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E3F9C"/>
    <w:rsid w:val="000F23C3"/>
    <w:rsid w:val="000F377A"/>
    <w:rsid w:val="000F420F"/>
    <w:rsid w:val="000F589C"/>
    <w:rsid w:val="00101252"/>
    <w:rsid w:val="00106753"/>
    <w:rsid w:val="0011020F"/>
    <w:rsid w:val="001110F7"/>
    <w:rsid w:val="001120ED"/>
    <w:rsid w:val="00114B70"/>
    <w:rsid w:val="00121712"/>
    <w:rsid w:val="0012224D"/>
    <w:rsid w:val="001237DA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7266"/>
    <w:rsid w:val="00151163"/>
    <w:rsid w:val="00153864"/>
    <w:rsid w:val="00154600"/>
    <w:rsid w:val="001638E1"/>
    <w:rsid w:val="001639BB"/>
    <w:rsid w:val="00175A59"/>
    <w:rsid w:val="0017712A"/>
    <w:rsid w:val="00183F1D"/>
    <w:rsid w:val="001856FD"/>
    <w:rsid w:val="001860FC"/>
    <w:rsid w:val="001A29B8"/>
    <w:rsid w:val="001A7AFD"/>
    <w:rsid w:val="001B6146"/>
    <w:rsid w:val="001C12EE"/>
    <w:rsid w:val="001C4460"/>
    <w:rsid w:val="001D000A"/>
    <w:rsid w:val="001D0F8D"/>
    <w:rsid w:val="001E0510"/>
    <w:rsid w:val="001F0D6C"/>
    <w:rsid w:val="002010BD"/>
    <w:rsid w:val="00204E5A"/>
    <w:rsid w:val="002104F8"/>
    <w:rsid w:val="00210A8A"/>
    <w:rsid w:val="00212001"/>
    <w:rsid w:val="0021286B"/>
    <w:rsid w:val="002152A6"/>
    <w:rsid w:val="00216855"/>
    <w:rsid w:val="002169C9"/>
    <w:rsid w:val="00220028"/>
    <w:rsid w:val="00234703"/>
    <w:rsid w:val="002353D7"/>
    <w:rsid w:val="00240760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66F75"/>
    <w:rsid w:val="00270484"/>
    <w:rsid w:val="00270C26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376"/>
    <w:rsid w:val="002B4680"/>
    <w:rsid w:val="002C1B9B"/>
    <w:rsid w:val="002C1F8A"/>
    <w:rsid w:val="002C207E"/>
    <w:rsid w:val="002C4D65"/>
    <w:rsid w:val="002D3A77"/>
    <w:rsid w:val="002D3B7E"/>
    <w:rsid w:val="002D68A4"/>
    <w:rsid w:val="002D7648"/>
    <w:rsid w:val="002D7D17"/>
    <w:rsid w:val="002E5DEA"/>
    <w:rsid w:val="002F0F14"/>
    <w:rsid w:val="002F1D56"/>
    <w:rsid w:val="002F344F"/>
    <w:rsid w:val="002F3FB1"/>
    <w:rsid w:val="002F679E"/>
    <w:rsid w:val="00300BC3"/>
    <w:rsid w:val="003029DA"/>
    <w:rsid w:val="00311C9C"/>
    <w:rsid w:val="0031568E"/>
    <w:rsid w:val="003202E3"/>
    <w:rsid w:val="00322010"/>
    <w:rsid w:val="00334DE5"/>
    <w:rsid w:val="00345B5E"/>
    <w:rsid w:val="003517E0"/>
    <w:rsid w:val="00360191"/>
    <w:rsid w:val="00360688"/>
    <w:rsid w:val="00362924"/>
    <w:rsid w:val="003666C7"/>
    <w:rsid w:val="0037327E"/>
    <w:rsid w:val="00375C76"/>
    <w:rsid w:val="00375D0C"/>
    <w:rsid w:val="00384D63"/>
    <w:rsid w:val="003905B1"/>
    <w:rsid w:val="00395E94"/>
    <w:rsid w:val="003971CC"/>
    <w:rsid w:val="003A38C9"/>
    <w:rsid w:val="003A7F7A"/>
    <w:rsid w:val="003B0DEB"/>
    <w:rsid w:val="003C102D"/>
    <w:rsid w:val="003C10A4"/>
    <w:rsid w:val="003C20B5"/>
    <w:rsid w:val="003C680E"/>
    <w:rsid w:val="003E1908"/>
    <w:rsid w:val="003E26E9"/>
    <w:rsid w:val="003E5AD1"/>
    <w:rsid w:val="003E6AF6"/>
    <w:rsid w:val="003E7DDB"/>
    <w:rsid w:val="003F0836"/>
    <w:rsid w:val="003F133C"/>
    <w:rsid w:val="003F136D"/>
    <w:rsid w:val="003F3270"/>
    <w:rsid w:val="003F7D43"/>
    <w:rsid w:val="00400CE1"/>
    <w:rsid w:val="004027A5"/>
    <w:rsid w:val="004128C3"/>
    <w:rsid w:val="00416031"/>
    <w:rsid w:val="004214E8"/>
    <w:rsid w:val="0042234F"/>
    <w:rsid w:val="00437AE5"/>
    <w:rsid w:val="0044027D"/>
    <w:rsid w:val="004405C1"/>
    <w:rsid w:val="00440733"/>
    <w:rsid w:val="0044076C"/>
    <w:rsid w:val="00450FE6"/>
    <w:rsid w:val="004525E7"/>
    <w:rsid w:val="004556B4"/>
    <w:rsid w:val="00457C2A"/>
    <w:rsid w:val="0046063F"/>
    <w:rsid w:val="00461990"/>
    <w:rsid w:val="00462BBD"/>
    <w:rsid w:val="00465F9E"/>
    <w:rsid w:val="00467C00"/>
    <w:rsid w:val="00471090"/>
    <w:rsid w:val="004734F3"/>
    <w:rsid w:val="00474EFB"/>
    <w:rsid w:val="00475B0E"/>
    <w:rsid w:val="00480F70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0320"/>
    <w:rsid w:val="00507057"/>
    <w:rsid w:val="005102E3"/>
    <w:rsid w:val="00511A84"/>
    <w:rsid w:val="005124A4"/>
    <w:rsid w:val="005143B7"/>
    <w:rsid w:val="005168DA"/>
    <w:rsid w:val="00526079"/>
    <w:rsid w:val="00526EEB"/>
    <w:rsid w:val="0053349D"/>
    <w:rsid w:val="00534A7B"/>
    <w:rsid w:val="00540F92"/>
    <w:rsid w:val="00544A56"/>
    <w:rsid w:val="0054577A"/>
    <w:rsid w:val="0055431F"/>
    <w:rsid w:val="00555336"/>
    <w:rsid w:val="00557C79"/>
    <w:rsid w:val="00563D93"/>
    <w:rsid w:val="0056423C"/>
    <w:rsid w:val="00565F0C"/>
    <w:rsid w:val="00571360"/>
    <w:rsid w:val="00580BC1"/>
    <w:rsid w:val="0058617F"/>
    <w:rsid w:val="00591577"/>
    <w:rsid w:val="005925E4"/>
    <w:rsid w:val="00592BF6"/>
    <w:rsid w:val="005949B5"/>
    <w:rsid w:val="005965C5"/>
    <w:rsid w:val="00597235"/>
    <w:rsid w:val="005A172C"/>
    <w:rsid w:val="005A4816"/>
    <w:rsid w:val="005A686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4D63"/>
    <w:rsid w:val="005D4F2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2FA5"/>
    <w:rsid w:val="00613D0D"/>
    <w:rsid w:val="006213F4"/>
    <w:rsid w:val="00621508"/>
    <w:rsid w:val="00634FFF"/>
    <w:rsid w:val="00640082"/>
    <w:rsid w:val="00642CD7"/>
    <w:rsid w:val="00646416"/>
    <w:rsid w:val="0064692E"/>
    <w:rsid w:val="00647D81"/>
    <w:rsid w:val="006508A4"/>
    <w:rsid w:val="006557F2"/>
    <w:rsid w:val="0066357D"/>
    <w:rsid w:val="00667C53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1D75"/>
    <w:rsid w:val="006B45BC"/>
    <w:rsid w:val="006C1B9A"/>
    <w:rsid w:val="006C2A1F"/>
    <w:rsid w:val="006C4974"/>
    <w:rsid w:val="006D03EF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B4A"/>
    <w:rsid w:val="007204C8"/>
    <w:rsid w:val="00726F50"/>
    <w:rsid w:val="00730A57"/>
    <w:rsid w:val="00734819"/>
    <w:rsid w:val="00741DFE"/>
    <w:rsid w:val="007460AF"/>
    <w:rsid w:val="00746B95"/>
    <w:rsid w:val="0075502A"/>
    <w:rsid w:val="007553B9"/>
    <w:rsid w:val="00760AE0"/>
    <w:rsid w:val="00760F3F"/>
    <w:rsid w:val="0076580D"/>
    <w:rsid w:val="00766A0F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7A47"/>
    <w:rsid w:val="007A19F7"/>
    <w:rsid w:val="007A6C23"/>
    <w:rsid w:val="007B13C3"/>
    <w:rsid w:val="007B7B9E"/>
    <w:rsid w:val="007D6ED1"/>
    <w:rsid w:val="007F18F6"/>
    <w:rsid w:val="008102D2"/>
    <w:rsid w:val="00811AD3"/>
    <w:rsid w:val="00814A72"/>
    <w:rsid w:val="008151C0"/>
    <w:rsid w:val="008158B5"/>
    <w:rsid w:val="00821F39"/>
    <w:rsid w:val="00822D05"/>
    <w:rsid w:val="008238D2"/>
    <w:rsid w:val="008238E7"/>
    <w:rsid w:val="008254C5"/>
    <w:rsid w:val="00830585"/>
    <w:rsid w:val="008305BC"/>
    <w:rsid w:val="00832366"/>
    <w:rsid w:val="0083361E"/>
    <w:rsid w:val="008342E3"/>
    <w:rsid w:val="0083615F"/>
    <w:rsid w:val="0083699D"/>
    <w:rsid w:val="00843AF9"/>
    <w:rsid w:val="0084451A"/>
    <w:rsid w:val="008459B5"/>
    <w:rsid w:val="00851AAC"/>
    <w:rsid w:val="00852CA6"/>
    <w:rsid w:val="008543B3"/>
    <w:rsid w:val="00854AD6"/>
    <w:rsid w:val="00854B15"/>
    <w:rsid w:val="00855276"/>
    <w:rsid w:val="0085540C"/>
    <w:rsid w:val="00856938"/>
    <w:rsid w:val="008577FF"/>
    <w:rsid w:val="00861EE0"/>
    <w:rsid w:val="0086555D"/>
    <w:rsid w:val="00866514"/>
    <w:rsid w:val="00873018"/>
    <w:rsid w:val="008807C3"/>
    <w:rsid w:val="008813BF"/>
    <w:rsid w:val="0088388F"/>
    <w:rsid w:val="00883F1D"/>
    <w:rsid w:val="00886C79"/>
    <w:rsid w:val="00895B75"/>
    <w:rsid w:val="00896E21"/>
    <w:rsid w:val="008A40CF"/>
    <w:rsid w:val="008A44B3"/>
    <w:rsid w:val="008A5963"/>
    <w:rsid w:val="008B4338"/>
    <w:rsid w:val="008B5F57"/>
    <w:rsid w:val="008B6635"/>
    <w:rsid w:val="008B73C8"/>
    <w:rsid w:val="008C0989"/>
    <w:rsid w:val="008C0C08"/>
    <w:rsid w:val="008C6072"/>
    <w:rsid w:val="008D1095"/>
    <w:rsid w:val="008D4DC7"/>
    <w:rsid w:val="008D7CFA"/>
    <w:rsid w:val="008E30F3"/>
    <w:rsid w:val="008E51A5"/>
    <w:rsid w:val="008F0D5E"/>
    <w:rsid w:val="008F5474"/>
    <w:rsid w:val="00900D35"/>
    <w:rsid w:val="009051DB"/>
    <w:rsid w:val="00911D5E"/>
    <w:rsid w:val="00913B08"/>
    <w:rsid w:val="009215C6"/>
    <w:rsid w:val="00921E9F"/>
    <w:rsid w:val="0092406A"/>
    <w:rsid w:val="00927A97"/>
    <w:rsid w:val="009301EC"/>
    <w:rsid w:val="00932B96"/>
    <w:rsid w:val="00935EFF"/>
    <w:rsid w:val="009405A5"/>
    <w:rsid w:val="00941318"/>
    <w:rsid w:val="009460C4"/>
    <w:rsid w:val="009508BC"/>
    <w:rsid w:val="00956F73"/>
    <w:rsid w:val="009570F3"/>
    <w:rsid w:val="00960581"/>
    <w:rsid w:val="00971602"/>
    <w:rsid w:val="00971C3E"/>
    <w:rsid w:val="009734FD"/>
    <w:rsid w:val="00974AEA"/>
    <w:rsid w:val="00975DB3"/>
    <w:rsid w:val="00976173"/>
    <w:rsid w:val="00980682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D4525"/>
    <w:rsid w:val="009E02E3"/>
    <w:rsid w:val="009E400E"/>
    <w:rsid w:val="009E529A"/>
    <w:rsid w:val="009E7538"/>
    <w:rsid w:val="009E75D3"/>
    <w:rsid w:val="009F04BE"/>
    <w:rsid w:val="009F1710"/>
    <w:rsid w:val="009F1C0A"/>
    <w:rsid w:val="00A00624"/>
    <w:rsid w:val="00A135BF"/>
    <w:rsid w:val="00A13905"/>
    <w:rsid w:val="00A13A39"/>
    <w:rsid w:val="00A151F1"/>
    <w:rsid w:val="00A153B5"/>
    <w:rsid w:val="00A228F6"/>
    <w:rsid w:val="00A23BED"/>
    <w:rsid w:val="00A25CE9"/>
    <w:rsid w:val="00A307CC"/>
    <w:rsid w:val="00A31E4A"/>
    <w:rsid w:val="00A33B02"/>
    <w:rsid w:val="00A34C68"/>
    <w:rsid w:val="00A35D6B"/>
    <w:rsid w:val="00A41CDB"/>
    <w:rsid w:val="00A51D53"/>
    <w:rsid w:val="00A54CF4"/>
    <w:rsid w:val="00A63440"/>
    <w:rsid w:val="00A63ACF"/>
    <w:rsid w:val="00A64DCE"/>
    <w:rsid w:val="00A64F97"/>
    <w:rsid w:val="00A6624D"/>
    <w:rsid w:val="00A7600E"/>
    <w:rsid w:val="00A761B2"/>
    <w:rsid w:val="00A7740A"/>
    <w:rsid w:val="00A91354"/>
    <w:rsid w:val="00AA0AEF"/>
    <w:rsid w:val="00AA15DE"/>
    <w:rsid w:val="00AA7753"/>
    <w:rsid w:val="00AB404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36C63"/>
    <w:rsid w:val="00B4504B"/>
    <w:rsid w:val="00B45071"/>
    <w:rsid w:val="00B50944"/>
    <w:rsid w:val="00B50F78"/>
    <w:rsid w:val="00B6400E"/>
    <w:rsid w:val="00B65766"/>
    <w:rsid w:val="00B67C1D"/>
    <w:rsid w:val="00B82609"/>
    <w:rsid w:val="00B82872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0E38"/>
    <w:rsid w:val="00BB5BAD"/>
    <w:rsid w:val="00BB6843"/>
    <w:rsid w:val="00BC04A1"/>
    <w:rsid w:val="00BC3A9C"/>
    <w:rsid w:val="00BE0375"/>
    <w:rsid w:val="00BE271D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10C96"/>
    <w:rsid w:val="00C13268"/>
    <w:rsid w:val="00C15296"/>
    <w:rsid w:val="00C219B1"/>
    <w:rsid w:val="00C249EA"/>
    <w:rsid w:val="00C31A2C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62165"/>
    <w:rsid w:val="00C66F4F"/>
    <w:rsid w:val="00C7040C"/>
    <w:rsid w:val="00C71020"/>
    <w:rsid w:val="00C73F93"/>
    <w:rsid w:val="00C74CC2"/>
    <w:rsid w:val="00C75933"/>
    <w:rsid w:val="00C769AD"/>
    <w:rsid w:val="00C77ACB"/>
    <w:rsid w:val="00C80167"/>
    <w:rsid w:val="00C805B3"/>
    <w:rsid w:val="00C835DC"/>
    <w:rsid w:val="00C857F0"/>
    <w:rsid w:val="00C85F98"/>
    <w:rsid w:val="00C90F41"/>
    <w:rsid w:val="00C91158"/>
    <w:rsid w:val="00CA425A"/>
    <w:rsid w:val="00CA619B"/>
    <w:rsid w:val="00CA6ACB"/>
    <w:rsid w:val="00CB4731"/>
    <w:rsid w:val="00CB5BCD"/>
    <w:rsid w:val="00CB5D6E"/>
    <w:rsid w:val="00CB7C09"/>
    <w:rsid w:val="00CC2668"/>
    <w:rsid w:val="00CD3C6C"/>
    <w:rsid w:val="00CD4FC5"/>
    <w:rsid w:val="00CD64CF"/>
    <w:rsid w:val="00CE5855"/>
    <w:rsid w:val="00CE7119"/>
    <w:rsid w:val="00CF0B9B"/>
    <w:rsid w:val="00CF72D2"/>
    <w:rsid w:val="00D03CDC"/>
    <w:rsid w:val="00D05003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49E7"/>
    <w:rsid w:val="00D36D3F"/>
    <w:rsid w:val="00D4050E"/>
    <w:rsid w:val="00D40FAF"/>
    <w:rsid w:val="00D50976"/>
    <w:rsid w:val="00D50A52"/>
    <w:rsid w:val="00D52EF2"/>
    <w:rsid w:val="00D53574"/>
    <w:rsid w:val="00D5380E"/>
    <w:rsid w:val="00D54B86"/>
    <w:rsid w:val="00D5519E"/>
    <w:rsid w:val="00D6468F"/>
    <w:rsid w:val="00D67339"/>
    <w:rsid w:val="00D7009D"/>
    <w:rsid w:val="00D71D54"/>
    <w:rsid w:val="00D733E8"/>
    <w:rsid w:val="00D74DF0"/>
    <w:rsid w:val="00D75DB2"/>
    <w:rsid w:val="00D8444B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37CD"/>
    <w:rsid w:val="00DD4777"/>
    <w:rsid w:val="00DE4FFA"/>
    <w:rsid w:val="00DF3BED"/>
    <w:rsid w:val="00DF3DF2"/>
    <w:rsid w:val="00DF6680"/>
    <w:rsid w:val="00E010C2"/>
    <w:rsid w:val="00E06C4E"/>
    <w:rsid w:val="00E07117"/>
    <w:rsid w:val="00E07958"/>
    <w:rsid w:val="00E13A81"/>
    <w:rsid w:val="00E22CB3"/>
    <w:rsid w:val="00E2533A"/>
    <w:rsid w:val="00E31C17"/>
    <w:rsid w:val="00E31D72"/>
    <w:rsid w:val="00E34200"/>
    <w:rsid w:val="00E34542"/>
    <w:rsid w:val="00E50039"/>
    <w:rsid w:val="00E63F15"/>
    <w:rsid w:val="00E734A0"/>
    <w:rsid w:val="00E7375E"/>
    <w:rsid w:val="00E82ADC"/>
    <w:rsid w:val="00E96B3B"/>
    <w:rsid w:val="00EA07EE"/>
    <w:rsid w:val="00EB0D70"/>
    <w:rsid w:val="00EB19AE"/>
    <w:rsid w:val="00EB51AB"/>
    <w:rsid w:val="00EB6C2A"/>
    <w:rsid w:val="00EC2BD6"/>
    <w:rsid w:val="00EC4425"/>
    <w:rsid w:val="00EC4EAC"/>
    <w:rsid w:val="00ED0FB9"/>
    <w:rsid w:val="00ED17E3"/>
    <w:rsid w:val="00EE1398"/>
    <w:rsid w:val="00EE14DB"/>
    <w:rsid w:val="00EE1935"/>
    <w:rsid w:val="00EE50D0"/>
    <w:rsid w:val="00EF23F9"/>
    <w:rsid w:val="00EF2785"/>
    <w:rsid w:val="00EF311B"/>
    <w:rsid w:val="00EF5F95"/>
    <w:rsid w:val="00EF6417"/>
    <w:rsid w:val="00EF6FB2"/>
    <w:rsid w:val="00F02920"/>
    <w:rsid w:val="00F02CEA"/>
    <w:rsid w:val="00F031FB"/>
    <w:rsid w:val="00F10486"/>
    <w:rsid w:val="00F11DC7"/>
    <w:rsid w:val="00F22730"/>
    <w:rsid w:val="00F23652"/>
    <w:rsid w:val="00F30016"/>
    <w:rsid w:val="00F32DB2"/>
    <w:rsid w:val="00F35837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668E"/>
    <w:rsid w:val="00FB0557"/>
    <w:rsid w:val="00FB1702"/>
    <w:rsid w:val="00FB55A3"/>
    <w:rsid w:val="00FB716C"/>
    <w:rsid w:val="00FB75D8"/>
    <w:rsid w:val="00FC07A1"/>
    <w:rsid w:val="00FC267B"/>
    <w:rsid w:val="00FC53F3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23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135BF"/>
  </w:style>
  <w:style w:type="paragraph" w:customStyle="1" w:styleId="afc">
    <w:name w:val="......."/>
    <w:basedOn w:val="a1"/>
    <w:next w:val="a1"/>
    <w:uiPriority w:val="99"/>
    <w:rsid w:val="00A135BF"/>
    <w:pPr>
      <w:autoSpaceDE w:val="0"/>
      <w:autoSpaceDN w:val="0"/>
      <w:adjustRightInd w:val="0"/>
    </w:pPr>
    <w:rPr>
      <w:rFonts w:ascii="JFINCD+TimesNewRoman" w:hAnsi="JFINCD+TimesNewRoman"/>
    </w:rPr>
  </w:style>
  <w:style w:type="paragraph" w:styleId="31">
    <w:name w:val="Body Text 3"/>
    <w:basedOn w:val="a1"/>
    <w:link w:val="32"/>
    <w:uiPriority w:val="99"/>
    <w:semiHidden/>
    <w:unhideWhenUsed/>
    <w:rsid w:val="00CE71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E7119"/>
    <w:rPr>
      <w:sz w:val="16"/>
      <w:szCs w:val="16"/>
    </w:rPr>
  </w:style>
  <w:style w:type="paragraph" w:customStyle="1" w:styleId="25">
    <w:name w:val="Обычный2"/>
    <w:uiPriority w:val="99"/>
    <w:rsid w:val="00CE7119"/>
    <w:pPr>
      <w:widowControl w:val="0"/>
      <w:spacing w:line="2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28644" TargetMode="External"/><Relationship Id="rId26" Type="http://schemas.openxmlformats.org/officeDocument/2006/relationships/hyperlink" Target="http://znanium.com/catalog/product/478441" TargetMode="External"/><Relationship Id="rId39" Type="http://schemas.openxmlformats.org/officeDocument/2006/relationships/hyperlink" Target="https://www.book.ru/book/915093" TargetMode="External"/><Relationship Id="rId21" Type="http://schemas.openxmlformats.org/officeDocument/2006/relationships/hyperlink" Target="http://znanium.com/catalog/product/478441" TargetMode="External"/><Relationship Id="rId34" Type="http://schemas.openxmlformats.org/officeDocument/2006/relationships/hyperlink" Target="https://www.book.ru/book/915093" TargetMode="External"/><Relationship Id="rId42" Type="http://schemas.openxmlformats.org/officeDocument/2006/relationships/hyperlink" Target="http://znanium.com/catalog.php?bookinfo=373936" TargetMode="External"/><Relationship Id="rId47" Type="http://schemas.openxmlformats.org/officeDocument/2006/relationships/hyperlink" Target="http://znanium.com/catalog.php?bookinfo=373936" TargetMode="External"/><Relationship Id="rId50" Type="http://schemas.openxmlformats.org/officeDocument/2006/relationships/hyperlink" Target="http://znanium.com/catalog.php?bookinfo=420317" TargetMode="External"/><Relationship Id="rId55" Type="http://schemas.openxmlformats.org/officeDocument/2006/relationships/hyperlink" Target="http://znanium.com/catalog.php?bookinfo=420317" TargetMode="External"/><Relationship Id="rId63" Type="http://schemas.openxmlformats.org/officeDocument/2006/relationships/hyperlink" Target="http://znanium.com/catalog.php?bookinfo=428644" TargetMode="External"/><Relationship Id="rId68" Type="http://schemas.openxmlformats.org/officeDocument/2006/relationships/hyperlink" Target="http://znanium.com/catalog.php?bookinfo=428644" TargetMode="External"/><Relationship Id="rId76" Type="http://schemas.openxmlformats.org/officeDocument/2006/relationships/hyperlink" Target="https://www.russiatourism.ru/operator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78441" TargetMode="External"/><Relationship Id="rId29" Type="http://schemas.openxmlformats.org/officeDocument/2006/relationships/hyperlink" Target="https://www.book.ru/book/915093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book.ru/book/915093" TargetMode="External"/><Relationship Id="rId32" Type="http://schemas.openxmlformats.org/officeDocument/2006/relationships/hyperlink" Target="http://znanium.com/catalog.php?bookinfo=373936" TargetMode="External"/><Relationship Id="rId37" Type="http://schemas.openxmlformats.org/officeDocument/2006/relationships/hyperlink" Target="http://znanium.com/catalog.php?bookinfo=373936" TargetMode="External"/><Relationship Id="rId40" Type="http://schemas.openxmlformats.org/officeDocument/2006/relationships/hyperlink" Target="http://znanium.com/catalog.php?bookinfo=420317" TargetMode="External"/><Relationship Id="rId45" Type="http://schemas.openxmlformats.org/officeDocument/2006/relationships/hyperlink" Target="http://znanium.com/catalog.php?bookinfo=420317" TargetMode="External"/><Relationship Id="rId53" Type="http://schemas.openxmlformats.org/officeDocument/2006/relationships/hyperlink" Target="http://znanium.com/catalog.php?bookinfo=428644" TargetMode="External"/><Relationship Id="rId58" Type="http://schemas.openxmlformats.org/officeDocument/2006/relationships/hyperlink" Target="http://znanium.com/catalog.php?bookinfo=428644" TargetMode="External"/><Relationship Id="rId66" Type="http://schemas.openxmlformats.org/officeDocument/2006/relationships/hyperlink" Target="http://znanium.com/catalog/product/478441" TargetMode="External"/><Relationship Id="rId74" Type="http://schemas.openxmlformats.org/officeDocument/2006/relationships/hyperlink" Target="https://opentripmap.com/ru/" TargetMode="External"/><Relationship Id="rId79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/product/478441" TargetMode="External"/><Relationship Id="rId82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book.ru/book/915093" TargetMode="External"/><Relationship Id="rId31" Type="http://schemas.openxmlformats.org/officeDocument/2006/relationships/hyperlink" Target="http://znanium.com/catalog/product/478441" TargetMode="External"/><Relationship Id="rId44" Type="http://schemas.openxmlformats.org/officeDocument/2006/relationships/hyperlink" Target="https://www.book.ru/book/915093" TargetMode="External"/><Relationship Id="rId52" Type="http://schemas.openxmlformats.org/officeDocument/2006/relationships/hyperlink" Target="http://znanium.com/catalog.php?bookinfo=373936" TargetMode="External"/><Relationship Id="rId60" Type="http://schemas.openxmlformats.org/officeDocument/2006/relationships/hyperlink" Target="http://znanium.com/catalog.php?bookinfo=420317" TargetMode="External"/><Relationship Id="rId65" Type="http://schemas.openxmlformats.org/officeDocument/2006/relationships/hyperlink" Target="http://znanium.com/catalog.php?bookinfo=420317" TargetMode="External"/><Relationship Id="rId73" Type="http://schemas.openxmlformats.org/officeDocument/2006/relationships/hyperlink" Target="http://www.garant.ru" TargetMode="External"/><Relationship Id="rId78" Type="http://schemas.openxmlformats.org/officeDocument/2006/relationships/hyperlink" Target="http://insto.unwto.org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book/915093" TargetMode="External"/><Relationship Id="rId22" Type="http://schemas.openxmlformats.org/officeDocument/2006/relationships/hyperlink" Target="http://znanium.com/catalog.php?bookinfo=373936" TargetMode="External"/><Relationship Id="rId27" Type="http://schemas.openxmlformats.org/officeDocument/2006/relationships/hyperlink" Target="http://znanium.com/catalog.php?bookinfo=373936" TargetMode="External"/><Relationship Id="rId30" Type="http://schemas.openxmlformats.org/officeDocument/2006/relationships/hyperlink" Target="http://znanium.com/catalog.php?bookinfo=420317" TargetMode="External"/><Relationship Id="rId35" Type="http://schemas.openxmlformats.org/officeDocument/2006/relationships/hyperlink" Target="http://znanium.com/catalog.php?bookinfo=420317" TargetMode="External"/><Relationship Id="rId43" Type="http://schemas.openxmlformats.org/officeDocument/2006/relationships/hyperlink" Target="http://znanium.com/catalog.php?bookinfo=428644" TargetMode="External"/><Relationship Id="rId48" Type="http://schemas.openxmlformats.org/officeDocument/2006/relationships/hyperlink" Target="http://znanium.com/catalog.php?bookinfo=428644" TargetMode="External"/><Relationship Id="rId56" Type="http://schemas.openxmlformats.org/officeDocument/2006/relationships/hyperlink" Target="http://znanium.com/catalog/product/478441" TargetMode="External"/><Relationship Id="rId64" Type="http://schemas.openxmlformats.org/officeDocument/2006/relationships/hyperlink" Target="https://www.book.ru/book/915093" TargetMode="External"/><Relationship Id="rId69" Type="http://schemas.openxmlformats.org/officeDocument/2006/relationships/hyperlink" Target="http://www.minfin.ru/" TargetMode="External"/><Relationship Id="rId77" Type="http://schemas.openxmlformats.org/officeDocument/2006/relationships/hyperlink" Target="http://www.consultant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catalog/product/478441" TargetMode="External"/><Relationship Id="rId72" Type="http://schemas.openxmlformats.org/officeDocument/2006/relationships/hyperlink" Target="http://diss.rsl.ru/" TargetMode="External"/><Relationship Id="rId80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73936" TargetMode="External"/><Relationship Id="rId25" Type="http://schemas.openxmlformats.org/officeDocument/2006/relationships/hyperlink" Target="http://znanium.com/catalog.php?bookinfo=420317" TargetMode="External"/><Relationship Id="rId33" Type="http://schemas.openxmlformats.org/officeDocument/2006/relationships/hyperlink" Target="http://znanium.com/catalog.php?bookinfo=428644" TargetMode="External"/><Relationship Id="rId38" Type="http://schemas.openxmlformats.org/officeDocument/2006/relationships/hyperlink" Target="http://znanium.com/catalog.php?bookinfo=428644" TargetMode="External"/><Relationship Id="rId46" Type="http://schemas.openxmlformats.org/officeDocument/2006/relationships/hyperlink" Target="http://znanium.com/catalog/product/478441" TargetMode="External"/><Relationship Id="rId59" Type="http://schemas.openxmlformats.org/officeDocument/2006/relationships/hyperlink" Target="https://www.book.ru/book/915093" TargetMode="External"/><Relationship Id="rId67" Type="http://schemas.openxmlformats.org/officeDocument/2006/relationships/hyperlink" Target="http://znanium.com/catalog.php?bookinfo=373936" TargetMode="External"/><Relationship Id="rId20" Type="http://schemas.openxmlformats.org/officeDocument/2006/relationships/hyperlink" Target="http://znanium.com/catalog.php?bookinfo=420317" TargetMode="External"/><Relationship Id="rId41" Type="http://schemas.openxmlformats.org/officeDocument/2006/relationships/hyperlink" Target="http://znanium.com/catalog/product/478441" TargetMode="External"/><Relationship Id="rId54" Type="http://schemas.openxmlformats.org/officeDocument/2006/relationships/hyperlink" Target="https://www.book.ru/book/915093" TargetMode="External"/><Relationship Id="rId62" Type="http://schemas.openxmlformats.org/officeDocument/2006/relationships/hyperlink" Target="http://znanium.com/catalog.php?bookinfo=373936" TargetMode="External"/><Relationship Id="rId70" Type="http://schemas.openxmlformats.org/officeDocument/2006/relationships/hyperlink" Target="http://www.gks.ru/" TargetMode="External"/><Relationship Id="rId75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420317" TargetMode="External"/><Relationship Id="rId23" Type="http://schemas.openxmlformats.org/officeDocument/2006/relationships/hyperlink" Target="http://znanium.com/catalog.php?bookinfo=428644" TargetMode="External"/><Relationship Id="rId28" Type="http://schemas.openxmlformats.org/officeDocument/2006/relationships/hyperlink" Target="http://znanium.com/catalog.php?bookinfo=428644" TargetMode="External"/><Relationship Id="rId36" Type="http://schemas.openxmlformats.org/officeDocument/2006/relationships/hyperlink" Target="http://znanium.com/catalog/product/478441" TargetMode="External"/><Relationship Id="rId49" Type="http://schemas.openxmlformats.org/officeDocument/2006/relationships/hyperlink" Target="https://www.book.ru/book/915093" TargetMode="External"/><Relationship Id="rId57" Type="http://schemas.openxmlformats.org/officeDocument/2006/relationships/hyperlink" Target="http://znanium.com/catalog.php?bookinfo=37393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954E-2430-4995-A0B9-A7AE991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50</Pages>
  <Words>10339</Words>
  <Characters>81022</Characters>
  <Application>Microsoft Office Word</Application>
  <DocSecurity>0</DocSecurity>
  <Lines>675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19</cp:revision>
  <cp:lastPrinted>2015-08-19T12:45:00Z</cp:lastPrinted>
  <dcterms:created xsi:type="dcterms:W3CDTF">2018-04-15T20:02:00Z</dcterms:created>
  <dcterms:modified xsi:type="dcterms:W3CDTF">2019-02-05T10:59:00Z</dcterms:modified>
</cp:coreProperties>
</file>