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1A1510" w:rsidTr="001A1510">
              <w:trPr>
                <w:trHeight w:val="507"/>
              </w:trPr>
              <w:tc>
                <w:tcPr>
                  <w:tcW w:w="3402" w:type="dxa"/>
                </w:tcPr>
                <w:p w:rsidR="001A1510" w:rsidRPr="007460AF" w:rsidRDefault="001A1510" w:rsidP="001A1510">
                  <w:pPr>
                    <w:spacing w:line="360" w:lineRule="auto"/>
                    <w:jc w:val="center"/>
                    <w:rPr>
                      <w:b/>
                      <w:bCs/>
                      <w:sz w:val="28"/>
                      <w:szCs w:val="28"/>
                    </w:rPr>
                  </w:pPr>
                </w:p>
              </w:tc>
              <w:tc>
                <w:tcPr>
                  <w:tcW w:w="5812" w:type="dxa"/>
                </w:tcPr>
                <w:p w:rsidR="001A1510" w:rsidRPr="00B13884" w:rsidRDefault="001A1510" w:rsidP="001A1510">
                  <w:pPr>
                    <w:rPr>
                      <w:b/>
                      <w:bCs/>
                      <w:caps/>
                      <w:sz w:val="28"/>
                      <w:szCs w:val="28"/>
                    </w:rPr>
                  </w:pPr>
                </w:p>
                <w:p w:rsidR="001A1510" w:rsidRPr="00B13884" w:rsidRDefault="001A1510" w:rsidP="001A1510">
                  <w:pPr>
                    <w:rPr>
                      <w:b/>
                      <w:bCs/>
                      <w:caps/>
                      <w:sz w:val="28"/>
                      <w:szCs w:val="28"/>
                    </w:rPr>
                  </w:pPr>
                  <w:r w:rsidRPr="00B13884">
                    <w:rPr>
                      <w:b/>
                      <w:bCs/>
                      <w:caps/>
                      <w:sz w:val="28"/>
                      <w:szCs w:val="28"/>
                    </w:rPr>
                    <w:t>утверждено:</w:t>
                  </w:r>
                </w:p>
              </w:tc>
              <w:tc>
                <w:tcPr>
                  <w:tcW w:w="5812" w:type="dxa"/>
                </w:tcPr>
                <w:p w:rsidR="001A1510" w:rsidRPr="00621508" w:rsidRDefault="001A1510" w:rsidP="001A1510">
                  <w:pPr>
                    <w:rPr>
                      <w:b/>
                      <w:bCs/>
                      <w:caps/>
                      <w:sz w:val="28"/>
                      <w:szCs w:val="28"/>
                    </w:rPr>
                  </w:pPr>
                </w:p>
              </w:tc>
            </w:tr>
            <w:tr w:rsidR="001A1510" w:rsidTr="001A1510">
              <w:trPr>
                <w:trHeight w:val="507"/>
              </w:trPr>
              <w:tc>
                <w:tcPr>
                  <w:tcW w:w="3402" w:type="dxa"/>
                </w:tcPr>
                <w:p w:rsidR="001A1510" w:rsidRPr="007460AF" w:rsidRDefault="001A1510" w:rsidP="001A1510">
                  <w:pPr>
                    <w:spacing w:line="360" w:lineRule="auto"/>
                    <w:jc w:val="center"/>
                    <w:rPr>
                      <w:b/>
                      <w:bCs/>
                      <w:sz w:val="28"/>
                      <w:szCs w:val="28"/>
                    </w:rPr>
                  </w:pPr>
                </w:p>
              </w:tc>
              <w:tc>
                <w:tcPr>
                  <w:tcW w:w="5812" w:type="dxa"/>
                </w:tcPr>
                <w:p w:rsidR="001A1510" w:rsidRPr="00B13884" w:rsidRDefault="001A1510" w:rsidP="001A151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1A1510" w:rsidRPr="00B13884" w:rsidRDefault="001A1510" w:rsidP="001A151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1A1510" w:rsidRPr="007460AF" w:rsidRDefault="001A1510" w:rsidP="001A1510">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AD050A" w:rsidRPr="00E46B5D" w:rsidRDefault="00AD050A" w:rsidP="00AD050A">
            <w:pPr>
              <w:tabs>
                <w:tab w:val="left" w:pos="708"/>
              </w:tabs>
              <w:ind w:firstLine="142"/>
              <w:jc w:val="center"/>
              <w:rPr>
                <w:b/>
                <w:bCs/>
              </w:rPr>
            </w:pPr>
            <w:r>
              <w:rPr>
                <w:b/>
                <w:bCs/>
              </w:rPr>
              <w:t>Б1.Б.9 Сервисная деятельность</w:t>
            </w:r>
          </w:p>
          <w:p w:rsidR="00D36D3F" w:rsidRPr="00AD050A" w:rsidRDefault="00D36D3F" w:rsidP="001A29B8">
            <w:pPr>
              <w:spacing w:line="360" w:lineRule="auto"/>
              <w:jc w:val="center"/>
              <w:rPr>
                <w:b/>
                <w:bCs/>
                <w:i/>
              </w:rPr>
            </w:pPr>
            <w:r w:rsidRPr="00990636">
              <w:rPr>
                <w:b/>
                <w:bCs/>
              </w:rPr>
              <w:t xml:space="preserve">основной </w:t>
            </w:r>
            <w:r w:rsidR="001A1510">
              <w:rPr>
                <w:b/>
                <w:bCs/>
              </w:rPr>
              <w:t xml:space="preserve">профессиональной </w:t>
            </w:r>
            <w:r w:rsidRPr="00990636">
              <w:rPr>
                <w:b/>
                <w:bCs/>
              </w:rPr>
              <w:t>образовательной программы высшего образования – программы</w:t>
            </w:r>
            <w:r w:rsidR="0058503B">
              <w:rPr>
                <w:b/>
                <w:bCs/>
              </w:rPr>
              <w:t xml:space="preserve"> </w:t>
            </w:r>
            <w:r w:rsidRPr="00AD050A">
              <w:rPr>
                <w:b/>
                <w:bCs/>
                <w:i/>
              </w:rPr>
              <w:t>бакалавр</w:t>
            </w:r>
            <w:r w:rsidR="00AD050A" w:rsidRPr="00AD050A">
              <w:rPr>
                <w:b/>
                <w:bCs/>
                <w:i/>
              </w:rPr>
              <w:t>иата</w:t>
            </w:r>
          </w:p>
          <w:p w:rsidR="00D36D3F" w:rsidRPr="00AD050A" w:rsidRDefault="00D36D3F" w:rsidP="001D000A">
            <w:pPr>
              <w:spacing w:line="360" w:lineRule="auto"/>
              <w:jc w:val="center"/>
              <w:rPr>
                <w:b/>
                <w:bCs/>
              </w:rPr>
            </w:pPr>
            <w:r w:rsidRPr="00AD050A">
              <w:rPr>
                <w:b/>
                <w:bCs/>
              </w:rPr>
              <w:t xml:space="preserve">по направлению подготовки: </w:t>
            </w:r>
            <w:r w:rsidR="00AD050A" w:rsidRPr="00AD050A">
              <w:rPr>
                <w:b/>
                <w:i/>
              </w:rPr>
              <w:t>43.03.03 «Гостиничное дело»</w:t>
            </w:r>
          </w:p>
          <w:p w:rsidR="00AD050A" w:rsidRPr="00AD050A" w:rsidRDefault="00D36D3F" w:rsidP="00AD050A">
            <w:pPr>
              <w:spacing w:line="360" w:lineRule="auto"/>
              <w:jc w:val="center"/>
              <w:rPr>
                <w:b/>
                <w:i/>
              </w:rPr>
            </w:pPr>
            <w:r w:rsidRPr="00AD050A">
              <w:rPr>
                <w:b/>
                <w:bCs/>
              </w:rPr>
              <w:t xml:space="preserve">направленность (профиль): </w:t>
            </w:r>
            <w:r w:rsidR="00AD050A" w:rsidRPr="00AD050A">
              <w:rPr>
                <w:b/>
                <w:i/>
              </w:rPr>
              <w:t>Гостиничная деятельность</w:t>
            </w:r>
          </w:p>
          <w:p w:rsidR="00D36D3F" w:rsidRPr="00AD050A" w:rsidRDefault="00D36D3F" w:rsidP="001D000A">
            <w:pPr>
              <w:spacing w:line="360" w:lineRule="auto"/>
              <w:jc w:val="center"/>
              <w:rPr>
                <w:b/>
                <w:bCs/>
              </w:rPr>
            </w:pPr>
          </w:p>
          <w:p w:rsidR="00D36D3F" w:rsidRPr="00AD050A" w:rsidRDefault="00D36D3F" w:rsidP="001D000A">
            <w:pPr>
              <w:spacing w:line="360" w:lineRule="auto"/>
              <w:jc w:val="center"/>
              <w:rPr>
                <w:b/>
                <w:bCs/>
                <w:i/>
              </w:rPr>
            </w:pPr>
            <w:r w:rsidRPr="00AD050A">
              <w:rPr>
                <w:b/>
                <w:bCs/>
              </w:rPr>
              <w:t xml:space="preserve">Квалификация: </w:t>
            </w:r>
            <w:r w:rsidR="00AD050A" w:rsidRPr="00AD050A">
              <w:rPr>
                <w:b/>
                <w:bCs/>
                <w:i/>
              </w:rPr>
              <w:t>бакалавр</w:t>
            </w:r>
          </w:p>
          <w:p w:rsidR="009405A5" w:rsidRPr="00AD050A" w:rsidRDefault="00680945" w:rsidP="001D000A">
            <w:pPr>
              <w:spacing w:line="360" w:lineRule="auto"/>
              <w:jc w:val="center"/>
              <w:rPr>
                <w:b/>
                <w:bCs/>
                <w:i/>
              </w:rPr>
            </w:pPr>
            <w:r>
              <w:rPr>
                <w:b/>
                <w:bCs/>
                <w:i/>
              </w:rPr>
              <w:t xml:space="preserve">Год </w:t>
            </w:r>
            <w:r w:rsidR="0058503B">
              <w:rPr>
                <w:b/>
                <w:bCs/>
                <w:i/>
              </w:rPr>
              <w:t>начала подготовки</w:t>
            </w:r>
            <w:r>
              <w:rPr>
                <w:b/>
                <w:bCs/>
                <w:i/>
              </w:rPr>
              <w:t>: 201</w:t>
            </w:r>
            <w:r w:rsidR="00AC0327">
              <w:rPr>
                <w:b/>
                <w:bCs/>
                <w:i/>
              </w:rPr>
              <w:t>5</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58503B" w:rsidRDefault="0058503B" w:rsidP="00C42CC3">
                  <w:pPr>
                    <w:jc w:val="center"/>
                    <w:rPr>
                      <w:b/>
                      <w:bCs/>
                      <w:i/>
                      <w:sz w:val="20"/>
                      <w:szCs w:val="20"/>
                    </w:rPr>
                  </w:pPr>
                  <w:r w:rsidRPr="0058503B">
                    <w:rPr>
                      <w:b/>
                      <w:bCs/>
                      <w:i/>
                      <w:sz w:val="20"/>
                      <w:szCs w:val="20"/>
                    </w:rPr>
                    <w:t>Доцент 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621508" w:rsidRPr="00617874" w:rsidRDefault="00617874" w:rsidP="00C42CC3">
                  <w:pPr>
                    <w:jc w:val="center"/>
                    <w:rPr>
                      <w:b/>
                      <w:bCs/>
                      <w:i/>
                    </w:rPr>
                  </w:pPr>
                  <w:proofErr w:type="spellStart"/>
                  <w:r>
                    <w:rPr>
                      <w:b/>
                      <w:bCs/>
                      <w:i/>
                    </w:rPr>
                    <w:t>К.э.н</w:t>
                  </w:r>
                  <w:proofErr w:type="spellEnd"/>
                  <w:r>
                    <w:rPr>
                      <w:b/>
                      <w:bCs/>
                      <w:i/>
                    </w:rPr>
                    <w:t xml:space="preserve">. </w:t>
                  </w:r>
                  <w:r w:rsidRPr="00617874">
                    <w:rPr>
                      <w:b/>
                      <w:bCs/>
                      <w:i/>
                    </w:rPr>
                    <w:t>Соколова А.П.</w:t>
                  </w: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1A1510">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C3063" w:rsidTr="00621508">
              <w:tc>
                <w:tcPr>
                  <w:tcW w:w="2327" w:type="pct"/>
                  <w:tcBorders>
                    <w:top w:val="single" w:sz="4" w:space="0" w:color="auto"/>
                    <w:left w:val="single" w:sz="4" w:space="0" w:color="auto"/>
                    <w:bottom w:val="single" w:sz="4" w:space="0" w:color="auto"/>
                    <w:right w:val="single" w:sz="4" w:space="0" w:color="auto"/>
                  </w:tcBorders>
                </w:tcPr>
                <w:p w:rsidR="006C3063" w:rsidRDefault="006C3063">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C3063" w:rsidRDefault="006C3063">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6C3063" w:rsidTr="00621508">
              <w:tc>
                <w:tcPr>
                  <w:tcW w:w="2327" w:type="pct"/>
                  <w:tcBorders>
                    <w:top w:val="single" w:sz="4" w:space="0" w:color="auto"/>
                    <w:left w:val="single" w:sz="4" w:space="0" w:color="auto"/>
                    <w:bottom w:val="single" w:sz="4" w:space="0" w:color="auto"/>
                    <w:right w:val="single" w:sz="4" w:space="0" w:color="auto"/>
                  </w:tcBorders>
                </w:tcPr>
                <w:p w:rsidR="006C3063" w:rsidRDefault="006C3063">
                  <w:pPr>
                    <w:spacing w:line="276" w:lineRule="auto"/>
                    <w:jc w:val="center"/>
                    <w:rPr>
                      <w:rFonts w:eastAsia="Calibri"/>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6C3063" w:rsidRDefault="006C3063">
                  <w:pPr>
                    <w:spacing w:line="276" w:lineRule="auto"/>
                    <w:jc w:val="center"/>
                    <w:rPr>
                      <w:rFonts w:eastAsia="Calibri"/>
                      <w:b/>
                      <w:bCs/>
                      <w:i/>
                      <w:color w:val="FF0000"/>
                    </w:rPr>
                  </w:pPr>
                  <w:r>
                    <w:rPr>
                      <w:b/>
                      <w:bCs/>
                      <w:i/>
                    </w:rPr>
                    <w:t>к.п.н., доцент Крамарова Т. Ю.</w:t>
                  </w:r>
                </w:p>
              </w:tc>
            </w:tr>
          </w:tbl>
          <w:p w:rsidR="00D36D3F" w:rsidRDefault="00D36D3F" w:rsidP="001D000A">
            <w:pPr>
              <w:rPr>
                <w:b/>
                <w:bCs/>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AD050A" w:rsidRPr="00893EA5" w:rsidRDefault="00AD050A" w:rsidP="00AD050A">
      <w:pPr>
        <w:ind w:firstLine="709"/>
        <w:jc w:val="both"/>
        <w:rPr>
          <w:bCs/>
        </w:rPr>
      </w:pPr>
      <w:r w:rsidRPr="00893EA5">
        <w:t xml:space="preserve">Дисциплина «Сервисная деятельность» относится к дисциплинам базовой части программы </w:t>
      </w:r>
      <w:r w:rsidRPr="00893EA5">
        <w:rPr>
          <w:bCs/>
        </w:rPr>
        <w:t xml:space="preserve">43.03.03 Гостиничное дело </w:t>
      </w:r>
      <w:r w:rsidR="006939F2">
        <w:rPr>
          <w:bCs/>
        </w:rPr>
        <w:t xml:space="preserve">профиль «Гостиничная деятельность» </w:t>
      </w:r>
      <w:r w:rsidRPr="00893EA5">
        <w:t>и относится к базовой части программы.</w:t>
      </w:r>
    </w:p>
    <w:p w:rsidR="00AD050A" w:rsidRPr="00893EA5" w:rsidRDefault="00AD050A" w:rsidP="00AD050A">
      <w:pPr>
        <w:ind w:firstLine="709"/>
        <w:jc w:val="both"/>
      </w:pPr>
      <w:r w:rsidRPr="00893EA5">
        <w:t>Изучение данной дисциплины базируется на знании школьной программы по гуманитарным и общественным предметам: история, обществознание.</w:t>
      </w:r>
    </w:p>
    <w:p w:rsidR="00AD050A" w:rsidRPr="00893EA5" w:rsidRDefault="00AD050A" w:rsidP="00AD050A">
      <w:pPr>
        <w:ind w:firstLine="709"/>
        <w:jc w:val="both"/>
      </w:pPr>
      <w:r w:rsidRPr="00893EA5">
        <w:t xml:space="preserve">Дисциплина направлена на формирование  следующих компетенций выпускника: </w:t>
      </w:r>
    </w:p>
    <w:p w:rsidR="00AD050A" w:rsidRPr="00893EA5" w:rsidRDefault="00AD050A" w:rsidP="00AD050A">
      <w:pPr>
        <w:ind w:firstLine="709"/>
        <w:jc w:val="both"/>
      </w:pPr>
      <w:r w:rsidRPr="00893EA5">
        <w:t xml:space="preserve">готовностью к применению современных технологий для формирования и предоставления гостиничного продукта, соответствующего </w:t>
      </w:r>
      <w:r w:rsidR="006939F2">
        <w:t>требованиям потребителей (ПК-1).</w:t>
      </w:r>
    </w:p>
    <w:p w:rsidR="00AD050A" w:rsidRPr="00893EA5" w:rsidRDefault="00AD050A" w:rsidP="00AD050A">
      <w:pPr>
        <w:ind w:firstLine="709"/>
        <w:jc w:val="both"/>
      </w:pPr>
      <w:r w:rsidRPr="00893EA5">
        <w:t>Содержание дисциплины охватывает круг вопросов, связанных с содержанием, структурой, технологиями и управлением сервисной деятельностью в сфере гостеприимства.</w:t>
      </w:r>
    </w:p>
    <w:p w:rsidR="00AD050A" w:rsidRPr="00893EA5" w:rsidRDefault="00AD050A" w:rsidP="00AD050A">
      <w:pPr>
        <w:ind w:firstLine="709"/>
        <w:jc w:val="both"/>
        <w:rPr>
          <w:lang w:eastAsia="en-US"/>
        </w:rPr>
      </w:pPr>
      <w:r w:rsidRPr="00893EA5">
        <w:rPr>
          <w:lang w:eastAsia="en-US"/>
        </w:rPr>
        <w:t>Предлагаемая программа ориентирована на ознакомление студентов с научным подходом изучения</w:t>
      </w:r>
      <w:r w:rsidRPr="00893EA5">
        <w:rPr>
          <w:color w:val="000000"/>
          <w:lang w:eastAsia="en-US"/>
        </w:rPr>
        <w:t xml:space="preserve"> и овладения </w:t>
      </w:r>
      <w:r w:rsidRPr="00893EA5">
        <w:rPr>
          <w:lang w:eastAsia="en-US"/>
        </w:rPr>
        <w:t xml:space="preserve">знаниями о содержании, структуре, технологии и управлении сервисной деятельностью в сфере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AD050A" w:rsidRPr="00893EA5" w:rsidRDefault="00AD050A" w:rsidP="00AD050A">
      <w:pPr>
        <w:ind w:firstLine="709"/>
        <w:jc w:val="both"/>
        <w:rPr>
          <w:lang w:eastAsia="en-US"/>
        </w:rPr>
      </w:pPr>
      <w:r w:rsidRPr="00893EA5">
        <w:rPr>
          <w:lang w:eastAsia="en-US"/>
        </w:rPr>
        <w:t xml:space="preserve">Данный курс </w:t>
      </w:r>
      <w:r w:rsidRPr="00893EA5">
        <w:rPr>
          <w:color w:val="000000"/>
          <w:lang w:eastAsia="en-US"/>
        </w:rPr>
        <w:t xml:space="preserve">позволит освоить студентам основные методы и технологии управления, получить определённые навыки для использования их </w:t>
      </w:r>
      <w:r w:rsidRPr="00893EA5">
        <w:rPr>
          <w:lang w:eastAsia="en-US"/>
        </w:rPr>
        <w:t xml:space="preserve">в практической работе, связанной с планированием и проектированием, организацией и контролем сервисной деятельности на предприятиях туризма и гостеприимства. </w:t>
      </w:r>
    </w:p>
    <w:p w:rsidR="00AD050A" w:rsidRPr="00893EA5" w:rsidRDefault="00AD050A" w:rsidP="00AD050A">
      <w:pPr>
        <w:ind w:firstLine="720"/>
        <w:jc w:val="both"/>
      </w:pPr>
      <w:r w:rsidRPr="00893EA5">
        <w:t xml:space="preserve">Общая трудоемкость освоения дисциплины составляет 4 зачётных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контактная работа с преподавателем (лекции, в том числе: повествовательные лекции, лекции-диалоги, проблемные лекции); практические занятия, в форме: круглых столов, </w:t>
      </w:r>
      <w:r w:rsidR="006939F2">
        <w:t xml:space="preserve">студенческих </w:t>
      </w:r>
      <w:r w:rsidRPr="00893EA5">
        <w:t xml:space="preserve">конференций, семинаров, решения ситуационных задач, тренингов, </w:t>
      </w:r>
      <w:r w:rsidR="006939F2">
        <w:t xml:space="preserve">групповых </w:t>
      </w:r>
      <w:r w:rsidRPr="00893EA5">
        <w:t xml:space="preserve">проектов; </w:t>
      </w:r>
      <w:r w:rsidR="006939F2">
        <w:t xml:space="preserve">презентаций, </w:t>
      </w:r>
      <w:r w:rsidR="00322F1C">
        <w:t xml:space="preserve">решение тестовых заданий, </w:t>
      </w:r>
      <w:r w:rsidR="006939F2">
        <w:t xml:space="preserve">выездных практических занятий, </w:t>
      </w:r>
      <w:r w:rsidRPr="00893EA5">
        <w:t>самостоятельная работа обучающихся, групповой проект, групповые и индивидуальные консультации). Самостоятельная работа обучающихся проводится в форме: работы с информационными источниками, подготовки к занятиям, обобщения терминологии, подготовки презентаций.</w:t>
      </w:r>
    </w:p>
    <w:p w:rsidR="00AD050A" w:rsidRPr="00893EA5" w:rsidRDefault="00AD050A" w:rsidP="00AD050A">
      <w:pPr>
        <w:ind w:firstLine="720"/>
        <w:jc w:val="both"/>
      </w:pPr>
      <w:r w:rsidRPr="00893EA5">
        <w:t xml:space="preserve">Программой предусмотрены следующие виды контроля: текущий контроль успеваемости в форме тестирования, </w:t>
      </w:r>
      <w:r w:rsidR="006939F2">
        <w:t xml:space="preserve">представления группового проекта, </w:t>
      </w:r>
      <w:r w:rsidRPr="00893EA5">
        <w:t>промежуточная аттестация в форме экзамена (1 семестре).</w:t>
      </w:r>
    </w:p>
    <w:p w:rsidR="00AD050A" w:rsidRPr="00893EA5" w:rsidRDefault="00AD050A" w:rsidP="00AD050A">
      <w:pPr>
        <w:widowControl w:val="0"/>
        <w:ind w:firstLine="708"/>
        <w:jc w:val="both"/>
        <w:rPr>
          <w:rFonts w:eastAsia="Calibri"/>
        </w:rPr>
      </w:pPr>
      <w:r w:rsidRPr="00893EA5">
        <w:rPr>
          <w:rFonts w:eastAsia="Calibri"/>
        </w:rPr>
        <w:t>Основные положения дисциплины должны быть использованы в дальнейшем при</w:t>
      </w:r>
      <w:r w:rsidR="00A62783">
        <w:rPr>
          <w:rFonts w:eastAsia="Calibri"/>
        </w:rPr>
        <w:t xml:space="preserve"> </w:t>
      </w:r>
      <w:r w:rsidRPr="00893EA5">
        <w:rPr>
          <w:rFonts w:eastAsia="Calibri"/>
        </w:rPr>
        <w:t>изучении следующих</w:t>
      </w:r>
      <w:r w:rsidR="00A62783">
        <w:rPr>
          <w:rFonts w:eastAsia="Calibri"/>
        </w:rPr>
        <w:t xml:space="preserve"> </w:t>
      </w:r>
      <w:r w:rsidRPr="00893EA5">
        <w:rPr>
          <w:rFonts w:eastAsia="Calibri"/>
        </w:rPr>
        <w:t>дисциплин:</w:t>
      </w:r>
    </w:p>
    <w:p w:rsidR="00AD050A" w:rsidRPr="00893EA5" w:rsidRDefault="00AD050A" w:rsidP="00E1646C">
      <w:pPr>
        <w:widowControl w:val="0"/>
        <w:numPr>
          <w:ilvl w:val="0"/>
          <w:numId w:val="15"/>
        </w:numPr>
        <w:tabs>
          <w:tab w:val="left" w:pos="993"/>
        </w:tabs>
        <w:ind w:firstLine="709"/>
        <w:jc w:val="both"/>
        <w:rPr>
          <w:bCs/>
        </w:rPr>
      </w:pPr>
      <w:r w:rsidRPr="00893EA5">
        <w:t>Технологии обслуживания в индустрии гостеприимства;</w:t>
      </w:r>
    </w:p>
    <w:p w:rsidR="00AD050A" w:rsidRPr="00893EA5" w:rsidRDefault="00AD050A" w:rsidP="00E1646C">
      <w:pPr>
        <w:widowControl w:val="0"/>
        <w:numPr>
          <w:ilvl w:val="0"/>
          <w:numId w:val="15"/>
        </w:numPr>
        <w:tabs>
          <w:tab w:val="left" w:pos="993"/>
        </w:tabs>
        <w:ind w:firstLine="709"/>
        <w:jc w:val="both"/>
        <w:rPr>
          <w:bCs/>
        </w:rPr>
      </w:pPr>
      <w:r w:rsidRPr="00893EA5">
        <w:t>Маркетинг</w:t>
      </w:r>
    </w:p>
    <w:p w:rsidR="00AD050A" w:rsidRPr="00893EA5" w:rsidRDefault="00AD050A" w:rsidP="00E1646C">
      <w:pPr>
        <w:widowControl w:val="0"/>
        <w:numPr>
          <w:ilvl w:val="0"/>
          <w:numId w:val="15"/>
        </w:numPr>
        <w:tabs>
          <w:tab w:val="left" w:pos="993"/>
        </w:tabs>
        <w:ind w:firstLine="709"/>
        <w:jc w:val="both"/>
        <w:rPr>
          <w:bCs/>
        </w:rPr>
      </w:pPr>
      <w:r w:rsidRPr="00893EA5">
        <w:t>Инновации в профессиональной деятельности</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666"/>
        <w:gridCol w:w="7123"/>
      </w:tblGrid>
      <w:tr w:rsidR="00AD050A" w:rsidRPr="003B6A36" w:rsidTr="006939F2">
        <w:trPr>
          <w:trHeight w:val="414"/>
        </w:trPr>
        <w:tc>
          <w:tcPr>
            <w:tcW w:w="675" w:type="dxa"/>
            <w:vMerge w:val="restart"/>
            <w:tcBorders>
              <w:top w:val="single" w:sz="12" w:space="0" w:color="auto"/>
            </w:tcBorders>
          </w:tcPr>
          <w:p w:rsidR="00AD050A" w:rsidRPr="003B6A36" w:rsidRDefault="00AD050A" w:rsidP="00AD050A">
            <w:pPr>
              <w:pStyle w:val="a6"/>
              <w:jc w:val="center"/>
            </w:pPr>
            <w:r w:rsidRPr="003B6A36">
              <w:t>№</w:t>
            </w:r>
          </w:p>
          <w:p w:rsidR="00AD050A" w:rsidRPr="003B6A36" w:rsidRDefault="00AD050A" w:rsidP="00AD050A">
            <w:pPr>
              <w:pStyle w:val="a6"/>
              <w:jc w:val="center"/>
            </w:pPr>
            <w:proofErr w:type="spellStart"/>
            <w:r w:rsidRPr="003B6A36">
              <w:lastRenderedPageBreak/>
              <w:t>пп</w:t>
            </w:r>
            <w:proofErr w:type="spellEnd"/>
          </w:p>
        </w:tc>
        <w:tc>
          <w:tcPr>
            <w:tcW w:w="1666" w:type="dxa"/>
            <w:vMerge w:val="restart"/>
            <w:tcBorders>
              <w:top w:val="single" w:sz="12" w:space="0" w:color="auto"/>
            </w:tcBorders>
          </w:tcPr>
          <w:p w:rsidR="00AD050A" w:rsidRPr="006939F2" w:rsidRDefault="00AD050A" w:rsidP="006939F2">
            <w:pPr>
              <w:pStyle w:val="a6"/>
              <w:jc w:val="center"/>
            </w:pPr>
            <w:r w:rsidRPr="003B6A36">
              <w:lastRenderedPageBreak/>
              <w:t xml:space="preserve">Индекс </w:t>
            </w:r>
            <w:r w:rsidRPr="003B6A36">
              <w:lastRenderedPageBreak/>
              <w:t>компетенции</w:t>
            </w:r>
          </w:p>
        </w:tc>
        <w:tc>
          <w:tcPr>
            <w:tcW w:w="7123" w:type="dxa"/>
            <w:vMerge w:val="restart"/>
            <w:tcBorders>
              <w:top w:val="single" w:sz="12" w:space="0" w:color="auto"/>
            </w:tcBorders>
          </w:tcPr>
          <w:p w:rsidR="00AD050A" w:rsidRPr="003B6A36" w:rsidRDefault="00AD050A" w:rsidP="00AD050A">
            <w:pPr>
              <w:pStyle w:val="a6"/>
              <w:jc w:val="center"/>
            </w:pPr>
            <w:r w:rsidRPr="003B6A36">
              <w:lastRenderedPageBreak/>
              <w:t>Планируемые результаты обучения</w:t>
            </w:r>
          </w:p>
          <w:p w:rsidR="00AD050A" w:rsidRPr="003B6A36" w:rsidRDefault="00AD050A" w:rsidP="00AD050A">
            <w:pPr>
              <w:pStyle w:val="a6"/>
              <w:jc w:val="center"/>
            </w:pPr>
            <w:r w:rsidRPr="003B6A36">
              <w:lastRenderedPageBreak/>
              <w:t>(компетенции или ее части)</w:t>
            </w:r>
          </w:p>
        </w:tc>
      </w:tr>
      <w:tr w:rsidR="00AD050A" w:rsidRPr="003B6A36" w:rsidTr="006939F2">
        <w:trPr>
          <w:trHeight w:val="414"/>
        </w:trPr>
        <w:tc>
          <w:tcPr>
            <w:tcW w:w="675" w:type="dxa"/>
            <w:vMerge/>
          </w:tcPr>
          <w:p w:rsidR="00AD050A" w:rsidRPr="003B6A36" w:rsidRDefault="00AD050A" w:rsidP="00AD050A">
            <w:pPr>
              <w:pStyle w:val="a6"/>
              <w:jc w:val="center"/>
            </w:pPr>
          </w:p>
        </w:tc>
        <w:tc>
          <w:tcPr>
            <w:tcW w:w="1666" w:type="dxa"/>
            <w:vMerge/>
          </w:tcPr>
          <w:p w:rsidR="00AD050A" w:rsidRPr="003B6A36" w:rsidRDefault="00AD050A" w:rsidP="00AD050A">
            <w:pPr>
              <w:pStyle w:val="a6"/>
            </w:pPr>
          </w:p>
        </w:tc>
        <w:tc>
          <w:tcPr>
            <w:tcW w:w="7123" w:type="dxa"/>
            <w:vMerge/>
          </w:tcPr>
          <w:p w:rsidR="00AD050A" w:rsidRPr="003B6A36" w:rsidRDefault="00AD050A" w:rsidP="00AD050A">
            <w:pPr>
              <w:pStyle w:val="a6"/>
              <w:jc w:val="both"/>
            </w:pPr>
          </w:p>
        </w:tc>
      </w:tr>
      <w:tr w:rsidR="00AD050A" w:rsidRPr="00E46B5D" w:rsidTr="006939F2">
        <w:tc>
          <w:tcPr>
            <w:tcW w:w="675" w:type="dxa"/>
          </w:tcPr>
          <w:p w:rsidR="00AD050A" w:rsidRPr="00E46B5D" w:rsidRDefault="00AD050A" w:rsidP="00AD050A">
            <w:pPr>
              <w:pStyle w:val="a6"/>
              <w:jc w:val="center"/>
            </w:pPr>
            <w:r>
              <w:lastRenderedPageBreak/>
              <w:t>1.</w:t>
            </w:r>
          </w:p>
        </w:tc>
        <w:tc>
          <w:tcPr>
            <w:tcW w:w="1666" w:type="dxa"/>
          </w:tcPr>
          <w:p w:rsidR="00AD050A" w:rsidRDefault="00AD050A" w:rsidP="00AD050A">
            <w:pPr>
              <w:pStyle w:val="a6"/>
            </w:pPr>
            <w:r>
              <w:t>- ПК-1</w:t>
            </w:r>
          </w:p>
        </w:tc>
        <w:tc>
          <w:tcPr>
            <w:tcW w:w="7123" w:type="dxa"/>
          </w:tcPr>
          <w:p w:rsidR="00AD050A" w:rsidRPr="00003708" w:rsidRDefault="006939F2" w:rsidP="00AD050A">
            <w:pPr>
              <w:pStyle w:val="a6"/>
              <w:jc w:val="both"/>
            </w:pPr>
            <w:r>
              <w:t>готовность</w:t>
            </w:r>
            <w:r w:rsidRPr="00366466">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r>
              <w:t xml:space="preserve"> </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1973BD" w:rsidRDefault="001973BD" w:rsidP="001973BD">
      <w:pPr>
        <w:pStyle w:val="af7"/>
        <w:spacing w:after="0"/>
        <w:jc w:val="both"/>
      </w:pPr>
      <w:r w:rsidRPr="00E46B5D">
        <w:rPr>
          <w:b/>
          <w:bCs/>
        </w:rPr>
        <w:t xml:space="preserve">Дисциплина «Сервисная деятельность» является </w:t>
      </w:r>
      <w:r w:rsidRPr="00E46B5D">
        <w:t>частью первого блока  программы бакалавриата</w:t>
      </w:r>
      <w:r>
        <w:t xml:space="preserve"> 43.03.03 Гостиничное дело </w:t>
      </w:r>
      <w:r w:rsidR="006939F2">
        <w:t xml:space="preserve">профиль «Гостиничная деятельность» </w:t>
      </w:r>
      <w:r w:rsidRPr="00E46B5D">
        <w:t xml:space="preserve">и относится к базовой части программы. </w:t>
      </w:r>
    </w:p>
    <w:p w:rsidR="001973BD" w:rsidRPr="001217C0" w:rsidRDefault="001973BD" w:rsidP="001973BD">
      <w:pPr>
        <w:widowControl w:val="0"/>
        <w:ind w:firstLine="708"/>
        <w:jc w:val="both"/>
        <w:rPr>
          <w:rFonts w:eastAsia="Calibri"/>
        </w:rPr>
      </w:pPr>
      <w:r w:rsidRPr="001217C0">
        <w:rPr>
          <w:rFonts w:eastAsia="Calibri"/>
        </w:rPr>
        <w:t>Основные положения дисциплины должны быть использованы в дальнейшем при</w:t>
      </w:r>
      <w:r w:rsidR="006939F2">
        <w:rPr>
          <w:rFonts w:eastAsia="Calibri"/>
        </w:rPr>
        <w:t xml:space="preserve"> </w:t>
      </w:r>
      <w:r w:rsidRPr="001217C0">
        <w:rPr>
          <w:rFonts w:eastAsia="Calibri"/>
        </w:rPr>
        <w:t>изучении следующих</w:t>
      </w:r>
      <w:r w:rsidR="006939F2">
        <w:rPr>
          <w:rFonts w:eastAsia="Calibri"/>
        </w:rPr>
        <w:t xml:space="preserve"> </w:t>
      </w:r>
      <w:r w:rsidRPr="001217C0">
        <w:rPr>
          <w:rFonts w:eastAsia="Calibri"/>
        </w:rPr>
        <w:t>дисциплин:</w:t>
      </w:r>
    </w:p>
    <w:p w:rsidR="001973BD" w:rsidRPr="00DF59BD" w:rsidRDefault="001973BD" w:rsidP="00E1646C">
      <w:pPr>
        <w:widowControl w:val="0"/>
        <w:numPr>
          <w:ilvl w:val="0"/>
          <w:numId w:val="15"/>
        </w:numPr>
        <w:tabs>
          <w:tab w:val="left" w:pos="993"/>
        </w:tabs>
        <w:ind w:firstLine="709"/>
        <w:jc w:val="both"/>
        <w:rPr>
          <w:bCs/>
        </w:rPr>
      </w:pPr>
      <w:r w:rsidRPr="00DF59BD">
        <w:t>Т</w:t>
      </w:r>
      <w:r>
        <w:t>ехнологии обслуживания в индустрии гостеприимства</w:t>
      </w:r>
      <w:r w:rsidRPr="00DF59BD">
        <w:t>;</w:t>
      </w:r>
    </w:p>
    <w:p w:rsidR="001973BD" w:rsidRPr="00DF59BD" w:rsidRDefault="001973BD" w:rsidP="00E1646C">
      <w:pPr>
        <w:widowControl w:val="0"/>
        <w:numPr>
          <w:ilvl w:val="0"/>
          <w:numId w:val="15"/>
        </w:numPr>
        <w:tabs>
          <w:tab w:val="left" w:pos="993"/>
        </w:tabs>
        <w:ind w:firstLine="709"/>
        <w:jc w:val="both"/>
        <w:rPr>
          <w:bCs/>
        </w:rPr>
      </w:pPr>
      <w:r w:rsidRPr="00DF59BD">
        <w:t>Маркетинг</w:t>
      </w:r>
    </w:p>
    <w:p w:rsidR="00D36D3F" w:rsidRDefault="001973BD" w:rsidP="00AC178F">
      <w:pPr>
        <w:widowControl w:val="0"/>
        <w:numPr>
          <w:ilvl w:val="0"/>
          <w:numId w:val="15"/>
        </w:numPr>
        <w:tabs>
          <w:tab w:val="left" w:pos="993"/>
        </w:tabs>
        <w:ind w:firstLine="709"/>
        <w:jc w:val="both"/>
        <w:rPr>
          <w:bCs/>
        </w:rPr>
      </w:pPr>
      <w:r w:rsidRPr="00DF59BD">
        <w:t>Инновации в профессиональной деятельности</w:t>
      </w:r>
    </w:p>
    <w:p w:rsidR="00617874" w:rsidRPr="00617874" w:rsidRDefault="00617874" w:rsidP="00617874">
      <w:pPr>
        <w:widowControl w:val="0"/>
        <w:tabs>
          <w:tab w:val="left" w:pos="993"/>
        </w:tabs>
        <w:ind w:left="1529"/>
        <w:jc w:val="both"/>
        <w:rPr>
          <w:bCs/>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1973BD" w:rsidRPr="003B6A36" w:rsidRDefault="001973BD" w:rsidP="001973BD">
      <w:pPr>
        <w:spacing w:line="360" w:lineRule="auto"/>
      </w:pPr>
      <w:r w:rsidRPr="003B6A36">
        <w:t>Общая трудоемкость ди</w:t>
      </w:r>
      <w:r>
        <w:t>сциплины составляет 4</w:t>
      </w:r>
      <w:r w:rsidRPr="003B6A36">
        <w:t xml:space="preserve"> зачетных единиц</w:t>
      </w:r>
      <w:r>
        <w:t>ы</w:t>
      </w:r>
      <w:r w:rsidRPr="003B6A36">
        <w:t xml:space="preserve">/ </w:t>
      </w:r>
      <w:r>
        <w:t>144акад.часа</w:t>
      </w:r>
      <w:r w:rsidRPr="003B6A36">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1"/>
        <w:gridCol w:w="808"/>
        <w:gridCol w:w="1142"/>
        <w:gridCol w:w="297"/>
        <w:gridCol w:w="297"/>
        <w:gridCol w:w="296"/>
      </w:tblGrid>
      <w:tr w:rsidR="001973BD" w:rsidRPr="007F18F6" w:rsidTr="00C73D26">
        <w:trPr>
          <w:trHeight w:val="219"/>
        </w:trPr>
        <w:tc>
          <w:tcPr>
            <w:tcW w:w="282" w:type="pct"/>
            <w:vMerge w:val="restart"/>
            <w:tcBorders>
              <w:top w:val="single" w:sz="12" w:space="0" w:color="auto"/>
            </w:tcBorders>
          </w:tcPr>
          <w:p w:rsidR="001973BD" w:rsidRPr="007F18F6" w:rsidRDefault="001973BD" w:rsidP="007C42EE">
            <w:pPr>
              <w:pStyle w:val="a6"/>
              <w:spacing w:line="360" w:lineRule="auto"/>
              <w:jc w:val="center"/>
            </w:pPr>
            <w:r>
              <w:t xml:space="preserve">№ </w:t>
            </w:r>
            <w:proofErr w:type="spellStart"/>
            <w:r>
              <w:t>п</w:t>
            </w:r>
            <w:proofErr w:type="spellEnd"/>
            <w:r>
              <w:t>/</w:t>
            </w:r>
            <w:proofErr w:type="spellStart"/>
            <w:r>
              <w:t>п</w:t>
            </w:r>
            <w:proofErr w:type="spellEnd"/>
          </w:p>
        </w:tc>
        <w:tc>
          <w:tcPr>
            <w:tcW w:w="3235" w:type="pct"/>
            <w:vMerge w:val="restart"/>
            <w:tcBorders>
              <w:top w:val="single" w:sz="12" w:space="0" w:color="auto"/>
            </w:tcBorders>
          </w:tcPr>
          <w:p w:rsidR="001973BD" w:rsidRPr="007F18F6" w:rsidRDefault="001973BD" w:rsidP="007C42EE">
            <w:pPr>
              <w:pStyle w:val="a6"/>
              <w:spacing w:line="360" w:lineRule="auto"/>
              <w:jc w:val="center"/>
            </w:pPr>
            <w:r w:rsidRPr="007F18F6">
              <w:t>Вид</w:t>
            </w:r>
            <w:r>
              <w:t>ы</w:t>
            </w:r>
            <w:r w:rsidRPr="007F18F6">
              <w:t xml:space="preserve"> учебной </w:t>
            </w:r>
            <w:r>
              <w:t>деятельности</w:t>
            </w:r>
          </w:p>
          <w:p w:rsidR="001973BD" w:rsidRPr="007F18F6" w:rsidRDefault="001973BD" w:rsidP="007C42EE">
            <w:pPr>
              <w:pStyle w:val="a6"/>
              <w:spacing w:line="360" w:lineRule="auto"/>
              <w:jc w:val="center"/>
              <w:rPr>
                <w:i/>
                <w:iCs/>
              </w:rPr>
            </w:pPr>
          </w:p>
        </w:tc>
        <w:tc>
          <w:tcPr>
            <w:tcW w:w="422" w:type="pct"/>
            <w:vMerge w:val="restart"/>
            <w:tcBorders>
              <w:top w:val="single" w:sz="12" w:space="0" w:color="auto"/>
            </w:tcBorders>
          </w:tcPr>
          <w:p w:rsidR="001973BD" w:rsidRDefault="001973BD" w:rsidP="007C42EE">
            <w:pPr>
              <w:pStyle w:val="a6"/>
              <w:jc w:val="center"/>
            </w:pPr>
          </w:p>
          <w:p w:rsidR="001973BD" w:rsidRPr="007F18F6" w:rsidRDefault="001973BD" w:rsidP="007C42EE">
            <w:pPr>
              <w:pStyle w:val="a6"/>
              <w:jc w:val="center"/>
            </w:pPr>
            <w:r w:rsidRPr="007F18F6">
              <w:t xml:space="preserve">Всего </w:t>
            </w:r>
          </w:p>
        </w:tc>
        <w:tc>
          <w:tcPr>
            <w:tcW w:w="1060" w:type="pct"/>
            <w:gridSpan w:val="4"/>
            <w:tcBorders>
              <w:top w:val="single" w:sz="12" w:space="0" w:color="auto"/>
            </w:tcBorders>
          </w:tcPr>
          <w:p w:rsidR="001973BD" w:rsidRPr="007F18F6" w:rsidRDefault="001973BD" w:rsidP="007C42EE">
            <w:pPr>
              <w:pStyle w:val="a6"/>
              <w:spacing w:line="360" w:lineRule="auto"/>
              <w:jc w:val="center"/>
            </w:pPr>
            <w:r w:rsidRPr="007F18F6">
              <w:t>Семестры</w:t>
            </w:r>
          </w:p>
        </w:tc>
      </w:tr>
      <w:tr w:rsidR="001973BD" w:rsidRPr="007F18F6" w:rsidTr="00C73D26">
        <w:trPr>
          <w:trHeight w:val="234"/>
        </w:trPr>
        <w:tc>
          <w:tcPr>
            <w:tcW w:w="282" w:type="pct"/>
            <w:vMerge/>
          </w:tcPr>
          <w:p w:rsidR="001973BD" w:rsidRPr="007F18F6" w:rsidRDefault="001973BD" w:rsidP="007C42EE">
            <w:pPr>
              <w:pStyle w:val="a6"/>
              <w:spacing w:line="360" w:lineRule="auto"/>
            </w:pPr>
          </w:p>
        </w:tc>
        <w:tc>
          <w:tcPr>
            <w:tcW w:w="3235" w:type="pct"/>
            <w:vMerge/>
          </w:tcPr>
          <w:p w:rsidR="001973BD" w:rsidRPr="007F18F6" w:rsidRDefault="001973BD" w:rsidP="007C42EE">
            <w:pPr>
              <w:pStyle w:val="a6"/>
              <w:spacing w:line="360" w:lineRule="auto"/>
            </w:pPr>
          </w:p>
        </w:tc>
        <w:tc>
          <w:tcPr>
            <w:tcW w:w="422" w:type="pct"/>
            <w:vMerge/>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r>
              <w:t>1</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rPr>
          <w:trHeight w:val="424"/>
        </w:trPr>
        <w:tc>
          <w:tcPr>
            <w:tcW w:w="282" w:type="pct"/>
            <w:shd w:val="clear" w:color="auto" w:fill="E0E0E0"/>
          </w:tcPr>
          <w:p w:rsidR="001973BD" w:rsidRDefault="001973BD" w:rsidP="007C42EE">
            <w:pPr>
              <w:pStyle w:val="a6"/>
              <w:spacing w:line="360" w:lineRule="auto"/>
              <w:rPr>
                <w:b/>
                <w:bCs/>
              </w:rPr>
            </w:pPr>
            <w:r>
              <w:rPr>
                <w:b/>
                <w:bCs/>
              </w:rPr>
              <w:t>1</w:t>
            </w:r>
          </w:p>
        </w:tc>
        <w:tc>
          <w:tcPr>
            <w:tcW w:w="3235" w:type="pct"/>
            <w:shd w:val="clear" w:color="auto" w:fill="E0E0E0"/>
          </w:tcPr>
          <w:p w:rsidR="001973BD" w:rsidRDefault="001973BD" w:rsidP="007C42EE">
            <w:pPr>
              <w:pStyle w:val="a6"/>
              <w:spacing w:line="360" w:lineRule="auto"/>
              <w:rPr>
                <w:b/>
                <w:bCs/>
              </w:rPr>
            </w:pPr>
            <w:r>
              <w:rPr>
                <w:b/>
                <w:bCs/>
              </w:rPr>
              <w:t>Контактная работа обучающихся с преподавателем</w:t>
            </w:r>
          </w:p>
        </w:tc>
        <w:tc>
          <w:tcPr>
            <w:tcW w:w="422" w:type="pct"/>
            <w:shd w:val="clear" w:color="auto" w:fill="E0E0E0"/>
          </w:tcPr>
          <w:p w:rsidR="001973BD" w:rsidRPr="007F18F6" w:rsidRDefault="00BF598C" w:rsidP="00BF598C">
            <w:pPr>
              <w:pStyle w:val="a6"/>
              <w:spacing w:line="360" w:lineRule="auto"/>
            </w:pPr>
            <w:r>
              <w:t>56</w:t>
            </w:r>
          </w:p>
        </w:tc>
        <w:tc>
          <w:tcPr>
            <w:tcW w:w="597" w:type="pct"/>
            <w:shd w:val="clear" w:color="auto" w:fill="E0E0E0"/>
          </w:tcPr>
          <w:p w:rsidR="001973BD" w:rsidRPr="007F18F6" w:rsidRDefault="00BF598C" w:rsidP="007C42EE">
            <w:pPr>
              <w:pStyle w:val="a6"/>
              <w:spacing w:line="360" w:lineRule="auto"/>
              <w:jc w:val="center"/>
            </w:pPr>
            <w:r>
              <w:t>56</w:t>
            </w: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Pr="007F18F6" w:rsidRDefault="001973BD" w:rsidP="007C42EE">
            <w:pPr>
              <w:pStyle w:val="a6"/>
              <w:spacing w:line="360" w:lineRule="auto"/>
            </w:pPr>
            <w:r>
              <w:t>в</w:t>
            </w:r>
            <w:r w:rsidRPr="007F18F6">
              <w:t xml:space="preserve"> том числе:</w:t>
            </w:r>
          </w:p>
        </w:tc>
        <w:tc>
          <w:tcPr>
            <w:tcW w:w="422" w:type="pct"/>
          </w:tcPr>
          <w:p w:rsidR="001973BD" w:rsidRPr="007F18F6" w:rsidRDefault="001973BD" w:rsidP="007C42EE">
            <w:pPr>
              <w:pStyle w:val="a6"/>
              <w:spacing w:line="360" w:lineRule="auto"/>
              <w:jc w:val="center"/>
            </w:pPr>
            <w:r w:rsidRPr="007F18F6">
              <w:t>-</w:t>
            </w:r>
          </w:p>
        </w:tc>
        <w:tc>
          <w:tcPr>
            <w:tcW w:w="597"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c>
          <w:tcPr>
            <w:tcW w:w="155" w:type="pct"/>
          </w:tcPr>
          <w:p w:rsidR="001973BD" w:rsidRPr="007F18F6" w:rsidRDefault="001973BD" w:rsidP="007C42EE">
            <w:pPr>
              <w:pStyle w:val="a6"/>
              <w:spacing w:line="360" w:lineRule="auto"/>
              <w:jc w:val="center"/>
            </w:pPr>
            <w:r w:rsidRPr="007F18F6">
              <w:t>-</w:t>
            </w:r>
          </w:p>
        </w:tc>
      </w:tr>
      <w:tr w:rsidR="001973BD" w:rsidRPr="007F18F6" w:rsidTr="00C73D26">
        <w:tc>
          <w:tcPr>
            <w:tcW w:w="282" w:type="pct"/>
          </w:tcPr>
          <w:p w:rsidR="001973BD" w:rsidRDefault="001973BD" w:rsidP="007C42EE">
            <w:pPr>
              <w:pStyle w:val="a6"/>
              <w:spacing w:line="360" w:lineRule="auto"/>
            </w:pPr>
            <w:r>
              <w:t>1.1</w:t>
            </w:r>
          </w:p>
        </w:tc>
        <w:tc>
          <w:tcPr>
            <w:tcW w:w="3235" w:type="pct"/>
          </w:tcPr>
          <w:p w:rsidR="001973BD" w:rsidRPr="007F18F6" w:rsidRDefault="001973BD" w:rsidP="007C42EE">
            <w:pPr>
              <w:pStyle w:val="a6"/>
              <w:spacing w:line="360" w:lineRule="auto"/>
            </w:pPr>
            <w:r>
              <w:t>Занятия лекционного типа</w:t>
            </w:r>
          </w:p>
        </w:tc>
        <w:tc>
          <w:tcPr>
            <w:tcW w:w="422" w:type="pct"/>
          </w:tcPr>
          <w:p w:rsidR="001973BD" w:rsidRPr="007F18F6" w:rsidRDefault="00BF598C" w:rsidP="007C42EE">
            <w:pPr>
              <w:pStyle w:val="a6"/>
              <w:spacing w:line="360" w:lineRule="auto"/>
            </w:pPr>
            <w:r>
              <w:t>16</w:t>
            </w:r>
          </w:p>
        </w:tc>
        <w:tc>
          <w:tcPr>
            <w:tcW w:w="597" w:type="pct"/>
          </w:tcPr>
          <w:p w:rsidR="001973BD" w:rsidRPr="007F18F6" w:rsidRDefault="00BF598C" w:rsidP="007C42EE">
            <w:pPr>
              <w:pStyle w:val="a6"/>
              <w:spacing w:line="360" w:lineRule="auto"/>
              <w:jc w:val="center"/>
            </w:pPr>
            <w:r>
              <w:t>16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r>
              <w:t>1.2</w:t>
            </w:r>
          </w:p>
        </w:tc>
        <w:tc>
          <w:tcPr>
            <w:tcW w:w="3235" w:type="pct"/>
          </w:tcPr>
          <w:p w:rsidR="001973BD" w:rsidRPr="007F18F6" w:rsidRDefault="001973BD" w:rsidP="007C42EE">
            <w:pPr>
              <w:pStyle w:val="a6"/>
              <w:spacing w:line="360" w:lineRule="auto"/>
            </w:pPr>
            <w:r>
              <w:t>Занятия семинарского типа, в том числе:</w:t>
            </w:r>
          </w:p>
        </w:tc>
        <w:tc>
          <w:tcPr>
            <w:tcW w:w="422" w:type="pct"/>
          </w:tcPr>
          <w:p w:rsidR="001973BD" w:rsidRPr="007F18F6" w:rsidRDefault="00526DE7" w:rsidP="007C42EE">
            <w:pPr>
              <w:pStyle w:val="a6"/>
              <w:spacing w:line="360" w:lineRule="auto"/>
            </w:pPr>
            <w:r>
              <w:t>36</w:t>
            </w:r>
          </w:p>
        </w:tc>
        <w:tc>
          <w:tcPr>
            <w:tcW w:w="597" w:type="pct"/>
          </w:tcPr>
          <w:p w:rsidR="001973BD" w:rsidRPr="007F18F6" w:rsidRDefault="00526DE7" w:rsidP="007C42EE">
            <w:pPr>
              <w:pStyle w:val="a6"/>
              <w:spacing w:line="360" w:lineRule="auto"/>
              <w:jc w:val="center"/>
            </w:pPr>
            <w:r>
              <w:t>36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Default="001973BD" w:rsidP="007C42EE">
            <w:pPr>
              <w:pStyle w:val="a6"/>
              <w:spacing w:line="360" w:lineRule="auto"/>
            </w:pPr>
            <w:r>
              <w:t>Семинары</w:t>
            </w:r>
          </w:p>
        </w:tc>
        <w:tc>
          <w:tcPr>
            <w:tcW w:w="422" w:type="pct"/>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Pr="007F18F6" w:rsidRDefault="001973BD" w:rsidP="007C42EE">
            <w:pPr>
              <w:pStyle w:val="a6"/>
              <w:spacing w:line="360" w:lineRule="auto"/>
            </w:pPr>
            <w:r>
              <w:t xml:space="preserve">Лабораторные работы </w:t>
            </w:r>
          </w:p>
        </w:tc>
        <w:tc>
          <w:tcPr>
            <w:tcW w:w="422" w:type="pct"/>
          </w:tcPr>
          <w:p w:rsidR="001973BD" w:rsidRPr="007F18F6" w:rsidRDefault="001973BD" w:rsidP="007C42EE">
            <w:pPr>
              <w:pStyle w:val="a6"/>
              <w:spacing w:line="360" w:lineRule="auto"/>
            </w:pPr>
          </w:p>
        </w:tc>
        <w:tc>
          <w:tcPr>
            <w:tcW w:w="597"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7F18F6" w:rsidTr="00C73D26">
        <w:tc>
          <w:tcPr>
            <w:tcW w:w="282" w:type="pct"/>
          </w:tcPr>
          <w:p w:rsidR="001973BD" w:rsidRDefault="001973BD" w:rsidP="007C42EE">
            <w:pPr>
              <w:pStyle w:val="a6"/>
              <w:spacing w:line="360" w:lineRule="auto"/>
            </w:pPr>
          </w:p>
        </w:tc>
        <w:tc>
          <w:tcPr>
            <w:tcW w:w="3235" w:type="pct"/>
          </w:tcPr>
          <w:p w:rsidR="001973BD" w:rsidRDefault="001973BD" w:rsidP="007C42EE">
            <w:pPr>
              <w:pStyle w:val="a6"/>
              <w:spacing w:line="360" w:lineRule="auto"/>
            </w:pPr>
            <w:r>
              <w:t>Практические занятия</w:t>
            </w:r>
          </w:p>
        </w:tc>
        <w:tc>
          <w:tcPr>
            <w:tcW w:w="422" w:type="pct"/>
          </w:tcPr>
          <w:p w:rsidR="001973BD" w:rsidRPr="007F18F6" w:rsidRDefault="00526DE7" w:rsidP="007C42EE">
            <w:pPr>
              <w:pStyle w:val="a6"/>
              <w:spacing w:line="360" w:lineRule="auto"/>
            </w:pPr>
            <w:r>
              <w:t>36</w:t>
            </w:r>
          </w:p>
        </w:tc>
        <w:tc>
          <w:tcPr>
            <w:tcW w:w="597" w:type="pct"/>
          </w:tcPr>
          <w:p w:rsidR="001973BD" w:rsidRPr="007F18F6" w:rsidRDefault="001973BD" w:rsidP="007C42EE">
            <w:pPr>
              <w:pStyle w:val="a6"/>
              <w:spacing w:line="360" w:lineRule="auto"/>
              <w:jc w:val="center"/>
            </w:pPr>
            <w:r>
              <w:t>36</w:t>
            </w: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c>
          <w:tcPr>
            <w:tcW w:w="155" w:type="pct"/>
          </w:tcPr>
          <w:p w:rsidR="001973BD" w:rsidRPr="007F18F6" w:rsidRDefault="001973BD" w:rsidP="007C42EE">
            <w:pPr>
              <w:pStyle w:val="a6"/>
              <w:spacing w:line="360" w:lineRule="auto"/>
              <w:jc w:val="center"/>
            </w:pPr>
          </w:p>
        </w:tc>
      </w:tr>
      <w:tr w:rsidR="001973BD" w:rsidRPr="003A7F7A" w:rsidTr="00C73D26">
        <w:tc>
          <w:tcPr>
            <w:tcW w:w="282" w:type="pct"/>
          </w:tcPr>
          <w:p w:rsidR="001973BD" w:rsidRPr="003A7F7A" w:rsidRDefault="001973BD" w:rsidP="007C42EE">
            <w:pPr>
              <w:pStyle w:val="a6"/>
              <w:spacing w:line="360" w:lineRule="auto"/>
              <w:rPr>
                <w:b/>
              </w:rPr>
            </w:pPr>
            <w:r>
              <w:rPr>
                <w:b/>
              </w:rPr>
              <w:t>1.3</w:t>
            </w:r>
          </w:p>
        </w:tc>
        <w:tc>
          <w:tcPr>
            <w:tcW w:w="3235" w:type="pct"/>
          </w:tcPr>
          <w:p w:rsidR="001973BD" w:rsidRPr="003A7F7A" w:rsidRDefault="001973BD" w:rsidP="007C42EE">
            <w:pPr>
              <w:pStyle w:val="a6"/>
              <w:spacing w:line="360" w:lineRule="auto"/>
              <w:rPr>
                <w:b/>
              </w:rPr>
            </w:pPr>
            <w:r w:rsidRPr="003A7F7A">
              <w:rPr>
                <w:b/>
              </w:rPr>
              <w:t>Консультации</w:t>
            </w:r>
          </w:p>
        </w:tc>
        <w:tc>
          <w:tcPr>
            <w:tcW w:w="422" w:type="pct"/>
          </w:tcPr>
          <w:p w:rsidR="001973BD" w:rsidRPr="003A7F7A" w:rsidRDefault="00526DE7" w:rsidP="007C42EE">
            <w:pPr>
              <w:pStyle w:val="a6"/>
              <w:spacing w:line="360" w:lineRule="auto"/>
              <w:rPr>
                <w:b/>
              </w:rPr>
            </w:pPr>
            <w:r>
              <w:rPr>
                <w:b/>
              </w:rPr>
              <w:t>2</w:t>
            </w:r>
          </w:p>
        </w:tc>
        <w:tc>
          <w:tcPr>
            <w:tcW w:w="597" w:type="pct"/>
          </w:tcPr>
          <w:p w:rsidR="001973BD" w:rsidRPr="003A7F7A" w:rsidRDefault="001973BD" w:rsidP="007C42EE">
            <w:pPr>
              <w:pStyle w:val="a6"/>
              <w:spacing w:line="360" w:lineRule="auto"/>
              <w:jc w:val="center"/>
              <w:rPr>
                <w:b/>
              </w:rPr>
            </w:pPr>
            <w:r>
              <w:rPr>
                <w:b/>
              </w:rPr>
              <w:t>2</w:t>
            </w:r>
          </w:p>
        </w:tc>
        <w:tc>
          <w:tcPr>
            <w:tcW w:w="155" w:type="pct"/>
          </w:tcPr>
          <w:p w:rsidR="001973BD" w:rsidRPr="003A7F7A" w:rsidRDefault="001973BD" w:rsidP="007C42EE">
            <w:pPr>
              <w:pStyle w:val="a6"/>
              <w:spacing w:line="360" w:lineRule="auto"/>
              <w:jc w:val="center"/>
              <w:rPr>
                <w:b/>
              </w:rPr>
            </w:pPr>
          </w:p>
        </w:tc>
        <w:tc>
          <w:tcPr>
            <w:tcW w:w="155" w:type="pct"/>
          </w:tcPr>
          <w:p w:rsidR="001973BD" w:rsidRPr="003A7F7A" w:rsidRDefault="001973BD" w:rsidP="007C42EE">
            <w:pPr>
              <w:pStyle w:val="a6"/>
              <w:spacing w:line="360" w:lineRule="auto"/>
              <w:jc w:val="center"/>
              <w:rPr>
                <w:b/>
              </w:rPr>
            </w:pPr>
          </w:p>
        </w:tc>
        <w:tc>
          <w:tcPr>
            <w:tcW w:w="155" w:type="pct"/>
          </w:tcPr>
          <w:p w:rsidR="001973BD" w:rsidRPr="003A7F7A" w:rsidRDefault="001973BD" w:rsidP="007C42EE">
            <w:pPr>
              <w:pStyle w:val="a6"/>
              <w:spacing w:line="360" w:lineRule="auto"/>
              <w:jc w:val="center"/>
              <w:rPr>
                <w:b/>
              </w:rPr>
            </w:pPr>
          </w:p>
        </w:tc>
      </w:tr>
      <w:tr w:rsidR="00C73D26" w:rsidRPr="003A7F7A" w:rsidTr="00C73D26">
        <w:tc>
          <w:tcPr>
            <w:tcW w:w="282" w:type="pct"/>
          </w:tcPr>
          <w:p w:rsidR="00C73D26" w:rsidRDefault="00C73D26" w:rsidP="007C42EE">
            <w:pPr>
              <w:pStyle w:val="a6"/>
              <w:spacing w:line="360" w:lineRule="auto"/>
              <w:rPr>
                <w:b/>
              </w:rPr>
            </w:pPr>
            <w:r>
              <w:rPr>
                <w:b/>
              </w:rPr>
              <w:t>1.4</w:t>
            </w:r>
          </w:p>
        </w:tc>
        <w:tc>
          <w:tcPr>
            <w:tcW w:w="3235" w:type="pct"/>
          </w:tcPr>
          <w:p w:rsidR="00C73D26" w:rsidRPr="009F04BE" w:rsidRDefault="00C73D26" w:rsidP="00C73D26">
            <w:pPr>
              <w:pStyle w:val="a6"/>
              <w:spacing w:line="360" w:lineRule="auto"/>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22" w:type="pct"/>
          </w:tcPr>
          <w:p w:rsidR="00C73D26" w:rsidRPr="009F04BE" w:rsidRDefault="00C73D26" w:rsidP="00C73D26">
            <w:pPr>
              <w:pStyle w:val="a6"/>
              <w:spacing w:line="360" w:lineRule="auto"/>
              <w:rPr>
                <w:b/>
                <w:bCs/>
              </w:rPr>
            </w:pPr>
            <w:r>
              <w:rPr>
                <w:b/>
                <w:bCs/>
              </w:rPr>
              <w:t>2</w:t>
            </w:r>
          </w:p>
        </w:tc>
        <w:tc>
          <w:tcPr>
            <w:tcW w:w="597" w:type="pct"/>
          </w:tcPr>
          <w:p w:rsidR="00C73D26" w:rsidRDefault="00C73D26" w:rsidP="00C73D26">
            <w:pPr>
              <w:pStyle w:val="a6"/>
              <w:spacing w:line="360" w:lineRule="auto"/>
              <w:jc w:val="center"/>
              <w:rPr>
                <w:b/>
                <w:bCs/>
              </w:rPr>
            </w:pPr>
            <w:r>
              <w:rPr>
                <w:b/>
                <w:bCs/>
              </w:rPr>
              <w:t>2</w:t>
            </w:r>
          </w:p>
          <w:p w:rsidR="00C73D26" w:rsidRPr="009F04BE" w:rsidRDefault="00C73D26" w:rsidP="00C73D26">
            <w:pPr>
              <w:pStyle w:val="a6"/>
              <w:spacing w:line="360" w:lineRule="auto"/>
              <w:jc w:val="center"/>
              <w:rPr>
                <w:b/>
                <w:bCs/>
              </w:rPr>
            </w:pPr>
            <w:r>
              <w:rPr>
                <w:b/>
                <w:bCs/>
              </w:rPr>
              <w:t>Экзамен</w:t>
            </w:r>
          </w:p>
        </w:tc>
        <w:tc>
          <w:tcPr>
            <w:tcW w:w="155" w:type="pct"/>
          </w:tcPr>
          <w:p w:rsidR="00C73D26" w:rsidRPr="003A7F7A" w:rsidRDefault="00C73D26" w:rsidP="007C42EE">
            <w:pPr>
              <w:pStyle w:val="a6"/>
              <w:spacing w:line="360" w:lineRule="auto"/>
              <w:jc w:val="center"/>
              <w:rPr>
                <w:b/>
              </w:rPr>
            </w:pPr>
          </w:p>
        </w:tc>
        <w:tc>
          <w:tcPr>
            <w:tcW w:w="155" w:type="pct"/>
          </w:tcPr>
          <w:p w:rsidR="00C73D26" w:rsidRPr="003A7F7A" w:rsidRDefault="00C73D26" w:rsidP="007C42EE">
            <w:pPr>
              <w:pStyle w:val="a6"/>
              <w:spacing w:line="360" w:lineRule="auto"/>
              <w:jc w:val="center"/>
              <w:rPr>
                <w:b/>
              </w:rPr>
            </w:pPr>
          </w:p>
        </w:tc>
        <w:tc>
          <w:tcPr>
            <w:tcW w:w="155" w:type="pct"/>
          </w:tcPr>
          <w:p w:rsidR="00C73D26" w:rsidRPr="003A7F7A" w:rsidRDefault="00C73D26" w:rsidP="007C42EE">
            <w:pPr>
              <w:pStyle w:val="a6"/>
              <w:spacing w:line="360" w:lineRule="auto"/>
              <w:jc w:val="center"/>
              <w:rPr>
                <w:b/>
              </w:rPr>
            </w:pPr>
          </w:p>
        </w:tc>
      </w:tr>
      <w:tr w:rsidR="001973BD" w:rsidRPr="007F18F6" w:rsidTr="00C73D26">
        <w:tc>
          <w:tcPr>
            <w:tcW w:w="282" w:type="pct"/>
            <w:shd w:val="clear" w:color="auto" w:fill="E0E0E0"/>
          </w:tcPr>
          <w:p w:rsidR="001973BD" w:rsidRDefault="001973BD" w:rsidP="007C42EE">
            <w:pPr>
              <w:pStyle w:val="a6"/>
              <w:spacing w:line="360" w:lineRule="auto"/>
              <w:rPr>
                <w:b/>
                <w:bCs/>
              </w:rPr>
            </w:pPr>
            <w:r>
              <w:rPr>
                <w:b/>
                <w:bCs/>
              </w:rPr>
              <w:t>2</w:t>
            </w:r>
          </w:p>
        </w:tc>
        <w:tc>
          <w:tcPr>
            <w:tcW w:w="3235" w:type="pct"/>
            <w:shd w:val="clear" w:color="auto" w:fill="E0E0E0"/>
          </w:tcPr>
          <w:p w:rsidR="001973BD" w:rsidRPr="007F18F6" w:rsidRDefault="001973BD" w:rsidP="007C42EE">
            <w:pPr>
              <w:pStyle w:val="a6"/>
              <w:spacing w:line="360" w:lineRule="auto"/>
              <w:rPr>
                <w:b/>
                <w:bCs/>
              </w:rPr>
            </w:pPr>
            <w:r w:rsidRPr="007F18F6">
              <w:rPr>
                <w:b/>
                <w:bCs/>
              </w:rPr>
              <w:t xml:space="preserve">Самостоятельная работа  </w:t>
            </w:r>
            <w:r>
              <w:rPr>
                <w:b/>
                <w:bCs/>
              </w:rPr>
              <w:t>обучающихся</w:t>
            </w:r>
          </w:p>
        </w:tc>
        <w:tc>
          <w:tcPr>
            <w:tcW w:w="422" w:type="pct"/>
            <w:shd w:val="clear" w:color="auto" w:fill="E0E0E0"/>
          </w:tcPr>
          <w:p w:rsidR="001973BD" w:rsidRPr="007F18F6" w:rsidRDefault="00BF598C" w:rsidP="007C42EE">
            <w:pPr>
              <w:pStyle w:val="a6"/>
              <w:spacing w:line="360" w:lineRule="auto"/>
            </w:pPr>
            <w:r>
              <w:t>88</w:t>
            </w:r>
          </w:p>
        </w:tc>
        <w:tc>
          <w:tcPr>
            <w:tcW w:w="597" w:type="pct"/>
            <w:shd w:val="clear" w:color="auto" w:fill="E0E0E0"/>
          </w:tcPr>
          <w:p w:rsidR="001973BD" w:rsidRPr="007F18F6" w:rsidRDefault="00BF598C" w:rsidP="007C42EE">
            <w:pPr>
              <w:pStyle w:val="a6"/>
              <w:spacing w:line="360" w:lineRule="auto"/>
              <w:jc w:val="center"/>
            </w:pPr>
            <w:r>
              <w:t>88</w:t>
            </w: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c>
          <w:tcPr>
            <w:tcW w:w="155" w:type="pct"/>
            <w:shd w:val="clear" w:color="auto" w:fill="E0E0E0"/>
          </w:tcPr>
          <w:p w:rsidR="001973BD" w:rsidRPr="007F18F6" w:rsidRDefault="001973BD" w:rsidP="007C42EE">
            <w:pPr>
              <w:pStyle w:val="a6"/>
              <w:spacing w:line="360" w:lineRule="auto"/>
              <w:jc w:val="center"/>
            </w:pPr>
          </w:p>
        </w:tc>
      </w:tr>
      <w:tr w:rsidR="001973BD" w:rsidRPr="003A7F7A" w:rsidTr="00C73D26">
        <w:trPr>
          <w:trHeight w:val="418"/>
        </w:trPr>
        <w:tc>
          <w:tcPr>
            <w:tcW w:w="282" w:type="pct"/>
            <w:shd w:val="clear" w:color="auto" w:fill="E0E0E0"/>
          </w:tcPr>
          <w:p w:rsidR="001973BD" w:rsidRPr="003A7F7A" w:rsidRDefault="00C73D26" w:rsidP="007C42EE">
            <w:pPr>
              <w:pStyle w:val="a6"/>
              <w:spacing w:line="360" w:lineRule="auto"/>
              <w:rPr>
                <w:b/>
              </w:rPr>
            </w:pPr>
            <w:r>
              <w:rPr>
                <w:b/>
              </w:rPr>
              <w:t>3</w:t>
            </w:r>
          </w:p>
        </w:tc>
        <w:tc>
          <w:tcPr>
            <w:tcW w:w="3235" w:type="pct"/>
            <w:vMerge w:val="restart"/>
            <w:shd w:val="clear" w:color="auto" w:fill="E0E0E0"/>
          </w:tcPr>
          <w:p w:rsidR="001973BD" w:rsidRPr="003A7F7A" w:rsidRDefault="001973BD" w:rsidP="007C42EE">
            <w:pPr>
              <w:pStyle w:val="a6"/>
              <w:spacing w:line="360" w:lineRule="auto"/>
              <w:rPr>
                <w:b/>
              </w:rPr>
            </w:pPr>
            <w:r w:rsidRPr="003A7F7A">
              <w:rPr>
                <w:b/>
              </w:rPr>
              <w:t>Общая трудоемкость                                     час</w:t>
            </w:r>
          </w:p>
          <w:p w:rsidR="001973BD" w:rsidRPr="003A7F7A" w:rsidRDefault="001973BD" w:rsidP="007C42EE">
            <w:pPr>
              <w:pStyle w:val="a6"/>
              <w:spacing w:line="360" w:lineRule="auto"/>
              <w:rPr>
                <w:b/>
              </w:rPr>
            </w:pPr>
            <w:proofErr w:type="spellStart"/>
            <w:r w:rsidRPr="003A7F7A">
              <w:rPr>
                <w:b/>
              </w:rPr>
              <w:t>з.е</w:t>
            </w:r>
            <w:proofErr w:type="spellEnd"/>
            <w:r w:rsidRPr="003A7F7A">
              <w:rPr>
                <w:b/>
              </w:rPr>
              <w:t>.</w:t>
            </w:r>
          </w:p>
        </w:tc>
        <w:tc>
          <w:tcPr>
            <w:tcW w:w="422" w:type="pct"/>
            <w:shd w:val="clear" w:color="auto" w:fill="E0E0E0"/>
          </w:tcPr>
          <w:p w:rsidR="001973BD" w:rsidRPr="003A7F7A" w:rsidRDefault="00526DE7" w:rsidP="007C42EE">
            <w:pPr>
              <w:pStyle w:val="a6"/>
              <w:spacing w:line="360" w:lineRule="auto"/>
              <w:rPr>
                <w:b/>
              </w:rPr>
            </w:pPr>
            <w:r>
              <w:rPr>
                <w:b/>
              </w:rPr>
              <w:t>144</w:t>
            </w:r>
          </w:p>
        </w:tc>
        <w:tc>
          <w:tcPr>
            <w:tcW w:w="597" w:type="pct"/>
            <w:shd w:val="clear" w:color="auto" w:fill="E0E0E0"/>
          </w:tcPr>
          <w:p w:rsidR="001973BD" w:rsidRPr="003A7F7A" w:rsidRDefault="001973BD" w:rsidP="007C42EE">
            <w:pPr>
              <w:pStyle w:val="a6"/>
              <w:spacing w:line="360" w:lineRule="auto"/>
              <w:jc w:val="center"/>
              <w:rPr>
                <w:b/>
              </w:rPr>
            </w:pPr>
            <w:r>
              <w:rPr>
                <w:b/>
              </w:rPr>
              <w:t>144</w:t>
            </w:r>
          </w:p>
        </w:tc>
        <w:tc>
          <w:tcPr>
            <w:tcW w:w="155" w:type="pct"/>
            <w:shd w:val="clear" w:color="auto" w:fill="E0E0E0"/>
          </w:tcPr>
          <w:p w:rsidR="001973BD" w:rsidRPr="003A7F7A" w:rsidRDefault="001973BD" w:rsidP="007C42EE">
            <w:pPr>
              <w:pStyle w:val="a6"/>
              <w:spacing w:line="360" w:lineRule="auto"/>
              <w:jc w:val="center"/>
              <w:rPr>
                <w:b/>
              </w:rPr>
            </w:pPr>
          </w:p>
        </w:tc>
        <w:tc>
          <w:tcPr>
            <w:tcW w:w="155" w:type="pct"/>
            <w:shd w:val="clear" w:color="auto" w:fill="E0E0E0"/>
          </w:tcPr>
          <w:p w:rsidR="001973BD" w:rsidRPr="003A7F7A" w:rsidRDefault="001973BD" w:rsidP="007C42EE">
            <w:pPr>
              <w:pStyle w:val="a6"/>
              <w:spacing w:line="360" w:lineRule="auto"/>
              <w:jc w:val="center"/>
              <w:rPr>
                <w:b/>
              </w:rPr>
            </w:pPr>
          </w:p>
        </w:tc>
        <w:tc>
          <w:tcPr>
            <w:tcW w:w="155" w:type="pct"/>
            <w:shd w:val="clear" w:color="auto" w:fill="E0E0E0"/>
          </w:tcPr>
          <w:p w:rsidR="001973BD" w:rsidRPr="003A7F7A" w:rsidRDefault="001973BD" w:rsidP="007C42EE">
            <w:pPr>
              <w:pStyle w:val="a6"/>
              <w:spacing w:line="360" w:lineRule="auto"/>
              <w:jc w:val="center"/>
              <w:rPr>
                <w:b/>
              </w:rPr>
            </w:pPr>
          </w:p>
        </w:tc>
      </w:tr>
      <w:tr w:rsidR="001973BD" w:rsidRPr="007F18F6" w:rsidTr="00C73D26">
        <w:trPr>
          <w:trHeight w:val="345"/>
        </w:trPr>
        <w:tc>
          <w:tcPr>
            <w:tcW w:w="282" w:type="pct"/>
            <w:tcBorders>
              <w:bottom w:val="single" w:sz="12" w:space="0" w:color="auto"/>
            </w:tcBorders>
          </w:tcPr>
          <w:p w:rsidR="001973BD" w:rsidRPr="007F18F6" w:rsidRDefault="001973BD" w:rsidP="007C42EE">
            <w:pPr>
              <w:pStyle w:val="a6"/>
              <w:spacing w:line="360" w:lineRule="auto"/>
            </w:pPr>
          </w:p>
        </w:tc>
        <w:tc>
          <w:tcPr>
            <w:tcW w:w="3235" w:type="pct"/>
            <w:vMerge/>
            <w:tcBorders>
              <w:bottom w:val="single" w:sz="12" w:space="0" w:color="auto"/>
            </w:tcBorders>
          </w:tcPr>
          <w:p w:rsidR="001973BD" w:rsidRPr="007F18F6" w:rsidRDefault="001973BD" w:rsidP="007C42EE">
            <w:pPr>
              <w:pStyle w:val="a6"/>
              <w:spacing w:line="360" w:lineRule="auto"/>
            </w:pPr>
          </w:p>
        </w:tc>
        <w:tc>
          <w:tcPr>
            <w:tcW w:w="422" w:type="pct"/>
            <w:tcBorders>
              <w:bottom w:val="single" w:sz="12" w:space="0" w:color="auto"/>
            </w:tcBorders>
          </w:tcPr>
          <w:p w:rsidR="001973BD" w:rsidRPr="007F18F6" w:rsidRDefault="00526DE7" w:rsidP="007C42EE">
            <w:pPr>
              <w:pStyle w:val="a6"/>
              <w:spacing w:line="360" w:lineRule="auto"/>
            </w:pPr>
            <w:r>
              <w:t>4</w:t>
            </w:r>
          </w:p>
        </w:tc>
        <w:tc>
          <w:tcPr>
            <w:tcW w:w="597" w:type="pct"/>
            <w:tcBorders>
              <w:bottom w:val="single" w:sz="12" w:space="0" w:color="auto"/>
            </w:tcBorders>
          </w:tcPr>
          <w:p w:rsidR="001973BD" w:rsidRPr="007F18F6" w:rsidRDefault="001973BD" w:rsidP="007C42EE">
            <w:pPr>
              <w:pStyle w:val="a6"/>
              <w:spacing w:line="360" w:lineRule="auto"/>
              <w:jc w:val="center"/>
            </w:pPr>
            <w:r>
              <w:t>4</w:t>
            </w:r>
          </w:p>
        </w:tc>
        <w:tc>
          <w:tcPr>
            <w:tcW w:w="155" w:type="pct"/>
            <w:tcBorders>
              <w:bottom w:val="single" w:sz="12" w:space="0" w:color="auto"/>
            </w:tcBorders>
          </w:tcPr>
          <w:p w:rsidR="001973BD" w:rsidRPr="007F18F6" w:rsidRDefault="001973BD" w:rsidP="007C42EE">
            <w:pPr>
              <w:pStyle w:val="a6"/>
              <w:spacing w:line="360" w:lineRule="auto"/>
              <w:jc w:val="center"/>
            </w:pPr>
          </w:p>
        </w:tc>
        <w:tc>
          <w:tcPr>
            <w:tcW w:w="155" w:type="pct"/>
            <w:tcBorders>
              <w:bottom w:val="single" w:sz="12" w:space="0" w:color="auto"/>
            </w:tcBorders>
          </w:tcPr>
          <w:p w:rsidR="001973BD" w:rsidRPr="007F18F6" w:rsidRDefault="001973BD" w:rsidP="007C42EE">
            <w:pPr>
              <w:pStyle w:val="a6"/>
              <w:spacing w:line="360" w:lineRule="auto"/>
              <w:jc w:val="center"/>
            </w:pPr>
          </w:p>
        </w:tc>
        <w:tc>
          <w:tcPr>
            <w:tcW w:w="155" w:type="pct"/>
            <w:tcBorders>
              <w:bottom w:val="single" w:sz="12" w:space="0" w:color="auto"/>
            </w:tcBorders>
          </w:tcPr>
          <w:p w:rsidR="001973BD" w:rsidRPr="007F18F6" w:rsidRDefault="001973BD" w:rsidP="007C42EE">
            <w:pPr>
              <w:pStyle w:val="a6"/>
              <w:spacing w:line="360" w:lineRule="auto"/>
              <w:jc w:val="center"/>
            </w:pPr>
          </w:p>
        </w:tc>
      </w:tr>
    </w:tbl>
    <w:p w:rsidR="001973BD" w:rsidRDefault="001973BD" w:rsidP="001973BD">
      <w:pPr>
        <w:jc w:val="both"/>
        <w:rPr>
          <w:b/>
          <w:bCs/>
        </w:rPr>
      </w:pPr>
    </w:p>
    <w:p w:rsidR="001973BD" w:rsidRPr="00195852" w:rsidRDefault="001973BD" w:rsidP="001973BD">
      <w:pPr>
        <w:jc w:val="both"/>
        <w:rPr>
          <w:b/>
          <w:bCs/>
        </w:rPr>
      </w:pPr>
      <w:r w:rsidRPr="00195852">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60"/>
        <w:gridCol w:w="8"/>
        <w:gridCol w:w="6166"/>
        <w:gridCol w:w="46"/>
        <w:gridCol w:w="842"/>
        <w:gridCol w:w="1060"/>
        <w:gridCol w:w="25"/>
        <w:gridCol w:w="272"/>
        <w:gridCol w:w="42"/>
        <w:gridCol w:w="236"/>
        <w:gridCol w:w="19"/>
        <w:gridCol w:w="295"/>
      </w:tblGrid>
      <w:tr w:rsidR="001973BD" w:rsidRPr="007F18F6" w:rsidTr="00C73D26">
        <w:trPr>
          <w:trHeight w:val="219"/>
        </w:trPr>
        <w:tc>
          <w:tcPr>
            <w:tcW w:w="293" w:type="pct"/>
            <w:vMerge w:val="restart"/>
            <w:tcBorders>
              <w:top w:val="single" w:sz="12" w:space="0" w:color="auto"/>
            </w:tcBorders>
          </w:tcPr>
          <w:p w:rsidR="001973BD" w:rsidRPr="007F18F6" w:rsidRDefault="001973BD" w:rsidP="007C42EE">
            <w:pPr>
              <w:pStyle w:val="a6"/>
              <w:spacing w:line="360" w:lineRule="auto"/>
              <w:jc w:val="center"/>
            </w:pPr>
            <w:r>
              <w:lastRenderedPageBreak/>
              <w:t xml:space="preserve">№ </w:t>
            </w:r>
            <w:proofErr w:type="spellStart"/>
            <w:r>
              <w:t>п</w:t>
            </w:r>
            <w:proofErr w:type="spellEnd"/>
            <w:r>
              <w:t>/</w:t>
            </w:r>
            <w:proofErr w:type="spellStart"/>
            <w:r>
              <w:t>п</w:t>
            </w:r>
            <w:proofErr w:type="spellEnd"/>
          </w:p>
        </w:tc>
        <w:tc>
          <w:tcPr>
            <w:tcW w:w="3225" w:type="pct"/>
            <w:gridSpan w:val="2"/>
            <w:vMerge w:val="restart"/>
            <w:tcBorders>
              <w:top w:val="single" w:sz="12" w:space="0" w:color="auto"/>
            </w:tcBorders>
          </w:tcPr>
          <w:p w:rsidR="001973BD" w:rsidRPr="007F18F6" w:rsidRDefault="001973BD" w:rsidP="007C42EE">
            <w:pPr>
              <w:pStyle w:val="a6"/>
              <w:spacing w:line="360" w:lineRule="auto"/>
              <w:jc w:val="center"/>
            </w:pPr>
            <w:r w:rsidRPr="007F18F6">
              <w:t>Вид</w:t>
            </w:r>
            <w:r>
              <w:t>ы</w:t>
            </w:r>
            <w:r w:rsidRPr="007F18F6">
              <w:t xml:space="preserve"> учебной </w:t>
            </w:r>
            <w:r>
              <w:t>деятельности</w:t>
            </w:r>
          </w:p>
          <w:p w:rsidR="001973BD" w:rsidRPr="007F18F6" w:rsidRDefault="001973BD" w:rsidP="007C42EE">
            <w:pPr>
              <w:pStyle w:val="a6"/>
              <w:spacing w:line="360" w:lineRule="auto"/>
              <w:jc w:val="center"/>
              <w:rPr>
                <w:i/>
                <w:iCs/>
              </w:rPr>
            </w:pPr>
          </w:p>
        </w:tc>
        <w:tc>
          <w:tcPr>
            <w:tcW w:w="464" w:type="pct"/>
            <w:gridSpan w:val="2"/>
            <w:vMerge w:val="restart"/>
            <w:tcBorders>
              <w:top w:val="single" w:sz="12" w:space="0" w:color="auto"/>
            </w:tcBorders>
          </w:tcPr>
          <w:p w:rsidR="001973BD" w:rsidRDefault="001973BD" w:rsidP="007C42EE">
            <w:pPr>
              <w:pStyle w:val="a6"/>
              <w:jc w:val="center"/>
            </w:pPr>
          </w:p>
          <w:p w:rsidR="001973BD" w:rsidRPr="007F18F6" w:rsidRDefault="001973BD" w:rsidP="007C42EE">
            <w:pPr>
              <w:pStyle w:val="a6"/>
              <w:jc w:val="center"/>
            </w:pPr>
            <w:r w:rsidRPr="007F18F6">
              <w:t>Всего</w:t>
            </w:r>
          </w:p>
        </w:tc>
        <w:tc>
          <w:tcPr>
            <w:tcW w:w="1018" w:type="pct"/>
            <w:gridSpan w:val="7"/>
            <w:tcBorders>
              <w:top w:val="single" w:sz="12" w:space="0" w:color="auto"/>
            </w:tcBorders>
          </w:tcPr>
          <w:p w:rsidR="001973BD" w:rsidRPr="007F18F6" w:rsidRDefault="001973BD" w:rsidP="007C42EE">
            <w:pPr>
              <w:pStyle w:val="a6"/>
              <w:spacing w:line="360" w:lineRule="auto"/>
              <w:jc w:val="center"/>
            </w:pPr>
            <w:r w:rsidRPr="007F18F6">
              <w:t>Семестры</w:t>
            </w:r>
          </w:p>
        </w:tc>
      </w:tr>
      <w:tr w:rsidR="001973BD" w:rsidRPr="007F18F6" w:rsidTr="00C73D26">
        <w:trPr>
          <w:trHeight w:val="234"/>
        </w:trPr>
        <w:tc>
          <w:tcPr>
            <w:tcW w:w="293" w:type="pct"/>
            <w:vMerge/>
          </w:tcPr>
          <w:p w:rsidR="001973BD" w:rsidRPr="007F18F6" w:rsidRDefault="001973BD" w:rsidP="007C42EE">
            <w:pPr>
              <w:pStyle w:val="a6"/>
              <w:spacing w:line="360" w:lineRule="auto"/>
            </w:pPr>
          </w:p>
        </w:tc>
        <w:tc>
          <w:tcPr>
            <w:tcW w:w="3225" w:type="pct"/>
            <w:gridSpan w:val="2"/>
            <w:vMerge/>
          </w:tcPr>
          <w:p w:rsidR="001973BD" w:rsidRPr="007F18F6" w:rsidRDefault="001973BD" w:rsidP="007C42EE">
            <w:pPr>
              <w:pStyle w:val="a6"/>
              <w:spacing w:line="360" w:lineRule="auto"/>
            </w:pPr>
          </w:p>
        </w:tc>
        <w:tc>
          <w:tcPr>
            <w:tcW w:w="464" w:type="pct"/>
            <w:gridSpan w:val="2"/>
            <w:vMerge/>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r>
              <w:t>1</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rPr>
          <w:trHeight w:val="424"/>
        </w:trPr>
        <w:tc>
          <w:tcPr>
            <w:tcW w:w="293" w:type="pct"/>
            <w:shd w:val="clear" w:color="auto" w:fill="E0E0E0"/>
          </w:tcPr>
          <w:p w:rsidR="001973BD" w:rsidRDefault="001973BD" w:rsidP="007C42EE">
            <w:pPr>
              <w:pStyle w:val="a6"/>
              <w:spacing w:line="360" w:lineRule="auto"/>
              <w:rPr>
                <w:b/>
                <w:bCs/>
              </w:rPr>
            </w:pPr>
            <w:r>
              <w:rPr>
                <w:b/>
                <w:bCs/>
              </w:rPr>
              <w:t>1</w:t>
            </w:r>
          </w:p>
        </w:tc>
        <w:tc>
          <w:tcPr>
            <w:tcW w:w="3225" w:type="pct"/>
            <w:gridSpan w:val="2"/>
            <w:shd w:val="clear" w:color="auto" w:fill="E0E0E0"/>
          </w:tcPr>
          <w:p w:rsidR="001973BD" w:rsidRDefault="001973BD" w:rsidP="007C42EE">
            <w:pPr>
              <w:pStyle w:val="a6"/>
              <w:spacing w:line="360" w:lineRule="auto"/>
              <w:rPr>
                <w:b/>
                <w:bCs/>
              </w:rPr>
            </w:pPr>
            <w:r>
              <w:rPr>
                <w:b/>
                <w:bCs/>
              </w:rPr>
              <w:t>Контактная работа обучающихся с преподавателем</w:t>
            </w:r>
          </w:p>
        </w:tc>
        <w:tc>
          <w:tcPr>
            <w:tcW w:w="464" w:type="pct"/>
            <w:gridSpan w:val="2"/>
            <w:shd w:val="clear" w:color="auto" w:fill="E0E0E0"/>
          </w:tcPr>
          <w:p w:rsidR="001973BD" w:rsidRPr="007F18F6" w:rsidRDefault="001973BD" w:rsidP="007C42EE">
            <w:pPr>
              <w:pStyle w:val="a6"/>
              <w:spacing w:line="360" w:lineRule="auto"/>
              <w:jc w:val="center"/>
            </w:pPr>
            <w:r>
              <w:t>14</w:t>
            </w:r>
          </w:p>
        </w:tc>
        <w:tc>
          <w:tcPr>
            <w:tcW w:w="554" w:type="pct"/>
            <w:shd w:val="clear" w:color="auto" w:fill="E0E0E0"/>
          </w:tcPr>
          <w:p w:rsidR="001973BD" w:rsidRPr="007F18F6" w:rsidRDefault="00526DE7" w:rsidP="007C42EE">
            <w:pPr>
              <w:pStyle w:val="a6"/>
              <w:spacing w:line="360" w:lineRule="auto"/>
              <w:jc w:val="center"/>
            </w:pPr>
            <w:r>
              <w:t>14</w:t>
            </w:r>
          </w:p>
        </w:tc>
        <w:tc>
          <w:tcPr>
            <w:tcW w:w="155" w:type="pct"/>
            <w:gridSpan w:val="2"/>
            <w:shd w:val="clear" w:color="auto" w:fill="E0E0E0"/>
          </w:tcPr>
          <w:p w:rsidR="001973BD" w:rsidRPr="007F18F6" w:rsidRDefault="001973BD" w:rsidP="007C42EE">
            <w:pPr>
              <w:pStyle w:val="a6"/>
              <w:spacing w:line="360" w:lineRule="auto"/>
              <w:jc w:val="center"/>
            </w:pPr>
          </w:p>
        </w:tc>
        <w:tc>
          <w:tcPr>
            <w:tcW w:w="155" w:type="pct"/>
            <w:gridSpan w:val="3"/>
            <w:shd w:val="clear" w:color="auto" w:fill="E0E0E0"/>
          </w:tcPr>
          <w:p w:rsidR="001973BD" w:rsidRPr="007F18F6" w:rsidRDefault="001973BD" w:rsidP="007C42EE">
            <w:pPr>
              <w:pStyle w:val="a6"/>
              <w:spacing w:line="360" w:lineRule="auto"/>
              <w:jc w:val="center"/>
            </w:pPr>
          </w:p>
        </w:tc>
        <w:tc>
          <w:tcPr>
            <w:tcW w:w="154" w:type="pct"/>
            <w:shd w:val="clear" w:color="auto" w:fill="E0E0E0"/>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Pr="007F18F6" w:rsidRDefault="001973BD" w:rsidP="007C42EE">
            <w:pPr>
              <w:pStyle w:val="a6"/>
              <w:spacing w:line="360" w:lineRule="auto"/>
            </w:pPr>
            <w:r>
              <w:t>в</w:t>
            </w:r>
            <w:r w:rsidRPr="007F18F6">
              <w:t xml:space="preserve"> том числе:</w:t>
            </w:r>
          </w:p>
        </w:tc>
        <w:tc>
          <w:tcPr>
            <w:tcW w:w="464" w:type="pct"/>
            <w:gridSpan w:val="2"/>
          </w:tcPr>
          <w:p w:rsidR="001973BD" w:rsidRPr="007F18F6" w:rsidRDefault="001973BD" w:rsidP="007C42EE">
            <w:pPr>
              <w:pStyle w:val="a6"/>
              <w:spacing w:line="360" w:lineRule="auto"/>
              <w:jc w:val="center"/>
            </w:pPr>
            <w:r w:rsidRPr="007F18F6">
              <w:t>-</w:t>
            </w:r>
          </w:p>
        </w:tc>
        <w:tc>
          <w:tcPr>
            <w:tcW w:w="554" w:type="pct"/>
          </w:tcPr>
          <w:p w:rsidR="001973BD" w:rsidRPr="007F18F6" w:rsidRDefault="001973BD" w:rsidP="007C42EE">
            <w:pPr>
              <w:pStyle w:val="a6"/>
              <w:spacing w:line="360" w:lineRule="auto"/>
              <w:jc w:val="center"/>
            </w:pPr>
            <w:r w:rsidRPr="007F18F6">
              <w:t>-</w:t>
            </w:r>
          </w:p>
        </w:tc>
        <w:tc>
          <w:tcPr>
            <w:tcW w:w="155" w:type="pct"/>
            <w:gridSpan w:val="2"/>
          </w:tcPr>
          <w:p w:rsidR="001973BD" w:rsidRPr="007F18F6" w:rsidRDefault="001973BD" w:rsidP="007C42EE">
            <w:pPr>
              <w:pStyle w:val="a6"/>
              <w:spacing w:line="360" w:lineRule="auto"/>
              <w:jc w:val="center"/>
            </w:pPr>
            <w:r w:rsidRPr="007F18F6">
              <w:t>-</w:t>
            </w:r>
          </w:p>
        </w:tc>
        <w:tc>
          <w:tcPr>
            <w:tcW w:w="155" w:type="pct"/>
            <w:gridSpan w:val="3"/>
          </w:tcPr>
          <w:p w:rsidR="001973BD" w:rsidRPr="007F18F6" w:rsidRDefault="001973BD" w:rsidP="007C42EE">
            <w:pPr>
              <w:pStyle w:val="a6"/>
              <w:spacing w:line="360" w:lineRule="auto"/>
              <w:jc w:val="center"/>
            </w:pPr>
            <w:r w:rsidRPr="007F18F6">
              <w:t>-</w:t>
            </w:r>
          </w:p>
        </w:tc>
        <w:tc>
          <w:tcPr>
            <w:tcW w:w="154" w:type="pct"/>
          </w:tcPr>
          <w:p w:rsidR="001973BD" w:rsidRPr="007F18F6" w:rsidRDefault="001973BD" w:rsidP="007C42EE">
            <w:pPr>
              <w:pStyle w:val="a6"/>
              <w:spacing w:line="360" w:lineRule="auto"/>
              <w:jc w:val="center"/>
            </w:pPr>
            <w:r w:rsidRPr="007F18F6">
              <w:t>-</w:t>
            </w:r>
          </w:p>
        </w:tc>
      </w:tr>
      <w:tr w:rsidR="001973BD" w:rsidRPr="007F18F6" w:rsidTr="00C73D26">
        <w:tc>
          <w:tcPr>
            <w:tcW w:w="293" w:type="pct"/>
          </w:tcPr>
          <w:p w:rsidR="001973BD" w:rsidRDefault="001973BD" w:rsidP="007C42EE">
            <w:pPr>
              <w:pStyle w:val="a6"/>
              <w:spacing w:line="360" w:lineRule="auto"/>
            </w:pPr>
            <w:r>
              <w:t>1.1</w:t>
            </w:r>
          </w:p>
        </w:tc>
        <w:tc>
          <w:tcPr>
            <w:tcW w:w="3225" w:type="pct"/>
            <w:gridSpan w:val="2"/>
          </w:tcPr>
          <w:p w:rsidR="001973BD" w:rsidRPr="007F18F6" w:rsidRDefault="001973BD" w:rsidP="007C42EE">
            <w:pPr>
              <w:pStyle w:val="a6"/>
              <w:spacing w:line="360" w:lineRule="auto"/>
            </w:pPr>
            <w:r>
              <w:t>Занятия лекционного типа</w:t>
            </w:r>
          </w:p>
        </w:tc>
        <w:tc>
          <w:tcPr>
            <w:tcW w:w="464" w:type="pct"/>
            <w:gridSpan w:val="2"/>
          </w:tcPr>
          <w:p w:rsidR="001973BD" w:rsidRPr="007F18F6" w:rsidRDefault="00526DE7" w:rsidP="007C42EE">
            <w:pPr>
              <w:pStyle w:val="a6"/>
              <w:spacing w:line="360" w:lineRule="auto"/>
              <w:jc w:val="center"/>
            </w:pPr>
            <w:r>
              <w:t>4</w:t>
            </w:r>
          </w:p>
        </w:tc>
        <w:tc>
          <w:tcPr>
            <w:tcW w:w="554" w:type="pct"/>
          </w:tcPr>
          <w:p w:rsidR="001973BD" w:rsidRPr="007F18F6" w:rsidRDefault="001973BD" w:rsidP="007C42EE">
            <w:pPr>
              <w:pStyle w:val="a6"/>
              <w:spacing w:line="360" w:lineRule="auto"/>
              <w:jc w:val="center"/>
            </w:pPr>
            <w:r>
              <w:t>4</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r>
              <w:t>1.2</w:t>
            </w:r>
          </w:p>
        </w:tc>
        <w:tc>
          <w:tcPr>
            <w:tcW w:w="3225" w:type="pct"/>
            <w:gridSpan w:val="2"/>
          </w:tcPr>
          <w:p w:rsidR="001973BD" w:rsidRPr="007F18F6" w:rsidRDefault="001973BD" w:rsidP="007C42EE">
            <w:pPr>
              <w:pStyle w:val="a6"/>
              <w:spacing w:line="360" w:lineRule="auto"/>
            </w:pPr>
            <w:r>
              <w:t>Занятия семинарского типа, в том числе:</w:t>
            </w:r>
          </w:p>
        </w:tc>
        <w:tc>
          <w:tcPr>
            <w:tcW w:w="464" w:type="pct"/>
            <w:gridSpan w:val="2"/>
          </w:tcPr>
          <w:p w:rsidR="001973BD" w:rsidRPr="007F18F6" w:rsidRDefault="00526DE7" w:rsidP="007C42EE">
            <w:pPr>
              <w:pStyle w:val="a6"/>
              <w:spacing w:line="360" w:lineRule="auto"/>
              <w:jc w:val="center"/>
            </w:pPr>
            <w:r>
              <w:t>6</w:t>
            </w:r>
          </w:p>
        </w:tc>
        <w:tc>
          <w:tcPr>
            <w:tcW w:w="554" w:type="pct"/>
          </w:tcPr>
          <w:p w:rsidR="001973BD" w:rsidRPr="007F18F6" w:rsidRDefault="00526DE7" w:rsidP="007C42EE">
            <w:pPr>
              <w:pStyle w:val="a6"/>
              <w:spacing w:line="360" w:lineRule="auto"/>
              <w:jc w:val="center"/>
            </w:pPr>
            <w:r>
              <w:t>6</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Default="001973BD" w:rsidP="007C42EE">
            <w:pPr>
              <w:pStyle w:val="a6"/>
              <w:spacing w:line="360" w:lineRule="auto"/>
            </w:pPr>
            <w:r>
              <w:t>Семинары</w:t>
            </w:r>
          </w:p>
        </w:tc>
        <w:tc>
          <w:tcPr>
            <w:tcW w:w="464" w:type="pct"/>
            <w:gridSpan w:val="2"/>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Pr="007F18F6" w:rsidRDefault="001973BD" w:rsidP="007C42EE">
            <w:pPr>
              <w:pStyle w:val="a6"/>
              <w:spacing w:line="360" w:lineRule="auto"/>
            </w:pPr>
            <w:r>
              <w:t xml:space="preserve">Лабораторные работы </w:t>
            </w:r>
          </w:p>
        </w:tc>
        <w:tc>
          <w:tcPr>
            <w:tcW w:w="464" w:type="pct"/>
            <w:gridSpan w:val="2"/>
          </w:tcPr>
          <w:p w:rsidR="001973BD" w:rsidRPr="007F18F6" w:rsidRDefault="001973BD" w:rsidP="007C42EE">
            <w:pPr>
              <w:pStyle w:val="a6"/>
              <w:spacing w:line="360" w:lineRule="auto"/>
              <w:jc w:val="center"/>
            </w:pPr>
          </w:p>
        </w:tc>
        <w:tc>
          <w:tcPr>
            <w:tcW w:w="554" w:type="pct"/>
          </w:tcPr>
          <w:p w:rsidR="001973BD" w:rsidRPr="007F18F6" w:rsidRDefault="001973BD" w:rsidP="007C42EE">
            <w:pPr>
              <w:pStyle w:val="a6"/>
              <w:spacing w:line="360" w:lineRule="auto"/>
              <w:jc w:val="center"/>
            </w:pP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7F18F6" w:rsidTr="00C73D26">
        <w:tc>
          <w:tcPr>
            <w:tcW w:w="293" w:type="pct"/>
          </w:tcPr>
          <w:p w:rsidR="001973BD" w:rsidRDefault="001973BD" w:rsidP="007C42EE">
            <w:pPr>
              <w:pStyle w:val="a6"/>
              <w:spacing w:line="360" w:lineRule="auto"/>
            </w:pPr>
          </w:p>
        </w:tc>
        <w:tc>
          <w:tcPr>
            <w:tcW w:w="3225" w:type="pct"/>
            <w:gridSpan w:val="2"/>
          </w:tcPr>
          <w:p w:rsidR="001973BD" w:rsidRDefault="001973BD" w:rsidP="007C42EE">
            <w:pPr>
              <w:pStyle w:val="a6"/>
              <w:spacing w:line="360" w:lineRule="auto"/>
            </w:pPr>
            <w:r>
              <w:t>Практические занятия</w:t>
            </w:r>
          </w:p>
        </w:tc>
        <w:tc>
          <w:tcPr>
            <w:tcW w:w="464" w:type="pct"/>
            <w:gridSpan w:val="2"/>
          </w:tcPr>
          <w:p w:rsidR="001973BD" w:rsidRPr="007F18F6" w:rsidRDefault="00526DE7" w:rsidP="007C42EE">
            <w:pPr>
              <w:pStyle w:val="a6"/>
              <w:spacing w:line="360" w:lineRule="auto"/>
              <w:jc w:val="center"/>
            </w:pPr>
            <w:r>
              <w:t>6</w:t>
            </w:r>
          </w:p>
        </w:tc>
        <w:tc>
          <w:tcPr>
            <w:tcW w:w="554" w:type="pct"/>
          </w:tcPr>
          <w:p w:rsidR="001973BD" w:rsidRPr="007F18F6" w:rsidRDefault="001973BD" w:rsidP="007C42EE">
            <w:pPr>
              <w:pStyle w:val="a6"/>
              <w:spacing w:line="360" w:lineRule="auto"/>
              <w:jc w:val="center"/>
            </w:pPr>
            <w:r>
              <w:t>6</w:t>
            </w:r>
          </w:p>
        </w:tc>
        <w:tc>
          <w:tcPr>
            <w:tcW w:w="155" w:type="pct"/>
            <w:gridSpan w:val="2"/>
          </w:tcPr>
          <w:p w:rsidR="001973BD" w:rsidRPr="007F18F6" w:rsidRDefault="001973BD" w:rsidP="007C42EE">
            <w:pPr>
              <w:pStyle w:val="a6"/>
              <w:spacing w:line="360" w:lineRule="auto"/>
              <w:jc w:val="center"/>
            </w:pPr>
          </w:p>
        </w:tc>
        <w:tc>
          <w:tcPr>
            <w:tcW w:w="155" w:type="pct"/>
            <w:gridSpan w:val="3"/>
          </w:tcPr>
          <w:p w:rsidR="001973BD" w:rsidRPr="007F18F6" w:rsidRDefault="001973BD" w:rsidP="007C42EE">
            <w:pPr>
              <w:pStyle w:val="a6"/>
              <w:spacing w:line="360" w:lineRule="auto"/>
              <w:jc w:val="center"/>
            </w:pPr>
          </w:p>
        </w:tc>
        <w:tc>
          <w:tcPr>
            <w:tcW w:w="154" w:type="pct"/>
          </w:tcPr>
          <w:p w:rsidR="001973BD" w:rsidRPr="007F18F6" w:rsidRDefault="001973BD" w:rsidP="007C42EE">
            <w:pPr>
              <w:pStyle w:val="a6"/>
              <w:spacing w:line="360" w:lineRule="auto"/>
              <w:jc w:val="center"/>
            </w:pPr>
          </w:p>
        </w:tc>
      </w:tr>
      <w:tr w:rsidR="001973BD" w:rsidRPr="003A7F7A" w:rsidTr="00C73D26">
        <w:tc>
          <w:tcPr>
            <w:tcW w:w="293" w:type="pct"/>
          </w:tcPr>
          <w:p w:rsidR="001973BD" w:rsidRPr="003A7F7A" w:rsidRDefault="001973BD" w:rsidP="007C42EE">
            <w:pPr>
              <w:pStyle w:val="a6"/>
              <w:spacing w:line="360" w:lineRule="auto"/>
              <w:rPr>
                <w:b/>
              </w:rPr>
            </w:pPr>
            <w:r>
              <w:rPr>
                <w:b/>
              </w:rPr>
              <w:t>1.3</w:t>
            </w:r>
          </w:p>
        </w:tc>
        <w:tc>
          <w:tcPr>
            <w:tcW w:w="3225" w:type="pct"/>
            <w:gridSpan w:val="2"/>
          </w:tcPr>
          <w:p w:rsidR="001973BD" w:rsidRPr="003A7F7A" w:rsidRDefault="001973BD" w:rsidP="007C42EE">
            <w:pPr>
              <w:pStyle w:val="a6"/>
              <w:spacing w:line="360" w:lineRule="auto"/>
              <w:rPr>
                <w:b/>
              </w:rPr>
            </w:pPr>
            <w:r w:rsidRPr="003A7F7A">
              <w:rPr>
                <w:b/>
              </w:rPr>
              <w:t>Консультации</w:t>
            </w:r>
          </w:p>
        </w:tc>
        <w:tc>
          <w:tcPr>
            <w:tcW w:w="464" w:type="pct"/>
            <w:gridSpan w:val="2"/>
          </w:tcPr>
          <w:p w:rsidR="001973BD" w:rsidRPr="003A7F7A" w:rsidRDefault="00526DE7" w:rsidP="007C42EE">
            <w:pPr>
              <w:pStyle w:val="a6"/>
              <w:spacing w:line="360" w:lineRule="auto"/>
              <w:jc w:val="center"/>
              <w:rPr>
                <w:b/>
              </w:rPr>
            </w:pPr>
            <w:r>
              <w:rPr>
                <w:b/>
              </w:rPr>
              <w:t>2</w:t>
            </w:r>
          </w:p>
        </w:tc>
        <w:tc>
          <w:tcPr>
            <w:tcW w:w="554" w:type="pct"/>
          </w:tcPr>
          <w:p w:rsidR="001973BD" w:rsidRPr="003A7F7A" w:rsidRDefault="001973BD" w:rsidP="007C42EE">
            <w:pPr>
              <w:pStyle w:val="a6"/>
              <w:spacing w:line="360" w:lineRule="auto"/>
              <w:jc w:val="center"/>
              <w:rPr>
                <w:b/>
              </w:rPr>
            </w:pPr>
            <w:r>
              <w:rPr>
                <w:b/>
              </w:rPr>
              <w:t>2</w:t>
            </w:r>
          </w:p>
        </w:tc>
        <w:tc>
          <w:tcPr>
            <w:tcW w:w="155" w:type="pct"/>
            <w:gridSpan w:val="2"/>
          </w:tcPr>
          <w:p w:rsidR="001973BD" w:rsidRPr="003A7F7A" w:rsidRDefault="001973BD" w:rsidP="007C42EE">
            <w:pPr>
              <w:pStyle w:val="a6"/>
              <w:spacing w:line="360" w:lineRule="auto"/>
              <w:jc w:val="center"/>
              <w:rPr>
                <w:b/>
              </w:rPr>
            </w:pPr>
          </w:p>
        </w:tc>
        <w:tc>
          <w:tcPr>
            <w:tcW w:w="155" w:type="pct"/>
            <w:gridSpan w:val="3"/>
          </w:tcPr>
          <w:p w:rsidR="001973BD" w:rsidRPr="003A7F7A" w:rsidRDefault="001973BD" w:rsidP="007C42EE">
            <w:pPr>
              <w:pStyle w:val="a6"/>
              <w:spacing w:line="360" w:lineRule="auto"/>
              <w:jc w:val="center"/>
              <w:rPr>
                <w:b/>
              </w:rPr>
            </w:pPr>
          </w:p>
        </w:tc>
        <w:tc>
          <w:tcPr>
            <w:tcW w:w="154" w:type="pct"/>
          </w:tcPr>
          <w:p w:rsidR="001973BD" w:rsidRPr="003A7F7A" w:rsidRDefault="001973BD" w:rsidP="007C42EE">
            <w:pPr>
              <w:pStyle w:val="a6"/>
              <w:spacing w:line="360" w:lineRule="auto"/>
              <w:jc w:val="center"/>
              <w:rPr>
                <w:b/>
              </w:rPr>
            </w:pPr>
          </w:p>
        </w:tc>
      </w:tr>
      <w:tr w:rsidR="00C73D26" w:rsidRPr="003A7F7A" w:rsidTr="00C73D26">
        <w:tc>
          <w:tcPr>
            <w:tcW w:w="293" w:type="pct"/>
          </w:tcPr>
          <w:p w:rsidR="00C73D26" w:rsidRDefault="00C73D26" w:rsidP="007C42EE">
            <w:pPr>
              <w:pStyle w:val="a6"/>
              <w:spacing w:line="360" w:lineRule="auto"/>
              <w:rPr>
                <w:b/>
              </w:rPr>
            </w:pPr>
            <w:r>
              <w:rPr>
                <w:b/>
              </w:rPr>
              <w:t>1.4</w:t>
            </w:r>
          </w:p>
        </w:tc>
        <w:tc>
          <w:tcPr>
            <w:tcW w:w="3225" w:type="pct"/>
            <w:gridSpan w:val="2"/>
          </w:tcPr>
          <w:p w:rsidR="00C73D26" w:rsidRPr="009F04BE" w:rsidRDefault="00C73D26" w:rsidP="00C73D26">
            <w:pPr>
              <w:pStyle w:val="a6"/>
              <w:spacing w:line="360" w:lineRule="auto"/>
              <w:rPr>
                <w:b/>
                <w:bCs/>
              </w:rPr>
            </w:pPr>
            <w:r>
              <w:rPr>
                <w:b/>
                <w:bCs/>
              </w:rPr>
              <w:t xml:space="preserve">Форма </w:t>
            </w:r>
            <w:r w:rsidRPr="009F04BE">
              <w:rPr>
                <w:b/>
                <w:bCs/>
              </w:rPr>
              <w:t xml:space="preserve">промежуточной аттестации (зачет, </w:t>
            </w:r>
            <w:r w:rsidRPr="006C7779">
              <w:rPr>
                <w:b/>
                <w:bCs/>
                <w:u w:val="single"/>
              </w:rPr>
              <w:t>экзамен</w:t>
            </w:r>
            <w:r w:rsidRPr="009F04BE">
              <w:rPr>
                <w:b/>
                <w:bCs/>
              </w:rPr>
              <w:t>)</w:t>
            </w:r>
          </w:p>
        </w:tc>
        <w:tc>
          <w:tcPr>
            <w:tcW w:w="464" w:type="pct"/>
            <w:gridSpan w:val="2"/>
          </w:tcPr>
          <w:p w:rsidR="00C73D26" w:rsidRPr="009F04BE" w:rsidRDefault="00C73D26" w:rsidP="00C73D26">
            <w:pPr>
              <w:pStyle w:val="a6"/>
              <w:spacing w:line="360" w:lineRule="auto"/>
              <w:jc w:val="center"/>
              <w:rPr>
                <w:b/>
                <w:bCs/>
              </w:rPr>
            </w:pPr>
            <w:r>
              <w:rPr>
                <w:b/>
                <w:bCs/>
              </w:rPr>
              <w:t>2</w:t>
            </w:r>
          </w:p>
        </w:tc>
        <w:tc>
          <w:tcPr>
            <w:tcW w:w="554" w:type="pct"/>
          </w:tcPr>
          <w:p w:rsidR="00C73D26" w:rsidRPr="009F04BE" w:rsidRDefault="00C73D26" w:rsidP="00C73D26">
            <w:pPr>
              <w:pStyle w:val="a6"/>
              <w:spacing w:line="360" w:lineRule="auto"/>
              <w:jc w:val="center"/>
              <w:rPr>
                <w:b/>
                <w:bCs/>
              </w:rPr>
            </w:pPr>
            <w:r>
              <w:rPr>
                <w:b/>
                <w:bCs/>
              </w:rPr>
              <w:t>2 Экзамен</w:t>
            </w:r>
          </w:p>
        </w:tc>
        <w:tc>
          <w:tcPr>
            <w:tcW w:w="155" w:type="pct"/>
            <w:gridSpan w:val="2"/>
          </w:tcPr>
          <w:p w:rsidR="00C73D26" w:rsidRPr="003A7F7A" w:rsidRDefault="00C73D26" w:rsidP="007C42EE">
            <w:pPr>
              <w:pStyle w:val="a6"/>
              <w:spacing w:line="360" w:lineRule="auto"/>
              <w:jc w:val="center"/>
              <w:rPr>
                <w:b/>
              </w:rPr>
            </w:pPr>
          </w:p>
        </w:tc>
        <w:tc>
          <w:tcPr>
            <w:tcW w:w="155" w:type="pct"/>
            <w:gridSpan w:val="3"/>
          </w:tcPr>
          <w:p w:rsidR="00C73D26" w:rsidRPr="003A7F7A" w:rsidRDefault="00C73D26" w:rsidP="007C42EE">
            <w:pPr>
              <w:pStyle w:val="a6"/>
              <w:spacing w:line="360" w:lineRule="auto"/>
              <w:jc w:val="center"/>
              <w:rPr>
                <w:b/>
              </w:rPr>
            </w:pPr>
          </w:p>
        </w:tc>
        <w:tc>
          <w:tcPr>
            <w:tcW w:w="154" w:type="pct"/>
          </w:tcPr>
          <w:p w:rsidR="00C73D26" w:rsidRPr="003A7F7A" w:rsidRDefault="00C73D26" w:rsidP="007C42EE">
            <w:pPr>
              <w:pStyle w:val="a6"/>
              <w:spacing w:line="360" w:lineRule="auto"/>
              <w:jc w:val="center"/>
              <w:rPr>
                <w:b/>
              </w:rPr>
            </w:pPr>
          </w:p>
        </w:tc>
      </w:tr>
      <w:tr w:rsidR="00C73D26" w:rsidRPr="007F18F6" w:rsidTr="00C73D26">
        <w:tc>
          <w:tcPr>
            <w:tcW w:w="293" w:type="pct"/>
            <w:shd w:val="clear" w:color="auto" w:fill="E0E0E0"/>
          </w:tcPr>
          <w:p w:rsidR="00C73D26" w:rsidRDefault="00C73D26" w:rsidP="007C42EE">
            <w:pPr>
              <w:pStyle w:val="a6"/>
              <w:spacing w:line="360" w:lineRule="auto"/>
              <w:rPr>
                <w:b/>
                <w:bCs/>
              </w:rPr>
            </w:pPr>
            <w:r>
              <w:rPr>
                <w:b/>
                <w:bCs/>
              </w:rPr>
              <w:t>2</w:t>
            </w:r>
          </w:p>
        </w:tc>
        <w:tc>
          <w:tcPr>
            <w:tcW w:w="3225" w:type="pct"/>
            <w:gridSpan w:val="2"/>
            <w:shd w:val="clear" w:color="auto" w:fill="E0E0E0"/>
          </w:tcPr>
          <w:p w:rsidR="00C73D26" w:rsidRPr="007F18F6" w:rsidRDefault="00C73D26" w:rsidP="007C42EE">
            <w:pPr>
              <w:pStyle w:val="a6"/>
              <w:spacing w:line="360" w:lineRule="auto"/>
              <w:rPr>
                <w:b/>
                <w:bCs/>
              </w:rPr>
            </w:pPr>
            <w:r w:rsidRPr="007F18F6">
              <w:rPr>
                <w:b/>
                <w:bCs/>
              </w:rPr>
              <w:t xml:space="preserve">Самостоятельная работа  </w:t>
            </w:r>
            <w:r>
              <w:rPr>
                <w:b/>
                <w:bCs/>
              </w:rPr>
              <w:t>обучающихся</w:t>
            </w:r>
          </w:p>
        </w:tc>
        <w:tc>
          <w:tcPr>
            <w:tcW w:w="464" w:type="pct"/>
            <w:gridSpan w:val="2"/>
            <w:shd w:val="clear" w:color="auto" w:fill="E0E0E0"/>
          </w:tcPr>
          <w:p w:rsidR="00C73D26" w:rsidRPr="007F18F6" w:rsidRDefault="00C73D26" w:rsidP="007C42EE">
            <w:pPr>
              <w:pStyle w:val="a6"/>
              <w:spacing w:line="360" w:lineRule="auto"/>
              <w:jc w:val="center"/>
            </w:pPr>
            <w:r>
              <w:t>130</w:t>
            </w:r>
          </w:p>
        </w:tc>
        <w:tc>
          <w:tcPr>
            <w:tcW w:w="554" w:type="pct"/>
            <w:shd w:val="clear" w:color="auto" w:fill="E0E0E0"/>
          </w:tcPr>
          <w:p w:rsidR="00C73D26" w:rsidRPr="007F18F6" w:rsidRDefault="00C73D26" w:rsidP="007C42EE">
            <w:pPr>
              <w:pStyle w:val="a6"/>
              <w:spacing w:line="360" w:lineRule="auto"/>
              <w:jc w:val="center"/>
            </w:pPr>
            <w:r>
              <w:t>130</w:t>
            </w:r>
          </w:p>
        </w:tc>
        <w:tc>
          <w:tcPr>
            <w:tcW w:w="155" w:type="pct"/>
            <w:gridSpan w:val="2"/>
            <w:shd w:val="clear" w:color="auto" w:fill="E0E0E0"/>
          </w:tcPr>
          <w:p w:rsidR="00C73D26" w:rsidRPr="007F18F6" w:rsidRDefault="00C73D26" w:rsidP="007C42EE">
            <w:pPr>
              <w:pStyle w:val="a6"/>
              <w:spacing w:line="360" w:lineRule="auto"/>
              <w:jc w:val="center"/>
            </w:pPr>
          </w:p>
        </w:tc>
        <w:tc>
          <w:tcPr>
            <w:tcW w:w="155" w:type="pct"/>
            <w:gridSpan w:val="3"/>
            <w:shd w:val="clear" w:color="auto" w:fill="E0E0E0"/>
          </w:tcPr>
          <w:p w:rsidR="00C73D26" w:rsidRPr="007F18F6" w:rsidRDefault="00C73D26" w:rsidP="007C42EE">
            <w:pPr>
              <w:pStyle w:val="a6"/>
              <w:spacing w:line="360" w:lineRule="auto"/>
              <w:jc w:val="center"/>
            </w:pPr>
          </w:p>
        </w:tc>
        <w:tc>
          <w:tcPr>
            <w:tcW w:w="154" w:type="pct"/>
            <w:shd w:val="clear" w:color="auto" w:fill="E0E0E0"/>
          </w:tcPr>
          <w:p w:rsidR="00C73D26" w:rsidRPr="007F18F6" w:rsidRDefault="00C73D26" w:rsidP="007C42EE">
            <w:pPr>
              <w:pStyle w:val="a6"/>
              <w:spacing w:line="360" w:lineRule="auto"/>
              <w:jc w:val="center"/>
            </w:pPr>
          </w:p>
        </w:tc>
      </w:tr>
      <w:tr w:rsidR="00C73D26" w:rsidRPr="003A7F7A" w:rsidTr="00C73D26">
        <w:trPr>
          <w:trHeight w:val="418"/>
        </w:trPr>
        <w:tc>
          <w:tcPr>
            <w:tcW w:w="293" w:type="pct"/>
            <w:shd w:val="clear" w:color="auto" w:fill="E0E0E0"/>
          </w:tcPr>
          <w:p w:rsidR="00C73D26" w:rsidRPr="003A7F7A" w:rsidRDefault="00C73D26" w:rsidP="007C42EE">
            <w:pPr>
              <w:pStyle w:val="a6"/>
              <w:spacing w:line="360" w:lineRule="auto"/>
              <w:rPr>
                <w:b/>
              </w:rPr>
            </w:pPr>
            <w:r>
              <w:rPr>
                <w:b/>
              </w:rPr>
              <w:t>3</w:t>
            </w:r>
          </w:p>
        </w:tc>
        <w:tc>
          <w:tcPr>
            <w:tcW w:w="3225" w:type="pct"/>
            <w:gridSpan w:val="2"/>
            <w:shd w:val="clear" w:color="auto" w:fill="E0E0E0"/>
          </w:tcPr>
          <w:p w:rsidR="00C73D26" w:rsidRPr="003A7F7A" w:rsidRDefault="00C73D26" w:rsidP="007C42EE">
            <w:pPr>
              <w:pStyle w:val="a6"/>
              <w:spacing w:line="360" w:lineRule="auto"/>
              <w:rPr>
                <w:b/>
              </w:rPr>
            </w:pPr>
            <w:r w:rsidRPr="003A7F7A">
              <w:rPr>
                <w:b/>
              </w:rPr>
              <w:t>Общая трудоемкость                                     час</w:t>
            </w:r>
          </w:p>
          <w:p w:rsidR="00C73D26" w:rsidRPr="003A7F7A" w:rsidRDefault="00C73D26" w:rsidP="007C42EE">
            <w:pPr>
              <w:pStyle w:val="a6"/>
              <w:spacing w:line="360" w:lineRule="auto"/>
              <w:rPr>
                <w:b/>
              </w:rPr>
            </w:pPr>
            <w:proofErr w:type="spellStart"/>
            <w:r w:rsidRPr="003A7F7A">
              <w:rPr>
                <w:b/>
              </w:rPr>
              <w:t>з.е</w:t>
            </w:r>
            <w:proofErr w:type="spellEnd"/>
            <w:r w:rsidRPr="003A7F7A">
              <w:rPr>
                <w:b/>
              </w:rPr>
              <w:t>.</w:t>
            </w:r>
          </w:p>
        </w:tc>
        <w:tc>
          <w:tcPr>
            <w:tcW w:w="464" w:type="pct"/>
            <w:gridSpan w:val="2"/>
            <w:shd w:val="clear" w:color="auto" w:fill="E0E0E0"/>
          </w:tcPr>
          <w:p w:rsidR="00C73D26" w:rsidRPr="003A7F7A" w:rsidRDefault="00C73D26" w:rsidP="007C42EE">
            <w:pPr>
              <w:pStyle w:val="a6"/>
              <w:spacing w:line="360" w:lineRule="auto"/>
              <w:jc w:val="center"/>
              <w:rPr>
                <w:b/>
              </w:rPr>
            </w:pPr>
            <w:r>
              <w:rPr>
                <w:b/>
              </w:rPr>
              <w:t>144</w:t>
            </w:r>
          </w:p>
        </w:tc>
        <w:tc>
          <w:tcPr>
            <w:tcW w:w="554" w:type="pct"/>
            <w:shd w:val="clear" w:color="auto" w:fill="E0E0E0"/>
          </w:tcPr>
          <w:p w:rsidR="00C73D26" w:rsidRPr="003A7F7A" w:rsidRDefault="00C73D26" w:rsidP="007C42EE">
            <w:pPr>
              <w:pStyle w:val="a6"/>
              <w:spacing w:line="360" w:lineRule="auto"/>
              <w:jc w:val="center"/>
              <w:rPr>
                <w:b/>
              </w:rPr>
            </w:pPr>
            <w:r>
              <w:rPr>
                <w:b/>
              </w:rPr>
              <w:t>144</w:t>
            </w:r>
          </w:p>
        </w:tc>
        <w:tc>
          <w:tcPr>
            <w:tcW w:w="155" w:type="pct"/>
            <w:gridSpan w:val="2"/>
            <w:shd w:val="clear" w:color="auto" w:fill="E0E0E0"/>
          </w:tcPr>
          <w:p w:rsidR="00C73D26" w:rsidRPr="003A7F7A" w:rsidRDefault="00C73D26" w:rsidP="007C42EE">
            <w:pPr>
              <w:pStyle w:val="a6"/>
              <w:spacing w:line="360" w:lineRule="auto"/>
              <w:jc w:val="center"/>
              <w:rPr>
                <w:b/>
              </w:rPr>
            </w:pPr>
          </w:p>
        </w:tc>
        <w:tc>
          <w:tcPr>
            <w:tcW w:w="155" w:type="pct"/>
            <w:gridSpan w:val="3"/>
            <w:shd w:val="clear" w:color="auto" w:fill="E0E0E0"/>
          </w:tcPr>
          <w:p w:rsidR="00C73D26" w:rsidRPr="003A7F7A" w:rsidRDefault="00C73D26" w:rsidP="007C42EE">
            <w:pPr>
              <w:pStyle w:val="a6"/>
              <w:spacing w:line="360" w:lineRule="auto"/>
              <w:jc w:val="center"/>
              <w:rPr>
                <w:b/>
              </w:rPr>
            </w:pPr>
          </w:p>
        </w:tc>
        <w:tc>
          <w:tcPr>
            <w:tcW w:w="154" w:type="pct"/>
            <w:shd w:val="clear" w:color="auto" w:fill="E0E0E0"/>
          </w:tcPr>
          <w:p w:rsidR="00C73D26" w:rsidRPr="003A7F7A" w:rsidRDefault="00C73D26" w:rsidP="007C42EE">
            <w:pPr>
              <w:pStyle w:val="a6"/>
              <w:spacing w:line="360" w:lineRule="auto"/>
              <w:jc w:val="center"/>
              <w:rPr>
                <w:b/>
              </w:rPr>
            </w:pPr>
          </w:p>
        </w:tc>
      </w:tr>
      <w:tr w:rsidR="00C73D26" w:rsidRPr="007F18F6" w:rsidTr="00C73D26">
        <w:trPr>
          <w:trHeight w:val="345"/>
        </w:trPr>
        <w:tc>
          <w:tcPr>
            <w:tcW w:w="297" w:type="pct"/>
            <w:gridSpan w:val="2"/>
            <w:tcBorders>
              <w:bottom w:val="single" w:sz="12" w:space="0" w:color="auto"/>
            </w:tcBorders>
          </w:tcPr>
          <w:p w:rsidR="00C73D26" w:rsidRPr="007F18F6" w:rsidRDefault="00C73D26" w:rsidP="001973BD"/>
        </w:tc>
        <w:tc>
          <w:tcPr>
            <w:tcW w:w="3245" w:type="pct"/>
            <w:gridSpan w:val="2"/>
            <w:tcBorders>
              <w:bottom w:val="single" w:sz="12" w:space="0" w:color="auto"/>
            </w:tcBorders>
          </w:tcPr>
          <w:p w:rsidR="00C73D26" w:rsidRPr="007F18F6" w:rsidRDefault="00C73D26" w:rsidP="00F32DB2">
            <w:pPr>
              <w:pStyle w:val="a6"/>
              <w:spacing w:line="360" w:lineRule="auto"/>
            </w:pPr>
          </w:p>
        </w:tc>
        <w:tc>
          <w:tcPr>
            <w:tcW w:w="440" w:type="pct"/>
            <w:tcBorders>
              <w:bottom w:val="single" w:sz="12" w:space="0" w:color="auto"/>
            </w:tcBorders>
          </w:tcPr>
          <w:p w:rsidR="00C73D26" w:rsidRPr="007F18F6" w:rsidRDefault="00C73D26" w:rsidP="00F32DB2">
            <w:pPr>
              <w:pStyle w:val="a6"/>
              <w:spacing w:line="360" w:lineRule="auto"/>
            </w:pPr>
            <w:r>
              <w:t>4</w:t>
            </w:r>
          </w:p>
        </w:tc>
        <w:tc>
          <w:tcPr>
            <w:tcW w:w="567" w:type="pct"/>
            <w:gridSpan w:val="2"/>
            <w:tcBorders>
              <w:bottom w:val="single" w:sz="12" w:space="0" w:color="auto"/>
            </w:tcBorders>
          </w:tcPr>
          <w:p w:rsidR="00C73D26" w:rsidRPr="007F18F6" w:rsidRDefault="00C73D26" w:rsidP="00F32DB2">
            <w:pPr>
              <w:pStyle w:val="a6"/>
              <w:spacing w:line="360" w:lineRule="auto"/>
            </w:pPr>
            <w:r>
              <w:t>4</w:t>
            </w:r>
          </w:p>
        </w:tc>
        <w:tc>
          <w:tcPr>
            <w:tcW w:w="164" w:type="pct"/>
            <w:gridSpan w:val="2"/>
            <w:tcBorders>
              <w:bottom w:val="single" w:sz="12" w:space="0" w:color="auto"/>
            </w:tcBorders>
          </w:tcPr>
          <w:p w:rsidR="00C73D26" w:rsidRPr="007F18F6" w:rsidRDefault="00C73D26" w:rsidP="00F32DB2">
            <w:pPr>
              <w:pStyle w:val="a6"/>
              <w:spacing w:line="360" w:lineRule="auto"/>
            </w:pPr>
          </w:p>
        </w:tc>
        <w:tc>
          <w:tcPr>
            <w:tcW w:w="123" w:type="pct"/>
            <w:tcBorders>
              <w:bottom w:val="single" w:sz="12" w:space="0" w:color="auto"/>
            </w:tcBorders>
          </w:tcPr>
          <w:p w:rsidR="00C73D26" w:rsidRPr="007F18F6" w:rsidRDefault="00C73D26" w:rsidP="00F32DB2">
            <w:pPr>
              <w:pStyle w:val="a6"/>
              <w:spacing w:line="360" w:lineRule="auto"/>
            </w:pPr>
          </w:p>
        </w:tc>
        <w:tc>
          <w:tcPr>
            <w:tcW w:w="164" w:type="pct"/>
            <w:gridSpan w:val="2"/>
            <w:tcBorders>
              <w:bottom w:val="single" w:sz="12" w:space="0" w:color="auto"/>
            </w:tcBorders>
          </w:tcPr>
          <w:p w:rsidR="00C73D26" w:rsidRPr="007F18F6" w:rsidRDefault="00C73D26" w:rsidP="00F32DB2">
            <w:pPr>
              <w:pStyle w:val="a6"/>
              <w:spacing w:line="360" w:lineRule="auto"/>
            </w:pP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526DE7" w:rsidP="00AC178F">
      <w:pPr>
        <w:rPr>
          <w:b/>
          <w:bCs/>
        </w:rPr>
      </w:pPr>
      <w:r>
        <w:rPr>
          <w:b/>
          <w:bCs/>
        </w:rPr>
        <w:t>Очная форма</w:t>
      </w:r>
    </w:p>
    <w:tbl>
      <w:tblPr>
        <w:tblW w:w="47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066"/>
        <w:gridCol w:w="2387"/>
        <w:gridCol w:w="1442"/>
        <w:gridCol w:w="680"/>
        <w:gridCol w:w="2257"/>
        <w:gridCol w:w="722"/>
        <w:gridCol w:w="1741"/>
        <w:gridCol w:w="567"/>
        <w:gridCol w:w="567"/>
        <w:gridCol w:w="567"/>
        <w:gridCol w:w="2110"/>
      </w:tblGrid>
      <w:tr w:rsidR="001973BD" w:rsidRPr="00AB4861" w:rsidTr="007C42EE">
        <w:tc>
          <w:tcPr>
            <w:tcW w:w="378" w:type="pct"/>
            <w:vMerge w:val="restart"/>
            <w:textDirection w:val="btLr"/>
          </w:tcPr>
          <w:p w:rsidR="001973BD" w:rsidRPr="00AB4861" w:rsidRDefault="001973BD" w:rsidP="007C42EE">
            <w:pPr>
              <w:ind w:left="113" w:right="113"/>
              <w:jc w:val="both"/>
              <w:rPr>
                <w:sz w:val="18"/>
                <w:szCs w:val="18"/>
              </w:rPr>
            </w:pPr>
            <w:r w:rsidRPr="00F45270">
              <w:rPr>
                <w:sz w:val="22"/>
                <w:szCs w:val="22"/>
              </w:rPr>
              <w:t>Номер недели семестра</w:t>
            </w:r>
          </w:p>
        </w:tc>
        <w:tc>
          <w:tcPr>
            <w:tcW w:w="846" w:type="pct"/>
            <w:vMerge w:val="restart"/>
          </w:tcPr>
          <w:p w:rsidR="001973BD" w:rsidRPr="00AB4861" w:rsidRDefault="001973BD" w:rsidP="007C42EE">
            <w:pPr>
              <w:jc w:val="both"/>
              <w:rPr>
                <w:sz w:val="18"/>
                <w:szCs w:val="18"/>
              </w:rPr>
            </w:pPr>
            <w:r w:rsidRPr="00F45270">
              <w:rPr>
                <w:sz w:val="22"/>
                <w:szCs w:val="22"/>
              </w:rPr>
              <w:t>Наименование раздела</w:t>
            </w:r>
          </w:p>
        </w:tc>
        <w:tc>
          <w:tcPr>
            <w:tcW w:w="511" w:type="pct"/>
            <w:vMerge w:val="restart"/>
          </w:tcPr>
          <w:p w:rsidR="001973BD" w:rsidRPr="00AB4861" w:rsidRDefault="001973BD" w:rsidP="007C42EE">
            <w:pPr>
              <w:jc w:val="both"/>
              <w:rPr>
                <w:sz w:val="18"/>
                <w:szCs w:val="18"/>
              </w:rPr>
            </w:pPr>
            <w:r w:rsidRPr="00F45270">
              <w:rPr>
                <w:sz w:val="22"/>
                <w:szCs w:val="22"/>
              </w:rPr>
              <w:t>Наименование тем лекций, практических работ, лабораторных работ, семинаров, СРО</w:t>
            </w:r>
          </w:p>
        </w:tc>
        <w:tc>
          <w:tcPr>
            <w:tcW w:w="3265" w:type="pct"/>
            <w:gridSpan w:val="8"/>
          </w:tcPr>
          <w:p w:rsidR="001973BD" w:rsidRPr="00AB4861" w:rsidRDefault="001973BD" w:rsidP="007C42EE">
            <w:pPr>
              <w:jc w:val="both"/>
              <w:rPr>
                <w:sz w:val="18"/>
                <w:szCs w:val="18"/>
              </w:rPr>
            </w:pPr>
            <w:r w:rsidRPr="00F45270">
              <w:rPr>
                <w:sz w:val="22"/>
                <w:szCs w:val="22"/>
              </w:rPr>
              <w:t>Виды учебных занятий и формы их проведения</w:t>
            </w:r>
          </w:p>
        </w:tc>
      </w:tr>
      <w:tr w:rsidR="001973BD" w:rsidRPr="00AB4861" w:rsidTr="007C42EE">
        <w:tc>
          <w:tcPr>
            <w:tcW w:w="378" w:type="pct"/>
            <w:vMerge/>
          </w:tcPr>
          <w:p w:rsidR="001973BD" w:rsidRPr="00AB4861" w:rsidRDefault="001973BD" w:rsidP="007C42EE">
            <w:pPr>
              <w:jc w:val="both"/>
              <w:rPr>
                <w:sz w:val="18"/>
                <w:szCs w:val="18"/>
              </w:rPr>
            </w:pPr>
          </w:p>
        </w:tc>
        <w:tc>
          <w:tcPr>
            <w:tcW w:w="846" w:type="pct"/>
            <w:vMerge/>
          </w:tcPr>
          <w:p w:rsidR="001973BD" w:rsidRPr="00AB4861" w:rsidRDefault="001973BD" w:rsidP="007C42EE">
            <w:pPr>
              <w:jc w:val="both"/>
              <w:rPr>
                <w:sz w:val="18"/>
                <w:szCs w:val="18"/>
              </w:rPr>
            </w:pPr>
          </w:p>
        </w:tc>
        <w:tc>
          <w:tcPr>
            <w:tcW w:w="511" w:type="pct"/>
            <w:vMerge/>
          </w:tcPr>
          <w:p w:rsidR="001973BD" w:rsidRPr="00AB4861" w:rsidRDefault="001973BD" w:rsidP="007C42EE">
            <w:pPr>
              <w:jc w:val="both"/>
              <w:rPr>
                <w:sz w:val="18"/>
                <w:szCs w:val="18"/>
              </w:rPr>
            </w:pPr>
          </w:p>
        </w:tc>
        <w:tc>
          <w:tcPr>
            <w:tcW w:w="1914" w:type="pct"/>
            <w:gridSpan w:val="4"/>
          </w:tcPr>
          <w:p w:rsidR="001973BD" w:rsidRPr="00FD21DB" w:rsidRDefault="001973BD" w:rsidP="007C42EE">
            <w:pPr>
              <w:jc w:val="both"/>
              <w:rPr>
                <w:sz w:val="16"/>
                <w:szCs w:val="16"/>
              </w:rPr>
            </w:pPr>
            <w:r w:rsidRPr="00FD21DB">
              <w:rPr>
                <w:sz w:val="16"/>
                <w:szCs w:val="16"/>
              </w:rPr>
              <w:t>Контактная работа обучающихся с преподавателем</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Консультации, акад. часов</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Форма проведения консультации</w:t>
            </w:r>
          </w:p>
        </w:tc>
        <w:tc>
          <w:tcPr>
            <w:tcW w:w="201" w:type="pct"/>
            <w:vMerge w:val="restart"/>
            <w:textDirection w:val="btLr"/>
          </w:tcPr>
          <w:p w:rsidR="001973BD" w:rsidRPr="00FD21DB" w:rsidRDefault="001973BD" w:rsidP="007C42EE">
            <w:pPr>
              <w:ind w:left="113" w:right="113"/>
              <w:jc w:val="both"/>
              <w:rPr>
                <w:sz w:val="16"/>
                <w:szCs w:val="16"/>
              </w:rPr>
            </w:pPr>
            <w:r w:rsidRPr="00FD21DB">
              <w:rPr>
                <w:sz w:val="16"/>
                <w:szCs w:val="16"/>
              </w:rPr>
              <w:t>СРО, акад.часов</w:t>
            </w:r>
          </w:p>
        </w:tc>
        <w:tc>
          <w:tcPr>
            <w:tcW w:w="748" w:type="pct"/>
            <w:vMerge w:val="restart"/>
            <w:textDirection w:val="btLr"/>
          </w:tcPr>
          <w:p w:rsidR="001973BD" w:rsidRPr="00FD21DB" w:rsidRDefault="001973BD" w:rsidP="007C42EE">
            <w:pPr>
              <w:ind w:left="113" w:right="113"/>
              <w:jc w:val="both"/>
              <w:rPr>
                <w:sz w:val="16"/>
                <w:szCs w:val="16"/>
              </w:rPr>
            </w:pPr>
            <w:r w:rsidRPr="00FD21DB">
              <w:rPr>
                <w:sz w:val="16"/>
                <w:szCs w:val="16"/>
              </w:rPr>
              <w:t>Форма проведения СРО</w:t>
            </w:r>
          </w:p>
        </w:tc>
      </w:tr>
      <w:tr w:rsidR="001973BD" w:rsidRPr="00AB4861" w:rsidTr="007C42EE">
        <w:trPr>
          <w:cantSplit/>
          <w:trHeight w:val="1134"/>
        </w:trPr>
        <w:tc>
          <w:tcPr>
            <w:tcW w:w="378" w:type="pct"/>
            <w:vMerge/>
          </w:tcPr>
          <w:p w:rsidR="001973BD" w:rsidRPr="00AB4861" w:rsidRDefault="001973BD" w:rsidP="007C42EE">
            <w:pPr>
              <w:jc w:val="both"/>
              <w:rPr>
                <w:sz w:val="18"/>
                <w:szCs w:val="18"/>
              </w:rPr>
            </w:pPr>
          </w:p>
        </w:tc>
        <w:tc>
          <w:tcPr>
            <w:tcW w:w="846" w:type="pct"/>
            <w:vMerge/>
          </w:tcPr>
          <w:p w:rsidR="001973BD" w:rsidRPr="00AB4861" w:rsidRDefault="001973BD" w:rsidP="007C42EE">
            <w:pPr>
              <w:jc w:val="both"/>
              <w:rPr>
                <w:sz w:val="18"/>
                <w:szCs w:val="18"/>
              </w:rPr>
            </w:pPr>
          </w:p>
        </w:tc>
        <w:tc>
          <w:tcPr>
            <w:tcW w:w="511" w:type="pct"/>
            <w:vMerge/>
          </w:tcPr>
          <w:p w:rsidR="001973BD" w:rsidRPr="00AB4861" w:rsidRDefault="001973BD" w:rsidP="007C42EE">
            <w:pPr>
              <w:jc w:val="both"/>
              <w:rPr>
                <w:sz w:val="18"/>
                <w:szCs w:val="18"/>
              </w:rPr>
            </w:pPr>
          </w:p>
        </w:tc>
        <w:tc>
          <w:tcPr>
            <w:tcW w:w="241" w:type="pct"/>
            <w:textDirection w:val="btLr"/>
          </w:tcPr>
          <w:p w:rsidR="001973BD" w:rsidRPr="00FD21DB" w:rsidRDefault="001973BD" w:rsidP="007C42EE">
            <w:pPr>
              <w:ind w:left="113" w:right="-108"/>
              <w:jc w:val="both"/>
              <w:rPr>
                <w:sz w:val="16"/>
                <w:szCs w:val="16"/>
              </w:rPr>
            </w:pPr>
            <w:r w:rsidRPr="00FD21DB">
              <w:rPr>
                <w:sz w:val="16"/>
                <w:szCs w:val="16"/>
              </w:rPr>
              <w:t xml:space="preserve">Занятия лекционного типа, </w:t>
            </w:r>
          </w:p>
          <w:p w:rsidR="001973BD" w:rsidRPr="00FD21DB" w:rsidRDefault="001973BD" w:rsidP="007C42EE">
            <w:pPr>
              <w:ind w:left="113" w:right="113"/>
              <w:jc w:val="both"/>
              <w:rPr>
                <w:sz w:val="16"/>
                <w:szCs w:val="16"/>
              </w:rPr>
            </w:pPr>
            <w:r w:rsidRPr="00FD21DB">
              <w:rPr>
                <w:sz w:val="16"/>
                <w:szCs w:val="16"/>
              </w:rPr>
              <w:t xml:space="preserve"> акад. часов</w:t>
            </w:r>
          </w:p>
        </w:tc>
        <w:tc>
          <w:tcPr>
            <w:tcW w:w="800" w:type="pct"/>
            <w:textDirection w:val="btLr"/>
          </w:tcPr>
          <w:p w:rsidR="001973BD" w:rsidRPr="00FD21DB" w:rsidRDefault="001973BD" w:rsidP="007C42EE">
            <w:pPr>
              <w:ind w:left="113" w:right="113"/>
              <w:jc w:val="both"/>
              <w:rPr>
                <w:sz w:val="16"/>
                <w:szCs w:val="16"/>
              </w:rPr>
            </w:pPr>
            <w:r w:rsidRPr="00FD21DB">
              <w:rPr>
                <w:sz w:val="16"/>
                <w:szCs w:val="16"/>
              </w:rPr>
              <w:t>Форма проведения занятия лекционного типа</w:t>
            </w:r>
          </w:p>
        </w:tc>
        <w:tc>
          <w:tcPr>
            <w:tcW w:w="256" w:type="pct"/>
            <w:textDirection w:val="btLr"/>
          </w:tcPr>
          <w:p w:rsidR="001973BD" w:rsidRPr="00FD21DB" w:rsidRDefault="001973BD" w:rsidP="007C42EE">
            <w:pPr>
              <w:ind w:left="113" w:right="113"/>
              <w:jc w:val="both"/>
              <w:rPr>
                <w:sz w:val="16"/>
                <w:szCs w:val="16"/>
              </w:rPr>
            </w:pPr>
            <w:r w:rsidRPr="00FD21DB">
              <w:rPr>
                <w:sz w:val="16"/>
                <w:szCs w:val="16"/>
              </w:rPr>
              <w:t xml:space="preserve">Практические занятия, </w:t>
            </w:r>
            <w:proofErr w:type="spellStart"/>
            <w:r w:rsidRPr="00FD21DB">
              <w:rPr>
                <w:sz w:val="16"/>
                <w:szCs w:val="16"/>
              </w:rPr>
              <w:t>акад.часо</w:t>
            </w:r>
            <w:proofErr w:type="spellEnd"/>
          </w:p>
        </w:tc>
        <w:tc>
          <w:tcPr>
            <w:tcW w:w="617" w:type="pct"/>
            <w:textDirection w:val="btLr"/>
          </w:tcPr>
          <w:p w:rsidR="001973BD" w:rsidRPr="00FD21DB" w:rsidRDefault="001973BD" w:rsidP="007C42EE">
            <w:pPr>
              <w:ind w:left="113" w:right="113"/>
              <w:jc w:val="both"/>
              <w:rPr>
                <w:sz w:val="16"/>
                <w:szCs w:val="16"/>
              </w:rPr>
            </w:pPr>
            <w:r w:rsidRPr="00FD21DB">
              <w:rPr>
                <w:sz w:val="16"/>
                <w:szCs w:val="16"/>
              </w:rPr>
              <w:t>Форма проведения практического занятия</w:t>
            </w:r>
          </w:p>
        </w:tc>
        <w:tc>
          <w:tcPr>
            <w:tcW w:w="201" w:type="pct"/>
            <w:vMerge/>
            <w:textDirection w:val="btLr"/>
          </w:tcPr>
          <w:p w:rsidR="001973BD" w:rsidRPr="00FD21DB" w:rsidRDefault="001973BD" w:rsidP="007C42EE">
            <w:pPr>
              <w:ind w:left="113" w:right="113"/>
              <w:jc w:val="both"/>
              <w:rPr>
                <w:sz w:val="16"/>
                <w:szCs w:val="16"/>
              </w:rPr>
            </w:pPr>
          </w:p>
        </w:tc>
        <w:tc>
          <w:tcPr>
            <w:tcW w:w="201" w:type="pct"/>
            <w:vMerge/>
            <w:textDirection w:val="btLr"/>
          </w:tcPr>
          <w:p w:rsidR="001973BD" w:rsidRPr="00FD21DB" w:rsidRDefault="001973BD" w:rsidP="007C42EE">
            <w:pPr>
              <w:ind w:left="113" w:right="113"/>
              <w:jc w:val="both"/>
              <w:rPr>
                <w:sz w:val="16"/>
                <w:szCs w:val="16"/>
              </w:rPr>
            </w:pPr>
          </w:p>
        </w:tc>
        <w:tc>
          <w:tcPr>
            <w:tcW w:w="201" w:type="pct"/>
            <w:vMerge/>
            <w:textDirection w:val="btLr"/>
          </w:tcPr>
          <w:p w:rsidR="001973BD" w:rsidRPr="00AB4861" w:rsidRDefault="001973BD" w:rsidP="007C42EE">
            <w:pPr>
              <w:ind w:left="113" w:right="113"/>
              <w:jc w:val="both"/>
              <w:rPr>
                <w:sz w:val="18"/>
                <w:szCs w:val="18"/>
              </w:rPr>
            </w:pPr>
          </w:p>
        </w:tc>
        <w:tc>
          <w:tcPr>
            <w:tcW w:w="748" w:type="pct"/>
            <w:vMerge/>
            <w:textDirection w:val="btLr"/>
          </w:tcPr>
          <w:p w:rsidR="001973BD" w:rsidRPr="00AB4861" w:rsidRDefault="001973BD" w:rsidP="007C42EE">
            <w:pPr>
              <w:ind w:left="113" w:right="113"/>
              <w:jc w:val="both"/>
              <w:rPr>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1/1</w:t>
            </w:r>
          </w:p>
        </w:tc>
        <w:tc>
          <w:tcPr>
            <w:tcW w:w="846" w:type="pct"/>
            <w:vMerge w:val="restart"/>
          </w:tcPr>
          <w:p w:rsidR="001973BD" w:rsidRPr="00AB4861" w:rsidRDefault="001973BD" w:rsidP="007C42EE">
            <w:pPr>
              <w:jc w:val="both"/>
              <w:rPr>
                <w:sz w:val="18"/>
                <w:szCs w:val="18"/>
              </w:rPr>
            </w:pPr>
          </w:p>
          <w:p w:rsidR="001973BD" w:rsidRPr="00AB4861" w:rsidRDefault="001973BD" w:rsidP="007C42EE">
            <w:pPr>
              <w:jc w:val="both"/>
              <w:rPr>
                <w:sz w:val="18"/>
                <w:szCs w:val="18"/>
              </w:rPr>
            </w:pPr>
          </w:p>
          <w:p w:rsidR="001973BD" w:rsidRPr="00AB4861" w:rsidRDefault="001973BD" w:rsidP="007C42EE">
            <w:pPr>
              <w:jc w:val="both"/>
              <w:rPr>
                <w:sz w:val="18"/>
                <w:szCs w:val="18"/>
              </w:rPr>
            </w:pPr>
            <w:r w:rsidRPr="00AB4861">
              <w:rPr>
                <w:sz w:val="18"/>
                <w:szCs w:val="18"/>
              </w:rPr>
              <w:t>Сервисная деятельность в жизни современного общества</w:t>
            </w:r>
          </w:p>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1. Сервисная деятельность как форма удовлетворения </w:t>
            </w:r>
          </w:p>
          <w:p w:rsidR="001973BD" w:rsidRPr="00AB4861" w:rsidRDefault="001973BD" w:rsidP="007C42EE">
            <w:pPr>
              <w:jc w:val="both"/>
              <w:rPr>
                <w:sz w:val="18"/>
                <w:szCs w:val="18"/>
              </w:rPr>
            </w:pPr>
            <w:r w:rsidRPr="00AB4861">
              <w:rPr>
                <w:sz w:val="18"/>
                <w:szCs w:val="18"/>
              </w:rPr>
              <w:t>потребностей человека</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(вводная),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Практическое занятие в форме круглого стола, предусматривающее обсуждение студентами исторических вопросов возникновения и эволюции сервисной деятельности.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2. Социальные предпосылки возникновения сервисной деятельности</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Pr>
                <w:sz w:val="18"/>
                <w:szCs w:val="18"/>
              </w:rPr>
              <w:t>Практическое занятие в форме студенческой конференции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Подборка определений сервисной деятельности из источников 1, 3, 5</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3/1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3. Специфика услуг как </w:t>
            </w:r>
            <w:r w:rsidRPr="00AB4861">
              <w:rPr>
                <w:sz w:val="18"/>
                <w:szCs w:val="18"/>
              </w:rPr>
              <w:lastRenderedPageBreak/>
              <w:t>товара</w:t>
            </w:r>
          </w:p>
        </w:tc>
        <w:tc>
          <w:tcPr>
            <w:tcW w:w="241" w:type="pct"/>
          </w:tcPr>
          <w:p w:rsidR="001973BD" w:rsidRPr="00AB4861" w:rsidRDefault="00BF598C" w:rsidP="007C42EE">
            <w:pPr>
              <w:jc w:val="both"/>
              <w:rPr>
                <w:sz w:val="18"/>
                <w:szCs w:val="18"/>
              </w:rPr>
            </w:pPr>
            <w:r>
              <w:rPr>
                <w:sz w:val="18"/>
                <w:szCs w:val="18"/>
              </w:rPr>
              <w:lastRenderedPageBreak/>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 xml:space="preserve">Содержание подается </w:t>
            </w:r>
            <w:r w:rsidRPr="00AB4861">
              <w:rPr>
                <w:sz w:val="18"/>
                <w:szCs w:val="18"/>
                <w:shd w:val="clear" w:color="auto" w:fill="FFFFFF"/>
              </w:rPr>
              <w:lastRenderedPageBreak/>
              <w:t>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lastRenderedPageBreak/>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w:t>
            </w:r>
            <w:r w:rsidRPr="00AB4861">
              <w:rPr>
                <w:sz w:val="18"/>
                <w:szCs w:val="18"/>
              </w:rPr>
              <w:lastRenderedPageBreak/>
              <w:t>предусматривающее обсуждение в виде круглого стола современных подходов к функциям и принципам современного сервиса и оказания услуг.</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 xml:space="preserve">изучение научной и научно-методической </w:t>
            </w:r>
            <w:r w:rsidRPr="00AB4861">
              <w:rPr>
                <w:sz w:val="18"/>
                <w:szCs w:val="18"/>
              </w:rPr>
              <w:lastRenderedPageBreak/>
              <w:t>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4/1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4. Ценность услуги</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обсуждение в виде круглого стола проблем восприятия ценности услуги современным потребителем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rPr>
          <w:trHeight w:val="2071"/>
        </w:trPr>
        <w:tc>
          <w:tcPr>
            <w:tcW w:w="378" w:type="pct"/>
          </w:tcPr>
          <w:p w:rsidR="001973BD" w:rsidRPr="00AB4861" w:rsidRDefault="001973BD" w:rsidP="007C42EE">
            <w:pPr>
              <w:jc w:val="both"/>
              <w:rPr>
                <w:sz w:val="18"/>
                <w:szCs w:val="18"/>
              </w:rPr>
            </w:pPr>
            <w:r w:rsidRPr="00AB4861">
              <w:rPr>
                <w:sz w:val="18"/>
                <w:szCs w:val="18"/>
              </w:rPr>
              <w:t>5,6/1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 xml:space="preserve">5. Жизненный цикл услуг.      </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Повествовательная лекция (классическая),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Pr>
                <w:sz w:val="18"/>
                <w:szCs w:val="18"/>
              </w:rPr>
              <w:t xml:space="preserve">Семинар </w:t>
            </w:r>
            <w:r w:rsidRPr="00AB4861">
              <w:rPr>
                <w:sz w:val="18"/>
                <w:szCs w:val="18"/>
              </w:rPr>
              <w:t>по вопросам жизненного цикла услуг и товаров.</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 предусматривает использование ЭБС</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6/1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6. Сервис как компонент продажи товаров.</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Представление презентаций по проблематике лекции, разработанная группой студентов</w:t>
            </w:r>
          </w:p>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изучение научной и научно-методической базы по поставленной проблематике</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lastRenderedPageBreak/>
              <w:t>6/1</w:t>
            </w:r>
          </w:p>
        </w:tc>
        <w:tc>
          <w:tcPr>
            <w:tcW w:w="846" w:type="pct"/>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sz w:val="18"/>
                <w:szCs w:val="18"/>
              </w:rPr>
            </w:pPr>
            <w:r w:rsidRPr="00AB4861">
              <w:rPr>
                <w:b/>
                <w:sz w:val="18"/>
                <w:szCs w:val="18"/>
              </w:rPr>
              <w:t>Контрольная точка 1</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1973BD" w:rsidP="007C42EE">
            <w:pPr>
              <w:jc w:val="both"/>
              <w:rPr>
                <w:b/>
                <w:sz w:val="18"/>
                <w:szCs w:val="18"/>
              </w:rPr>
            </w:pPr>
            <w:r w:rsidRPr="00AB4861">
              <w:rPr>
                <w:b/>
                <w:sz w:val="18"/>
                <w:szCs w:val="18"/>
              </w:rPr>
              <w:t>Аудиторное тестирование</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7,8/1</w:t>
            </w:r>
          </w:p>
        </w:tc>
        <w:tc>
          <w:tcPr>
            <w:tcW w:w="846" w:type="pct"/>
            <w:vMerge w:val="restart"/>
            <w:vAlign w:val="center"/>
          </w:tcPr>
          <w:p w:rsidR="001973BD" w:rsidRPr="00AB4861" w:rsidRDefault="001973BD" w:rsidP="007C42EE">
            <w:pPr>
              <w:jc w:val="both"/>
              <w:rPr>
                <w:sz w:val="18"/>
                <w:szCs w:val="18"/>
              </w:rPr>
            </w:pPr>
            <w:r w:rsidRPr="00AB4861">
              <w:rPr>
                <w:sz w:val="18"/>
                <w:szCs w:val="18"/>
              </w:rPr>
              <w:t>Основы теории организации обслуживания</w:t>
            </w:r>
          </w:p>
        </w:tc>
        <w:tc>
          <w:tcPr>
            <w:tcW w:w="511" w:type="pct"/>
          </w:tcPr>
          <w:p w:rsidR="001973BD" w:rsidRPr="00AB4861" w:rsidRDefault="001973BD" w:rsidP="007C42EE">
            <w:pPr>
              <w:jc w:val="both"/>
              <w:rPr>
                <w:sz w:val="18"/>
                <w:szCs w:val="18"/>
              </w:rPr>
            </w:pPr>
            <w:r w:rsidRPr="00AB4861">
              <w:rPr>
                <w:sz w:val="18"/>
                <w:szCs w:val="18"/>
              </w:rPr>
              <w:t>7. Поведение потребителей и принятие ими решений</w:t>
            </w:r>
          </w:p>
        </w:tc>
        <w:tc>
          <w:tcPr>
            <w:tcW w:w="241" w:type="pct"/>
          </w:tcPr>
          <w:p w:rsidR="001973BD" w:rsidRPr="00AB4861" w:rsidRDefault="00BF598C" w:rsidP="007C42EE">
            <w:pPr>
              <w:jc w:val="both"/>
              <w:rPr>
                <w:sz w:val="18"/>
                <w:szCs w:val="18"/>
              </w:rPr>
            </w:pPr>
            <w:r>
              <w:rPr>
                <w:sz w:val="18"/>
                <w:szCs w:val="18"/>
              </w:rPr>
              <w:t>2</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 xml:space="preserve">Решение ситуационных задач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9,10/1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8. Теория организации обслуживания.</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Выездное практическое занятие, предусматривающее посещение выставки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11,12/1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9. "Контактная зона" как сфера реализации сервисной деятельности.</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проблемной лекции «Основные методы предоставления услуг и формы обслуживания», предусматривающее использование ЭБС</w:t>
            </w:r>
          </w:p>
        </w:tc>
      </w:tr>
      <w:tr w:rsidR="001973BD" w:rsidRPr="00AB4861" w:rsidTr="007C42EE">
        <w:tc>
          <w:tcPr>
            <w:tcW w:w="378" w:type="pct"/>
          </w:tcPr>
          <w:p w:rsidR="001973BD" w:rsidRPr="00AB4861" w:rsidRDefault="001973BD" w:rsidP="007C42EE">
            <w:pPr>
              <w:jc w:val="both"/>
              <w:rPr>
                <w:sz w:val="18"/>
                <w:szCs w:val="18"/>
              </w:rPr>
            </w:pPr>
            <w:r>
              <w:rPr>
                <w:sz w:val="18"/>
                <w:szCs w:val="18"/>
              </w:rPr>
              <w:t>12/1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10. Диагностика профессиональных возможностей</w:t>
            </w:r>
          </w:p>
        </w:tc>
        <w:tc>
          <w:tcPr>
            <w:tcW w:w="241" w:type="pct"/>
          </w:tcPr>
          <w:p w:rsidR="001973BD" w:rsidRPr="00AB4861" w:rsidRDefault="001973BD" w:rsidP="007C42EE">
            <w:pPr>
              <w:jc w:val="both"/>
              <w:rPr>
                <w:sz w:val="18"/>
                <w:szCs w:val="18"/>
              </w:rPr>
            </w:pPr>
            <w:r>
              <w:rPr>
                <w:sz w:val="18"/>
                <w:szCs w:val="18"/>
              </w:rPr>
              <w:t>-</w:t>
            </w:r>
          </w:p>
        </w:tc>
        <w:tc>
          <w:tcPr>
            <w:tcW w:w="800" w:type="pct"/>
          </w:tcPr>
          <w:p w:rsidR="001973BD" w:rsidRPr="00AB4861" w:rsidRDefault="001973BD" w:rsidP="007C42EE">
            <w:pPr>
              <w:jc w:val="both"/>
              <w:rPr>
                <w:sz w:val="18"/>
                <w:szCs w:val="18"/>
              </w:rPr>
            </w:pPr>
            <w:r>
              <w:rPr>
                <w:sz w:val="18"/>
                <w:szCs w:val="18"/>
              </w:rPr>
              <w:t>-</w:t>
            </w:r>
          </w:p>
        </w:tc>
        <w:tc>
          <w:tcPr>
            <w:tcW w:w="256" w:type="pct"/>
          </w:tcPr>
          <w:p w:rsidR="001973BD" w:rsidRPr="00AB4861" w:rsidRDefault="001973BD" w:rsidP="007C42EE">
            <w:pPr>
              <w:jc w:val="both"/>
              <w:rPr>
                <w:sz w:val="18"/>
                <w:szCs w:val="18"/>
              </w:rPr>
            </w:pPr>
            <w:r>
              <w:rPr>
                <w:sz w:val="18"/>
                <w:szCs w:val="18"/>
              </w:rPr>
              <w:t>4</w:t>
            </w:r>
          </w:p>
        </w:tc>
        <w:tc>
          <w:tcPr>
            <w:tcW w:w="617" w:type="pct"/>
          </w:tcPr>
          <w:p w:rsidR="001973BD" w:rsidRPr="00AB4861" w:rsidRDefault="001973BD" w:rsidP="007C42EE">
            <w:pPr>
              <w:jc w:val="both"/>
              <w:rPr>
                <w:sz w:val="18"/>
                <w:szCs w:val="18"/>
              </w:rPr>
            </w:pPr>
            <w:r w:rsidRPr="00AB4861">
              <w:rPr>
                <w:sz w:val="18"/>
                <w:szCs w:val="18"/>
              </w:rPr>
              <w:t>Практическое занятие, предусматривающее проведение психологического тренинга со студентами на определение профессионального направления, умение работать в команде</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r>
              <w:rPr>
                <w:sz w:val="18"/>
                <w:szCs w:val="18"/>
              </w:rPr>
              <w:t>-</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t>12/1</w:t>
            </w:r>
          </w:p>
        </w:tc>
        <w:tc>
          <w:tcPr>
            <w:tcW w:w="846" w:type="pct"/>
            <w:vMerge/>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sz w:val="18"/>
                <w:szCs w:val="18"/>
              </w:rPr>
            </w:pPr>
            <w:r w:rsidRPr="00AB4861">
              <w:rPr>
                <w:b/>
                <w:sz w:val="18"/>
                <w:szCs w:val="18"/>
              </w:rPr>
              <w:t xml:space="preserve">Контрольная </w:t>
            </w:r>
            <w:r w:rsidRPr="00AB4861">
              <w:rPr>
                <w:b/>
                <w:sz w:val="18"/>
                <w:szCs w:val="18"/>
              </w:rPr>
              <w:lastRenderedPageBreak/>
              <w:t>точка 2</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1973BD" w:rsidP="007C42EE">
            <w:pPr>
              <w:jc w:val="both"/>
              <w:rPr>
                <w:b/>
                <w:sz w:val="18"/>
                <w:szCs w:val="18"/>
              </w:rPr>
            </w:pPr>
            <w:r w:rsidRPr="00AB4861">
              <w:rPr>
                <w:b/>
                <w:sz w:val="18"/>
                <w:szCs w:val="18"/>
              </w:rPr>
              <w:t xml:space="preserve">Аудиторное </w:t>
            </w:r>
            <w:r w:rsidRPr="00AB4861">
              <w:rPr>
                <w:b/>
                <w:sz w:val="18"/>
                <w:szCs w:val="18"/>
              </w:rPr>
              <w:lastRenderedPageBreak/>
              <w:t>тестирование</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13,14/1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11</w:t>
            </w:r>
            <w:r w:rsidRPr="00AB4861">
              <w:rPr>
                <w:sz w:val="18"/>
                <w:szCs w:val="18"/>
              </w:rPr>
              <w:t xml:space="preserve">. Основные методы предоставления услуг и формы </w:t>
            </w:r>
          </w:p>
          <w:p w:rsidR="001973BD" w:rsidRPr="00AB4861" w:rsidRDefault="001973BD" w:rsidP="007C42EE">
            <w:pPr>
              <w:jc w:val="both"/>
              <w:rPr>
                <w:sz w:val="18"/>
                <w:szCs w:val="18"/>
              </w:rPr>
            </w:pPr>
            <w:r>
              <w:rPr>
                <w:sz w:val="18"/>
                <w:szCs w:val="18"/>
              </w:rPr>
              <w:t>о</w:t>
            </w:r>
            <w:r w:rsidRPr="00AB4861">
              <w:rPr>
                <w:sz w:val="18"/>
                <w:szCs w:val="18"/>
              </w:rPr>
              <w:t>бслуживани</w:t>
            </w:r>
            <w:r>
              <w:rPr>
                <w:sz w:val="18"/>
                <w:szCs w:val="18"/>
              </w:rPr>
              <w:t>я в туризме и гостеприимстве</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sidRPr="00AB4861">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в режиме круглого стола представление группового  проекта по созданию и продвижению новой услуги. Представляется макет услуги и его описание, план продвижения, сегменты и целевую аудиторию.  </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12.Технологии обслуживания гостей и клиентов туристских компаний</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оторое необходимо открыть, решив</w:t>
            </w:r>
            <w:r w:rsidRPr="00561A96">
              <w:rPr>
                <w:sz w:val="18"/>
                <w:szCs w:val="18"/>
              </w:rPr>
              <w:t xml:space="preserve"> проблемную ситуацию</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Решение ситуационных задач</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14,15/1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13</w:t>
            </w:r>
            <w:r w:rsidRPr="00AB4861">
              <w:rPr>
                <w:sz w:val="18"/>
                <w:szCs w:val="18"/>
              </w:rPr>
              <w:t>. Качество обслуживания и производительность.</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sz w:val="18"/>
                <w:szCs w:val="18"/>
              </w:rPr>
              <w:t xml:space="preserve">Лекция-диалог. </w:t>
            </w:r>
            <w:r w:rsidRPr="00AB4861">
              <w:rPr>
                <w:sz w:val="18"/>
                <w:szCs w:val="18"/>
                <w:shd w:val="clear" w:color="auto" w:fill="FFFFFF"/>
              </w:rPr>
              <w:t>Содержание подается через серию вопросов, на которые</w:t>
            </w:r>
            <w:r w:rsidRPr="00AB4861">
              <w:rPr>
                <w:rStyle w:val="apple-converted-space"/>
                <w:sz w:val="18"/>
                <w:szCs w:val="18"/>
                <w:shd w:val="clear" w:color="auto" w:fill="FFFFFF"/>
              </w:rPr>
              <w:t> </w:t>
            </w:r>
            <w:r w:rsidRPr="00AB4861">
              <w:rPr>
                <w:sz w:val="18"/>
                <w:szCs w:val="18"/>
                <w:shd w:val="clear" w:color="auto" w:fill="FFFFFF"/>
              </w:rPr>
              <w:t>слушатель должен отвечать непосредственно в ходе</w:t>
            </w:r>
            <w:r w:rsidRPr="00AB4861">
              <w:rPr>
                <w:rStyle w:val="apple-converted-space"/>
                <w:sz w:val="18"/>
                <w:szCs w:val="18"/>
                <w:shd w:val="clear" w:color="auto" w:fill="FFFFFF"/>
              </w:rPr>
              <w:t> </w:t>
            </w:r>
            <w:r w:rsidRPr="00AB4861">
              <w:rPr>
                <w:bCs/>
                <w:sz w:val="18"/>
                <w:szCs w:val="18"/>
                <w:shd w:val="clear" w:color="auto" w:fill="FFFFFF"/>
              </w:rPr>
              <w:t>лекции</w:t>
            </w:r>
            <w:r w:rsidRPr="00AB4861">
              <w:rPr>
                <w:sz w:val="18"/>
                <w:szCs w:val="18"/>
                <w:shd w:val="clear" w:color="auto" w:fill="FFFFFF"/>
              </w:rPr>
              <w:t>.</w:t>
            </w: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rPr>
              <w:t xml:space="preserve">Практическое занятие, предусматривающее </w:t>
            </w:r>
            <w:r>
              <w:rPr>
                <w:sz w:val="18"/>
                <w:szCs w:val="18"/>
              </w:rPr>
              <w:t>решение тестовых заданий</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sz w:val="18"/>
                <w:szCs w:val="18"/>
              </w:rPr>
            </w:pP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 xml:space="preserve">14. Профессиональная этика и эстетика в </w:t>
            </w:r>
            <w:r>
              <w:rPr>
                <w:sz w:val="18"/>
                <w:szCs w:val="18"/>
              </w:rPr>
              <w:lastRenderedPageBreak/>
              <w:t xml:space="preserve">процессе обслуживания гостей и клиентов </w:t>
            </w:r>
          </w:p>
        </w:tc>
        <w:tc>
          <w:tcPr>
            <w:tcW w:w="241" w:type="pct"/>
          </w:tcPr>
          <w:p w:rsidR="001973BD" w:rsidRPr="00AB4861" w:rsidRDefault="00BF598C" w:rsidP="007C42EE">
            <w:pPr>
              <w:jc w:val="both"/>
              <w:rPr>
                <w:sz w:val="18"/>
                <w:szCs w:val="18"/>
              </w:rPr>
            </w:pPr>
            <w:r>
              <w:rPr>
                <w:sz w:val="18"/>
                <w:szCs w:val="18"/>
              </w:rPr>
              <w:lastRenderedPageBreak/>
              <w:t>1</w:t>
            </w:r>
          </w:p>
        </w:tc>
        <w:tc>
          <w:tcPr>
            <w:tcW w:w="800" w:type="pct"/>
          </w:tcPr>
          <w:p w:rsidR="001973BD" w:rsidRPr="00561A96" w:rsidRDefault="001973BD" w:rsidP="007C42EE">
            <w:pPr>
              <w:jc w:val="both"/>
              <w:rPr>
                <w:sz w:val="18"/>
                <w:szCs w:val="18"/>
              </w:rPr>
            </w:pPr>
            <w:r w:rsidRPr="00561A96">
              <w:rPr>
                <w:sz w:val="18"/>
                <w:szCs w:val="18"/>
              </w:rPr>
              <w:t>Проблемная лекция, теоретический материал подается как неизвестное, к</w:t>
            </w:r>
            <w:r>
              <w:rPr>
                <w:sz w:val="18"/>
                <w:szCs w:val="18"/>
              </w:rPr>
              <w:t xml:space="preserve">оторое необходимо </w:t>
            </w:r>
            <w:r>
              <w:rPr>
                <w:sz w:val="18"/>
                <w:szCs w:val="18"/>
              </w:rPr>
              <w:lastRenderedPageBreak/>
              <w:t>открыть, решив</w:t>
            </w:r>
            <w:r w:rsidRPr="00561A96">
              <w:rPr>
                <w:sz w:val="18"/>
                <w:szCs w:val="18"/>
              </w:rPr>
              <w:t xml:space="preserve"> проблемную ситуацию</w:t>
            </w:r>
          </w:p>
        </w:tc>
        <w:tc>
          <w:tcPr>
            <w:tcW w:w="256" w:type="pct"/>
          </w:tcPr>
          <w:p w:rsidR="001973BD" w:rsidRPr="00AB4861" w:rsidRDefault="001973BD" w:rsidP="007C42EE">
            <w:pPr>
              <w:jc w:val="both"/>
              <w:rPr>
                <w:sz w:val="18"/>
                <w:szCs w:val="18"/>
              </w:rPr>
            </w:pPr>
            <w:r>
              <w:rPr>
                <w:sz w:val="18"/>
                <w:szCs w:val="18"/>
              </w:rPr>
              <w:lastRenderedPageBreak/>
              <w:t>-</w:t>
            </w:r>
          </w:p>
        </w:tc>
        <w:tc>
          <w:tcPr>
            <w:tcW w:w="617" w:type="pct"/>
          </w:tcPr>
          <w:p w:rsidR="001973BD" w:rsidRPr="00AB4861" w:rsidRDefault="001973BD" w:rsidP="007C42EE">
            <w:pPr>
              <w:jc w:val="both"/>
              <w:rPr>
                <w:sz w:val="18"/>
                <w:szCs w:val="18"/>
              </w:rPr>
            </w:pPr>
            <w:r>
              <w:rPr>
                <w:sz w:val="18"/>
                <w:szCs w:val="18"/>
              </w:rPr>
              <w:t>-</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6</w:t>
            </w:r>
          </w:p>
        </w:tc>
        <w:tc>
          <w:tcPr>
            <w:tcW w:w="748" w:type="pct"/>
          </w:tcPr>
          <w:p w:rsidR="001973BD" w:rsidRPr="00AB4861" w:rsidRDefault="001973BD" w:rsidP="007C42EE">
            <w:pPr>
              <w:jc w:val="both"/>
              <w:rPr>
                <w:sz w:val="18"/>
                <w:szCs w:val="18"/>
              </w:rPr>
            </w:pPr>
            <w:r w:rsidRPr="00AB4861">
              <w:rPr>
                <w:sz w:val="18"/>
                <w:szCs w:val="18"/>
              </w:rPr>
              <w:t>Подготовка к практическому занятию, предусматривающая изучение научно-</w:t>
            </w:r>
            <w:r w:rsidRPr="00AB4861">
              <w:rPr>
                <w:sz w:val="18"/>
                <w:szCs w:val="18"/>
              </w:rPr>
              <w:lastRenderedPageBreak/>
              <w:t>практического материала по заданным вопросам</w:t>
            </w:r>
          </w:p>
        </w:tc>
      </w:tr>
      <w:tr w:rsidR="001973BD" w:rsidRPr="00AB4861" w:rsidTr="007C42EE">
        <w:tc>
          <w:tcPr>
            <w:tcW w:w="378" w:type="pct"/>
          </w:tcPr>
          <w:p w:rsidR="001973BD" w:rsidRPr="00AB4861" w:rsidRDefault="001973BD" w:rsidP="007C42EE">
            <w:pPr>
              <w:jc w:val="both"/>
              <w:rPr>
                <w:b/>
                <w:sz w:val="18"/>
                <w:szCs w:val="18"/>
              </w:rPr>
            </w:pPr>
            <w:r w:rsidRPr="00AB4861">
              <w:rPr>
                <w:b/>
                <w:sz w:val="18"/>
                <w:szCs w:val="18"/>
              </w:rPr>
              <w:lastRenderedPageBreak/>
              <w:t>15/1</w:t>
            </w:r>
          </w:p>
        </w:tc>
        <w:tc>
          <w:tcPr>
            <w:tcW w:w="846" w:type="pct"/>
            <w:vMerge/>
            <w:vAlign w:val="center"/>
          </w:tcPr>
          <w:p w:rsidR="001973BD" w:rsidRPr="00AB4861" w:rsidRDefault="001973BD" w:rsidP="007C42EE">
            <w:pPr>
              <w:jc w:val="both"/>
              <w:rPr>
                <w:b/>
                <w:sz w:val="18"/>
                <w:szCs w:val="18"/>
              </w:rPr>
            </w:pPr>
          </w:p>
        </w:tc>
        <w:tc>
          <w:tcPr>
            <w:tcW w:w="511" w:type="pct"/>
          </w:tcPr>
          <w:p w:rsidR="001973BD" w:rsidRPr="00AB4861" w:rsidRDefault="001973BD" w:rsidP="007C42EE">
            <w:pPr>
              <w:jc w:val="both"/>
              <w:rPr>
                <w:b/>
                <w:bCs/>
                <w:sz w:val="18"/>
                <w:szCs w:val="18"/>
              </w:rPr>
            </w:pPr>
            <w:r w:rsidRPr="00AB4861">
              <w:rPr>
                <w:b/>
                <w:bCs/>
                <w:sz w:val="18"/>
                <w:szCs w:val="18"/>
              </w:rPr>
              <w:t>Контрольная точка 3.</w:t>
            </w:r>
          </w:p>
        </w:tc>
        <w:tc>
          <w:tcPr>
            <w:tcW w:w="241" w:type="pct"/>
          </w:tcPr>
          <w:p w:rsidR="001973BD" w:rsidRPr="00AB4861" w:rsidRDefault="001973BD" w:rsidP="007C42EE">
            <w:pPr>
              <w:jc w:val="both"/>
              <w:rPr>
                <w:b/>
                <w:sz w:val="18"/>
                <w:szCs w:val="18"/>
              </w:rPr>
            </w:pPr>
          </w:p>
        </w:tc>
        <w:tc>
          <w:tcPr>
            <w:tcW w:w="800" w:type="pct"/>
          </w:tcPr>
          <w:p w:rsidR="001973BD" w:rsidRPr="00AB4861" w:rsidRDefault="001973BD" w:rsidP="007C42EE">
            <w:pPr>
              <w:jc w:val="both"/>
              <w:rPr>
                <w:b/>
                <w:sz w:val="18"/>
                <w:szCs w:val="18"/>
              </w:rPr>
            </w:pPr>
          </w:p>
        </w:tc>
        <w:tc>
          <w:tcPr>
            <w:tcW w:w="256" w:type="pct"/>
          </w:tcPr>
          <w:p w:rsidR="001973BD" w:rsidRPr="00AB4861" w:rsidRDefault="001973BD" w:rsidP="007C42EE">
            <w:pPr>
              <w:jc w:val="both"/>
              <w:rPr>
                <w:b/>
                <w:sz w:val="18"/>
                <w:szCs w:val="18"/>
              </w:rPr>
            </w:pPr>
            <w:r w:rsidRPr="00AB4861">
              <w:rPr>
                <w:b/>
                <w:sz w:val="18"/>
                <w:szCs w:val="18"/>
              </w:rPr>
              <w:t>1</w:t>
            </w:r>
          </w:p>
        </w:tc>
        <w:tc>
          <w:tcPr>
            <w:tcW w:w="617" w:type="pct"/>
          </w:tcPr>
          <w:p w:rsidR="001973BD" w:rsidRPr="00AB4861" w:rsidRDefault="00B8293C" w:rsidP="007C42EE">
            <w:pPr>
              <w:jc w:val="both"/>
              <w:rPr>
                <w:b/>
                <w:sz w:val="18"/>
                <w:szCs w:val="18"/>
              </w:rPr>
            </w:pPr>
            <w:r>
              <w:rPr>
                <w:b/>
                <w:sz w:val="18"/>
                <w:szCs w:val="18"/>
              </w:rPr>
              <w:t>Контрольная работа</w:t>
            </w: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201" w:type="pct"/>
          </w:tcPr>
          <w:p w:rsidR="001973BD" w:rsidRPr="00AB4861" w:rsidRDefault="001973BD" w:rsidP="007C42EE">
            <w:pPr>
              <w:jc w:val="both"/>
              <w:rPr>
                <w:b/>
                <w:sz w:val="18"/>
                <w:szCs w:val="18"/>
              </w:rPr>
            </w:pPr>
          </w:p>
        </w:tc>
        <w:tc>
          <w:tcPr>
            <w:tcW w:w="748" w:type="pct"/>
          </w:tcPr>
          <w:p w:rsidR="001973BD" w:rsidRPr="00AB4861" w:rsidRDefault="001973BD" w:rsidP="007C42EE">
            <w:pPr>
              <w:jc w:val="both"/>
              <w:rPr>
                <w:b/>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16,17/1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bCs/>
                <w:sz w:val="18"/>
                <w:szCs w:val="18"/>
              </w:rPr>
            </w:pPr>
            <w:r>
              <w:rPr>
                <w:bCs/>
                <w:sz w:val="18"/>
                <w:szCs w:val="18"/>
              </w:rPr>
              <w:t>15.</w:t>
            </w:r>
            <w:r w:rsidRPr="00AB4861">
              <w:rPr>
                <w:sz w:val="18"/>
                <w:szCs w:val="18"/>
              </w:rPr>
              <w:t>Стратегические направления и кон</w:t>
            </w:r>
            <w:r>
              <w:rPr>
                <w:sz w:val="18"/>
                <w:szCs w:val="18"/>
              </w:rPr>
              <w:t>курентоспособность в индустрии туризма и гостеприимства</w:t>
            </w:r>
            <w:r w:rsidRPr="00AB4861">
              <w:rPr>
                <w:sz w:val="18"/>
                <w:szCs w:val="18"/>
              </w:rPr>
              <w:t>.</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p>
        </w:tc>
        <w:tc>
          <w:tcPr>
            <w:tcW w:w="256" w:type="pct"/>
          </w:tcPr>
          <w:p w:rsidR="001973BD" w:rsidRPr="00AB4861" w:rsidRDefault="001973BD" w:rsidP="007C42EE">
            <w:pPr>
              <w:jc w:val="both"/>
              <w:rPr>
                <w:sz w:val="18"/>
                <w:szCs w:val="18"/>
              </w:rPr>
            </w:pPr>
            <w:r>
              <w:rPr>
                <w:sz w:val="18"/>
                <w:szCs w:val="18"/>
              </w:rPr>
              <w:t>2</w:t>
            </w:r>
          </w:p>
        </w:tc>
        <w:tc>
          <w:tcPr>
            <w:tcW w:w="617" w:type="pct"/>
          </w:tcPr>
          <w:p w:rsidR="001973BD" w:rsidRPr="00AB4861" w:rsidRDefault="001973BD" w:rsidP="007C42EE">
            <w:pPr>
              <w:jc w:val="both"/>
              <w:rPr>
                <w:sz w:val="18"/>
                <w:szCs w:val="18"/>
              </w:rPr>
            </w:pPr>
            <w:r w:rsidRPr="00AB4861">
              <w:rPr>
                <w:sz w:val="18"/>
                <w:szCs w:val="18"/>
                <w:shd w:val="clear" w:color="auto" w:fill="FFFFFF"/>
              </w:rPr>
              <w:t xml:space="preserve">Выездное практическое занятие, предусматривающее посещение </w:t>
            </w:r>
            <w:r>
              <w:rPr>
                <w:sz w:val="18"/>
                <w:szCs w:val="18"/>
                <w:shd w:val="clear" w:color="auto" w:fill="FFFFFF"/>
              </w:rPr>
              <w:t>выставки</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sidRPr="00AB4861">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презентации по итогам выставки</w:t>
            </w: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t>18/1</w:t>
            </w:r>
          </w:p>
        </w:tc>
        <w:tc>
          <w:tcPr>
            <w:tcW w:w="846" w:type="pct"/>
            <w:vMerge/>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Pr>
                <w:sz w:val="18"/>
                <w:szCs w:val="18"/>
              </w:rPr>
              <w:t>16</w:t>
            </w:r>
            <w:r w:rsidRPr="00AB4861">
              <w:rPr>
                <w:sz w:val="18"/>
                <w:szCs w:val="18"/>
              </w:rPr>
              <w:t>. Правовое регулирование отношений</w:t>
            </w:r>
            <w:r>
              <w:rPr>
                <w:sz w:val="18"/>
                <w:szCs w:val="18"/>
              </w:rPr>
              <w:t xml:space="preserve"> в процессе обслуживания гостей и клиентов туристских компаний</w:t>
            </w:r>
          </w:p>
          <w:p w:rsidR="001973BD" w:rsidRPr="00AB4861" w:rsidRDefault="001973BD" w:rsidP="007C42EE">
            <w:pPr>
              <w:jc w:val="both"/>
              <w:rPr>
                <w:sz w:val="18"/>
                <w:szCs w:val="18"/>
              </w:rPr>
            </w:pPr>
            <w:r w:rsidRPr="00AB4861">
              <w:rPr>
                <w:sz w:val="18"/>
                <w:szCs w:val="18"/>
              </w:rPr>
              <w:t>.</w:t>
            </w:r>
          </w:p>
        </w:tc>
        <w:tc>
          <w:tcPr>
            <w:tcW w:w="241" w:type="pct"/>
          </w:tcPr>
          <w:p w:rsidR="001973BD" w:rsidRPr="00AB4861" w:rsidRDefault="00BF598C" w:rsidP="007C42EE">
            <w:pPr>
              <w:jc w:val="both"/>
              <w:rPr>
                <w:sz w:val="18"/>
                <w:szCs w:val="18"/>
              </w:rPr>
            </w:pPr>
            <w:r>
              <w:rPr>
                <w:sz w:val="18"/>
                <w:szCs w:val="18"/>
              </w:rPr>
              <w:t>1</w:t>
            </w:r>
          </w:p>
        </w:tc>
        <w:tc>
          <w:tcPr>
            <w:tcW w:w="800" w:type="pct"/>
          </w:tcPr>
          <w:p w:rsidR="001973BD" w:rsidRPr="00AB4861" w:rsidRDefault="001973BD" w:rsidP="007C42EE">
            <w:pPr>
              <w:jc w:val="both"/>
              <w:rPr>
                <w:sz w:val="18"/>
                <w:szCs w:val="18"/>
              </w:rPr>
            </w:pPr>
            <w:r w:rsidRPr="00AB4861">
              <w:rPr>
                <w:bCs/>
                <w:sz w:val="18"/>
                <w:szCs w:val="18"/>
                <w:shd w:val="clear" w:color="auto" w:fill="FFFFFF"/>
              </w:rPr>
              <w:t>Проблемная лекция</w:t>
            </w:r>
            <w:r w:rsidRPr="00AB4861">
              <w:rPr>
                <w:sz w:val="18"/>
                <w:szCs w:val="18"/>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56" w:type="pct"/>
          </w:tcPr>
          <w:p w:rsidR="001973BD" w:rsidRPr="00AB4861" w:rsidRDefault="001973BD" w:rsidP="007C42EE">
            <w:pPr>
              <w:jc w:val="both"/>
              <w:rPr>
                <w:sz w:val="18"/>
                <w:szCs w:val="18"/>
              </w:rPr>
            </w:pPr>
          </w:p>
        </w:tc>
        <w:tc>
          <w:tcPr>
            <w:tcW w:w="617"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BF598C" w:rsidP="007C42EE">
            <w:pPr>
              <w:jc w:val="both"/>
              <w:rPr>
                <w:sz w:val="18"/>
                <w:szCs w:val="18"/>
              </w:rPr>
            </w:pPr>
            <w:r>
              <w:rPr>
                <w:sz w:val="18"/>
                <w:szCs w:val="18"/>
              </w:rPr>
              <w:t>5</w:t>
            </w:r>
          </w:p>
        </w:tc>
        <w:tc>
          <w:tcPr>
            <w:tcW w:w="748" w:type="pct"/>
          </w:tcPr>
          <w:p w:rsidR="001973BD" w:rsidRPr="00AB4861" w:rsidRDefault="001973BD" w:rsidP="007C42EE">
            <w:pPr>
              <w:jc w:val="both"/>
              <w:rPr>
                <w:sz w:val="18"/>
                <w:szCs w:val="18"/>
              </w:rPr>
            </w:pPr>
            <w:r w:rsidRPr="00AB4861">
              <w:rPr>
                <w:sz w:val="18"/>
                <w:szCs w:val="18"/>
              </w:rPr>
              <w:t>подготовка презентации для финальной защиты группового проекта</w:t>
            </w:r>
          </w:p>
        </w:tc>
      </w:tr>
      <w:tr w:rsidR="001973BD" w:rsidRPr="00AB4861" w:rsidTr="007C42EE">
        <w:tc>
          <w:tcPr>
            <w:tcW w:w="378" w:type="pct"/>
          </w:tcPr>
          <w:p w:rsidR="001973BD" w:rsidRPr="00AB4861" w:rsidRDefault="001973BD" w:rsidP="007C42EE">
            <w:pPr>
              <w:jc w:val="both"/>
              <w:rPr>
                <w:sz w:val="18"/>
                <w:szCs w:val="18"/>
              </w:rPr>
            </w:pPr>
          </w:p>
        </w:tc>
        <w:tc>
          <w:tcPr>
            <w:tcW w:w="846" w:type="pct"/>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Консультация студентов</w:t>
            </w:r>
          </w:p>
        </w:tc>
        <w:tc>
          <w:tcPr>
            <w:tcW w:w="241" w:type="pct"/>
          </w:tcPr>
          <w:p w:rsidR="001973BD" w:rsidRPr="00AB4861" w:rsidRDefault="001973BD" w:rsidP="007C42EE">
            <w:pPr>
              <w:jc w:val="both"/>
              <w:rPr>
                <w:sz w:val="18"/>
                <w:szCs w:val="18"/>
              </w:rPr>
            </w:pPr>
          </w:p>
        </w:tc>
        <w:tc>
          <w:tcPr>
            <w:tcW w:w="800" w:type="pct"/>
          </w:tcPr>
          <w:p w:rsidR="001973BD" w:rsidRPr="00AB4861" w:rsidRDefault="001973BD" w:rsidP="007C42EE">
            <w:pPr>
              <w:jc w:val="both"/>
              <w:rPr>
                <w:bCs/>
                <w:sz w:val="18"/>
                <w:szCs w:val="18"/>
                <w:shd w:val="clear" w:color="auto" w:fill="FFFFFF"/>
              </w:rPr>
            </w:pPr>
            <w:r w:rsidRPr="00AB4861">
              <w:rPr>
                <w:bCs/>
                <w:sz w:val="18"/>
                <w:szCs w:val="18"/>
                <w:shd w:val="clear" w:color="auto" w:fill="FFFFFF"/>
              </w:rPr>
              <w:t xml:space="preserve">Консультация предполагает работу </w:t>
            </w:r>
            <w:r w:rsidRPr="00AB4861">
              <w:rPr>
                <w:bCs/>
                <w:sz w:val="18"/>
                <w:szCs w:val="18"/>
                <w:shd w:val="clear" w:color="auto" w:fill="FFFFFF"/>
              </w:rPr>
              <w:lastRenderedPageBreak/>
              <w:t>преподавателя со студентами перед экзаменом</w:t>
            </w:r>
          </w:p>
        </w:tc>
        <w:tc>
          <w:tcPr>
            <w:tcW w:w="256" w:type="pct"/>
          </w:tcPr>
          <w:p w:rsidR="001973BD" w:rsidRPr="00AB4861" w:rsidRDefault="001973BD" w:rsidP="007C42EE">
            <w:pPr>
              <w:jc w:val="both"/>
              <w:rPr>
                <w:sz w:val="18"/>
                <w:szCs w:val="18"/>
              </w:rPr>
            </w:pPr>
          </w:p>
        </w:tc>
        <w:tc>
          <w:tcPr>
            <w:tcW w:w="617"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r>
              <w:rPr>
                <w:sz w:val="18"/>
                <w:szCs w:val="18"/>
              </w:rPr>
              <w:t xml:space="preserve">   2</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p>
        </w:tc>
      </w:tr>
      <w:tr w:rsidR="001973BD" w:rsidRPr="00AB4861" w:rsidTr="007C42EE">
        <w:tc>
          <w:tcPr>
            <w:tcW w:w="378" w:type="pct"/>
          </w:tcPr>
          <w:p w:rsidR="001973BD" w:rsidRPr="00AB4861" w:rsidRDefault="001973BD" w:rsidP="007C42EE">
            <w:pPr>
              <w:jc w:val="both"/>
              <w:rPr>
                <w:sz w:val="18"/>
                <w:szCs w:val="18"/>
              </w:rPr>
            </w:pPr>
            <w:r w:rsidRPr="00AB4861">
              <w:rPr>
                <w:sz w:val="18"/>
                <w:szCs w:val="18"/>
              </w:rPr>
              <w:lastRenderedPageBreak/>
              <w:t>18/1</w:t>
            </w:r>
          </w:p>
        </w:tc>
        <w:tc>
          <w:tcPr>
            <w:tcW w:w="846" w:type="pct"/>
            <w:vAlign w:val="center"/>
          </w:tcPr>
          <w:p w:rsidR="001973BD" w:rsidRPr="00AB4861" w:rsidRDefault="001973BD" w:rsidP="007C42EE">
            <w:pPr>
              <w:jc w:val="both"/>
              <w:rPr>
                <w:sz w:val="18"/>
                <w:szCs w:val="18"/>
              </w:rPr>
            </w:pPr>
          </w:p>
        </w:tc>
        <w:tc>
          <w:tcPr>
            <w:tcW w:w="511" w:type="pct"/>
          </w:tcPr>
          <w:p w:rsidR="001973BD" w:rsidRPr="00AB4861" w:rsidRDefault="001973BD" w:rsidP="007C42EE">
            <w:pPr>
              <w:jc w:val="both"/>
              <w:rPr>
                <w:sz w:val="18"/>
                <w:szCs w:val="18"/>
              </w:rPr>
            </w:pPr>
            <w:r w:rsidRPr="00AB4861">
              <w:rPr>
                <w:sz w:val="18"/>
                <w:szCs w:val="18"/>
              </w:rPr>
              <w:t>Контрольная точка 4.</w:t>
            </w:r>
          </w:p>
        </w:tc>
        <w:tc>
          <w:tcPr>
            <w:tcW w:w="241" w:type="pct"/>
          </w:tcPr>
          <w:p w:rsidR="001973BD" w:rsidRPr="00AB4861" w:rsidRDefault="001973BD" w:rsidP="007C42EE">
            <w:pPr>
              <w:jc w:val="both"/>
              <w:rPr>
                <w:sz w:val="18"/>
                <w:szCs w:val="18"/>
              </w:rPr>
            </w:pPr>
          </w:p>
        </w:tc>
        <w:tc>
          <w:tcPr>
            <w:tcW w:w="800" w:type="pct"/>
          </w:tcPr>
          <w:p w:rsidR="001973BD" w:rsidRPr="00AB4861" w:rsidRDefault="001973BD" w:rsidP="007C42EE">
            <w:pPr>
              <w:jc w:val="both"/>
              <w:rPr>
                <w:bCs/>
                <w:sz w:val="18"/>
                <w:szCs w:val="18"/>
                <w:shd w:val="clear" w:color="auto" w:fill="FFFFFF"/>
              </w:rPr>
            </w:pPr>
          </w:p>
        </w:tc>
        <w:tc>
          <w:tcPr>
            <w:tcW w:w="256" w:type="pct"/>
          </w:tcPr>
          <w:p w:rsidR="001973BD" w:rsidRPr="00AB4861" w:rsidRDefault="001973BD" w:rsidP="007C42EE">
            <w:pPr>
              <w:jc w:val="both"/>
              <w:rPr>
                <w:sz w:val="18"/>
                <w:szCs w:val="18"/>
              </w:rPr>
            </w:pPr>
            <w:r>
              <w:rPr>
                <w:sz w:val="18"/>
                <w:szCs w:val="18"/>
              </w:rPr>
              <w:t>3</w:t>
            </w:r>
          </w:p>
        </w:tc>
        <w:tc>
          <w:tcPr>
            <w:tcW w:w="617" w:type="pct"/>
          </w:tcPr>
          <w:p w:rsidR="001973BD" w:rsidRPr="00AB4861" w:rsidRDefault="001973BD" w:rsidP="007C42EE">
            <w:pPr>
              <w:jc w:val="both"/>
              <w:rPr>
                <w:sz w:val="18"/>
                <w:szCs w:val="18"/>
              </w:rPr>
            </w:pPr>
            <w:r w:rsidRPr="00AB4861">
              <w:rPr>
                <w:sz w:val="18"/>
                <w:szCs w:val="18"/>
              </w:rPr>
              <w:t>Представление группового проекта, создаваемого студентами в течение семестра.</w:t>
            </w: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201" w:type="pct"/>
          </w:tcPr>
          <w:p w:rsidR="001973BD" w:rsidRPr="00AB4861" w:rsidRDefault="001973BD" w:rsidP="007C42EE">
            <w:pPr>
              <w:jc w:val="both"/>
              <w:rPr>
                <w:sz w:val="18"/>
                <w:szCs w:val="18"/>
              </w:rPr>
            </w:pPr>
          </w:p>
        </w:tc>
        <w:tc>
          <w:tcPr>
            <w:tcW w:w="748" w:type="pct"/>
          </w:tcPr>
          <w:p w:rsidR="001973BD" w:rsidRPr="00AB4861" w:rsidRDefault="001973BD" w:rsidP="007C42EE">
            <w:pPr>
              <w:jc w:val="both"/>
              <w:rPr>
                <w:sz w:val="18"/>
                <w:szCs w:val="18"/>
              </w:rPr>
            </w:pPr>
          </w:p>
        </w:tc>
      </w:tr>
      <w:tr w:rsidR="00C73D26" w:rsidRPr="00AB4861" w:rsidTr="00C73D26">
        <w:tc>
          <w:tcPr>
            <w:tcW w:w="3649" w:type="pct"/>
            <w:gridSpan w:val="7"/>
          </w:tcPr>
          <w:p w:rsidR="00C73D26" w:rsidRPr="00AB4861" w:rsidRDefault="00C73D26" w:rsidP="00C73D26">
            <w:pPr>
              <w:jc w:val="both"/>
              <w:rPr>
                <w:sz w:val="18"/>
                <w:szCs w:val="18"/>
              </w:rPr>
            </w:pPr>
            <w:r>
              <w:rPr>
                <w:bCs/>
                <w:sz w:val="18"/>
                <w:szCs w:val="18"/>
                <w:shd w:val="clear" w:color="auto" w:fill="FFFFFF"/>
              </w:rPr>
              <w:t xml:space="preserve">Промежуточная аттестация – </w:t>
            </w:r>
            <w:r>
              <w:rPr>
                <w:sz w:val="18"/>
                <w:szCs w:val="18"/>
              </w:rPr>
              <w:t xml:space="preserve">2 часа Экзамен </w:t>
            </w:r>
          </w:p>
        </w:tc>
        <w:tc>
          <w:tcPr>
            <w:tcW w:w="201" w:type="pct"/>
          </w:tcPr>
          <w:p w:rsidR="00C73D26" w:rsidRPr="00AB4861" w:rsidRDefault="00C73D26" w:rsidP="007C42EE">
            <w:pPr>
              <w:jc w:val="center"/>
              <w:rPr>
                <w:sz w:val="18"/>
                <w:szCs w:val="18"/>
              </w:rPr>
            </w:pPr>
          </w:p>
        </w:tc>
        <w:tc>
          <w:tcPr>
            <w:tcW w:w="201" w:type="pct"/>
          </w:tcPr>
          <w:p w:rsidR="00C73D26" w:rsidRPr="00AB4861" w:rsidRDefault="00C73D26" w:rsidP="007C42EE">
            <w:pPr>
              <w:jc w:val="both"/>
              <w:rPr>
                <w:sz w:val="18"/>
                <w:szCs w:val="18"/>
              </w:rPr>
            </w:pPr>
          </w:p>
        </w:tc>
        <w:tc>
          <w:tcPr>
            <w:tcW w:w="201" w:type="pct"/>
          </w:tcPr>
          <w:p w:rsidR="00C73D26" w:rsidRPr="00AB4861" w:rsidRDefault="00C73D26" w:rsidP="007C42EE">
            <w:pPr>
              <w:jc w:val="both"/>
              <w:rPr>
                <w:sz w:val="18"/>
                <w:szCs w:val="18"/>
              </w:rPr>
            </w:pPr>
          </w:p>
        </w:tc>
        <w:tc>
          <w:tcPr>
            <w:tcW w:w="748" w:type="pct"/>
          </w:tcPr>
          <w:p w:rsidR="00C73D26" w:rsidRPr="00AB4861" w:rsidRDefault="00C73D26" w:rsidP="007C42EE">
            <w:pPr>
              <w:jc w:val="both"/>
              <w:rPr>
                <w:sz w:val="18"/>
                <w:szCs w:val="18"/>
              </w:rPr>
            </w:pPr>
          </w:p>
        </w:tc>
      </w:tr>
    </w:tbl>
    <w:p w:rsidR="00D36D3F" w:rsidRDefault="00D36D3F" w:rsidP="00AC178F">
      <w:pPr>
        <w:rPr>
          <w:b/>
          <w:bCs/>
        </w:rPr>
      </w:pPr>
    </w:p>
    <w:p w:rsidR="00D36D3F" w:rsidRPr="00617874" w:rsidRDefault="00D36D3F" w:rsidP="00AC178F">
      <w:pPr>
        <w:rPr>
          <w:b/>
          <w:bCs/>
        </w:rPr>
      </w:pPr>
      <w:r w:rsidRPr="00617874">
        <w:rPr>
          <w:b/>
          <w:bCs/>
        </w:rPr>
        <w:t>Для заочной формы обучения:</w:t>
      </w:r>
    </w:p>
    <w:p w:rsidR="00D36D3F" w:rsidRDefault="00D36D3F" w:rsidP="00AC178F">
      <w:pPr>
        <w:rPr>
          <w:b/>
          <w:bCs/>
        </w:rPr>
      </w:pPr>
    </w:p>
    <w:tbl>
      <w:tblPr>
        <w:tblW w:w="53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626"/>
        <w:gridCol w:w="1686"/>
        <w:gridCol w:w="1845"/>
        <w:gridCol w:w="756"/>
        <w:gridCol w:w="2180"/>
        <w:gridCol w:w="496"/>
        <w:gridCol w:w="2329"/>
        <w:gridCol w:w="496"/>
        <w:gridCol w:w="496"/>
        <w:gridCol w:w="496"/>
        <w:gridCol w:w="496"/>
        <w:gridCol w:w="496"/>
        <w:gridCol w:w="496"/>
        <w:gridCol w:w="496"/>
        <w:gridCol w:w="2333"/>
      </w:tblGrid>
      <w:tr w:rsidR="001973BD" w:rsidRPr="00CE6B4C" w:rsidTr="007C42EE">
        <w:trPr>
          <w:cantSplit/>
          <w:trHeight w:val="218"/>
          <w:tblHeader/>
        </w:trPr>
        <w:tc>
          <w:tcPr>
            <w:tcW w:w="626" w:type="dxa"/>
            <w:vMerge w:val="restart"/>
            <w:textDirection w:val="btLr"/>
          </w:tcPr>
          <w:p w:rsidR="001973BD" w:rsidRPr="00CE6B4C" w:rsidRDefault="001973BD" w:rsidP="007C42EE">
            <w:pPr>
              <w:spacing w:line="360" w:lineRule="auto"/>
              <w:ind w:left="113" w:right="113"/>
              <w:jc w:val="center"/>
              <w:rPr>
                <w:sz w:val="18"/>
                <w:szCs w:val="18"/>
              </w:rPr>
            </w:pPr>
            <w:r w:rsidRPr="00CE6B4C">
              <w:rPr>
                <w:sz w:val="18"/>
                <w:szCs w:val="18"/>
              </w:rPr>
              <w:t>Номер недели семестра</w:t>
            </w:r>
          </w:p>
        </w:tc>
        <w:tc>
          <w:tcPr>
            <w:tcW w:w="1686" w:type="dxa"/>
            <w:vMerge w:val="restart"/>
            <w:vAlign w:val="center"/>
          </w:tcPr>
          <w:p w:rsidR="001973BD" w:rsidRPr="00CE6B4C" w:rsidRDefault="001973BD" w:rsidP="007C42EE">
            <w:pPr>
              <w:jc w:val="center"/>
              <w:rPr>
                <w:sz w:val="18"/>
                <w:szCs w:val="18"/>
              </w:rPr>
            </w:pPr>
            <w:r w:rsidRPr="00CE6B4C">
              <w:rPr>
                <w:sz w:val="18"/>
                <w:szCs w:val="18"/>
              </w:rPr>
              <w:t>Наименование раздела</w:t>
            </w:r>
          </w:p>
        </w:tc>
        <w:tc>
          <w:tcPr>
            <w:tcW w:w="1845" w:type="dxa"/>
            <w:vMerge w:val="restart"/>
          </w:tcPr>
          <w:p w:rsidR="001973BD" w:rsidRPr="00CE6B4C" w:rsidRDefault="001973BD" w:rsidP="007C42EE">
            <w:pPr>
              <w:jc w:val="center"/>
              <w:rPr>
                <w:sz w:val="18"/>
                <w:szCs w:val="18"/>
              </w:rPr>
            </w:pPr>
            <w:r w:rsidRPr="00CE6B4C">
              <w:rPr>
                <w:sz w:val="18"/>
                <w:szCs w:val="18"/>
              </w:rPr>
              <w:t>Наименование тем лекций, практических работ, лабораторных работ, семинаров, СРО</w:t>
            </w:r>
          </w:p>
        </w:tc>
        <w:tc>
          <w:tcPr>
            <w:tcW w:w="11566" w:type="dxa"/>
            <w:gridSpan w:val="12"/>
          </w:tcPr>
          <w:p w:rsidR="001973BD" w:rsidRPr="00CE6B4C" w:rsidRDefault="001973BD" w:rsidP="007C42EE">
            <w:pPr>
              <w:jc w:val="center"/>
              <w:rPr>
                <w:sz w:val="18"/>
                <w:szCs w:val="18"/>
              </w:rPr>
            </w:pPr>
            <w:r w:rsidRPr="00CE6B4C">
              <w:rPr>
                <w:sz w:val="18"/>
                <w:szCs w:val="18"/>
              </w:rPr>
              <w:t>Виды учебных занятий и формы их проведения</w:t>
            </w:r>
          </w:p>
        </w:tc>
      </w:tr>
      <w:tr w:rsidR="001973BD" w:rsidRPr="00CE6B4C" w:rsidTr="007C42EE">
        <w:trPr>
          <w:cantSplit/>
          <w:trHeight w:val="217"/>
          <w:tblHeader/>
        </w:trPr>
        <w:tc>
          <w:tcPr>
            <w:tcW w:w="626" w:type="dxa"/>
            <w:vMerge/>
            <w:textDirection w:val="btLr"/>
          </w:tcPr>
          <w:p w:rsidR="001973BD" w:rsidRPr="00CE6B4C" w:rsidRDefault="001973BD" w:rsidP="007C42EE">
            <w:pPr>
              <w:spacing w:line="360" w:lineRule="auto"/>
              <w:ind w:left="113" w:right="113"/>
              <w:jc w:val="center"/>
              <w:rPr>
                <w:sz w:val="18"/>
                <w:szCs w:val="18"/>
              </w:rPr>
            </w:pPr>
          </w:p>
        </w:tc>
        <w:tc>
          <w:tcPr>
            <w:tcW w:w="1686" w:type="dxa"/>
            <w:vMerge/>
            <w:vAlign w:val="center"/>
          </w:tcPr>
          <w:p w:rsidR="001973BD" w:rsidRPr="00CE6B4C" w:rsidRDefault="001973BD" w:rsidP="007C42EE">
            <w:pPr>
              <w:jc w:val="center"/>
              <w:rPr>
                <w:sz w:val="18"/>
                <w:szCs w:val="18"/>
              </w:rPr>
            </w:pPr>
          </w:p>
        </w:tc>
        <w:tc>
          <w:tcPr>
            <w:tcW w:w="1845" w:type="dxa"/>
            <w:vMerge/>
          </w:tcPr>
          <w:p w:rsidR="001973BD" w:rsidRPr="00CE6B4C" w:rsidRDefault="001973BD" w:rsidP="007C42EE">
            <w:pPr>
              <w:jc w:val="center"/>
              <w:rPr>
                <w:sz w:val="18"/>
                <w:szCs w:val="18"/>
              </w:rPr>
            </w:pPr>
          </w:p>
        </w:tc>
        <w:tc>
          <w:tcPr>
            <w:tcW w:w="7745" w:type="dxa"/>
            <w:gridSpan w:val="8"/>
          </w:tcPr>
          <w:p w:rsidR="001973BD" w:rsidRPr="00CE6B4C" w:rsidRDefault="001973BD" w:rsidP="007C42EE">
            <w:pPr>
              <w:jc w:val="center"/>
              <w:rPr>
                <w:sz w:val="18"/>
                <w:szCs w:val="18"/>
              </w:rPr>
            </w:pPr>
            <w:r w:rsidRPr="00CE6B4C">
              <w:rPr>
                <w:sz w:val="18"/>
                <w:szCs w:val="18"/>
              </w:rPr>
              <w:t>Контактная работа обучающихся с преподавателем</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Консультации, акад. часов</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Форма проведения консультации</w:t>
            </w:r>
          </w:p>
        </w:tc>
        <w:tc>
          <w:tcPr>
            <w:tcW w:w="496" w:type="dxa"/>
            <w:vMerge w:val="restart"/>
            <w:textDirection w:val="btLr"/>
          </w:tcPr>
          <w:p w:rsidR="001973BD" w:rsidRPr="00CE6B4C" w:rsidRDefault="001973BD" w:rsidP="007C42EE">
            <w:pPr>
              <w:ind w:left="113" w:right="113"/>
              <w:rPr>
                <w:sz w:val="18"/>
                <w:szCs w:val="18"/>
              </w:rPr>
            </w:pPr>
            <w:r w:rsidRPr="00CE6B4C">
              <w:rPr>
                <w:sz w:val="18"/>
                <w:szCs w:val="18"/>
              </w:rPr>
              <w:t>СРО, акад.часов</w:t>
            </w:r>
          </w:p>
        </w:tc>
        <w:tc>
          <w:tcPr>
            <w:tcW w:w="2333" w:type="dxa"/>
            <w:vMerge w:val="restart"/>
            <w:textDirection w:val="btLr"/>
          </w:tcPr>
          <w:p w:rsidR="001973BD" w:rsidRPr="00CE6B4C" w:rsidRDefault="001973BD" w:rsidP="007C42EE">
            <w:pPr>
              <w:ind w:left="113" w:right="113"/>
              <w:rPr>
                <w:sz w:val="18"/>
                <w:szCs w:val="18"/>
              </w:rPr>
            </w:pPr>
            <w:r w:rsidRPr="00CE6B4C">
              <w:rPr>
                <w:sz w:val="18"/>
                <w:szCs w:val="18"/>
              </w:rPr>
              <w:t>Форма проведения СРО</w:t>
            </w:r>
          </w:p>
        </w:tc>
      </w:tr>
      <w:tr w:rsidR="001973BD" w:rsidRPr="00CE6B4C" w:rsidTr="007C42EE">
        <w:trPr>
          <w:cantSplit/>
          <w:trHeight w:val="2799"/>
          <w:tblHeader/>
        </w:trPr>
        <w:tc>
          <w:tcPr>
            <w:tcW w:w="626" w:type="dxa"/>
            <w:vMerge/>
            <w:textDirection w:val="btLr"/>
          </w:tcPr>
          <w:p w:rsidR="001973BD" w:rsidRPr="00CE6B4C" w:rsidRDefault="001973BD" w:rsidP="007C42EE">
            <w:pPr>
              <w:spacing w:line="360" w:lineRule="auto"/>
              <w:ind w:left="113" w:right="113"/>
              <w:jc w:val="center"/>
              <w:rPr>
                <w:sz w:val="18"/>
                <w:szCs w:val="18"/>
              </w:rPr>
            </w:pPr>
          </w:p>
        </w:tc>
        <w:tc>
          <w:tcPr>
            <w:tcW w:w="1686" w:type="dxa"/>
            <w:vMerge/>
          </w:tcPr>
          <w:p w:rsidR="001973BD" w:rsidRPr="00CE6B4C" w:rsidRDefault="001973BD" w:rsidP="007C42EE">
            <w:pPr>
              <w:jc w:val="center"/>
              <w:rPr>
                <w:sz w:val="18"/>
                <w:szCs w:val="18"/>
              </w:rPr>
            </w:pPr>
          </w:p>
        </w:tc>
        <w:tc>
          <w:tcPr>
            <w:tcW w:w="1845" w:type="dxa"/>
            <w:vMerge/>
          </w:tcPr>
          <w:p w:rsidR="001973BD" w:rsidRPr="00CE6B4C" w:rsidRDefault="001973BD" w:rsidP="007C42EE">
            <w:pPr>
              <w:jc w:val="center"/>
              <w:rPr>
                <w:sz w:val="18"/>
                <w:szCs w:val="18"/>
              </w:rPr>
            </w:pPr>
          </w:p>
        </w:tc>
        <w:tc>
          <w:tcPr>
            <w:tcW w:w="756" w:type="dxa"/>
            <w:textDirection w:val="btLr"/>
          </w:tcPr>
          <w:p w:rsidR="001973BD" w:rsidRPr="00CE6B4C" w:rsidRDefault="001973BD" w:rsidP="007C42EE">
            <w:pPr>
              <w:ind w:left="113" w:right="-108"/>
              <w:jc w:val="both"/>
              <w:rPr>
                <w:sz w:val="18"/>
                <w:szCs w:val="18"/>
              </w:rPr>
            </w:pPr>
            <w:r w:rsidRPr="00CE6B4C">
              <w:rPr>
                <w:sz w:val="18"/>
                <w:szCs w:val="18"/>
              </w:rPr>
              <w:t xml:space="preserve">Занятия лекционного типа, </w:t>
            </w:r>
          </w:p>
          <w:p w:rsidR="001973BD" w:rsidRPr="00CE6B4C" w:rsidRDefault="001973BD" w:rsidP="007C42EE">
            <w:pPr>
              <w:ind w:left="113" w:right="-108"/>
              <w:jc w:val="both"/>
              <w:rPr>
                <w:sz w:val="18"/>
                <w:szCs w:val="18"/>
              </w:rPr>
            </w:pPr>
            <w:r w:rsidRPr="00CE6B4C">
              <w:rPr>
                <w:sz w:val="18"/>
                <w:szCs w:val="18"/>
              </w:rPr>
              <w:t xml:space="preserve"> акад. часов </w:t>
            </w:r>
          </w:p>
        </w:tc>
        <w:tc>
          <w:tcPr>
            <w:tcW w:w="2180" w:type="dxa"/>
            <w:textDirection w:val="btLr"/>
          </w:tcPr>
          <w:p w:rsidR="001973BD" w:rsidRPr="00CE6B4C" w:rsidRDefault="001973BD" w:rsidP="007C42EE">
            <w:pPr>
              <w:ind w:left="113" w:right="-108"/>
              <w:rPr>
                <w:sz w:val="18"/>
                <w:szCs w:val="18"/>
              </w:rPr>
            </w:pPr>
            <w:r w:rsidRPr="00CE6B4C">
              <w:rPr>
                <w:sz w:val="18"/>
                <w:szCs w:val="18"/>
              </w:rPr>
              <w:t>Форма проведения занятия лекционного типа</w:t>
            </w:r>
          </w:p>
        </w:tc>
        <w:tc>
          <w:tcPr>
            <w:tcW w:w="496" w:type="dxa"/>
            <w:textDirection w:val="btLr"/>
            <w:vAlign w:val="center"/>
          </w:tcPr>
          <w:p w:rsidR="001973BD" w:rsidRPr="00CE6B4C" w:rsidRDefault="001973BD" w:rsidP="007C42EE">
            <w:pPr>
              <w:ind w:left="113" w:right="-108"/>
              <w:rPr>
                <w:sz w:val="18"/>
                <w:szCs w:val="18"/>
              </w:rPr>
            </w:pPr>
            <w:r w:rsidRPr="00CE6B4C">
              <w:rPr>
                <w:sz w:val="18"/>
                <w:szCs w:val="18"/>
              </w:rPr>
              <w:t>Практические занятия, акад.часов</w:t>
            </w:r>
          </w:p>
        </w:tc>
        <w:tc>
          <w:tcPr>
            <w:tcW w:w="2329" w:type="dxa"/>
            <w:textDirection w:val="btLr"/>
          </w:tcPr>
          <w:p w:rsidR="001973BD" w:rsidRPr="00CE6B4C" w:rsidRDefault="001973BD" w:rsidP="007C42EE">
            <w:pPr>
              <w:ind w:left="113" w:right="113"/>
              <w:rPr>
                <w:sz w:val="18"/>
                <w:szCs w:val="18"/>
              </w:rPr>
            </w:pPr>
            <w:r w:rsidRPr="00CE6B4C">
              <w:rPr>
                <w:sz w:val="18"/>
                <w:szCs w:val="18"/>
              </w:rPr>
              <w:t>Форма проведения практического занятия</w:t>
            </w:r>
          </w:p>
        </w:tc>
        <w:tc>
          <w:tcPr>
            <w:tcW w:w="496" w:type="dxa"/>
            <w:textDirection w:val="btLr"/>
            <w:vAlign w:val="center"/>
          </w:tcPr>
          <w:p w:rsidR="001973BD" w:rsidRPr="00CE6B4C" w:rsidRDefault="001973BD" w:rsidP="007C42EE">
            <w:pPr>
              <w:ind w:left="113" w:right="113"/>
              <w:rPr>
                <w:sz w:val="18"/>
                <w:szCs w:val="18"/>
              </w:rPr>
            </w:pPr>
            <w:r w:rsidRPr="00CE6B4C">
              <w:rPr>
                <w:sz w:val="18"/>
                <w:szCs w:val="18"/>
              </w:rPr>
              <w:t>Семинары, акад.часов</w:t>
            </w:r>
          </w:p>
        </w:tc>
        <w:tc>
          <w:tcPr>
            <w:tcW w:w="496" w:type="dxa"/>
            <w:textDirection w:val="btLr"/>
          </w:tcPr>
          <w:p w:rsidR="001973BD" w:rsidRPr="00CE6B4C" w:rsidRDefault="001973BD" w:rsidP="007C42EE">
            <w:pPr>
              <w:ind w:left="113" w:right="113"/>
              <w:rPr>
                <w:sz w:val="18"/>
                <w:szCs w:val="18"/>
              </w:rPr>
            </w:pPr>
            <w:r w:rsidRPr="00CE6B4C">
              <w:rPr>
                <w:sz w:val="18"/>
                <w:szCs w:val="18"/>
              </w:rPr>
              <w:t>Форма проведения семинара</w:t>
            </w:r>
          </w:p>
        </w:tc>
        <w:tc>
          <w:tcPr>
            <w:tcW w:w="496" w:type="dxa"/>
            <w:textDirection w:val="btLr"/>
            <w:vAlign w:val="center"/>
          </w:tcPr>
          <w:p w:rsidR="001973BD" w:rsidRPr="00CE6B4C" w:rsidRDefault="001973BD" w:rsidP="007C42EE">
            <w:pPr>
              <w:ind w:left="113" w:right="113"/>
              <w:rPr>
                <w:sz w:val="18"/>
                <w:szCs w:val="18"/>
              </w:rPr>
            </w:pPr>
            <w:r w:rsidRPr="00CE6B4C">
              <w:rPr>
                <w:sz w:val="18"/>
                <w:szCs w:val="18"/>
              </w:rPr>
              <w:t>Лабораторные работы, акад.часов</w:t>
            </w:r>
          </w:p>
        </w:tc>
        <w:tc>
          <w:tcPr>
            <w:tcW w:w="496" w:type="dxa"/>
            <w:textDirection w:val="btLr"/>
          </w:tcPr>
          <w:p w:rsidR="001973BD" w:rsidRPr="00CE6B4C" w:rsidRDefault="001973BD" w:rsidP="007C42EE">
            <w:pPr>
              <w:ind w:left="113" w:right="113"/>
              <w:rPr>
                <w:sz w:val="18"/>
                <w:szCs w:val="18"/>
              </w:rPr>
            </w:pPr>
            <w:r w:rsidRPr="00CE6B4C">
              <w:rPr>
                <w:sz w:val="18"/>
                <w:szCs w:val="18"/>
              </w:rPr>
              <w:t>Форма проведения лабораторной работы</w:t>
            </w:r>
          </w:p>
        </w:tc>
        <w:tc>
          <w:tcPr>
            <w:tcW w:w="496" w:type="dxa"/>
            <w:vMerge/>
            <w:textDirection w:val="btLr"/>
            <w:vAlign w:val="center"/>
          </w:tcPr>
          <w:p w:rsidR="001973BD" w:rsidRPr="00CE6B4C" w:rsidRDefault="001973BD" w:rsidP="007C42EE">
            <w:pPr>
              <w:ind w:left="113" w:right="113"/>
              <w:rPr>
                <w:sz w:val="18"/>
                <w:szCs w:val="18"/>
              </w:rPr>
            </w:pPr>
          </w:p>
        </w:tc>
        <w:tc>
          <w:tcPr>
            <w:tcW w:w="496" w:type="dxa"/>
            <w:vMerge/>
            <w:textDirection w:val="btLr"/>
          </w:tcPr>
          <w:p w:rsidR="001973BD" w:rsidRPr="00CE6B4C" w:rsidRDefault="001973BD" w:rsidP="007C42EE">
            <w:pPr>
              <w:ind w:left="113" w:right="113"/>
              <w:rPr>
                <w:sz w:val="18"/>
                <w:szCs w:val="18"/>
              </w:rPr>
            </w:pPr>
          </w:p>
        </w:tc>
        <w:tc>
          <w:tcPr>
            <w:tcW w:w="496" w:type="dxa"/>
            <w:vMerge/>
            <w:textDirection w:val="btLr"/>
          </w:tcPr>
          <w:p w:rsidR="001973BD" w:rsidRPr="00CE6B4C" w:rsidRDefault="001973BD" w:rsidP="007C42EE">
            <w:pPr>
              <w:ind w:left="113" w:right="113"/>
              <w:rPr>
                <w:sz w:val="18"/>
                <w:szCs w:val="18"/>
              </w:rPr>
            </w:pPr>
          </w:p>
        </w:tc>
        <w:tc>
          <w:tcPr>
            <w:tcW w:w="2333" w:type="dxa"/>
            <w:vMerge/>
            <w:textDirection w:val="btLr"/>
          </w:tcPr>
          <w:p w:rsidR="001973BD" w:rsidRPr="00CE6B4C" w:rsidRDefault="001973BD" w:rsidP="007C42EE">
            <w:pPr>
              <w:ind w:left="113" w:right="113"/>
              <w:rPr>
                <w:sz w:val="18"/>
                <w:szCs w:val="18"/>
              </w:rPr>
            </w:pP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restart"/>
          </w:tcPr>
          <w:p w:rsidR="001973BD" w:rsidRPr="00CE6B4C" w:rsidRDefault="001973BD" w:rsidP="007C42EE">
            <w:pPr>
              <w:jc w:val="both"/>
              <w:rPr>
                <w:sz w:val="18"/>
                <w:szCs w:val="18"/>
              </w:rPr>
            </w:pPr>
            <w:r w:rsidRPr="00CE6B4C">
              <w:rPr>
                <w:sz w:val="18"/>
                <w:szCs w:val="18"/>
              </w:rPr>
              <w:t>1. Сервисная деятельность в жизни современного общества</w:t>
            </w:r>
          </w:p>
          <w:p w:rsidR="001973BD" w:rsidRPr="00CE6B4C" w:rsidRDefault="001973BD" w:rsidP="007C42EE">
            <w:pPr>
              <w:rPr>
                <w:sz w:val="18"/>
                <w:szCs w:val="18"/>
              </w:rPr>
            </w:pPr>
          </w:p>
        </w:tc>
        <w:tc>
          <w:tcPr>
            <w:tcW w:w="1845" w:type="dxa"/>
          </w:tcPr>
          <w:p w:rsidR="001973BD" w:rsidRPr="00CE6B4C" w:rsidRDefault="001973BD" w:rsidP="007C42EE">
            <w:pPr>
              <w:ind w:left="39" w:hanging="39"/>
              <w:rPr>
                <w:sz w:val="18"/>
                <w:szCs w:val="18"/>
              </w:rPr>
            </w:pPr>
            <w:r w:rsidRPr="00CE6B4C">
              <w:rPr>
                <w:sz w:val="18"/>
                <w:szCs w:val="18"/>
              </w:rPr>
              <w:t>1.1.Социальные предпосылки возникновения сервисной деятельности</w:t>
            </w:r>
          </w:p>
        </w:tc>
        <w:tc>
          <w:tcPr>
            <w:tcW w:w="756" w:type="dxa"/>
          </w:tcPr>
          <w:p w:rsidR="001973BD" w:rsidRPr="00CE6B4C" w:rsidRDefault="001973BD" w:rsidP="007C42EE">
            <w:pPr>
              <w:ind w:left="39" w:hanging="39"/>
              <w:rPr>
                <w:sz w:val="18"/>
                <w:szCs w:val="18"/>
              </w:rPr>
            </w:pPr>
            <w:r w:rsidRPr="00CE6B4C">
              <w:rPr>
                <w:sz w:val="18"/>
                <w:szCs w:val="18"/>
              </w:rPr>
              <w:t>2</w:t>
            </w:r>
          </w:p>
        </w:tc>
        <w:tc>
          <w:tcPr>
            <w:tcW w:w="2180" w:type="dxa"/>
          </w:tcPr>
          <w:p w:rsidR="001973BD" w:rsidRPr="00CE6B4C" w:rsidRDefault="001973BD" w:rsidP="007C42EE">
            <w:pPr>
              <w:ind w:left="39" w:hanging="39"/>
              <w:rPr>
                <w:sz w:val="18"/>
                <w:szCs w:val="18"/>
              </w:rPr>
            </w:pPr>
            <w:r w:rsidRPr="00CE6B4C">
              <w:rPr>
                <w:sz w:val="18"/>
                <w:szCs w:val="18"/>
              </w:rPr>
              <w:t>Повествовательная лекция</w:t>
            </w:r>
          </w:p>
        </w:tc>
        <w:tc>
          <w:tcPr>
            <w:tcW w:w="496" w:type="dxa"/>
          </w:tcPr>
          <w:p w:rsidR="001973BD" w:rsidRPr="00CE6B4C" w:rsidRDefault="001973BD" w:rsidP="007C42EE">
            <w:pPr>
              <w:ind w:left="454" w:hanging="454"/>
              <w:jc w:val="center"/>
              <w:rPr>
                <w:sz w:val="18"/>
                <w:szCs w:val="18"/>
              </w:rPr>
            </w:pPr>
            <w:r w:rsidRPr="00CE6B4C">
              <w:rPr>
                <w:sz w:val="18"/>
                <w:szCs w:val="18"/>
              </w:rPr>
              <w:t>1</w:t>
            </w:r>
          </w:p>
        </w:tc>
        <w:tc>
          <w:tcPr>
            <w:tcW w:w="2329" w:type="dxa"/>
          </w:tcPr>
          <w:p w:rsidR="001973BD" w:rsidRPr="00CE6B4C" w:rsidRDefault="001973BD" w:rsidP="007C42EE">
            <w:pPr>
              <w:ind w:right="-108"/>
              <w:rPr>
                <w:sz w:val="18"/>
                <w:szCs w:val="18"/>
              </w:rPr>
            </w:pPr>
            <w:r w:rsidRPr="00CE6B4C">
              <w:rPr>
                <w:sz w:val="18"/>
                <w:szCs w:val="18"/>
              </w:rPr>
              <w:t>Практическое занятие, предусматривающее круглый стол</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rPr>
                <w:sz w:val="18"/>
                <w:szCs w:val="18"/>
              </w:rPr>
            </w:pPr>
          </w:p>
        </w:tc>
        <w:tc>
          <w:tcPr>
            <w:tcW w:w="496" w:type="dxa"/>
          </w:tcPr>
          <w:p w:rsidR="001973BD" w:rsidRPr="00CE6B4C" w:rsidRDefault="001973BD" w:rsidP="007C42EE">
            <w:pPr>
              <w:ind w:left="454" w:hanging="454"/>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 xml:space="preserve">Подготовка к практическому занятию, предусматривающая изучение научно-практического </w:t>
            </w:r>
            <w:r w:rsidRPr="00CE6B4C">
              <w:rPr>
                <w:sz w:val="18"/>
                <w:szCs w:val="18"/>
              </w:rPr>
              <w:lastRenderedPageBreak/>
              <w:t>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Pr="00CE6B4C" w:rsidRDefault="001973BD" w:rsidP="007C42EE">
            <w:pPr>
              <w:rPr>
                <w:sz w:val="18"/>
                <w:szCs w:val="18"/>
              </w:rPr>
            </w:pPr>
            <w:r w:rsidRPr="00CE6B4C">
              <w:rPr>
                <w:sz w:val="18"/>
                <w:szCs w:val="18"/>
              </w:rPr>
              <w:t>1.2. Ценность услуги</w:t>
            </w: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Pr>
                <w:sz w:val="18"/>
                <w:szCs w:val="18"/>
              </w:rPr>
              <w:t>1</w:t>
            </w:r>
          </w:p>
        </w:tc>
        <w:tc>
          <w:tcPr>
            <w:tcW w:w="2329" w:type="dxa"/>
          </w:tcPr>
          <w:p w:rsidR="001973BD" w:rsidRPr="00CE6B4C" w:rsidRDefault="001973BD" w:rsidP="007C42EE">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Pr="00CE6B4C" w:rsidRDefault="001973BD" w:rsidP="007C42EE">
            <w:pPr>
              <w:rPr>
                <w:sz w:val="18"/>
                <w:szCs w:val="18"/>
              </w:rPr>
            </w:pPr>
            <w:r w:rsidRPr="00CE6B4C">
              <w:rPr>
                <w:sz w:val="18"/>
                <w:szCs w:val="18"/>
              </w:rPr>
              <w:t>1.3. Жизненный цикл услуги</w:t>
            </w: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Pr>
                <w:sz w:val="18"/>
                <w:szCs w:val="18"/>
              </w:rPr>
              <w:t>1</w:t>
            </w:r>
          </w:p>
        </w:tc>
        <w:tc>
          <w:tcPr>
            <w:tcW w:w="2329" w:type="dxa"/>
          </w:tcPr>
          <w:p w:rsidR="001973BD" w:rsidRPr="00CE6B4C" w:rsidRDefault="001973BD" w:rsidP="007C42EE">
            <w:pP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restart"/>
          </w:tcPr>
          <w:p w:rsidR="001973BD" w:rsidRPr="00CE6B4C" w:rsidRDefault="001973BD" w:rsidP="007C42EE">
            <w:pPr>
              <w:rPr>
                <w:sz w:val="18"/>
                <w:szCs w:val="18"/>
              </w:rPr>
            </w:pPr>
            <w:r w:rsidRPr="00CE6B4C">
              <w:rPr>
                <w:sz w:val="18"/>
                <w:szCs w:val="18"/>
              </w:rPr>
              <w:t xml:space="preserve">2. Основы теории организации </w:t>
            </w:r>
            <w:r w:rsidRPr="00CE6B4C">
              <w:rPr>
                <w:sz w:val="18"/>
                <w:szCs w:val="18"/>
              </w:rPr>
              <w:lastRenderedPageBreak/>
              <w:t>обслуживания</w:t>
            </w:r>
          </w:p>
        </w:tc>
        <w:tc>
          <w:tcPr>
            <w:tcW w:w="1845" w:type="dxa"/>
          </w:tcPr>
          <w:p w:rsidR="001973BD" w:rsidRPr="00CE6B4C" w:rsidRDefault="001973BD" w:rsidP="007C42EE">
            <w:pPr>
              <w:rPr>
                <w:sz w:val="18"/>
                <w:szCs w:val="18"/>
              </w:rPr>
            </w:pPr>
            <w:r w:rsidRPr="00CE6B4C">
              <w:rPr>
                <w:sz w:val="18"/>
                <w:szCs w:val="18"/>
              </w:rPr>
              <w:lastRenderedPageBreak/>
              <w:t xml:space="preserve">2.1.Теория организации </w:t>
            </w:r>
            <w:r w:rsidRPr="00CE6B4C">
              <w:rPr>
                <w:sz w:val="18"/>
                <w:szCs w:val="18"/>
              </w:rPr>
              <w:lastRenderedPageBreak/>
              <w:t>обслуживания.</w:t>
            </w:r>
          </w:p>
        </w:tc>
        <w:tc>
          <w:tcPr>
            <w:tcW w:w="756" w:type="dxa"/>
          </w:tcPr>
          <w:p w:rsidR="001973BD" w:rsidRPr="00CE6B4C" w:rsidRDefault="001973BD" w:rsidP="007C42EE">
            <w:pPr>
              <w:rPr>
                <w:sz w:val="18"/>
                <w:szCs w:val="18"/>
              </w:rPr>
            </w:pPr>
            <w:r w:rsidRPr="00CE6B4C">
              <w:rPr>
                <w:sz w:val="18"/>
                <w:szCs w:val="18"/>
              </w:rPr>
              <w:lastRenderedPageBreak/>
              <w:t>2</w:t>
            </w:r>
          </w:p>
        </w:tc>
        <w:tc>
          <w:tcPr>
            <w:tcW w:w="2180" w:type="dxa"/>
          </w:tcPr>
          <w:p w:rsidR="001973BD" w:rsidRPr="00CE6B4C" w:rsidRDefault="001973BD" w:rsidP="007C42EE">
            <w:pPr>
              <w:rPr>
                <w:sz w:val="18"/>
                <w:szCs w:val="18"/>
              </w:rPr>
            </w:pPr>
            <w:r w:rsidRPr="00CE6B4C">
              <w:rPr>
                <w:sz w:val="18"/>
                <w:szCs w:val="18"/>
              </w:rPr>
              <w:t>Лекция-диалог</w:t>
            </w:r>
          </w:p>
        </w:tc>
        <w:tc>
          <w:tcPr>
            <w:tcW w:w="496" w:type="dxa"/>
          </w:tcPr>
          <w:p w:rsidR="001973BD" w:rsidRPr="00CE6B4C" w:rsidRDefault="001973BD" w:rsidP="007C42EE">
            <w:pPr>
              <w:ind w:left="454" w:hanging="454"/>
              <w:jc w:val="center"/>
              <w:rPr>
                <w:sz w:val="18"/>
                <w:szCs w:val="18"/>
              </w:rPr>
            </w:pPr>
            <w:r>
              <w:rPr>
                <w:sz w:val="18"/>
                <w:szCs w:val="18"/>
              </w:rPr>
              <w:t>2</w:t>
            </w:r>
          </w:p>
        </w:tc>
        <w:tc>
          <w:tcPr>
            <w:tcW w:w="2329" w:type="dxa"/>
          </w:tcPr>
          <w:p w:rsidR="001973BD" w:rsidRPr="00CE6B4C" w:rsidRDefault="001973BD" w:rsidP="007C42EE">
            <w:pPr>
              <w:ind w:left="454" w:hanging="454"/>
              <w:jc w:val="both"/>
              <w:rPr>
                <w:sz w:val="18"/>
                <w:szCs w:val="18"/>
              </w:rPr>
            </w:pPr>
            <w:r w:rsidRPr="00CE6B4C">
              <w:rPr>
                <w:sz w:val="18"/>
                <w:szCs w:val="18"/>
              </w:rPr>
              <w:t xml:space="preserve">Практическое занятие, предусматривающее </w:t>
            </w:r>
            <w:r w:rsidRPr="00CE6B4C">
              <w:rPr>
                <w:sz w:val="18"/>
                <w:szCs w:val="18"/>
              </w:rPr>
              <w:lastRenderedPageBreak/>
              <w:t>круглый стол</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 xml:space="preserve">Подготовка к практическому </w:t>
            </w:r>
            <w:r w:rsidRPr="00CE6B4C">
              <w:rPr>
                <w:sz w:val="18"/>
                <w:szCs w:val="18"/>
              </w:rPr>
              <w:lastRenderedPageBreak/>
              <w:t>занятию, предусматривающая изучение научно-практического материала по заданным вопросам</w:t>
            </w:r>
          </w:p>
        </w:tc>
      </w:tr>
      <w:tr w:rsidR="001973BD" w:rsidRPr="00CE6B4C" w:rsidTr="007C42EE">
        <w:tc>
          <w:tcPr>
            <w:tcW w:w="626" w:type="dxa"/>
          </w:tcPr>
          <w:p w:rsidR="001973BD" w:rsidRPr="00CE6B4C" w:rsidRDefault="001973BD" w:rsidP="007C42EE">
            <w:pPr>
              <w:jc w:val="center"/>
              <w:rPr>
                <w:sz w:val="18"/>
                <w:szCs w:val="18"/>
              </w:rPr>
            </w:pPr>
          </w:p>
        </w:tc>
        <w:tc>
          <w:tcPr>
            <w:tcW w:w="1686" w:type="dxa"/>
            <w:vMerge/>
            <w:vAlign w:val="center"/>
          </w:tcPr>
          <w:p w:rsidR="001973BD" w:rsidRPr="00CE6B4C" w:rsidRDefault="001973BD" w:rsidP="007C42EE">
            <w:pPr>
              <w:rPr>
                <w:sz w:val="18"/>
                <w:szCs w:val="18"/>
              </w:rPr>
            </w:pPr>
          </w:p>
        </w:tc>
        <w:tc>
          <w:tcPr>
            <w:tcW w:w="1845" w:type="dxa"/>
          </w:tcPr>
          <w:p w:rsidR="001973BD" w:rsidRDefault="004C391B" w:rsidP="007C42EE">
            <w:pPr>
              <w:rPr>
                <w:sz w:val="18"/>
                <w:szCs w:val="18"/>
              </w:rPr>
            </w:pPr>
            <w:r>
              <w:rPr>
                <w:sz w:val="18"/>
                <w:szCs w:val="18"/>
              </w:rPr>
              <w:t>2.2. Технологии обслуживания гостей и клиентов туристских компаний</w:t>
            </w:r>
          </w:p>
          <w:p w:rsidR="00B8293C" w:rsidRPr="00CE6B4C" w:rsidRDefault="00B8293C" w:rsidP="007C42EE">
            <w:pPr>
              <w:rPr>
                <w:sz w:val="18"/>
                <w:szCs w:val="18"/>
              </w:rPr>
            </w:pPr>
          </w:p>
        </w:tc>
        <w:tc>
          <w:tcPr>
            <w:tcW w:w="756" w:type="dxa"/>
          </w:tcPr>
          <w:p w:rsidR="001973BD" w:rsidRPr="00CE6B4C" w:rsidRDefault="001973BD" w:rsidP="007C42EE">
            <w:pPr>
              <w:rPr>
                <w:sz w:val="18"/>
                <w:szCs w:val="18"/>
              </w:rPr>
            </w:pPr>
            <w:r w:rsidRPr="00CE6B4C">
              <w:rPr>
                <w:sz w:val="18"/>
                <w:szCs w:val="18"/>
              </w:rPr>
              <w:t>-</w:t>
            </w:r>
          </w:p>
        </w:tc>
        <w:tc>
          <w:tcPr>
            <w:tcW w:w="2180" w:type="dxa"/>
          </w:tcPr>
          <w:p w:rsidR="001973BD" w:rsidRPr="00CE6B4C" w:rsidRDefault="001973BD" w:rsidP="007C42EE">
            <w:pP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1</w:t>
            </w:r>
          </w:p>
        </w:tc>
        <w:tc>
          <w:tcPr>
            <w:tcW w:w="2329" w:type="dxa"/>
          </w:tcPr>
          <w:p w:rsidR="001973BD" w:rsidRPr="00CE6B4C" w:rsidRDefault="001973BD" w:rsidP="007C42EE">
            <w:pPr>
              <w:ind w:left="454" w:hanging="454"/>
              <w:jc w:val="center"/>
              <w:rPr>
                <w:sz w:val="18"/>
                <w:szCs w:val="18"/>
              </w:rPr>
            </w:pPr>
            <w:r w:rsidRPr="00CE6B4C">
              <w:rPr>
                <w:sz w:val="18"/>
                <w:szCs w:val="18"/>
                <w:shd w:val="clear" w:color="auto" w:fill="FFFFFF"/>
              </w:rPr>
              <w:t>Решение ситуационных задач</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r w:rsidRPr="00CE6B4C">
              <w:rPr>
                <w:sz w:val="18"/>
                <w:szCs w:val="18"/>
              </w:rPr>
              <w:t>26</w:t>
            </w:r>
          </w:p>
        </w:tc>
        <w:tc>
          <w:tcPr>
            <w:tcW w:w="2333" w:type="dxa"/>
          </w:tcPr>
          <w:p w:rsidR="001973BD" w:rsidRPr="00CE6B4C" w:rsidRDefault="001973BD" w:rsidP="007C42EE">
            <w:pPr>
              <w:ind w:left="454" w:hanging="454"/>
              <w:jc w:val="center"/>
              <w:rPr>
                <w:sz w:val="18"/>
                <w:szCs w:val="18"/>
              </w:rPr>
            </w:pPr>
            <w:r w:rsidRPr="00CE6B4C">
              <w:rPr>
                <w:sz w:val="18"/>
                <w:szCs w:val="18"/>
              </w:rPr>
              <w:t>Подготовка к практическому занятию, предусматривающая изучение научно-практического материала по заданным вопросам</w:t>
            </w:r>
          </w:p>
        </w:tc>
      </w:tr>
      <w:tr w:rsidR="001973BD" w:rsidRPr="00CE6B4C" w:rsidTr="007C42EE">
        <w:tc>
          <w:tcPr>
            <w:tcW w:w="9918" w:type="dxa"/>
            <w:gridSpan w:val="7"/>
          </w:tcPr>
          <w:p w:rsidR="001973BD" w:rsidRDefault="00B8293C" w:rsidP="007C42EE">
            <w:pPr>
              <w:ind w:left="454" w:hanging="454"/>
              <w:jc w:val="center"/>
              <w:rPr>
                <w:sz w:val="18"/>
                <w:szCs w:val="18"/>
                <w:shd w:val="clear" w:color="auto" w:fill="FFFFFF"/>
              </w:rPr>
            </w:pPr>
            <w:r>
              <w:rPr>
                <w:sz w:val="18"/>
                <w:szCs w:val="18"/>
                <w:shd w:val="clear" w:color="auto" w:fill="FFFFFF"/>
              </w:rPr>
              <w:t>Контрольная точка 1 – аудиторное тестирование</w:t>
            </w:r>
          </w:p>
          <w:p w:rsidR="00B8293C" w:rsidRDefault="00B8293C" w:rsidP="007C42EE">
            <w:pPr>
              <w:ind w:left="454" w:hanging="454"/>
              <w:jc w:val="center"/>
              <w:rPr>
                <w:sz w:val="18"/>
                <w:szCs w:val="18"/>
                <w:shd w:val="clear" w:color="auto" w:fill="FFFFFF"/>
              </w:rPr>
            </w:pPr>
            <w:r>
              <w:rPr>
                <w:sz w:val="18"/>
                <w:szCs w:val="18"/>
                <w:shd w:val="clear" w:color="auto" w:fill="FFFFFF"/>
              </w:rPr>
              <w:t>Контрольная точка 2 – аудиторное тестирование</w:t>
            </w:r>
          </w:p>
          <w:p w:rsidR="00B8293C" w:rsidRDefault="00B8293C" w:rsidP="007C42EE">
            <w:pPr>
              <w:ind w:left="454" w:hanging="454"/>
              <w:jc w:val="center"/>
              <w:rPr>
                <w:sz w:val="18"/>
                <w:szCs w:val="18"/>
                <w:shd w:val="clear" w:color="auto" w:fill="FFFFFF"/>
              </w:rPr>
            </w:pPr>
            <w:r>
              <w:rPr>
                <w:sz w:val="18"/>
                <w:szCs w:val="18"/>
                <w:shd w:val="clear" w:color="auto" w:fill="FFFFFF"/>
              </w:rPr>
              <w:t>Контрольная точка 3 – контрольная работа</w:t>
            </w:r>
          </w:p>
          <w:p w:rsidR="00B8293C" w:rsidRPr="00CE6B4C" w:rsidRDefault="00B8293C" w:rsidP="007C42EE">
            <w:pPr>
              <w:ind w:left="454" w:hanging="454"/>
              <w:jc w:val="center"/>
              <w:rPr>
                <w:sz w:val="18"/>
                <w:szCs w:val="18"/>
                <w:shd w:val="clear" w:color="auto" w:fill="FFFFFF"/>
              </w:rPr>
            </w:pPr>
            <w:r>
              <w:rPr>
                <w:sz w:val="18"/>
                <w:szCs w:val="18"/>
                <w:shd w:val="clear" w:color="auto" w:fill="FFFFFF"/>
              </w:rPr>
              <w:t>Контрольная точка 4 – представление группового проекта</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2333" w:type="dxa"/>
          </w:tcPr>
          <w:p w:rsidR="001973BD" w:rsidRPr="00CE6B4C" w:rsidRDefault="001973BD" w:rsidP="007C42EE">
            <w:pPr>
              <w:ind w:left="454" w:hanging="454"/>
              <w:jc w:val="center"/>
              <w:rPr>
                <w:sz w:val="18"/>
                <w:szCs w:val="18"/>
              </w:rPr>
            </w:pPr>
          </w:p>
        </w:tc>
      </w:tr>
      <w:tr w:rsidR="00B8293C" w:rsidRPr="00CE6B4C" w:rsidTr="007C42EE">
        <w:tc>
          <w:tcPr>
            <w:tcW w:w="9918" w:type="dxa"/>
            <w:gridSpan w:val="7"/>
          </w:tcPr>
          <w:p w:rsidR="00B8293C" w:rsidRPr="00CE6B4C" w:rsidRDefault="00B8293C" w:rsidP="00B8293C">
            <w:pPr>
              <w:ind w:left="454" w:hanging="454"/>
              <w:jc w:val="center"/>
              <w:rPr>
                <w:sz w:val="18"/>
                <w:szCs w:val="18"/>
                <w:shd w:val="clear" w:color="auto" w:fill="FFFFFF"/>
              </w:rPr>
            </w:pPr>
            <w:r>
              <w:rPr>
                <w:sz w:val="18"/>
                <w:szCs w:val="18"/>
                <w:shd w:val="clear" w:color="auto" w:fill="FFFFFF"/>
              </w:rPr>
              <w:t xml:space="preserve">Промежуточная аттестация - </w:t>
            </w:r>
            <w:r w:rsidR="003C30FC">
              <w:rPr>
                <w:sz w:val="18"/>
                <w:szCs w:val="18"/>
                <w:shd w:val="clear" w:color="auto" w:fill="FFFFFF"/>
              </w:rPr>
              <w:t xml:space="preserve"> 2 часа </w:t>
            </w:r>
            <w:r>
              <w:rPr>
                <w:sz w:val="18"/>
                <w:szCs w:val="18"/>
                <w:shd w:val="clear" w:color="auto" w:fill="FFFFFF"/>
              </w:rPr>
              <w:t>экзамен</w:t>
            </w:r>
          </w:p>
        </w:tc>
        <w:tc>
          <w:tcPr>
            <w:tcW w:w="496" w:type="dxa"/>
          </w:tcPr>
          <w:p w:rsidR="00B8293C" w:rsidRPr="00CE6B4C" w:rsidRDefault="00B8293C" w:rsidP="00B8293C">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496" w:type="dxa"/>
          </w:tcPr>
          <w:p w:rsidR="00B8293C" w:rsidRPr="00CE6B4C" w:rsidRDefault="00B8293C" w:rsidP="007C42EE">
            <w:pPr>
              <w:ind w:left="454" w:hanging="454"/>
              <w:jc w:val="center"/>
              <w:rPr>
                <w:sz w:val="18"/>
                <w:szCs w:val="18"/>
              </w:rPr>
            </w:pPr>
          </w:p>
        </w:tc>
        <w:tc>
          <w:tcPr>
            <w:tcW w:w="2333" w:type="dxa"/>
          </w:tcPr>
          <w:p w:rsidR="00B8293C" w:rsidRPr="00CE6B4C" w:rsidRDefault="00B8293C" w:rsidP="007C42EE">
            <w:pPr>
              <w:ind w:left="454" w:hanging="454"/>
              <w:jc w:val="center"/>
              <w:rPr>
                <w:sz w:val="18"/>
                <w:szCs w:val="18"/>
              </w:rPr>
            </w:pPr>
          </w:p>
        </w:tc>
      </w:tr>
      <w:tr w:rsidR="001973BD" w:rsidRPr="00CE6B4C" w:rsidTr="007C42EE">
        <w:tc>
          <w:tcPr>
            <w:tcW w:w="9918" w:type="dxa"/>
            <w:gridSpan w:val="7"/>
          </w:tcPr>
          <w:p w:rsidR="001973BD" w:rsidRDefault="001973BD" w:rsidP="007C42EE">
            <w:pPr>
              <w:ind w:left="454" w:hanging="454"/>
              <w:jc w:val="center"/>
              <w:rPr>
                <w:sz w:val="18"/>
                <w:szCs w:val="18"/>
                <w:shd w:val="clear" w:color="auto" w:fill="FFFFFF"/>
              </w:rPr>
            </w:pPr>
            <w:r>
              <w:rPr>
                <w:sz w:val="18"/>
                <w:szCs w:val="18"/>
                <w:shd w:val="clear" w:color="auto" w:fill="FFFFFF"/>
              </w:rPr>
              <w:lastRenderedPageBreak/>
              <w:t>Консультация</w:t>
            </w: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1973BD" w:rsidP="007C42EE">
            <w:pPr>
              <w:ind w:left="454" w:hanging="454"/>
              <w:jc w:val="center"/>
              <w:rPr>
                <w:sz w:val="18"/>
                <w:szCs w:val="18"/>
              </w:rPr>
            </w:pPr>
          </w:p>
        </w:tc>
        <w:tc>
          <w:tcPr>
            <w:tcW w:w="496" w:type="dxa"/>
          </w:tcPr>
          <w:p w:rsidR="001973BD" w:rsidRPr="00CE6B4C" w:rsidRDefault="006939F2" w:rsidP="007C42EE">
            <w:pPr>
              <w:ind w:left="454" w:hanging="454"/>
              <w:jc w:val="center"/>
              <w:rPr>
                <w:sz w:val="18"/>
                <w:szCs w:val="18"/>
              </w:rPr>
            </w:pPr>
            <w:r>
              <w:rPr>
                <w:sz w:val="18"/>
                <w:szCs w:val="18"/>
              </w:rPr>
              <w:t>2</w:t>
            </w:r>
          </w:p>
        </w:tc>
        <w:tc>
          <w:tcPr>
            <w:tcW w:w="496" w:type="dxa"/>
          </w:tcPr>
          <w:p w:rsidR="001973BD" w:rsidRPr="00CE6B4C" w:rsidRDefault="001973BD" w:rsidP="007C42EE">
            <w:pPr>
              <w:ind w:left="454" w:hanging="454"/>
              <w:jc w:val="center"/>
              <w:rPr>
                <w:sz w:val="18"/>
                <w:szCs w:val="18"/>
              </w:rPr>
            </w:pPr>
          </w:p>
        </w:tc>
        <w:tc>
          <w:tcPr>
            <w:tcW w:w="496" w:type="dxa"/>
          </w:tcPr>
          <w:p w:rsidR="001973BD" w:rsidRDefault="001973BD" w:rsidP="007C42EE">
            <w:pPr>
              <w:ind w:left="454" w:hanging="454"/>
              <w:jc w:val="center"/>
              <w:rPr>
                <w:sz w:val="18"/>
                <w:szCs w:val="18"/>
              </w:rPr>
            </w:pPr>
          </w:p>
        </w:tc>
        <w:tc>
          <w:tcPr>
            <w:tcW w:w="2333" w:type="dxa"/>
          </w:tcPr>
          <w:p w:rsidR="001973BD" w:rsidRPr="00CE6B4C" w:rsidRDefault="001973BD" w:rsidP="007C42EE">
            <w:pPr>
              <w:ind w:left="454" w:hanging="454"/>
              <w:jc w:val="center"/>
              <w:rPr>
                <w:sz w:val="18"/>
                <w:szCs w:val="18"/>
              </w:rPr>
            </w:pP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026"/>
        <w:gridCol w:w="5919"/>
      </w:tblGrid>
      <w:tr w:rsidR="001973BD" w:rsidRPr="003F136D" w:rsidTr="00A62783">
        <w:tc>
          <w:tcPr>
            <w:tcW w:w="626" w:type="dxa"/>
          </w:tcPr>
          <w:p w:rsidR="001973BD" w:rsidRPr="003F136D" w:rsidRDefault="001973BD" w:rsidP="007C42EE">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3026" w:type="dxa"/>
          </w:tcPr>
          <w:p w:rsidR="001973BD" w:rsidRPr="003F136D" w:rsidRDefault="001973BD" w:rsidP="007C42EE">
            <w:pPr>
              <w:jc w:val="center"/>
              <w:rPr>
                <w:b/>
                <w:bCs/>
                <w:sz w:val="22"/>
                <w:szCs w:val="22"/>
              </w:rPr>
            </w:pPr>
            <w:r w:rsidRPr="003F136D">
              <w:rPr>
                <w:b/>
                <w:bCs/>
                <w:sz w:val="22"/>
                <w:szCs w:val="22"/>
              </w:rPr>
              <w:t>Тема, трудоемкость в акад.ч.</w:t>
            </w:r>
          </w:p>
        </w:tc>
        <w:tc>
          <w:tcPr>
            <w:tcW w:w="5919" w:type="dxa"/>
          </w:tcPr>
          <w:p w:rsidR="001973BD" w:rsidRPr="00097644" w:rsidRDefault="001973BD" w:rsidP="007C42EE">
            <w:pPr>
              <w:jc w:val="center"/>
              <w:rPr>
                <w:bCs/>
              </w:rPr>
            </w:pPr>
            <w:r w:rsidRPr="00097644">
              <w:rPr>
                <w:bCs/>
              </w:rPr>
              <w:t>Учебно-методическое обеспечение</w:t>
            </w: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405675" w:rsidRDefault="00A62783" w:rsidP="007C42EE">
            <w:r w:rsidRPr="00405675">
              <w:t xml:space="preserve">Сервисная деятельность как форма удовлетворения </w:t>
            </w:r>
          </w:p>
          <w:p w:rsidR="00A62783" w:rsidRPr="003F136D" w:rsidRDefault="00A62783" w:rsidP="00BF598C">
            <w:pPr>
              <w:rPr>
                <w:bCs/>
                <w:sz w:val="22"/>
                <w:szCs w:val="22"/>
              </w:rPr>
            </w:pPr>
            <w:r w:rsidRPr="00405675">
              <w:t>потребностей человека</w:t>
            </w:r>
            <w:r>
              <w:t xml:space="preserve">. </w:t>
            </w:r>
            <w:r w:rsidR="00BF598C">
              <w:t>6</w:t>
            </w:r>
            <w:r>
              <w:t xml:space="preserve"> час</w:t>
            </w:r>
            <w:r w:rsidR="00BF598C">
              <w:t>ов</w:t>
            </w:r>
          </w:p>
        </w:tc>
        <w:tc>
          <w:tcPr>
            <w:tcW w:w="5919" w:type="dxa"/>
            <w:vMerge w:val="restart"/>
          </w:tcPr>
          <w:p w:rsidR="0026246B" w:rsidRDefault="0026246B" w:rsidP="0026246B">
            <w:pPr>
              <w:spacing w:line="360" w:lineRule="auto"/>
              <w:rPr>
                <w:b/>
                <w:bCs/>
              </w:rPr>
            </w:pPr>
            <w:r>
              <w:rPr>
                <w:b/>
                <w:bCs/>
              </w:rPr>
              <w:t>8.1. Основная литература</w:t>
            </w:r>
          </w:p>
          <w:p w:rsidR="0026246B" w:rsidRDefault="0026246B" w:rsidP="0026246B">
            <w:pPr>
              <w:rPr>
                <w:shd w:val="clear" w:color="auto" w:fill="FFFFFF"/>
                <w:lang w:eastAsia="en-US"/>
              </w:rPr>
            </w:pPr>
            <w:r>
              <w:rPr>
                <w:shd w:val="clear" w:color="auto" w:fill="FFFFFF"/>
                <w:lang w:eastAsia="en-US"/>
              </w:rPr>
              <w:t xml:space="preserve">1. </w:t>
            </w:r>
            <w:r>
              <w:rPr>
                <w:rFonts w:eastAsia="Calibri"/>
                <w:bCs/>
                <w:shd w:val="clear" w:color="auto" w:fill="FFFFFF"/>
                <w:lang w:eastAsia="ar-SA"/>
              </w:rPr>
              <w:t>Сервисная деятельность</w:t>
            </w:r>
            <w:r>
              <w:rPr>
                <w:rFonts w:eastAsia="Calibri"/>
                <w:lang w:eastAsia="ar-SA"/>
              </w:rPr>
              <w:t> </w:t>
            </w:r>
            <w:r>
              <w:rPr>
                <w:rFonts w:eastAsia="Calibri"/>
                <w:shd w:val="clear" w:color="auto" w:fill="FFFFFF"/>
                <w:lang w:eastAsia="ar-SA"/>
              </w:rPr>
              <w:t xml:space="preserve">: учеб. пособие / Ю.П. </w:t>
            </w:r>
            <w:proofErr w:type="spellStart"/>
            <w:r>
              <w:rPr>
                <w:rFonts w:eastAsia="Calibri"/>
                <w:shd w:val="clear" w:color="auto" w:fill="FFFFFF"/>
                <w:lang w:eastAsia="ar-SA"/>
              </w:rPr>
              <w:t>Свириденко</w:t>
            </w:r>
            <w:proofErr w:type="spellEnd"/>
            <w:r>
              <w:rPr>
                <w:rFonts w:eastAsia="Calibri"/>
                <w:shd w:val="clear" w:color="auto" w:fill="FFFFFF"/>
                <w:lang w:eastAsia="ar-SA"/>
              </w:rPr>
              <w:t xml:space="preserve">, В.В. Хмелев. — 2-е изд., </w:t>
            </w:r>
            <w:proofErr w:type="spellStart"/>
            <w:r>
              <w:rPr>
                <w:rFonts w:eastAsia="Calibri"/>
                <w:shd w:val="clear" w:color="auto" w:fill="FFFFFF"/>
                <w:lang w:eastAsia="ar-SA"/>
              </w:rPr>
              <w:t>испр</w:t>
            </w:r>
            <w:proofErr w:type="spellEnd"/>
            <w:r>
              <w:rPr>
                <w:rFonts w:eastAsia="Calibri"/>
                <w:shd w:val="clear" w:color="auto" w:fill="FFFFFF"/>
                <w:lang w:eastAsia="ar-SA"/>
              </w:rPr>
              <w:t>. и доп. — М. : ИНФРА-М, 2017</w:t>
            </w:r>
            <w:r>
              <w:rPr>
                <w:rFonts w:eastAsia="Calibri"/>
                <w:color w:val="555555"/>
                <w:shd w:val="clear" w:color="auto" w:fill="FFFFFF"/>
                <w:lang w:eastAsia="ar-SA"/>
              </w:rPr>
              <w:t xml:space="preserve">. </w:t>
            </w:r>
            <w:r>
              <w:rPr>
                <w:rFonts w:eastAsia="Calibri"/>
                <w:color w:val="3C3C3C"/>
                <w:shd w:val="clear" w:color="auto" w:fill="FFFFFF"/>
                <w:lang w:eastAsia="ar-SA"/>
              </w:rPr>
              <w:t xml:space="preserve">Режим доступа </w:t>
            </w:r>
            <w:hyperlink r:id="rId11" w:history="1">
              <w:r>
                <w:rPr>
                  <w:rStyle w:val="af3"/>
                  <w:rFonts w:eastAsia="Calibri"/>
                  <w:shd w:val="clear" w:color="auto" w:fill="FFFFFF"/>
                  <w:lang w:eastAsia="ar-SA"/>
                </w:rPr>
                <w:t>http://znanium.com/catalog/product/760143</w:t>
              </w:r>
            </w:hyperlink>
          </w:p>
          <w:p w:rsidR="0026246B" w:rsidRDefault="0026246B" w:rsidP="0026246B">
            <w:pPr>
              <w:jc w:val="both"/>
              <w:rPr>
                <w:shd w:val="clear" w:color="auto" w:fill="FFFFFF"/>
              </w:rPr>
            </w:pPr>
            <w:r>
              <w:rPr>
                <w:bCs/>
              </w:rPr>
              <w:t>2.</w:t>
            </w:r>
            <w:r>
              <w:rPr>
                <w:shd w:val="clear" w:color="auto" w:fill="FFFFFF"/>
              </w:rPr>
              <w:t xml:space="preserve"> </w:t>
            </w:r>
            <w:r>
              <w:rPr>
                <w:bCs/>
                <w:color w:val="3C3C3C"/>
                <w:shd w:val="clear" w:color="auto" w:fill="FFFFFF"/>
              </w:rPr>
              <w:t>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Г.Ю. Павлова. — Москва : </w:t>
            </w:r>
            <w:proofErr w:type="spellStart"/>
            <w:r>
              <w:rPr>
                <w:color w:val="3C3C3C"/>
                <w:shd w:val="clear" w:color="auto" w:fill="FFFFFF"/>
              </w:rPr>
              <w:t>КноРус</w:t>
            </w:r>
            <w:proofErr w:type="spellEnd"/>
            <w:r>
              <w:rPr>
                <w:color w:val="3C3C3C"/>
                <w:shd w:val="clear" w:color="auto" w:fill="FFFFFF"/>
              </w:rPr>
              <w:t xml:space="preserve">, 2018 </w:t>
            </w:r>
            <w:r>
              <w:rPr>
                <w:rFonts w:eastAsia="Calibri"/>
                <w:color w:val="3C3C3C"/>
                <w:shd w:val="clear" w:color="auto" w:fill="FFFFFF"/>
                <w:lang w:eastAsia="ar-SA"/>
              </w:rPr>
              <w:t xml:space="preserve">Режим доступа </w:t>
            </w:r>
            <w:hyperlink r:id="rId12" w:history="1">
              <w:r>
                <w:rPr>
                  <w:rStyle w:val="af3"/>
                  <w:shd w:val="clear" w:color="auto" w:fill="FFFFFF"/>
                </w:rPr>
                <w:t>https://www.book.ru/book/926143</w:t>
              </w:r>
            </w:hyperlink>
            <w:r>
              <w:rPr>
                <w:color w:val="3C3C3C"/>
                <w:shd w:val="clear" w:color="auto" w:fill="FFFFFF"/>
              </w:rPr>
              <w:t xml:space="preserve"> </w:t>
            </w:r>
          </w:p>
          <w:p w:rsidR="0026246B" w:rsidRDefault="0026246B" w:rsidP="0026246B">
            <w:r>
              <w:t xml:space="preserve">3.Сервисная деятельность: Учебник / Г.А. Резник, А.И. Маскаева, Ю.С. Пономаренко. - М.: НИЦ </w:t>
            </w:r>
            <w:proofErr w:type="spellStart"/>
            <w:r>
              <w:t>Инфра-М</w:t>
            </w:r>
            <w:proofErr w:type="spellEnd"/>
            <w:r>
              <w:t xml:space="preserve">, 2018, </w:t>
            </w:r>
            <w:r>
              <w:rPr>
                <w:rFonts w:eastAsia="Calibri"/>
                <w:color w:val="3C3C3C"/>
                <w:shd w:val="clear" w:color="auto" w:fill="FFFFFF"/>
                <w:lang w:eastAsia="ar-SA"/>
              </w:rPr>
              <w:t xml:space="preserve">Режим доступа </w:t>
            </w:r>
            <w:hyperlink r:id="rId13" w:history="1">
              <w:r>
                <w:rPr>
                  <w:rStyle w:val="af3"/>
                </w:rPr>
                <w:t>http://znanium.com/catalog/product/967867</w:t>
              </w:r>
            </w:hyperlink>
            <w:r>
              <w:t xml:space="preserve"> </w:t>
            </w:r>
          </w:p>
          <w:p w:rsidR="0026246B" w:rsidRDefault="0026246B" w:rsidP="0026246B">
            <w:r>
              <w:t>4.</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учебник / В.Г. </w:t>
            </w:r>
            <w:proofErr w:type="spellStart"/>
            <w:r>
              <w:rPr>
                <w:color w:val="3C3C3C"/>
                <w:shd w:val="clear" w:color="auto" w:fill="FFFFFF"/>
              </w:rPr>
              <w:t>Велединский</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2018. </w:t>
            </w:r>
            <w:hyperlink r:id="rId14" w:history="1">
              <w:r>
                <w:rPr>
                  <w:rStyle w:val="af3"/>
                  <w:shd w:val="clear" w:color="auto" w:fill="FFFFFF"/>
                </w:rPr>
                <w:t>https://www.book.ru/book/926035</w:t>
              </w:r>
            </w:hyperlink>
            <w:r>
              <w:rPr>
                <w:color w:val="3C3C3C"/>
                <w:shd w:val="clear" w:color="auto" w:fill="FFFFFF"/>
              </w:rPr>
              <w:t xml:space="preserve"> </w:t>
            </w:r>
          </w:p>
          <w:p w:rsidR="0026246B" w:rsidRDefault="0026246B" w:rsidP="0026246B">
            <w:pPr>
              <w:jc w:val="both"/>
              <w:rPr>
                <w:iCs/>
              </w:rPr>
            </w:pPr>
          </w:p>
          <w:p w:rsidR="0026246B" w:rsidRDefault="0026246B" w:rsidP="0026246B">
            <w:pPr>
              <w:spacing w:line="360" w:lineRule="auto"/>
              <w:rPr>
                <w:b/>
                <w:bCs/>
              </w:rPr>
            </w:pPr>
            <w:r>
              <w:rPr>
                <w:b/>
                <w:bCs/>
              </w:rPr>
              <w:t>8.2. Дополнительная литература</w:t>
            </w:r>
          </w:p>
          <w:p w:rsidR="0026246B" w:rsidRDefault="0026246B" w:rsidP="0026246B">
            <w:pPr>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стереотипное - М.: НИЦ ИНФРА-М, 2016, </w:t>
            </w:r>
            <w:hyperlink r:id="rId15" w:history="1">
              <w:r>
                <w:rPr>
                  <w:rStyle w:val="af3"/>
                </w:rPr>
                <w:t>http://znanium.com/bookread2.php?book=544271</w:t>
              </w:r>
            </w:hyperlink>
            <w:r>
              <w:t xml:space="preserve"> </w:t>
            </w:r>
          </w:p>
          <w:p w:rsidR="0026246B" w:rsidRDefault="0026246B" w:rsidP="0026246B">
            <w:r>
              <w:t>2.</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учебное пособие / Л.А. </w:t>
            </w:r>
            <w:proofErr w:type="spellStart"/>
            <w:r>
              <w:rPr>
                <w:color w:val="3C3C3C"/>
                <w:shd w:val="clear" w:color="auto" w:fill="FFFFFF"/>
              </w:rPr>
              <w:t>Бурняшева</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2016 </w:t>
            </w:r>
            <w:hyperlink r:id="rId16" w:history="1">
              <w:r>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26246B" w:rsidRDefault="0026246B" w:rsidP="0026246B">
            <w:r>
              <w:t xml:space="preserve">3. Наумов В.Н. </w:t>
            </w:r>
            <w:r>
              <w:rPr>
                <w:shd w:val="clear" w:color="auto" w:fill="FFFFFF"/>
              </w:rPr>
              <w:t xml:space="preserve"> Поведение потребителей: Учебное пособие / В.Н. Наумов. - М.: НИЦ ИНФРА-М, 2014. - </w:t>
            </w:r>
            <w:hyperlink r:id="rId17" w:history="1">
              <w:r>
                <w:rPr>
                  <w:rStyle w:val="af3"/>
                  <w:shd w:val="clear" w:color="auto" w:fill="FFFFFF"/>
                </w:rPr>
                <w:t>http://znanium.com/catalog.php?bookinfo=439646</w:t>
              </w:r>
            </w:hyperlink>
          </w:p>
          <w:p w:rsidR="00A62783" w:rsidRPr="00BF598C" w:rsidRDefault="00A62783" w:rsidP="00BF598C">
            <w:pPr>
              <w:spacing w:line="276" w:lineRule="auto"/>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Социальные предпосылки возникновения сервисной деятельности</w:t>
            </w:r>
            <w:r>
              <w:t>.</w:t>
            </w:r>
            <w:r w:rsidR="00BF598C">
              <w:t>6/26 час</w:t>
            </w:r>
            <w:r>
              <w:t>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Специфика услуг как товара</w:t>
            </w:r>
            <w:r>
              <w:t xml:space="preserve">. </w:t>
            </w:r>
            <w:r w:rsidR="00BF598C">
              <w:t>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Ценность услуги</w:t>
            </w:r>
            <w:r>
              <w:t xml:space="preserve">. </w:t>
            </w:r>
            <w:r w:rsidR="00BF598C">
              <w:t>6/26 час</w:t>
            </w:r>
            <w:r>
              <w:t>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 xml:space="preserve">Жизненный цикл услуг.      </w:t>
            </w:r>
            <w:r>
              <w:t>6/26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Сервис как компонент продажи товаров.</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Поведение потребителей и принятие ими решений</w:t>
            </w:r>
            <w:r>
              <w:t>.6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Теория организации обслуживания.</w:t>
            </w:r>
            <w:r>
              <w:t xml:space="preserve"> </w:t>
            </w:r>
            <w:r w:rsidR="00BF598C">
              <w:t>6</w:t>
            </w:r>
            <w:r>
              <w:t>/26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"Контактная зона" как сфера реализации сервисной деятельности.</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405675" w:rsidRDefault="00A62783" w:rsidP="007C42EE">
            <w:r w:rsidRPr="00405675">
              <w:t>Основные методы предоставления услуг и формы обслуживания в туризме и гостеприимстве</w:t>
            </w:r>
            <w:r>
              <w:t xml:space="preserve">. </w:t>
            </w:r>
            <w:r w:rsidR="00BF598C">
              <w:t>6</w:t>
            </w:r>
            <w:r>
              <w:t>/26 часов</w:t>
            </w:r>
          </w:p>
          <w:p w:rsidR="00A62783" w:rsidRPr="003F136D" w:rsidRDefault="00A62783" w:rsidP="007C42EE">
            <w:pPr>
              <w:rPr>
                <w:bCs/>
                <w:sz w:val="22"/>
                <w:szCs w:val="22"/>
              </w:rPr>
            </w:pP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Технологии обслуживания гостей и клиентов туристских компаний</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Качество обслуживания и производительность.</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Профессиональная этика и эстетика в процессе обслуживания гостей и клиентов</w:t>
            </w:r>
            <w:r>
              <w:t xml:space="preserve">. </w:t>
            </w:r>
            <w:r w:rsidR="00BF598C">
              <w:t>6</w:t>
            </w:r>
            <w:r>
              <w:t xml:space="preserve">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7C42EE">
            <w:pPr>
              <w:rPr>
                <w:bCs/>
                <w:sz w:val="22"/>
                <w:szCs w:val="22"/>
              </w:rPr>
            </w:pPr>
            <w:r w:rsidRPr="00405675">
              <w:t xml:space="preserve">Стратегические </w:t>
            </w:r>
            <w:r w:rsidRPr="00405675">
              <w:lastRenderedPageBreak/>
              <w:t>направления и конкурентоспособность в индустрии туризма и гостеприимства.</w:t>
            </w:r>
            <w:r>
              <w:t>5 часов</w:t>
            </w:r>
          </w:p>
        </w:tc>
        <w:tc>
          <w:tcPr>
            <w:tcW w:w="5919" w:type="dxa"/>
            <w:vMerge/>
          </w:tcPr>
          <w:p w:rsidR="00A62783" w:rsidRPr="00097644" w:rsidRDefault="00A62783" w:rsidP="007C42EE">
            <w:pPr>
              <w:rPr>
                <w:bCs/>
              </w:rPr>
            </w:pPr>
          </w:p>
        </w:tc>
      </w:tr>
      <w:tr w:rsidR="00A62783" w:rsidRPr="003F136D" w:rsidTr="00A62783">
        <w:tc>
          <w:tcPr>
            <w:tcW w:w="626" w:type="dxa"/>
          </w:tcPr>
          <w:p w:rsidR="00A62783" w:rsidRPr="003F136D" w:rsidRDefault="00A62783" w:rsidP="007C42EE">
            <w:pPr>
              <w:rPr>
                <w:bCs/>
                <w:sz w:val="22"/>
                <w:szCs w:val="22"/>
              </w:rPr>
            </w:pPr>
          </w:p>
        </w:tc>
        <w:tc>
          <w:tcPr>
            <w:tcW w:w="3026" w:type="dxa"/>
          </w:tcPr>
          <w:p w:rsidR="00A62783" w:rsidRPr="003F136D" w:rsidRDefault="00A62783" w:rsidP="00BF598C">
            <w:pPr>
              <w:rPr>
                <w:bCs/>
                <w:sz w:val="22"/>
                <w:szCs w:val="22"/>
              </w:rPr>
            </w:pPr>
            <w:r w:rsidRPr="00405675">
              <w:t>Правовое регулирование отношений в процессе обслуживания гостей и клиентов туристских компаний</w:t>
            </w:r>
            <w:r>
              <w:t xml:space="preserve">. </w:t>
            </w:r>
            <w:r w:rsidR="00BF598C">
              <w:t>5</w:t>
            </w:r>
            <w:r>
              <w:t xml:space="preserve"> час</w:t>
            </w:r>
            <w:r w:rsidR="00BF598C">
              <w:t>ов</w:t>
            </w:r>
          </w:p>
        </w:tc>
        <w:tc>
          <w:tcPr>
            <w:tcW w:w="5919" w:type="dxa"/>
            <w:vMerge/>
          </w:tcPr>
          <w:p w:rsidR="00A62783" w:rsidRPr="00B8293C" w:rsidRDefault="00A62783" w:rsidP="007C42EE">
            <w:pPr>
              <w:rPr>
                <w:shd w:val="clear" w:color="auto" w:fill="FFFFFF"/>
                <w:lang w:eastAsia="en-US"/>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057"/>
        <w:gridCol w:w="1134"/>
        <w:gridCol w:w="1842"/>
        <w:gridCol w:w="1843"/>
        <w:gridCol w:w="1701"/>
      </w:tblGrid>
      <w:tr w:rsidR="001973BD" w:rsidRPr="003B6A36" w:rsidTr="007C42EE">
        <w:trPr>
          <w:trHeight w:val="219"/>
        </w:trPr>
        <w:tc>
          <w:tcPr>
            <w:tcW w:w="567" w:type="dxa"/>
            <w:vMerge w:val="restart"/>
          </w:tcPr>
          <w:bookmarkEnd w:id="0"/>
          <w:p w:rsidR="001973BD" w:rsidRPr="003B6A36" w:rsidRDefault="001973BD" w:rsidP="007C42EE">
            <w:pPr>
              <w:pStyle w:val="a6"/>
              <w:jc w:val="center"/>
              <w:rPr>
                <w:sz w:val="20"/>
                <w:szCs w:val="20"/>
              </w:rPr>
            </w:pPr>
            <w:r w:rsidRPr="003B6A36">
              <w:rPr>
                <w:sz w:val="20"/>
                <w:szCs w:val="20"/>
              </w:rPr>
              <w:t>№</w:t>
            </w:r>
          </w:p>
          <w:p w:rsidR="001973BD" w:rsidRPr="003B6A36" w:rsidRDefault="001973BD" w:rsidP="007C42EE">
            <w:pPr>
              <w:pStyle w:val="a6"/>
              <w:jc w:val="center"/>
              <w:rPr>
                <w:sz w:val="20"/>
                <w:szCs w:val="20"/>
              </w:rPr>
            </w:pPr>
            <w:proofErr w:type="spellStart"/>
            <w:r w:rsidRPr="003B6A36">
              <w:rPr>
                <w:sz w:val="20"/>
                <w:szCs w:val="20"/>
              </w:rPr>
              <w:t>пп</w:t>
            </w:r>
            <w:proofErr w:type="spellEnd"/>
          </w:p>
        </w:tc>
        <w:tc>
          <w:tcPr>
            <w:tcW w:w="851" w:type="dxa"/>
            <w:vMerge w:val="restart"/>
          </w:tcPr>
          <w:p w:rsidR="001973BD" w:rsidRPr="003B6A36" w:rsidRDefault="001973BD" w:rsidP="007C42EE">
            <w:pPr>
              <w:pStyle w:val="a6"/>
              <w:jc w:val="center"/>
              <w:rPr>
                <w:i/>
                <w:iCs/>
                <w:sz w:val="20"/>
                <w:szCs w:val="20"/>
              </w:rPr>
            </w:pPr>
            <w:r w:rsidRPr="003B6A36">
              <w:rPr>
                <w:sz w:val="20"/>
                <w:szCs w:val="20"/>
              </w:rPr>
              <w:t xml:space="preserve">Индекс </w:t>
            </w:r>
            <w:proofErr w:type="spellStart"/>
            <w:r w:rsidRPr="003B6A36">
              <w:rPr>
                <w:sz w:val="20"/>
                <w:szCs w:val="20"/>
              </w:rPr>
              <w:t>компе-тенции</w:t>
            </w:r>
            <w:proofErr w:type="spellEnd"/>
          </w:p>
        </w:tc>
        <w:tc>
          <w:tcPr>
            <w:tcW w:w="2057" w:type="dxa"/>
            <w:vMerge w:val="restart"/>
          </w:tcPr>
          <w:p w:rsidR="001973BD" w:rsidRPr="003B6A36" w:rsidRDefault="001973BD" w:rsidP="007C42EE">
            <w:pPr>
              <w:pStyle w:val="a6"/>
              <w:jc w:val="center"/>
              <w:rPr>
                <w:sz w:val="20"/>
                <w:szCs w:val="20"/>
              </w:rPr>
            </w:pPr>
            <w:r w:rsidRPr="003B6A36">
              <w:rPr>
                <w:sz w:val="20"/>
                <w:szCs w:val="20"/>
              </w:rPr>
              <w:t xml:space="preserve">Содержание компетенции </w:t>
            </w:r>
          </w:p>
          <w:p w:rsidR="001973BD" w:rsidRPr="003B6A36" w:rsidRDefault="001973BD" w:rsidP="007C42EE">
            <w:pPr>
              <w:pStyle w:val="a6"/>
              <w:jc w:val="center"/>
              <w:rPr>
                <w:sz w:val="20"/>
                <w:szCs w:val="20"/>
              </w:rPr>
            </w:pPr>
            <w:r w:rsidRPr="003B6A36">
              <w:rPr>
                <w:sz w:val="20"/>
                <w:szCs w:val="20"/>
              </w:rPr>
              <w:t>(или ее части)</w:t>
            </w:r>
          </w:p>
        </w:tc>
        <w:tc>
          <w:tcPr>
            <w:tcW w:w="1134" w:type="dxa"/>
            <w:vMerge w:val="restart"/>
          </w:tcPr>
          <w:p w:rsidR="001973BD" w:rsidRPr="003B6A36" w:rsidRDefault="001973BD" w:rsidP="007C42EE">
            <w:pPr>
              <w:rPr>
                <w:sz w:val="20"/>
                <w:szCs w:val="20"/>
              </w:rPr>
            </w:pPr>
            <w:r>
              <w:rPr>
                <w:sz w:val="20"/>
                <w:szCs w:val="20"/>
              </w:rPr>
              <w:t xml:space="preserve">Раздел  дисциплины, </w:t>
            </w:r>
            <w:proofErr w:type="spellStart"/>
            <w:r>
              <w:rPr>
                <w:sz w:val="20"/>
                <w:szCs w:val="20"/>
              </w:rPr>
              <w:t>обеспечиваю</w:t>
            </w:r>
            <w:r w:rsidRPr="003B6A36">
              <w:rPr>
                <w:sz w:val="20"/>
                <w:szCs w:val="20"/>
              </w:rPr>
              <w:t>шийформиро-вание</w:t>
            </w:r>
            <w:proofErr w:type="spellEnd"/>
            <w:r w:rsidRPr="003B6A36">
              <w:rPr>
                <w:sz w:val="20"/>
                <w:szCs w:val="20"/>
              </w:rPr>
              <w:t xml:space="preserve"> </w:t>
            </w:r>
            <w:proofErr w:type="spellStart"/>
            <w:r w:rsidRPr="003B6A36">
              <w:rPr>
                <w:sz w:val="20"/>
                <w:szCs w:val="20"/>
              </w:rPr>
              <w:t>компе-тенции</w:t>
            </w:r>
            <w:proofErr w:type="spellEnd"/>
            <w:r w:rsidRPr="003B6A36">
              <w:rPr>
                <w:sz w:val="20"/>
                <w:szCs w:val="20"/>
              </w:rPr>
              <w:t xml:space="preserve"> (или ее части)</w:t>
            </w:r>
          </w:p>
        </w:tc>
        <w:tc>
          <w:tcPr>
            <w:tcW w:w="5386" w:type="dxa"/>
            <w:gridSpan w:val="3"/>
          </w:tcPr>
          <w:p w:rsidR="001973BD" w:rsidRPr="003B6A36" w:rsidRDefault="001973BD" w:rsidP="007C42EE">
            <w:pPr>
              <w:pStyle w:val="a6"/>
              <w:jc w:val="center"/>
              <w:rPr>
                <w:sz w:val="20"/>
                <w:szCs w:val="20"/>
              </w:rPr>
            </w:pPr>
            <w:r w:rsidRPr="003B6A3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1973BD" w:rsidRPr="003B6A36" w:rsidTr="007C42EE">
        <w:trPr>
          <w:trHeight w:val="949"/>
        </w:trPr>
        <w:tc>
          <w:tcPr>
            <w:tcW w:w="567" w:type="dxa"/>
            <w:vMerge/>
          </w:tcPr>
          <w:p w:rsidR="001973BD" w:rsidRPr="003B6A36" w:rsidRDefault="001973BD" w:rsidP="007C42EE">
            <w:pPr>
              <w:pStyle w:val="a6"/>
            </w:pPr>
          </w:p>
        </w:tc>
        <w:tc>
          <w:tcPr>
            <w:tcW w:w="851" w:type="dxa"/>
            <w:vMerge/>
          </w:tcPr>
          <w:p w:rsidR="001973BD" w:rsidRPr="003B6A36" w:rsidRDefault="001973BD" w:rsidP="007C42EE">
            <w:pPr>
              <w:pStyle w:val="a6"/>
            </w:pPr>
          </w:p>
        </w:tc>
        <w:tc>
          <w:tcPr>
            <w:tcW w:w="2057" w:type="dxa"/>
            <w:vMerge/>
          </w:tcPr>
          <w:p w:rsidR="001973BD" w:rsidRPr="003B6A36" w:rsidRDefault="001973BD" w:rsidP="007C42EE">
            <w:pPr>
              <w:pStyle w:val="a6"/>
            </w:pPr>
          </w:p>
        </w:tc>
        <w:tc>
          <w:tcPr>
            <w:tcW w:w="1134" w:type="dxa"/>
            <w:vMerge/>
          </w:tcPr>
          <w:p w:rsidR="001973BD" w:rsidRPr="003B6A36" w:rsidRDefault="001973BD" w:rsidP="007C42EE">
            <w:pPr>
              <w:pStyle w:val="a6"/>
            </w:pPr>
          </w:p>
        </w:tc>
        <w:tc>
          <w:tcPr>
            <w:tcW w:w="1842" w:type="dxa"/>
          </w:tcPr>
          <w:p w:rsidR="001973BD" w:rsidRPr="003B6A36" w:rsidRDefault="001973BD" w:rsidP="007C42EE">
            <w:pPr>
              <w:pStyle w:val="a6"/>
              <w:jc w:val="center"/>
            </w:pPr>
            <w:r w:rsidRPr="003B6A36">
              <w:rPr>
                <w:sz w:val="22"/>
                <w:szCs w:val="22"/>
              </w:rPr>
              <w:t>знать</w:t>
            </w:r>
          </w:p>
        </w:tc>
        <w:tc>
          <w:tcPr>
            <w:tcW w:w="1843" w:type="dxa"/>
          </w:tcPr>
          <w:p w:rsidR="001973BD" w:rsidRPr="003B6A36" w:rsidRDefault="001973BD" w:rsidP="007C42EE">
            <w:pPr>
              <w:pStyle w:val="a6"/>
              <w:jc w:val="center"/>
            </w:pPr>
            <w:r w:rsidRPr="003B6A36">
              <w:rPr>
                <w:sz w:val="22"/>
                <w:szCs w:val="22"/>
              </w:rPr>
              <w:t>уметь</w:t>
            </w:r>
          </w:p>
        </w:tc>
        <w:tc>
          <w:tcPr>
            <w:tcW w:w="1701" w:type="dxa"/>
          </w:tcPr>
          <w:p w:rsidR="001973BD" w:rsidRPr="003B6A36" w:rsidRDefault="001973BD" w:rsidP="007C42EE">
            <w:pPr>
              <w:pStyle w:val="a6"/>
              <w:jc w:val="center"/>
            </w:pPr>
            <w:r w:rsidRPr="003B6A36">
              <w:rPr>
                <w:sz w:val="22"/>
                <w:szCs w:val="22"/>
              </w:rPr>
              <w:t>владеть</w:t>
            </w:r>
          </w:p>
        </w:tc>
      </w:tr>
      <w:tr w:rsidR="001973BD" w:rsidRPr="007522AC" w:rsidTr="007C42EE">
        <w:trPr>
          <w:trHeight w:val="234"/>
        </w:trPr>
        <w:tc>
          <w:tcPr>
            <w:tcW w:w="567" w:type="dxa"/>
          </w:tcPr>
          <w:p w:rsidR="001973BD" w:rsidRPr="007522AC" w:rsidRDefault="001973BD" w:rsidP="007C42EE">
            <w:pPr>
              <w:pStyle w:val="a6"/>
              <w:jc w:val="center"/>
            </w:pPr>
            <w:r>
              <w:t>1.</w:t>
            </w:r>
          </w:p>
        </w:tc>
        <w:tc>
          <w:tcPr>
            <w:tcW w:w="851" w:type="dxa"/>
          </w:tcPr>
          <w:p w:rsidR="001973BD" w:rsidRPr="007522AC" w:rsidRDefault="001973BD" w:rsidP="007C42EE">
            <w:pPr>
              <w:pStyle w:val="a6"/>
            </w:pPr>
            <w:r>
              <w:t>ПК-1</w:t>
            </w:r>
          </w:p>
        </w:tc>
        <w:tc>
          <w:tcPr>
            <w:tcW w:w="2057" w:type="dxa"/>
          </w:tcPr>
          <w:p w:rsidR="001973BD" w:rsidRPr="007522AC" w:rsidRDefault="001973BD" w:rsidP="007C42EE">
            <w:pPr>
              <w:rPr>
                <w:color w:val="000000"/>
              </w:rPr>
            </w:pPr>
            <w:r>
              <w:t>готовность</w:t>
            </w:r>
            <w:r w:rsidRPr="00B2680E">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134" w:type="dxa"/>
          </w:tcPr>
          <w:p w:rsidR="001973BD" w:rsidRPr="007522AC" w:rsidRDefault="001973BD" w:rsidP="007C42EE">
            <w:r>
              <w:t>Темы 4, 7, 8,9,11, 12, 14</w:t>
            </w:r>
          </w:p>
        </w:tc>
        <w:tc>
          <w:tcPr>
            <w:tcW w:w="1842" w:type="dxa"/>
          </w:tcPr>
          <w:p w:rsidR="001973BD" w:rsidRPr="007522AC" w:rsidRDefault="001973BD" w:rsidP="007C42EE">
            <w:pPr>
              <w:pStyle w:val="a6"/>
            </w:pPr>
            <w:r>
              <w:t>Классификацию потребителей гостиничного продукта, модели потребительского поведения, современные технологии обслуживания</w:t>
            </w:r>
          </w:p>
        </w:tc>
        <w:tc>
          <w:tcPr>
            <w:tcW w:w="1843" w:type="dxa"/>
          </w:tcPr>
          <w:p w:rsidR="001973BD" w:rsidRPr="007522AC" w:rsidRDefault="001973BD" w:rsidP="007C42EE">
            <w:pPr>
              <w:pStyle w:val="a6"/>
            </w:pPr>
            <w:r>
              <w:t>Организовать процесс обслуживания при предоставлении гостиничного продукта</w:t>
            </w:r>
          </w:p>
        </w:tc>
        <w:tc>
          <w:tcPr>
            <w:tcW w:w="1701" w:type="dxa"/>
          </w:tcPr>
          <w:p w:rsidR="001973BD" w:rsidRPr="007522AC" w:rsidRDefault="00DF7D55" w:rsidP="007C42EE">
            <w:pPr>
              <w:pStyle w:val="a6"/>
            </w:pPr>
            <w:r>
              <w:t>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D36D3F" w:rsidRPr="00F908DE" w:rsidRDefault="00D36D3F" w:rsidP="00AC178F">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2328"/>
        <w:gridCol w:w="2544"/>
        <w:gridCol w:w="2153"/>
      </w:tblGrid>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bookmarkStart w:id="1" w:name="_Hlk492825010"/>
            <w:r w:rsidRPr="008365DA">
              <w:rPr>
                <w:b/>
                <w:sz w:val="22"/>
              </w:rPr>
              <w:t xml:space="preserve">Результат обучения по </w:t>
            </w:r>
            <w:r w:rsidRPr="008365DA">
              <w:rPr>
                <w:b/>
                <w:sz w:val="22"/>
              </w:rPr>
              <w:lastRenderedPageBreak/>
              <w:t>дисциплине</w:t>
            </w:r>
          </w:p>
        </w:tc>
        <w:tc>
          <w:tcPr>
            <w:tcW w:w="2328"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lastRenderedPageBreak/>
              <w:t xml:space="preserve">Показатель </w:t>
            </w:r>
            <w:r w:rsidRPr="008365DA">
              <w:rPr>
                <w:b/>
                <w:sz w:val="22"/>
              </w:rPr>
              <w:lastRenderedPageBreak/>
              <w:t>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lastRenderedPageBreak/>
              <w:t>Критерий оценивания</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jc w:val="center"/>
              <w:rPr>
                <w:sz w:val="22"/>
              </w:rPr>
            </w:pPr>
            <w:r w:rsidRPr="008365DA">
              <w:rPr>
                <w:b/>
                <w:sz w:val="22"/>
              </w:rPr>
              <w:t xml:space="preserve">Этап освоения </w:t>
            </w:r>
            <w:r w:rsidRPr="008365DA">
              <w:rPr>
                <w:b/>
                <w:sz w:val="22"/>
              </w:rPr>
              <w:lastRenderedPageBreak/>
              <w:t>компетенции</w:t>
            </w:r>
          </w:p>
        </w:tc>
      </w:tr>
      <w:tr w:rsidR="007C42EE" w:rsidRPr="008365DA" w:rsidTr="007C42EE">
        <w:tc>
          <w:tcPr>
            <w:tcW w:w="2546" w:type="dxa"/>
            <w:tcBorders>
              <w:top w:val="single" w:sz="4" w:space="0" w:color="auto"/>
              <w:left w:val="single" w:sz="4" w:space="0" w:color="auto"/>
              <w:bottom w:val="single" w:sz="4" w:space="0" w:color="auto"/>
              <w:right w:val="single" w:sz="4" w:space="0" w:color="auto"/>
            </w:tcBorders>
            <w:vAlign w:val="center"/>
            <w:hideMark/>
          </w:tcPr>
          <w:p w:rsidR="0005374B" w:rsidRDefault="0005374B" w:rsidP="0005374B">
            <w:pPr>
              <w:pStyle w:val="a6"/>
              <w:jc w:val="both"/>
            </w:pPr>
            <w:r>
              <w:lastRenderedPageBreak/>
              <w:t>Знать классификацию потребителей гостиничного продукта, модели потребительского поведения, современные технологии обслуживания.</w:t>
            </w:r>
          </w:p>
          <w:p w:rsidR="0005374B" w:rsidRDefault="0005374B" w:rsidP="0005374B">
            <w:pPr>
              <w:pStyle w:val="a6"/>
              <w:jc w:val="both"/>
            </w:pPr>
            <w:r>
              <w:t>Уметь организовать процесс обслуживания при предоставлении гостиничного продукта.</w:t>
            </w:r>
          </w:p>
          <w:p w:rsidR="0005374B" w:rsidRPr="008365DA" w:rsidRDefault="0005374B" w:rsidP="0005374B">
            <w:pPr>
              <w:rPr>
                <w:sz w:val="22"/>
              </w:rPr>
            </w:pPr>
            <w:r>
              <w:t>Владеть навыками организации обслуживания</w:t>
            </w:r>
            <w:r w:rsidRPr="00186598">
              <w:t xml:space="preserve"> с </w:t>
            </w:r>
            <w:r>
              <w:t xml:space="preserve">применением </w:t>
            </w:r>
            <w:r w:rsidRPr="00B2680E">
              <w:t>современных технологий для формирования и предоставления гостиничного продукта, соответствующего требованиям потребителей</w:t>
            </w:r>
            <w:r>
              <w:t>.</w:t>
            </w:r>
          </w:p>
        </w:tc>
        <w:tc>
          <w:tcPr>
            <w:tcW w:w="2328" w:type="dxa"/>
            <w:tcBorders>
              <w:top w:val="single" w:sz="4" w:space="0" w:color="auto"/>
              <w:left w:val="single" w:sz="4" w:space="0" w:color="auto"/>
              <w:bottom w:val="single" w:sz="4" w:space="0" w:color="auto"/>
              <w:right w:val="single" w:sz="4" w:space="0" w:color="auto"/>
            </w:tcBorders>
            <w:vAlign w:val="center"/>
          </w:tcPr>
          <w:p w:rsidR="0005374B" w:rsidRPr="008365DA" w:rsidRDefault="00B8293C" w:rsidP="007C42EE">
            <w:pPr>
              <w:rPr>
                <w:sz w:val="22"/>
              </w:rPr>
            </w:pPr>
            <w:r>
              <w:rPr>
                <w:sz w:val="22"/>
              </w:rPr>
              <w:t>Аудиторное тестирование, контрольная работа, представление группового проекта</w:t>
            </w:r>
          </w:p>
          <w:p w:rsidR="0005374B" w:rsidRPr="008365DA" w:rsidRDefault="0005374B" w:rsidP="007C42EE">
            <w:pPr>
              <w:rPr>
                <w:sz w:val="22"/>
              </w:rPr>
            </w:pPr>
          </w:p>
        </w:tc>
        <w:tc>
          <w:tcPr>
            <w:tcW w:w="2544" w:type="dxa"/>
            <w:tcBorders>
              <w:top w:val="single" w:sz="4" w:space="0" w:color="auto"/>
              <w:left w:val="single" w:sz="4" w:space="0" w:color="auto"/>
              <w:bottom w:val="single" w:sz="4" w:space="0" w:color="auto"/>
              <w:right w:val="single" w:sz="4" w:space="0" w:color="auto"/>
            </w:tcBorders>
            <w:vAlign w:val="center"/>
            <w:hideMark/>
          </w:tcPr>
          <w:p w:rsidR="0005374B" w:rsidRPr="008365DA" w:rsidRDefault="0005374B" w:rsidP="007C42EE">
            <w:pPr>
              <w:rPr>
                <w:sz w:val="22"/>
              </w:rPr>
            </w:pPr>
            <w:r w:rsidRPr="008365DA">
              <w:rPr>
                <w:sz w:val="22"/>
              </w:rPr>
              <w:t xml:space="preserve">Студент продемонстрировал знание специфических особенностей </w:t>
            </w:r>
            <w:r w:rsidR="007C42EE">
              <w:rPr>
                <w:sz w:val="22"/>
              </w:rPr>
              <w:t xml:space="preserve">современных технологий обслуживания в гостиничном </w:t>
            </w:r>
            <w:r w:rsidRPr="008365DA">
              <w:rPr>
                <w:sz w:val="22"/>
              </w:rPr>
              <w:t xml:space="preserve"> секторе, позволяющее применять реализовывать процесс обслуживания</w:t>
            </w:r>
            <w:r w:rsidR="007C42EE">
              <w:rPr>
                <w:sz w:val="22"/>
              </w:rPr>
              <w:t xml:space="preserve"> гостей</w:t>
            </w:r>
            <w:r w:rsidRPr="008365DA">
              <w:rPr>
                <w:sz w:val="22"/>
              </w:rPr>
              <w:t>.  Демонстрирует умение анализировать  деятельность в области обслуживания</w:t>
            </w:r>
            <w:r w:rsidR="007C42EE">
              <w:rPr>
                <w:sz w:val="22"/>
              </w:rPr>
              <w:t xml:space="preserve"> гостей</w:t>
            </w:r>
            <w:r w:rsidRPr="008365DA">
              <w:rPr>
                <w:sz w:val="22"/>
              </w:rPr>
              <w:t xml:space="preserve">, выявлять ошибки при оказании услуг. </w:t>
            </w:r>
          </w:p>
          <w:p w:rsidR="0005374B" w:rsidRPr="008365DA" w:rsidRDefault="0005374B" w:rsidP="007C42EE">
            <w:pPr>
              <w:rPr>
                <w:sz w:val="22"/>
              </w:rPr>
            </w:pPr>
            <w:r w:rsidRPr="008365DA">
              <w:rPr>
                <w:sz w:val="22"/>
              </w:rPr>
              <w:t xml:space="preserve">Студент демонстрирует владение практическими навыками в области оказания </w:t>
            </w:r>
            <w:r w:rsidR="007C42EE">
              <w:rPr>
                <w:sz w:val="22"/>
              </w:rPr>
              <w:t xml:space="preserve">гостиничных </w:t>
            </w:r>
            <w:r w:rsidRPr="008365DA">
              <w:rPr>
                <w:sz w:val="22"/>
              </w:rPr>
              <w:t xml:space="preserve">услуг и организации процесса обслуживания с учетом индивидуальных требований и особенностей пользователя. </w:t>
            </w:r>
          </w:p>
        </w:tc>
        <w:tc>
          <w:tcPr>
            <w:tcW w:w="2153" w:type="dxa"/>
            <w:tcBorders>
              <w:top w:val="single" w:sz="4" w:space="0" w:color="auto"/>
              <w:left w:val="single" w:sz="4" w:space="0" w:color="auto"/>
              <w:bottom w:val="single" w:sz="4" w:space="0" w:color="auto"/>
              <w:right w:val="single" w:sz="4" w:space="0" w:color="auto"/>
            </w:tcBorders>
            <w:vAlign w:val="center"/>
            <w:hideMark/>
          </w:tcPr>
          <w:p w:rsidR="0005374B" w:rsidRPr="007C42EE" w:rsidRDefault="0005374B" w:rsidP="007C42EE">
            <w:pPr>
              <w:rPr>
                <w:sz w:val="22"/>
                <w:szCs w:val="22"/>
              </w:rPr>
            </w:pPr>
            <w:r w:rsidRPr="007C42EE">
              <w:rPr>
                <w:sz w:val="22"/>
                <w:szCs w:val="22"/>
              </w:rPr>
              <w:t xml:space="preserve">закрепление </w:t>
            </w:r>
            <w:r w:rsidR="007C42EE" w:rsidRPr="007C42EE">
              <w:rPr>
                <w:sz w:val="22"/>
                <w:szCs w:val="22"/>
              </w:rPr>
              <w:t>знаний о современных технологиях для формирования гостиничного продукта, соответствующего требованиям потребителей</w:t>
            </w:r>
          </w:p>
        </w:tc>
      </w:tr>
    </w:tbl>
    <w:bookmarkEnd w:id="1"/>
    <w:p w:rsidR="007C42EE" w:rsidRPr="008365DA" w:rsidRDefault="007C42EE" w:rsidP="007C42EE">
      <w:pPr>
        <w:jc w:val="center"/>
      </w:pPr>
      <w:r w:rsidRPr="008365DA">
        <w:rPr>
          <w:b/>
        </w:rPr>
        <w:t>Критерии и шкала оценивания освоения этапов компетенций на промежуточной аттестации</w:t>
      </w:r>
    </w:p>
    <w:p w:rsidR="007C42EE" w:rsidRPr="00C41FB5" w:rsidRDefault="007C42EE" w:rsidP="007C42EE">
      <w:pPr>
        <w:rPr>
          <w:color w:val="FF0000"/>
        </w:rPr>
      </w:pPr>
    </w:p>
    <w:p w:rsidR="007C42EE" w:rsidRPr="008365DA" w:rsidRDefault="007C42EE" w:rsidP="007C42EE">
      <w:pPr>
        <w:ind w:firstLine="720"/>
        <w:jc w:val="both"/>
      </w:pPr>
      <w:r w:rsidRPr="008365DA">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C42EE" w:rsidRPr="008365DA" w:rsidRDefault="007C42EE" w:rsidP="007C42EE">
      <w:pPr>
        <w:ind w:firstLine="720"/>
        <w:jc w:val="both"/>
      </w:pPr>
      <w:r w:rsidRPr="008365DA">
        <w:t>Текущий контроль реализуется в формах тестирования, оценки качества и активности р</w:t>
      </w:r>
      <w:r w:rsidR="004C391B">
        <w:t>аботы на практических занятиях</w:t>
      </w:r>
      <w:r w:rsidRPr="008365DA">
        <w:t xml:space="preserve">,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C42EE" w:rsidRPr="008365DA" w:rsidRDefault="007C42EE" w:rsidP="007C42EE">
      <w:pPr>
        <w:ind w:firstLine="720"/>
        <w:jc w:val="both"/>
      </w:pPr>
      <w:r w:rsidRPr="008365DA">
        <w:t xml:space="preserve"> К критериям выставления рейтинговых оценок текущего контроля относятся:</w:t>
      </w:r>
    </w:p>
    <w:p w:rsidR="007C42EE" w:rsidRPr="008365DA" w:rsidRDefault="007C42EE" w:rsidP="007C42EE">
      <w:pPr>
        <w:ind w:firstLine="720"/>
        <w:jc w:val="both"/>
      </w:pPr>
      <w:r w:rsidRPr="008365DA">
        <w:t>Основные критерии:</w:t>
      </w:r>
    </w:p>
    <w:p w:rsidR="007C42EE" w:rsidRPr="008365DA" w:rsidRDefault="007C42EE" w:rsidP="007C42EE">
      <w:pPr>
        <w:ind w:firstLine="720"/>
        <w:jc w:val="both"/>
      </w:pPr>
      <w:r w:rsidRPr="008365DA">
        <w:t>- оценка текущей успеваемости по итогам работы на семинарах;</w:t>
      </w:r>
    </w:p>
    <w:p w:rsidR="007C42EE" w:rsidRPr="008365DA" w:rsidRDefault="007C42EE" w:rsidP="007C42EE">
      <w:pPr>
        <w:ind w:firstLine="720"/>
        <w:jc w:val="both"/>
      </w:pPr>
      <w:r w:rsidRPr="008365DA">
        <w:t>- оценки за письменные работы (рефераты, доклады, решение задач и др.);</w:t>
      </w:r>
    </w:p>
    <w:p w:rsidR="007C42EE" w:rsidRPr="008365DA" w:rsidRDefault="007C42EE" w:rsidP="007C42EE">
      <w:pPr>
        <w:ind w:firstLine="720"/>
        <w:jc w:val="both"/>
      </w:pPr>
      <w:r w:rsidRPr="008365DA">
        <w:t>- оценки текущей успеваемости по итогам и</w:t>
      </w:r>
      <w:r w:rsidR="004C391B">
        <w:t xml:space="preserve">нтерактивных форм практических </w:t>
      </w:r>
      <w:r w:rsidRPr="008365DA">
        <w:t xml:space="preserve"> занятий (деловые игры, дискуссии и др.);</w:t>
      </w:r>
    </w:p>
    <w:p w:rsidR="007C42EE" w:rsidRPr="008365DA" w:rsidRDefault="007C42EE" w:rsidP="007C42EE">
      <w:pPr>
        <w:ind w:firstLine="720"/>
        <w:jc w:val="both"/>
      </w:pPr>
      <w:r w:rsidRPr="008365DA">
        <w:lastRenderedPageBreak/>
        <w:t>- посещение учебных занятий.</w:t>
      </w:r>
    </w:p>
    <w:p w:rsidR="007C42EE" w:rsidRPr="008365DA" w:rsidRDefault="007C42EE" w:rsidP="007C42EE">
      <w:pPr>
        <w:ind w:firstLine="720"/>
        <w:jc w:val="both"/>
      </w:pPr>
      <w:r w:rsidRPr="008365DA">
        <w:t>Дополнительные критерии:</w:t>
      </w:r>
    </w:p>
    <w:p w:rsidR="007C42EE" w:rsidRPr="008365DA" w:rsidRDefault="007C42EE" w:rsidP="007C42EE">
      <w:pPr>
        <w:ind w:firstLine="720"/>
        <w:jc w:val="both"/>
      </w:pPr>
      <w:r w:rsidRPr="008365DA">
        <w:t>- активность на лекциях и семинарских занятиях, интерес к изучаемому предмету;</w:t>
      </w:r>
    </w:p>
    <w:p w:rsidR="007C42EE" w:rsidRPr="008365DA" w:rsidRDefault="007C42EE" w:rsidP="007C42EE">
      <w:pPr>
        <w:ind w:firstLine="720"/>
        <w:jc w:val="both"/>
      </w:pPr>
      <w:r w:rsidRPr="008365DA">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C42EE" w:rsidRPr="008365DA" w:rsidRDefault="007C42EE" w:rsidP="007C42EE">
      <w:pPr>
        <w:ind w:firstLine="720"/>
        <w:jc w:val="both"/>
      </w:pPr>
      <w:r w:rsidRPr="008365DA">
        <w:t>- обязательное посещение учебных занятий;</w:t>
      </w:r>
    </w:p>
    <w:p w:rsidR="007C42EE" w:rsidRPr="008365DA" w:rsidRDefault="007C42EE" w:rsidP="007C42EE">
      <w:pPr>
        <w:ind w:firstLine="720"/>
        <w:jc w:val="both"/>
      </w:pPr>
      <w:r w:rsidRPr="008365DA">
        <w:t>- оценка самостоятельной работы студента;</w:t>
      </w:r>
    </w:p>
    <w:p w:rsidR="007C42EE" w:rsidRPr="008365DA" w:rsidRDefault="007C42EE" w:rsidP="007C42EE">
      <w:pPr>
        <w:ind w:firstLine="720"/>
        <w:jc w:val="both"/>
      </w:pPr>
      <w:r w:rsidRPr="008365DA">
        <w:t>- участие студента в работе организуемых кафедрой (филиалом) круглых столов, конференций и пр.;</w:t>
      </w:r>
    </w:p>
    <w:p w:rsidR="007C42EE" w:rsidRPr="008365DA" w:rsidRDefault="007C42EE" w:rsidP="007C42EE">
      <w:pPr>
        <w:ind w:firstLine="720"/>
        <w:jc w:val="both"/>
      </w:pPr>
      <w:r w:rsidRPr="008365DA">
        <w:t>- общий уровень правовой культуры, эрудиция в области правовых проблем.</w:t>
      </w:r>
    </w:p>
    <w:p w:rsidR="007C42EE" w:rsidRPr="008365DA" w:rsidRDefault="007C42EE" w:rsidP="007C42EE">
      <w:pPr>
        <w:ind w:firstLine="720"/>
        <w:jc w:val="both"/>
      </w:pPr>
      <w:r w:rsidRPr="008365DA">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C42EE" w:rsidRPr="008365DA" w:rsidRDefault="007C42EE" w:rsidP="007C42EE">
      <w:pPr>
        <w:ind w:firstLine="720"/>
        <w:jc w:val="both"/>
      </w:pPr>
      <w:r w:rsidRPr="008365DA">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C42EE" w:rsidRPr="008365DA" w:rsidRDefault="007C42EE" w:rsidP="007C42EE">
      <w:pPr>
        <w:ind w:firstLine="720"/>
        <w:jc w:val="both"/>
      </w:pPr>
      <w:r w:rsidRPr="008365DA">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C42EE" w:rsidRPr="008365DA" w:rsidRDefault="007C42EE" w:rsidP="007C42EE">
      <w:pPr>
        <w:ind w:firstLine="720"/>
        <w:jc w:val="both"/>
      </w:pPr>
      <w:r w:rsidRPr="008365DA">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C42EE" w:rsidRPr="008365DA" w:rsidRDefault="007C42EE" w:rsidP="007C42EE">
      <w:pPr>
        <w:ind w:firstLine="720"/>
        <w:jc w:val="both"/>
      </w:pPr>
      <w:r w:rsidRPr="008365DA">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B8293C" w:rsidRPr="00045C6A" w:rsidRDefault="00B8293C" w:rsidP="00B8293C">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B8293C" w:rsidRPr="00045C6A" w:rsidRDefault="00B8293C" w:rsidP="00B8293C">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B8293C" w:rsidRPr="00045C6A" w:rsidRDefault="00B8293C" w:rsidP="00B8293C">
      <w:pPr>
        <w:ind w:firstLine="720"/>
        <w:jc w:val="both"/>
      </w:pPr>
      <w:r w:rsidRPr="00045C6A">
        <w:lastRenderedPageBreak/>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B8293C" w:rsidRPr="00045C6A" w:rsidTr="00B8293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Итоговая оценка</w:t>
            </w:r>
          </w:p>
        </w:tc>
      </w:tr>
      <w:tr w:rsidR="00B8293C" w:rsidRPr="00045C6A" w:rsidTr="00B8293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71-89</w:t>
            </w:r>
          </w:p>
          <w:p w:rsidR="00B8293C" w:rsidRPr="00045C6A" w:rsidRDefault="00B8293C" w:rsidP="00B8293C">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4 (хорошо)</w:t>
            </w:r>
          </w:p>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51-70</w:t>
            </w:r>
          </w:p>
          <w:p w:rsidR="00B8293C" w:rsidRPr="00045C6A" w:rsidRDefault="00B8293C" w:rsidP="00B8293C">
            <w:pPr>
              <w:jc w:val="both"/>
            </w:pPr>
            <w:r w:rsidRPr="00045C6A">
              <w:t>71-89</w:t>
            </w:r>
          </w:p>
          <w:p w:rsidR="00B8293C" w:rsidRPr="00045C6A" w:rsidRDefault="00B8293C" w:rsidP="00B8293C">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3 (удовлетворительно)</w:t>
            </w:r>
          </w:p>
          <w:p w:rsidR="00B8293C" w:rsidRPr="00045C6A" w:rsidRDefault="00B8293C" w:rsidP="00B8293C">
            <w:pPr>
              <w:jc w:val="both"/>
            </w:pPr>
            <w:r w:rsidRPr="00045C6A">
              <w:t>4 (хорошо)</w:t>
            </w:r>
          </w:p>
          <w:p w:rsidR="00B8293C" w:rsidRPr="00045C6A" w:rsidRDefault="00B8293C" w:rsidP="00B8293C">
            <w:pPr>
              <w:jc w:val="both"/>
            </w:pPr>
            <w:r w:rsidRPr="00045C6A">
              <w:t>5 (отлично)</w:t>
            </w:r>
          </w:p>
        </w:tc>
      </w:tr>
      <w:tr w:rsidR="00B8293C" w:rsidRPr="00045C6A" w:rsidTr="00B8293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8293C" w:rsidRPr="00045C6A" w:rsidRDefault="00B8293C" w:rsidP="00B8293C">
            <w:pPr>
              <w:jc w:val="both"/>
            </w:pPr>
            <w:r w:rsidRPr="00045C6A">
              <w:t>2 (неудовлетворительно), незачет</w:t>
            </w:r>
          </w:p>
        </w:tc>
      </w:tr>
    </w:tbl>
    <w:p w:rsidR="00B8293C" w:rsidRPr="00045C6A" w:rsidRDefault="00B8293C" w:rsidP="00B8293C">
      <w:pPr>
        <w:ind w:firstLine="720"/>
        <w:jc w:val="both"/>
      </w:pPr>
    </w:p>
    <w:p w:rsidR="00B8293C" w:rsidRPr="00045C6A" w:rsidRDefault="00B8293C" w:rsidP="00B8293C">
      <w:pPr>
        <w:ind w:firstLine="720"/>
        <w:jc w:val="both"/>
      </w:pPr>
      <w:r w:rsidRPr="00045C6A">
        <w:t>* при условии выполнения всех заданий текущего контроля успеваемости</w:t>
      </w:r>
    </w:p>
    <w:p w:rsidR="00B8293C" w:rsidRDefault="00B8293C" w:rsidP="00B8293C"/>
    <w:p w:rsidR="007C42EE" w:rsidRPr="008365DA" w:rsidRDefault="007C42EE" w:rsidP="007C42EE">
      <w:pPr>
        <w:ind w:firstLine="720"/>
        <w:jc w:val="both"/>
      </w:pPr>
      <w:r w:rsidRPr="008365DA">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B8293C" w:rsidRDefault="00B8293C" w:rsidP="00B8293C">
      <w:pPr>
        <w:ind w:firstLine="720"/>
        <w:jc w:val="both"/>
        <w:rPr>
          <w:bCs/>
          <w:i/>
          <w:sz w:val="22"/>
          <w:szCs w:val="22"/>
        </w:rPr>
      </w:pPr>
    </w:p>
    <w:p w:rsidR="00B8293C" w:rsidRPr="00513034" w:rsidRDefault="00B8293C" w:rsidP="00B8293C">
      <w:pPr>
        <w:ind w:firstLine="720"/>
        <w:jc w:val="both"/>
        <w:rPr>
          <w:sz w:val="22"/>
          <w:szCs w:val="22"/>
        </w:rPr>
      </w:pPr>
      <w:r w:rsidRPr="00513034">
        <w:rPr>
          <w:bCs/>
          <w:i/>
          <w:sz w:val="22"/>
          <w:szCs w:val="22"/>
        </w:rPr>
        <w:t>Средство оценивания – тестирование</w:t>
      </w:r>
    </w:p>
    <w:p w:rsidR="00B8293C" w:rsidRPr="00513034" w:rsidRDefault="00B8293C" w:rsidP="00B8293C">
      <w:pPr>
        <w:ind w:firstLine="720"/>
        <w:jc w:val="both"/>
        <w:rPr>
          <w:b/>
          <w:sz w:val="22"/>
          <w:szCs w:val="22"/>
        </w:rPr>
      </w:pPr>
    </w:p>
    <w:p w:rsidR="00B8293C" w:rsidRPr="00513034" w:rsidRDefault="00B8293C" w:rsidP="00B8293C">
      <w:pPr>
        <w:ind w:firstLine="720"/>
        <w:jc w:val="both"/>
        <w:rPr>
          <w:sz w:val="22"/>
          <w:szCs w:val="22"/>
        </w:rPr>
      </w:pPr>
      <w:r w:rsidRPr="00513034">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B8293C" w:rsidRPr="00513034" w:rsidTr="00B8293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5" w:type="dxa"/>
            <w:vMerge w:val="restart"/>
            <w:tcBorders>
              <w:top w:val="single" w:sz="4" w:space="0" w:color="auto"/>
              <w:left w:val="single" w:sz="4" w:space="0" w:color="auto"/>
              <w:bottom w:val="single" w:sz="4" w:space="0" w:color="auto"/>
              <w:right w:val="single" w:sz="4" w:space="0" w:color="auto"/>
            </w:tcBorders>
          </w:tcPr>
          <w:p w:rsidR="00B8293C" w:rsidRPr="00513034" w:rsidRDefault="00B8293C" w:rsidP="00B8293C">
            <w:pPr>
              <w:ind w:firstLine="720"/>
              <w:jc w:val="both"/>
              <w:rPr>
                <w:rFonts w:eastAsia="Calibri"/>
                <w:sz w:val="22"/>
                <w:szCs w:val="22"/>
                <w:lang w:eastAsia="en-US"/>
              </w:rPr>
            </w:pPr>
          </w:p>
          <w:p w:rsidR="00B8293C" w:rsidRPr="00513034" w:rsidRDefault="00B8293C" w:rsidP="00B8293C">
            <w:pPr>
              <w:ind w:firstLine="720"/>
              <w:jc w:val="both"/>
              <w:rPr>
                <w:rFonts w:eastAsia="Calibri"/>
                <w:sz w:val="22"/>
                <w:szCs w:val="22"/>
                <w:lang w:eastAsia="en-US"/>
              </w:rPr>
            </w:pPr>
          </w:p>
          <w:p w:rsidR="00B8293C" w:rsidRPr="00513034" w:rsidRDefault="00B8293C" w:rsidP="00B8293C">
            <w:pPr>
              <w:ind w:firstLine="720"/>
              <w:jc w:val="both"/>
              <w:rPr>
                <w:sz w:val="22"/>
                <w:szCs w:val="22"/>
              </w:rPr>
            </w:pPr>
            <w:r w:rsidRPr="00513034">
              <w:rPr>
                <w:rFonts w:eastAsia="Calibri"/>
                <w:sz w:val="22"/>
                <w:szCs w:val="22"/>
                <w:lang w:eastAsia="en-US"/>
              </w:rPr>
              <w:t>выполнено верно заданий</w:t>
            </w:r>
          </w:p>
          <w:p w:rsidR="00B8293C" w:rsidRPr="00513034" w:rsidRDefault="00B8293C" w:rsidP="00B8293C">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«5», если (90 –100)%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«4», если (70 – 89)%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B8293C" w:rsidRPr="006464C5" w:rsidRDefault="00B8293C" w:rsidP="00B8293C">
            <w:pPr>
              <w:ind w:firstLine="720"/>
              <w:jc w:val="both"/>
              <w:rPr>
                <w:sz w:val="22"/>
                <w:szCs w:val="22"/>
              </w:rPr>
            </w:pPr>
            <w:r w:rsidRPr="00513034">
              <w:rPr>
                <w:rFonts w:eastAsia="Calibri"/>
                <w:sz w:val="22"/>
                <w:szCs w:val="22"/>
                <w:lang w:eastAsia="en-US"/>
              </w:rPr>
              <w:t>«3», если (50 – 69)% правильных ответов</w:t>
            </w:r>
          </w:p>
        </w:tc>
      </w:tr>
      <w:tr w:rsidR="00B8293C" w:rsidRPr="00513034" w:rsidTr="00B8293C">
        <w:tc>
          <w:tcPr>
            <w:tcW w:w="0" w:type="auto"/>
            <w:vMerge/>
            <w:tcBorders>
              <w:top w:val="single" w:sz="4" w:space="0" w:color="auto"/>
              <w:left w:val="single" w:sz="4" w:space="0" w:color="auto"/>
              <w:bottom w:val="single" w:sz="4" w:space="0" w:color="auto"/>
              <w:right w:val="single" w:sz="4" w:space="0" w:color="auto"/>
            </w:tcBorders>
            <w:vAlign w:val="center"/>
            <w:hideMark/>
          </w:tcPr>
          <w:p w:rsidR="00B8293C" w:rsidRPr="00513034" w:rsidRDefault="00B8293C" w:rsidP="00B8293C">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«2», если менее 50% правильных ответов</w:t>
            </w:r>
          </w:p>
        </w:tc>
      </w:tr>
    </w:tbl>
    <w:p w:rsidR="00B8293C" w:rsidRDefault="00B8293C" w:rsidP="00B8293C">
      <w:pPr>
        <w:ind w:firstLine="720"/>
        <w:jc w:val="both"/>
        <w:rPr>
          <w:i/>
        </w:rPr>
      </w:pPr>
      <w:r>
        <w:rPr>
          <w:i/>
        </w:rPr>
        <w:t>Средство оценивания – представление</w:t>
      </w:r>
      <w:r w:rsidRPr="00564D4C">
        <w:rPr>
          <w:i/>
        </w:rPr>
        <w:t xml:space="preserve"> группового проекта</w:t>
      </w:r>
    </w:p>
    <w:p w:rsidR="00B8293C" w:rsidRPr="00564D4C" w:rsidRDefault="00B8293C" w:rsidP="00B8293C">
      <w:pPr>
        <w:ind w:firstLine="720"/>
        <w:jc w:val="both"/>
        <w:rPr>
          <w:i/>
        </w:rPr>
      </w:pPr>
    </w:p>
    <w:p w:rsidR="00B8293C" w:rsidRPr="00D844EF" w:rsidRDefault="00B8293C" w:rsidP="00B8293C">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представлении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sz w:val="22"/>
                <w:szCs w:val="22"/>
                <w:lang w:eastAsia="en-US"/>
              </w:rPr>
              <w:t>30 мин.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b/>
                <w:sz w:val="22"/>
                <w:szCs w:val="22"/>
                <w:lang w:eastAsia="en-US"/>
              </w:rPr>
              <w:t>Критерии оценки</w:t>
            </w:r>
          </w:p>
          <w:p w:rsidR="00B8293C" w:rsidRPr="00D844EF" w:rsidRDefault="00B8293C" w:rsidP="00B8293C">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8293C" w:rsidRPr="00D844EF" w:rsidRDefault="00B8293C" w:rsidP="00B8293C">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8293C" w:rsidRPr="00D844EF" w:rsidRDefault="00B8293C" w:rsidP="00B8293C">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B8293C" w:rsidRPr="00D844EF" w:rsidRDefault="00B8293C" w:rsidP="00B8293C">
            <w:pPr>
              <w:ind w:firstLine="720"/>
              <w:jc w:val="both"/>
            </w:pPr>
            <w:r w:rsidRPr="00D844EF">
              <w:rPr>
                <w:sz w:val="22"/>
                <w:szCs w:val="22"/>
                <w:lang w:eastAsia="en-US"/>
              </w:rPr>
              <w:t>– были выполнены все необходимые расчеты;</w:t>
            </w:r>
          </w:p>
          <w:p w:rsidR="00B8293C" w:rsidRPr="00D844EF" w:rsidRDefault="00B8293C" w:rsidP="00B8293C">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8293C" w:rsidRPr="00D844EF" w:rsidRDefault="00B8293C" w:rsidP="00B8293C">
            <w:pPr>
              <w:ind w:firstLine="720"/>
              <w:jc w:val="both"/>
            </w:pPr>
            <w:r w:rsidRPr="00D844EF">
              <w:rPr>
                <w:sz w:val="22"/>
                <w:szCs w:val="22"/>
                <w:lang w:eastAsia="en-US"/>
              </w:rPr>
              <w:t>– выводы обоснованы, аргументы весомы;</w:t>
            </w:r>
          </w:p>
          <w:p w:rsidR="00B8293C" w:rsidRPr="00D844EF" w:rsidRDefault="00B8293C" w:rsidP="00B8293C">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720"/>
              <w:jc w:val="both"/>
            </w:pPr>
            <w:r w:rsidRPr="00D844EF">
              <w:rPr>
                <w:b/>
                <w:sz w:val="22"/>
                <w:szCs w:val="22"/>
                <w:lang w:eastAsia="en-US"/>
              </w:rPr>
              <w:lastRenderedPageBreak/>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182"/>
              <w:jc w:val="both"/>
            </w:pPr>
            <w:r w:rsidRPr="00CC2E03">
              <w:t>проект не подготовлен;</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214D87" w:rsidRDefault="00B8293C" w:rsidP="00B8293C">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182"/>
              <w:jc w:val="both"/>
              <w:rPr>
                <w:lang w:eastAsia="en-US"/>
              </w:rPr>
            </w:pPr>
            <w:r w:rsidRPr="00CC2E03">
              <w:t>подготовлен, но тема раскрыта не полностью</w:t>
            </w:r>
            <w:r w:rsidRPr="00D844EF">
              <w:rPr>
                <w:lang w:eastAsia="en-US"/>
              </w:rPr>
              <w:t xml:space="preserve"> </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Pr="00D844EF" w:rsidRDefault="00B8293C" w:rsidP="00B8293C">
            <w:pPr>
              <w:ind w:firstLine="720"/>
              <w:jc w:val="both"/>
            </w:pPr>
            <w:r>
              <w:rPr>
                <w:b/>
                <w:sz w:val="22"/>
                <w:szCs w:val="22"/>
                <w:lang w:eastAsia="en-US"/>
              </w:rPr>
              <w:t>11-15 баллов</w:t>
            </w:r>
          </w:p>
          <w:p w:rsidR="00B8293C" w:rsidRPr="00D844EF" w:rsidRDefault="00B8293C" w:rsidP="00B8293C">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8293C" w:rsidRPr="00D844EF" w:rsidRDefault="00B8293C" w:rsidP="00B8293C">
            <w:pPr>
              <w:ind w:firstLine="182"/>
              <w:jc w:val="both"/>
            </w:pPr>
            <w:r w:rsidRPr="00CC2E03">
              <w:t>проект подготовлен, но содержит ошибки и неточности формулировок</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но не достаточен по объему</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но отсутствует презентация</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jc w:val="both"/>
            </w:pPr>
            <w:r w:rsidRPr="00CC2E03">
              <w:t>проект подготовлен, текстовая часть соответствует всем требованиям, но презентация условна</w:t>
            </w:r>
          </w:p>
        </w:tc>
      </w:tr>
      <w:tr w:rsidR="00B8293C" w:rsidRPr="00D844EF" w:rsidTr="00B8293C">
        <w:tc>
          <w:tcPr>
            <w:tcW w:w="3369" w:type="dxa"/>
            <w:tcBorders>
              <w:top w:val="single" w:sz="4" w:space="0" w:color="auto"/>
              <w:left w:val="single" w:sz="4" w:space="0" w:color="auto"/>
              <w:bottom w:val="single" w:sz="4" w:space="0" w:color="auto"/>
              <w:right w:val="single" w:sz="4" w:space="0" w:color="auto"/>
            </w:tcBorders>
          </w:tcPr>
          <w:p w:rsidR="00B8293C" w:rsidRDefault="00B8293C" w:rsidP="00B8293C">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8293C" w:rsidRPr="00CC2E03" w:rsidRDefault="00B8293C" w:rsidP="00B8293C">
            <w:pPr>
              <w:ind w:firstLine="182"/>
            </w:pPr>
            <w:r w:rsidRPr="00CC2E03">
              <w:t>все требования соблюдены, презентация по</w:t>
            </w:r>
            <w:r>
              <w:t>лностью раскрывает тему проекта</w:t>
            </w:r>
          </w:p>
        </w:tc>
      </w:tr>
    </w:tbl>
    <w:p w:rsidR="00B8293C" w:rsidRDefault="00B8293C" w:rsidP="00B8293C">
      <w:pPr>
        <w:ind w:firstLine="720"/>
        <w:jc w:val="both"/>
        <w:rPr>
          <w:bCs/>
          <w:i/>
          <w:sz w:val="22"/>
          <w:szCs w:val="22"/>
        </w:rPr>
      </w:pPr>
    </w:p>
    <w:p w:rsidR="00B8293C" w:rsidRPr="00513034" w:rsidRDefault="00B8293C" w:rsidP="00B8293C">
      <w:pPr>
        <w:ind w:firstLine="720"/>
        <w:jc w:val="both"/>
        <w:rPr>
          <w:sz w:val="22"/>
          <w:szCs w:val="22"/>
        </w:rPr>
      </w:pPr>
      <w:r w:rsidRPr="00513034">
        <w:rPr>
          <w:bCs/>
          <w:i/>
          <w:sz w:val="22"/>
          <w:szCs w:val="22"/>
        </w:rPr>
        <w:t xml:space="preserve">Средство оценивания – </w:t>
      </w:r>
      <w:r>
        <w:rPr>
          <w:bCs/>
          <w:i/>
          <w:sz w:val="22"/>
          <w:szCs w:val="22"/>
        </w:rPr>
        <w:t>контрольная работа</w:t>
      </w:r>
    </w:p>
    <w:p w:rsidR="00B8293C" w:rsidRPr="00513034" w:rsidRDefault="00B8293C" w:rsidP="00B8293C">
      <w:pPr>
        <w:ind w:firstLine="720"/>
        <w:jc w:val="both"/>
        <w:rPr>
          <w:b/>
          <w:bCs/>
          <w:sz w:val="22"/>
          <w:szCs w:val="22"/>
        </w:rPr>
      </w:pPr>
    </w:p>
    <w:p w:rsidR="00B8293C" w:rsidRPr="00513034" w:rsidRDefault="00B8293C" w:rsidP="00B8293C">
      <w:pPr>
        <w:ind w:firstLine="720"/>
        <w:jc w:val="both"/>
        <w:rPr>
          <w:sz w:val="22"/>
          <w:szCs w:val="22"/>
        </w:rPr>
      </w:pPr>
      <w:r w:rsidRPr="00513034">
        <w:rPr>
          <w:b/>
          <w:bCs/>
          <w:sz w:val="22"/>
          <w:szCs w:val="22"/>
        </w:rPr>
        <w:t xml:space="preserve">Шкала оценки уровня знаний, умений и навыков </w:t>
      </w:r>
      <w:r>
        <w:rPr>
          <w:b/>
          <w:bCs/>
          <w:sz w:val="22"/>
          <w:szCs w:val="22"/>
        </w:rPr>
        <w:t>в контрольной работе</w:t>
      </w:r>
    </w:p>
    <w:p w:rsidR="00B8293C" w:rsidRPr="00513034" w:rsidRDefault="00B8293C" w:rsidP="00B8293C">
      <w:pPr>
        <w:ind w:firstLine="720"/>
        <w:jc w:val="both"/>
        <w:rPr>
          <w:b/>
          <w:bCs/>
        </w:rPr>
      </w:pP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724"/>
        <w:gridCol w:w="3773"/>
      </w:tblGrid>
      <w:tr w:rsidR="00B8293C" w:rsidRPr="00513034" w:rsidTr="00B8293C">
        <w:tc>
          <w:tcPr>
            <w:tcW w:w="678"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оценка</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Критерии оценивания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jc w:val="both"/>
              <w:rPr>
                <w:sz w:val="22"/>
                <w:szCs w:val="22"/>
              </w:rPr>
            </w:pPr>
            <w:r w:rsidRPr="00513034">
              <w:rPr>
                <w:rFonts w:eastAsia="Calibri"/>
                <w:b/>
                <w:sz w:val="22"/>
                <w:szCs w:val="22"/>
                <w:lang w:eastAsia="en-US"/>
              </w:rPr>
              <w:t>Показатели оценивания</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«5»</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4"/>
              </w:numPr>
              <w:ind w:left="0" w:firstLine="0"/>
              <w:jc w:val="both"/>
            </w:pPr>
            <w:r w:rsidRPr="00513034">
              <w:rPr>
                <w:rFonts w:eastAsia="Calibri"/>
                <w:bCs/>
                <w:iCs/>
              </w:rPr>
              <w:t>полно раскрыто содержание материала;</w:t>
            </w:r>
          </w:p>
          <w:p w:rsidR="00B8293C" w:rsidRPr="00513034" w:rsidRDefault="00B8293C" w:rsidP="00B8293C">
            <w:pPr>
              <w:numPr>
                <w:ilvl w:val="0"/>
                <w:numId w:val="4"/>
              </w:numPr>
              <w:ind w:left="0" w:firstLine="0"/>
              <w:jc w:val="both"/>
            </w:pPr>
            <w:r w:rsidRPr="00513034">
              <w:rPr>
                <w:rFonts w:eastAsia="Calibri"/>
                <w:bCs/>
                <w:iCs/>
              </w:rPr>
              <w:t>материал изложен грамотно, в определенной логической последовательности;</w:t>
            </w:r>
          </w:p>
          <w:p w:rsidR="00B8293C" w:rsidRPr="00513034" w:rsidRDefault="00B8293C" w:rsidP="00B8293C">
            <w:pPr>
              <w:numPr>
                <w:ilvl w:val="0"/>
                <w:numId w:val="4"/>
              </w:numPr>
              <w:ind w:left="0" w:firstLine="0"/>
              <w:jc w:val="both"/>
            </w:pPr>
            <w:r w:rsidRPr="00513034">
              <w:rPr>
                <w:rFonts w:eastAsia="Calibri"/>
                <w:bCs/>
                <w:iCs/>
              </w:rPr>
              <w:t>продемонстрировано системное и глубокое знание программного материала;</w:t>
            </w:r>
          </w:p>
          <w:p w:rsidR="00B8293C" w:rsidRPr="00513034" w:rsidRDefault="00B8293C" w:rsidP="00B8293C">
            <w:pPr>
              <w:numPr>
                <w:ilvl w:val="0"/>
                <w:numId w:val="4"/>
              </w:numPr>
              <w:ind w:left="0" w:firstLine="0"/>
              <w:jc w:val="both"/>
            </w:pPr>
            <w:r w:rsidRPr="00513034">
              <w:rPr>
                <w:rFonts w:eastAsia="Calibri"/>
                <w:bCs/>
                <w:iCs/>
              </w:rPr>
              <w:t>точно используется терминология;</w:t>
            </w:r>
          </w:p>
          <w:p w:rsidR="00B8293C" w:rsidRPr="00513034" w:rsidRDefault="00B8293C" w:rsidP="00B8293C">
            <w:pPr>
              <w:numPr>
                <w:ilvl w:val="0"/>
                <w:numId w:val="4"/>
              </w:numPr>
              <w:ind w:left="0" w:firstLine="0"/>
              <w:jc w:val="both"/>
            </w:pPr>
            <w:r w:rsidRPr="00513034">
              <w:rPr>
                <w:rFonts w:eastAsia="Calibri"/>
                <w:bCs/>
                <w:iCs/>
              </w:rPr>
              <w:t>показано умение иллюстрировать теоретические положения конкретными примерами, применять их в новой ситуации;</w:t>
            </w:r>
          </w:p>
          <w:p w:rsidR="00B8293C" w:rsidRPr="00513034" w:rsidRDefault="00B8293C" w:rsidP="00B8293C">
            <w:pPr>
              <w:numPr>
                <w:ilvl w:val="0"/>
                <w:numId w:val="4"/>
              </w:numPr>
              <w:ind w:left="0" w:firstLine="0"/>
              <w:jc w:val="both"/>
            </w:pPr>
            <w:r w:rsidRPr="00513034">
              <w:rPr>
                <w:rFonts w:eastAsia="Calibri"/>
                <w:bCs/>
                <w:iCs/>
              </w:rPr>
              <w:t xml:space="preserve">продемонстрировано усвоение ранее изученных сопутствующих вопросов, </w:t>
            </w:r>
            <w:proofErr w:type="spellStart"/>
            <w:r w:rsidRPr="00513034">
              <w:rPr>
                <w:rFonts w:eastAsia="Calibri"/>
                <w:bCs/>
                <w:iCs/>
              </w:rPr>
              <w:t>сформированность</w:t>
            </w:r>
            <w:proofErr w:type="spellEnd"/>
            <w:r w:rsidRPr="00513034">
              <w:rPr>
                <w:rFonts w:eastAsia="Calibri"/>
                <w:bCs/>
                <w:iCs/>
              </w:rPr>
              <w:t xml:space="preserve"> и устойчивость компетенций, умений и навыков;</w:t>
            </w:r>
          </w:p>
          <w:p w:rsidR="00B8293C" w:rsidRPr="00513034" w:rsidRDefault="00B8293C" w:rsidP="00B8293C">
            <w:pPr>
              <w:numPr>
                <w:ilvl w:val="0"/>
                <w:numId w:val="4"/>
              </w:numPr>
              <w:ind w:left="0" w:firstLine="0"/>
              <w:jc w:val="both"/>
            </w:pPr>
            <w:r w:rsidRPr="00513034">
              <w:rPr>
                <w:rFonts w:eastAsia="Calibri"/>
                <w:bCs/>
                <w:iCs/>
              </w:rPr>
              <w:t>ответ прозвучал самостоятельно, без наводящих вопросов;</w:t>
            </w:r>
          </w:p>
          <w:p w:rsidR="00B8293C" w:rsidRPr="00513034" w:rsidRDefault="00B8293C" w:rsidP="00B8293C">
            <w:pPr>
              <w:numPr>
                <w:ilvl w:val="0"/>
                <w:numId w:val="4"/>
              </w:numPr>
              <w:ind w:left="0" w:firstLine="0"/>
              <w:jc w:val="both"/>
            </w:pPr>
            <w:r w:rsidRPr="00513034">
              <w:rPr>
                <w:rFonts w:eastAsia="Calibri"/>
                <w:bCs/>
                <w:iCs/>
              </w:rPr>
              <w:t>продемонстрирована способность творчески применять знание теории к решению профессиональных задач;</w:t>
            </w:r>
          </w:p>
          <w:p w:rsidR="00B8293C" w:rsidRPr="00513034" w:rsidRDefault="00B8293C" w:rsidP="00B8293C">
            <w:pPr>
              <w:numPr>
                <w:ilvl w:val="0"/>
                <w:numId w:val="4"/>
              </w:numPr>
              <w:ind w:left="0" w:firstLine="0"/>
              <w:jc w:val="both"/>
            </w:pPr>
            <w:r w:rsidRPr="00513034">
              <w:rPr>
                <w:rFonts w:eastAsia="Calibri"/>
                <w:bCs/>
                <w:iCs/>
              </w:rPr>
              <w:t>продемонстрировано знание современной учебной и научной литературы;</w:t>
            </w:r>
          </w:p>
          <w:p w:rsidR="00B8293C" w:rsidRPr="00513034" w:rsidRDefault="00B8293C" w:rsidP="00B8293C">
            <w:pPr>
              <w:numPr>
                <w:ilvl w:val="0"/>
                <w:numId w:val="4"/>
              </w:numPr>
              <w:ind w:left="0" w:firstLine="0"/>
              <w:jc w:val="both"/>
            </w:pPr>
            <w:r w:rsidRPr="00513034">
              <w:rPr>
                <w:rFonts w:eastAsia="Calibri"/>
                <w:bCs/>
                <w:iCs/>
              </w:rPr>
              <w:t>допущены одна – две неточности при освещении второстепенных вопросов, которые исправляются по замечанию</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5"/>
              </w:numPr>
              <w:tabs>
                <w:tab w:val="left" w:pos="317"/>
              </w:tabs>
              <w:ind w:left="0" w:firstLine="0"/>
              <w:jc w:val="both"/>
            </w:pPr>
            <w:r w:rsidRPr="00513034">
              <w:rPr>
                <w:rFonts w:eastAsia="Calibri"/>
                <w:bCs/>
              </w:rPr>
              <w:t>Обучающийся показывает всесторонние и глубокие знания программного материала,</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знание основной и дополнительной литературы; </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последовательно и четко отвечает на вопросы билета и дополнительные вопросы; </w:t>
            </w:r>
          </w:p>
          <w:p w:rsidR="00B8293C" w:rsidRPr="00513034" w:rsidRDefault="00B8293C" w:rsidP="00B8293C">
            <w:pPr>
              <w:numPr>
                <w:ilvl w:val="0"/>
                <w:numId w:val="5"/>
              </w:numPr>
              <w:tabs>
                <w:tab w:val="left" w:pos="317"/>
              </w:tabs>
              <w:ind w:left="0" w:firstLine="0"/>
              <w:jc w:val="both"/>
            </w:pPr>
            <w:r w:rsidRPr="00513034">
              <w:rPr>
                <w:rFonts w:eastAsia="Calibri"/>
                <w:bCs/>
              </w:rPr>
              <w:t>уверенно ориентируется в проблемных ситуациях;</w:t>
            </w:r>
          </w:p>
          <w:p w:rsidR="00B8293C" w:rsidRPr="00513034" w:rsidRDefault="00B8293C" w:rsidP="00B8293C">
            <w:pPr>
              <w:numPr>
                <w:ilvl w:val="0"/>
                <w:numId w:val="5"/>
              </w:numPr>
              <w:tabs>
                <w:tab w:val="left" w:pos="317"/>
              </w:tabs>
              <w:ind w:left="0" w:firstLine="0"/>
              <w:jc w:val="both"/>
            </w:pPr>
            <w:r w:rsidRPr="00513034">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8293C" w:rsidRPr="00513034" w:rsidRDefault="00B8293C" w:rsidP="00B8293C">
            <w:pPr>
              <w:numPr>
                <w:ilvl w:val="0"/>
                <w:numId w:val="5"/>
              </w:numPr>
              <w:tabs>
                <w:tab w:val="left" w:pos="317"/>
              </w:tabs>
              <w:ind w:left="0" w:firstLine="0"/>
              <w:jc w:val="both"/>
            </w:pPr>
            <w:r w:rsidRPr="00513034">
              <w:rPr>
                <w:rFonts w:eastAsia="Calibri"/>
                <w:bCs/>
              </w:rPr>
              <w:t>подтверждает полное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«4»</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6"/>
              </w:numPr>
              <w:ind w:left="0" w:firstLine="0"/>
              <w:jc w:val="both"/>
            </w:pPr>
            <w:r w:rsidRPr="00513034">
              <w:rPr>
                <w:rFonts w:eastAsia="Calibri"/>
                <w:bCs/>
                <w:iCs/>
              </w:rPr>
              <w:lastRenderedPageBreak/>
              <w:t>вопросы излагаются систематизировано и последовательно;</w:t>
            </w:r>
          </w:p>
          <w:p w:rsidR="00B8293C" w:rsidRPr="00513034" w:rsidRDefault="00B8293C" w:rsidP="00B8293C">
            <w:pPr>
              <w:numPr>
                <w:ilvl w:val="0"/>
                <w:numId w:val="6"/>
              </w:numPr>
              <w:ind w:left="0" w:firstLine="0"/>
              <w:jc w:val="both"/>
            </w:pPr>
            <w:r w:rsidRPr="00513034">
              <w:rPr>
                <w:rFonts w:eastAsia="Calibri"/>
                <w:bCs/>
                <w:iCs/>
              </w:rPr>
              <w:t xml:space="preserve">продемонстрировано умение анализировать материал, однако не все </w:t>
            </w:r>
            <w:r w:rsidRPr="00513034">
              <w:rPr>
                <w:rFonts w:eastAsia="Calibri"/>
                <w:bCs/>
                <w:iCs/>
              </w:rPr>
              <w:lastRenderedPageBreak/>
              <w:t>выводы носят аргументированный и доказательный характер;</w:t>
            </w:r>
          </w:p>
          <w:p w:rsidR="00B8293C" w:rsidRPr="00513034" w:rsidRDefault="00B8293C" w:rsidP="00B8293C">
            <w:pPr>
              <w:numPr>
                <w:ilvl w:val="0"/>
                <w:numId w:val="6"/>
              </w:numPr>
              <w:ind w:left="0" w:firstLine="0"/>
              <w:jc w:val="both"/>
            </w:pPr>
            <w:r w:rsidRPr="00513034">
              <w:rPr>
                <w:rFonts w:eastAsia="Calibri"/>
                <w:bCs/>
                <w:iCs/>
              </w:rPr>
              <w:t>продемонстрировано усвоение основной литературы.</w:t>
            </w:r>
          </w:p>
          <w:p w:rsidR="00B8293C" w:rsidRPr="00513034" w:rsidRDefault="00B8293C" w:rsidP="00B8293C">
            <w:pPr>
              <w:numPr>
                <w:ilvl w:val="0"/>
                <w:numId w:val="6"/>
              </w:numPr>
              <w:ind w:left="0" w:firstLine="0"/>
              <w:jc w:val="both"/>
            </w:pPr>
            <w:r w:rsidRPr="00513034">
              <w:rPr>
                <w:rFonts w:eastAsia="Calibri"/>
                <w:bCs/>
                <w:iCs/>
              </w:rPr>
              <w:t>ответ удовлетворяет в основном требованиям на оценку «5», но при этом имеет один из недостатков:</w:t>
            </w:r>
          </w:p>
          <w:p w:rsidR="00B8293C" w:rsidRPr="00513034" w:rsidRDefault="00B8293C" w:rsidP="00B8293C">
            <w:pPr>
              <w:numPr>
                <w:ilvl w:val="0"/>
                <w:numId w:val="6"/>
              </w:numPr>
              <w:ind w:left="0" w:firstLine="0"/>
              <w:jc w:val="both"/>
            </w:pPr>
            <w:r w:rsidRPr="00513034">
              <w:rPr>
                <w:rFonts w:eastAsia="Calibri"/>
                <w:bCs/>
                <w:iCs/>
              </w:rPr>
              <w:t>а) в изложении допущены небольшие пробелы, не исказившие содержание ответа;</w:t>
            </w:r>
          </w:p>
          <w:p w:rsidR="00B8293C" w:rsidRPr="00513034" w:rsidRDefault="00B8293C" w:rsidP="00B8293C">
            <w:pPr>
              <w:numPr>
                <w:ilvl w:val="0"/>
                <w:numId w:val="6"/>
              </w:numPr>
              <w:ind w:left="0" w:firstLine="0"/>
              <w:jc w:val="both"/>
            </w:pPr>
            <w:r w:rsidRPr="00513034">
              <w:rPr>
                <w:rFonts w:eastAsia="Calibri"/>
                <w:bCs/>
                <w:iCs/>
              </w:rPr>
              <w:t>б) допущены один – два недочета при освещении основного содержания ответа, исправленные по замечанию преподавателя;</w:t>
            </w:r>
          </w:p>
          <w:p w:rsidR="00B8293C" w:rsidRPr="00513034" w:rsidRDefault="00B8293C" w:rsidP="00B8293C">
            <w:pPr>
              <w:numPr>
                <w:ilvl w:val="0"/>
                <w:numId w:val="6"/>
              </w:numPr>
              <w:ind w:left="0" w:firstLine="0"/>
              <w:jc w:val="both"/>
            </w:pPr>
            <w:r w:rsidRPr="00513034">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7"/>
              </w:numPr>
              <w:ind w:left="0" w:firstLine="0"/>
              <w:jc w:val="both"/>
            </w:pPr>
            <w:r w:rsidRPr="00513034">
              <w:rPr>
                <w:rFonts w:eastAsia="Calibri"/>
                <w:bCs/>
                <w:iCs/>
              </w:rPr>
              <w:lastRenderedPageBreak/>
              <w:t>обучающийся показывает полное знание</w:t>
            </w:r>
          </w:p>
          <w:p w:rsidR="00B8293C" w:rsidRPr="00513034" w:rsidRDefault="00B8293C" w:rsidP="00B8293C">
            <w:pPr>
              <w:numPr>
                <w:ilvl w:val="0"/>
                <w:numId w:val="7"/>
              </w:numPr>
              <w:ind w:left="0" w:firstLine="0"/>
              <w:jc w:val="both"/>
            </w:pPr>
            <w:r w:rsidRPr="00513034">
              <w:rPr>
                <w:rFonts w:eastAsia="Calibri"/>
                <w:bCs/>
                <w:iCs/>
              </w:rPr>
              <w:t>программного материала, основной и</w:t>
            </w:r>
          </w:p>
          <w:p w:rsidR="00B8293C" w:rsidRPr="00513034" w:rsidRDefault="00B8293C" w:rsidP="00B8293C">
            <w:pPr>
              <w:numPr>
                <w:ilvl w:val="0"/>
                <w:numId w:val="7"/>
              </w:numPr>
              <w:ind w:left="0" w:firstLine="0"/>
              <w:jc w:val="both"/>
            </w:pPr>
            <w:r w:rsidRPr="00513034">
              <w:rPr>
                <w:rFonts w:eastAsia="Calibri"/>
                <w:bCs/>
                <w:iCs/>
              </w:rPr>
              <w:lastRenderedPageBreak/>
              <w:t xml:space="preserve">дополнительной литературы; </w:t>
            </w:r>
          </w:p>
          <w:p w:rsidR="00B8293C" w:rsidRPr="00513034" w:rsidRDefault="00B8293C" w:rsidP="00B8293C">
            <w:pPr>
              <w:numPr>
                <w:ilvl w:val="0"/>
                <w:numId w:val="7"/>
              </w:numPr>
              <w:ind w:left="0" w:firstLine="0"/>
              <w:jc w:val="both"/>
            </w:pPr>
            <w:r w:rsidRPr="00513034">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B8293C" w:rsidRPr="00513034" w:rsidRDefault="00B8293C" w:rsidP="00B8293C">
            <w:pPr>
              <w:numPr>
                <w:ilvl w:val="0"/>
                <w:numId w:val="7"/>
              </w:numPr>
              <w:ind w:left="0" w:firstLine="0"/>
              <w:jc w:val="both"/>
            </w:pPr>
            <w:r w:rsidRPr="00513034">
              <w:rPr>
                <w:rFonts w:eastAsia="Calibri"/>
                <w:bCs/>
                <w:iCs/>
              </w:rPr>
              <w:t>правильно применяет теоретические положения к оценке практических ситуаций;</w:t>
            </w:r>
          </w:p>
          <w:p w:rsidR="00B8293C" w:rsidRPr="00513034" w:rsidRDefault="00B8293C" w:rsidP="00B8293C">
            <w:pPr>
              <w:numPr>
                <w:ilvl w:val="0"/>
                <w:numId w:val="7"/>
              </w:numPr>
              <w:ind w:left="0" w:firstLine="0"/>
              <w:jc w:val="both"/>
            </w:pPr>
            <w:r w:rsidRPr="00513034">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«3»</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8"/>
              </w:numPr>
              <w:ind w:left="0" w:firstLine="0"/>
              <w:jc w:val="both"/>
            </w:pPr>
            <w:r w:rsidRPr="00513034">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8293C" w:rsidRPr="00513034" w:rsidRDefault="00B8293C" w:rsidP="00B8293C">
            <w:pPr>
              <w:numPr>
                <w:ilvl w:val="0"/>
                <w:numId w:val="8"/>
              </w:numPr>
              <w:ind w:left="0" w:firstLine="0"/>
              <w:jc w:val="both"/>
            </w:pPr>
            <w:r w:rsidRPr="00513034">
              <w:rPr>
                <w:rFonts w:eastAsia="Calibri"/>
                <w:bCs/>
                <w:iCs/>
              </w:rPr>
              <w:t>усвоены основные категории по рассматриваемому и дополнительным вопросам;</w:t>
            </w:r>
          </w:p>
          <w:p w:rsidR="00B8293C" w:rsidRPr="00513034" w:rsidRDefault="00B8293C" w:rsidP="00B8293C">
            <w:pPr>
              <w:numPr>
                <w:ilvl w:val="0"/>
                <w:numId w:val="8"/>
              </w:numPr>
              <w:ind w:left="0" w:firstLine="0"/>
              <w:jc w:val="both"/>
            </w:pPr>
            <w:r w:rsidRPr="00513034">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8293C" w:rsidRPr="00513034" w:rsidRDefault="00B8293C" w:rsidP="00B8293C">
            <w:pPr>
              <w:numPr>
                <w:ilvl w:val="0"/>
                <w:numId w:val="8"/>
              </w:numPr>
              <w:ind w:left="0" w:firstLine="0"/>
              <w:jc w:val="both"/>
            </w:pPr>
            <w:r w:rsidRPr="00513034">
              <w:rPr>
                <w:rFonts w:eastAsia="Calibri"/>
                <w:bCs/>
                <w:iCs/>
              </w:rPr>
              <w:t xml:space="preserve">при неполном знании теоретического материала выявлена недостаточная </w:t>
            </w:r>
            <w:proofErr w:type="spellStart"/>
            <w:r w:rsidRPr="00513034">
              <w:rPr>
                <w:rFonts w:eastAsia="Calibri"/>
                <w:bCs/>
                <w:iCs/>
              </w:rPr>
              <w:t>сформированность</w:t>
            </w:r>
            <w:proofErr w:type="spellEnd"/>
            <w:r w:rsidRPr="00513034">
              <w:rPr>
                <w:rFonts w:eastAsia="Calibri"/>
                <w:bCs/>
                <w:iCs/>
              </w:rPr>
              <w:t xml:space="preserve"> компетенций, умений и навыков, студент не может применить теорию в новой ситуации;</w:t>
            </w:r>
          </w:p>
          <w:p w:rsidR="00B8293C" w:rsidRPr="00513034" w:rsidRDefault="00B8293C" w:rsidP="00B8293C">
            <w:pPr>
              <w:numPr>
                <w:ilvl w:val="0"/>
                <w:numId w:val="8"/>
              </w:numPr>
              <w:ind w:left="0" w:firstLine="0"/>
              <w:jc w:val="both"/>
            </w:pPr>
            <w:r w:rsidRPr="00513034">
              <w:rPr>
                <w:rFonts w:eastAsia="Calibri"/>
                <w:bCs/>
                <w:iCs/>
              </w:rPr>
              <w:t>продемонстрировано усвоение основной литературы</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9"/>
              </w:numPr>
              <w:ind w:left="0" w:firstLine="0"/>
              <w:jc w:val="both"/>
            </w:pPr>
            <w:r w:rsidRPr="00513034">
              <w:rPr>
                <w:rFonts w:eastAsia="Calibri"/>
                <w:bCs/>
                <w:iCs/>
              </w:rPr>
              <w:t>обучающийся показывает знание основного</w:t>
            </w:r>
          </w:p>
          <w:p w:rsidR="00B8293C" w:rsidRPr="00513034" w:rsidRDefault="00B8293C" w:rsidP="00B8293C">
            <w:pPr>
              <w:numPr>
                <w:ilvl w:val="0"/>
                <w:numId w:val="9"/>
              </w:numPr>
              <w:ind w:left="0" w:firstLine="0"/>
              <w:jc w:val="both"/>
            </w:pPr>
            <w:r w:rsidRPr="00513034">
              <w:rPr>
                <w:rFonts w:eastAsia="Calibri"/>
                <w:bCs/>
                <w:iCs/>
              </w:rPr>
              <w:t xml:space="preserve">материала в объеме, необходимом для предстоящей профессиональной деятельности; </w:t>
            </w:r>
          </w:p>
          <w:p w:rsidR="00B8293C" w:rsidRPr="00513034" w:rsidRDefault="00B8293C" w:rsidP="00B8293C">
            <w:pPr>
              <w:numPr>
                <w:ilvl w:val="0"/>
                <w:numId w:val="9"/>
              </w:numPr>
              <w:ind w:left="0" w:firstLine="0"/>
              <w:jc w:val="both"/>
            </w:pPr>
            <w:r w:rsidRPr="00513034">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8293C" w:rsidRPr="00513034" w:rsidRDefault="00B8293C" w:rsidP="00B8293C">
            <w:pPr>
              <w:numPr>
                <w:ilvl w:val="0"/>
                <w:numId w:val="9"/>
              </w:numPr>
              <w:ind w:left="0" w:firstLine="0"/>
              <w:jc w:val="both"/>
            </w:pPr>
            <w:r w:rsidRPr="00513034">
              <w:rPr>
                <w:rFonts w:eastAsia="Calibri"/>
                <w:bCs/>
                <w:iCs/>
              </w:rPr>
              <w:t>не в полной мере демонстрирует способность применять теоретические знания для анализа практических ситуаций;</w:t>
            </w:r>
          </w:p>
          <w:p w:rsidR="00B8293C" w:rsidRPr="00513034" w:rsidRDefault="00B8293C" w:rsidP="00B8293C">
            <w:pPr>
              <w:numPr>
                <w:ilvl w:val="0"/>
                <w:numId w:val="9"/>
              </w:numPr>
              <w:ind w:left="0" w:firstLine="0"/>
              <w:jc w:val="both"/>
            </w:pPr>
            <w:r w:rsidRPr="00513034">
              <w:rPr>
                <w:rFonts w:eastAsia="Calibri"/>
                <w:bCs/>
                <w:iCs/>
              </w:rPr>
              <w:t>подтверждает освоение компетенций, предусмотренных программой на минимально допустимом уровне</w:t>
            </w:r>
          </w:p>
        </w:tc>
      </w:tr>
      <w:tr w:rsidR="00B8293C" w:rsidRPr="00513034" w:rsidTr="00B8293C">
        <w:tc>
          <w:tcPr>
            <w:tcW w:w="678" w:type="pct"/>
            <w:tcBorders>
              <w:top w:val="single" w:sz="4" w:space="0" w:color="auto"/>
              <w:left w:val="single" w:sz="4" w:space="0" w:color="auto"/>
              <w:bottom w:val="single" w:sz="4" w:space="0" w:color="auto"/>
              <w:right w:val="single" w:sz="4" w:space="0" w:color="auto"/>
            </w:tcBorders>
          </w:tcPr>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rFonts w:eastAsia="Calibri"/>
                <w:b/>
                <w:bCs/>
                <w:iCs/>
                <w:sz w:val="22"/>
                <w:szCs w:val="22"/>
                <w:lang w:eastAsia="en-US"/>
              </w:rPr>
            </w:pPr>
          </w:p>
          <w:p w:rsidR="00B8293C" w:rsidRPr="00513034" w:rsidRDefault="00B8293C" w:rsidP="00B8293C">
            <w:pPr>
              <w:jc w:val="both"/>
              <w:rPr>
                <w:sz w:val="22"/>
                <w:szCs w:val="22"/>
              </w:rPr>
            </w:pPr>
            <w:r w:rsidRPr="00513034">
              <w:rPr>
                <w:rFonts w:eastAsia="Calibri"/>
                <w:b/>
                <w:bCs/>
                <w:iCs/>
                <w:sz w:val="22"/>
                <w:szCs w:val="22"/>
                <w:lang w:eastAsia="en-US"/>
              </w:rPr>
              <w:t>«2»</w:t>
            </w:r>
          </w:p>
        </w:tc>
        <w:tc>
          <w:tcPr>
            <w:tcW w:w="2403"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10"/>
              </w:numPr>
              <w:ind w:left="0" w:firstLine="0"/>
              <w:jc w:val="both"/>
            </w:pPr>
            <w:r w:rsidRPr="00513034">
              <w:rPr>
                <w:rFonts w:eastAsia="Calibri"/>
                <w:bCs/>
                <w:iCs/>
              </w:rPr>
              <w:t>не раскрыто основное содержание учебного материала;</w:t>
            </w:r>
          </w:p>
          <w:p w:rsidR="00B8293C" w:rsidRPr="00513034" w:rsidRDefault="00B8293C" w:rsidP="00B8293C">
            <w:pPr>
              <w:numPr>
                <w:ilvl w:val="0"/>
                <w:numId w:val="10"/>
              </w:numPr>
              <w:ind w:left="0" w:firstLine="0"/>
              <w:jc w:val="both"/>
            </w:pPr>
            <w:r w:rsidRPr="00513034">
              <w:rPr>
                <w:rFonts w:eastAsia="Calibri"/>
                <w:bCs/>
                <w:iCs/>
              </w:rPr>
              <w:t>обнаружено незнание или непонимание большей или наиболее важной части учебного материала;</w:t>
            </w:r>
          </w:p>
          <w:p w:rsidR="00B8293C" w:rsidRPr="00513034" w:rsidRDefault="00B8293C" w:rsidP="00B8293C">
            <w:pPr>
              <w:numPr>
                <w:ilvl w:val="0"/>
                <w:numId w:val="10"/>
              </w:numPr>
              <w:ind w:left="0" w:firstLine="0"/>
              <w:jc w:val="both"/>
            </w:pPr>
            <w:r w:rsidRPr="00513034">
              <w:rPr>
                <w:rFonts w:eastAsia="Calibri"/>
                <w:bCs/>
                <w:iCs/>
              </w:rPr>
              <w:t xml:space="preserve">допущены ошибки в определении понятий, при использовании терминологии, которые не исправлены </w:t>
            </w:r>
            <w:r w:rsidRPr="00513034">
              <w:rPr>
                <w:rFonts w:eastAsia="Calibri"/>
                <w:bCs/>
                <w:iCs/>
              </w:rPr>
              <w:lastRenderedPageBreak/>
              <w:t>после нескольких наводящих вопросов.</w:t>
            </w:r>
          </w:p>
          <w:p w:rsidR="00B8293C" w:rsidRPr="00513034" w:rsidRDefault="00B8293C" w:rsidP="00B8293C">
            <w:pPr>
              <w:numPr>
                <w:ilvl w:val="0"/>
                <w:numId w:val="10"/>
              </w:numPr>
              <w:ind w:left="0" w:firstLine="0"/>
              <w:jc w:val="both"/>
            </w:pPr>
            <w:r w:rsidRPr="00513034">
              <w:rPr>
                <w:rFonts w:eastAsia="Calibri"/>
                <w:bCs/>
                <w:iCs/>
              </w:rPr>
              <w:t>не сформированы компетенции, умения и навыки.</w:t>
            </w:r>
          </w:p>
        </w:tc>
        <w:tc>
          <w:tcPr>
            <w:tcW w:w="1919" w:type="pct"/>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numPr>
                <w:ilvl w:val="0"/>
                <w:numId w:val="11"/>
              </w:numPr>
              <w:ind w:left="0" w:firstLine="0"/>
              <w:jc w:val="both"/>
            </w:pPr>
            <w:r w:rsidRPr="00513034">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B8293C" w:rsidRPr="00513034" w:rsidRDefault="00B8293C" w:rsidP="00B8293C">
            <w:pPr>
              <w:numPr>
                <w:ilvl w:val="0"/>
                <w:numId w:val="11"/>
              </w:numPr>
              <w:ind w:left="0" w:firstLine="0"/>
              <w:jc w:val="both"/>
            </w:pPr>
            <w:r w:rsidRPr="00513034">
              <w:rPr>
                <w:rFonts w:eastAsia="Calibri"/>
                <w:bCs/>
                <w:iCs/>
              </w:rPr>
              <w:t xml:space="preserve">не способен аргументировано и последовательно его излагать, допускает грубые ошибки в </w:t>
            </w:r>
            <w:r w:rsidRPr="00513034">
              <w:rPr>
                <w:rFonts w:eastAsia="Calibri"/>
                <w:bCs/>
                <w:iCs/>
              </w:rPr>
              <w:lastRenderedPageBreak/>
              <w:t xml:space="preserve">ответах, неправильно отвечает на задаваемые вопросы или затрудняется с ответом; </w:t>
            </w:r>
          </w:p>
          <w:p w:rsidR="00B8293C" w:rsidRPr="00513034" w:rsidRDefault="00B8293C" w:rsidP="00B8293C">
            <w:pPr>
              <w:numPr>
                <w:ilvl w:val="0"/>
                <w:numId w:val="11"/>
              </w:numPr>
              <w:ind w:left="0" w:firstLine="0"/>
              <w:jc w:val="both"/>
            </w:pPr>
            <w:r w:rsidRPr="00513034">
              <w:rPr>
                <w:rFonts w:eastAsia="Calibri"/>
                <w:bCs/>
                <w:iCs/>
              </w:rPr>
              <w:t>не подтверждает освоение компетенций, предусмотренных программой</w:t>
            </w:r>
          </w:p>
        </w:tc>
      </w:tr>
    </w:tbl>
    <w:p w:rsidR="00B8293C" w:rsidRPr="00513034" w:rsidRDefault="00B8293C" w:rsidP="00B8293C">
      <w:pPr>
        <w:ind w:firstLine="720"/>
        <w:jc w:val="both"/>
        <w:rPr>
          <w:b/>
          <w:bCs/>
          <w:iCs/>
          <w:sz w:val="22"/>
          <w:szCs w:val="22"/>
        </w:rPr>
      </w:pPr>
    </w:p>
    <w:p w:rsidR="00B8293C" w:rsidRPr="00513034" w:rsidRDefault="00B8293C" w:rsidP="00B8293C">
      <w:pPr>
        <w:ind w:firstLine="720"/>
        <w:jc w:val="both"/>
        <w:rPr>
          <w:sz w:val="22"/>
          <w:szCs w:val="22"/>
        </w:rPr>
      </w:pPr>
      <w:r w:rsidRPr="00513034">
        <w:rPr>
          <w:b/>
          <w:bCs/>
          <w:iCs/>
          <w:sz w:val="22"/>
          <w:szCs w:val="22"/>
        </w:rPr>
        <w:t xml:space="preserve">оценочная шкала </w:t>
      </w:r>
      <w:r>
        <w:rPr>
          <w:b/>
          <w:bCs/>
          <w:iCs/>
          <w:sz w:val="22"/>
          <w:szCs w:val="22"/>
        </w:rPr>
        <w:t>контрольной работы</w:t>
      </w:r>
      <w:r w:rsidRPr="00513034">
        <w:rPr>
          <w:b/>
          <w:bCs/>
          <w:iCs/>
          <w:sz w:val="22"/>
          <w:szCs w:val="22"/>
        </w:rPr>
        <w:t xml:space="preserve">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 xml:space="preserve">Процентный интервал </w:t>
            </w:r>
          </w:p>
          <w:p w:rsidR="00B8293C" w:rsidRPr="00513034" w:rsidRDefault="00B8293C" w:rsidP="00B8293C">
            <w:pPr>
              <w:ind w:firstLine="720"/>
              <w:jc w:val="both"/>
              <w:rPr>
                <w:sz w:val="22"/>
                <w:szCs w:val="22"/>
              </w:rPr>
            </w:pPr>
            <w:r w:rsidRPr="00513034">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оценка</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2</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3</w:t>
            </w:r>
          </w:p>
        </w:tc>
      </w:tr>
      <w:tr w:rsidR="00B8293C" w:rsidRPr="00513034" w:rsidTr="00B8293C">
        <w:trPr>
          <w:trHeight w:val="56"/>
        </w:trPr>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4</w:t>
            </w:r>
          </w:p>
        </w:tc>
      </w:tr>
      <w:tr w:rsidR="00B8293C" w:rsidRPr="00513034" w:rsidTr="00B8293C">
        <w:tc>
          <w:tcPr>
            <w:tcW w:w="4784"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B8293C" w:rsidRPr="00513034" w:rsidRDefault="00B8293C" w:rsidP="00B8293C">
            <w:pPr>
              <w:ind w:firstLine="720"/>
              <w:jc w:val="both"/>
              <w:rPr>
                <w:sz w:val="22"/>
                <w:szCs w:val="22"/>
              </w:rPr>
            </w:pPr>
            <w:r w:rsidRPr="00513034">
              <w:rPr>
                <w:rFonts w:eastAsia="Calibri"/>
                <w:b/>
                <w:sz w:val="22"/>
                <w:szCs w:val="22"/>
                <w:lang w:eastAsia="en-US"/>
              </w:rPr>
              <w:t>5</w:t>
            </w:r>
          </w:p>
        </w:tc>
      </w:tr>
    </w:tbl>
    <w:p w:rsidR="007C42EE" w:rsidRPr="008365DA" w:rsidRDefault="007C42EE" w:rsidP="007C42EE">
      <w:pPr>
        <w:ind w:firstLine="720"/>
        <w:jc w:val="both"/>
      </w:pPr>
    </w:p>
    <w:p w:rsidR="007C42EE" w:rsidRPr="008365DA" w:rsidRDefault="007C42EE" w:rsidP="007C42EE">
      <w:pPr>
        <w:ind w:firstLine="720"/>
        <w:jc w:val="both"/>
      </w:pPr>
      <w:r w:rsidRPr="008365DA">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C42EE" w:rsidRPr="008365DA" w:rsidRDefault="007C42EE" w:rsidP="007C42EE">
      <w:pPr>
        <w:ind w:firstLine="720"/>
        <w:jc w:val="both"/>
      </w:pPr>
    </w:p>
    <w:p w:rsidR="007C42EE" w:rsidRPr="008365DA" w:rsidRDefault="007C42EE" w:rsidP="007C42EE">
      <w:pPr>
        <w:ind w:firstLine="720"/>
        <w:jc w:val="both"/>
      </w:pPr>
      <w:r w:rsidRPr="008365DA">
        <w:t>Устный опрос</w:t>
      </w:r>
    </w:p>
    <w:p w:rsidR="007C42EE" w:rsidRPr="008365DA" w:rsidRDefault="007C42EE" w:rsidP="007C42EE">
      <w:pPr>
        <w:ind w:firstLine="720"/>
        <w:jc w:val="both"/>
        <w:rPr>
          <w:sz w:val="22"/>
          <w:szCs w:val="22"/>
        </w:rPr>
      </w:pPr>
      <w:r w:rsidRPr="008365DA">
        <w:rPr>
          <w:b/>
          <w:bCs/>
          <w:sz w:val="22"/>
          <w:szCs w:val="22"/>
        </w:rPr>
        <w:t>Шкала оценки уровня знаний, умений и навыков при устном ответе</w:t>
      </w:r>
    </w:p>
    <w:p w:rsidR="007C42EE" w:rsidRPr="008365DA" w:rsidRDefault="007C42EE" w:rsidP="007C42E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C42EE" w:rsidRPr="008365DA" w:rsidTr="007C42EE">
        <w:tc>
          <w:tcPr>
            <w:tcW w:w="697"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ind w:firstLine="720"/>
              <w:jc w:val="both"/>
              <w:rPr>
                <w:sz w:val="22"/>
                <w:szCs w:val="22"/>
              </w:rPr>
            </w:pPr>
            <w:r w:rsidRPr="008365DA">
              <w:rPr>
                <w:rFonts w:eastAsia="Calibri"/>
                <w:b/>
                <w:sz w:val="22"/>
                <w:szCs w:val="22"/>
                <w:lang w:eastAsia="en-US"/>
              </w:rPr>
              <w:t>Показатели оценивания</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4"/>
              </w:numPr>
              <w:ind w:left="0" w:firstLine="720"/>
              <w:jc w:val="both"/>
            </w:pPr>
            <w:r w:rsidRPr="008365DA">
              <w:rPr>
                <w:rFonts w:eastAsia="Calibri"/>
                <w:bCs/>
                <w:iCs/>
              </w:rPr>
              <w:t>полно раскрыто содержание материала;</w:t>
            </w:r>
          </w:p>
          <w:p w:rsidR="007C42EE" w:rsidRPr="008365DA" w:rsidRDefault="007C42EE" w:rsidP="007C42EE">
            <w:pPr>
              <w:numPr>
                <w:ilvl w:val="0"/>
                <w:numId w:val="4"/>
              </w:numPr>
              <w:ind w:left="0" w:firstLine="720"/>
              <w:jc w:val="both"/>
            </w:pPr>
            <w:r w:rsidRPr="008365DA">
              <w:rPr>
                <w:rFonts w:eastAsia="Calibri"/>
                <w:bCs/>
                <w:iCs/>
              </w:rPr>
              <w:t>материал изложен грамотно, в определенной логической последовательности;</w:t>
            </w:r>
          </w:p>
          <w:p w:rsidR="007C42EE" w:rsidRPr="008365DA" w:rsidRDefault="007C42EE" w:rsidP="007C42EE">
            <w:pPr>
              <w:numPr>
                <w:ilvl w:val="0"/>
                <w:numId w:val="4"/>
              </w:numPr>
              <w:ind w:left="0" w:firstLine="720"/>
              <w:jc w:val="both"/>
            </w:pPr>
            <w:r w:rsidRPr="008365DA">
              <w:rPr>
                <w:rFonts w:eastAsia="Calibri"/>
                <w:bCs/>
                <w:iCs/>
              </w:rPr>
              <w:t>продемонстрировано системное и глубокое знание программного материала;</w:t>
            </w:r>
          </w:p>
          <w:p w:rsidR="007C42EE" w:rsidRPr="008365DA" w:rsidRDefault="007C42EE" w:rsidP="007C42EE">
            <w:pPr>
              <w:numPr>
                <w:ilvl w:val="0"/>
                <w:numId w:val="4"/>
              </w:numPr>
              <w:ind w:left="0" w:firstLine="720"/>
              <w:jc w:val="both"/>
            </w:pPr>
            <w:r w:rsidRPr="008365DA">
              <w:rPr>
                <w:rFonts w:eastAsia="Calibri"/>
                <w:bCs/>
                <w:iCs/>
              </w:rPr>
              <w:t>точно используется терминология;</w:t>
            </w:r>
          </w:p>
          <w:p w:rsidR="007C42EE" w:rsidRPr="008365DA" w:rsidRDefault="007C42EE" w:rsidP="007C42EE">
            <w:pPr>
              <w:numPr>
                <w:ilvl w:val="0"/>
                <w:numId w:val="4"/>
              </w:numPr>
              <w:ind w:left="0" w:firstLine="720"/>
              <w:jc w:val="both"/>
            </w:pPr>
            <w:r w:rsidRPr="008365DA">
              <w:rPr>
                <w:rFonts w:eastAsia="Calibri"/>
                <w:bCs/>
                <w:iCs/>
              </w:rPr>
              <w:t>показано умение иллюстрировать теоретические положения конкретными примерами, применять их в новой ситуации;</w:t>
            </w:r>
          </w:p>
          <w:p w:rsidR="007C42EE" w:rsidRPr="008365DA" w:rsidRDefault="007C42EE" w:rsidP="007C42EE">
            <w:pPr>
              <w:numPr>
                <w:ilvl w:val="0"/>
                <w:numId w:val="4"/>
              </w:numPr>
              <w:ind w:left="0" w:firstLine="720"/>
              <w:jc w:val="both"/>
            </w:pPr>
            <w:r w:rsidRPr="008365DA">
              <w:rPr>
                <w:rFonts w:eastAsia="Calibri"/>
                <w:bCs/>
                <w:iCs/>
              </w:rPr>
              <w:t xml:space="preserve">продемонстрировано усвоение ранее изученных сопутствующих вопросов, </w:t>
            </w:r>
            <w:proofErr w:type="spellStart"/>
            <w:r w:rsidRPr="008365DA">
              <w:rPr>
                <w:rFonts w:eastAsia="Calibri"/>
                <w:bCs/>
                <w:iCs/>
              </w:rPr>
              <w:t>сформированность</w:t>
            </w:r>
            <w:proofErr w:type="spellEnd"/>
            <w:r w:rsidRPr="008365DA">
              <w:rPr>
                <w:rFonts w:eastAsia="Calibri"/>
                <w:bCs/>
                <w:iCs/>
              </w:rPr>
              <w:t xml:space="preserve"> и устойчивость компетенций, умений и навыков;</w:t>
            </w:r>
          </w:p>
          <w:p w:rsidR="007C42EE" w:rsidRPr="008365DA" w:rsidRDefault="007C42EE" w:rsidP="007C42EE">
            <w:pPr>
              <w:numPr>
                <w:ilvl w:val="0"/>
                <w:numId w:val="4"/>
              </w:numPr>
              <w:ind w:left="0" w:firstLine="720"/>
              <w:jc w:val="both"/>
            </w:pPr>
            <w:r w:rsidRPr="008365DA">
              <w:rPr>
                <w:rFonts w:eastAsia="Calibri"/>
                <w:bCs/>
                <w:iCs/>
              </w:rPr>
              <w:t>ответ прозвучал самостоятельно, без наводящих вопросов;</w:t>
            </w:r>
          </w:p>
          <w:p w:rsidR="007C42EE" w:rsidRPr="008365DA" w:rsidRDefault="007C42EE" w:rsidP="007C42EE">
            <w:pPr>
              <w:numPr>
                <w:ilvl w:val="0"/>
                <w:numId w:val="4"/>
              </w:numPr>
              <w:ind w:left="0" w:firstLine="720"/>
              <w:jc w:val="both"/>
            </w:pPr>
            <w:r w:rsidRPr="008365DA">
              <w:rPr>
                <w:rFonts w:eastAsia="Calibri"/>
                <w:bCs/>
                <w:iCs/>
              </w:rPr>
              <w:t xml:space="preserve">продемонстрирована способность творчески применять знание теории к решению </w:t>
            </w:r>
            <w:r w:rsidRPr="008365DA">
              <w:rPr>
                <w:rFonts w:eastAsia="Calibri"/>
                <w:bCs/>
                <w:iCs/>
              </w:rPr>
              <w:lastRenderedPageBreak/>
              <w:t>профессиональных задач;</w:t>
            </w:r>
          </w:p>
          <w:p w:rsidR="007C42EE" w:rsidRPr="008365DA" w:rsidRDefault="007C42EE" w:rsidP="007C42EE">
            <w:pPr>
              <w:numPr>
                <w:ilvl w:val="0"/>
                <w:numId w:val="4"/>
              </w:numPr>
              <w:ind w:left="0" w:firstLine="720"/>
              <w:jc w:val="both"/>
            </w:pPr>
            <w:r w:rsidRPr="008365DA">
              <w:rPr>
                <w:rFonts w:eastAsia="Calibri"/>
                <w:bCs/>
                <w:iCs/>
              </w:rPr>
              <w:t>продемонстрировано знание современной учебной и научной литературы;</w:t>
            </w:r>
          </w:p>
          <w:p w:rsidR="007C42EE" w:rsidRPr="008365DA" w:rsidRDefault="007C42EE" w:rsidP="007C42EE">
            <w:pPr>
              <w:numPr>
                <w:ilvl w:val="0"/>
                <w:numId w:val="4"/>
              </w:numPr>
              <w:ind w:left="0" w:firstLine="720"/>
              <w:jc w:val="both"/>
            </w:pPr>
            <w:r w:rsidRPr="008365DA">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5"/>
              </w:numPr>
              <w:tabs>
                <w:tab w:val="left" w:pos="317"/>
              </w:tabs>
              <w:ind w:left="0" w:firstLine="720"/>
              <w:jc w:val="both"/>
            </w:pPr>
            <w:r w:rsidRPr="008365DA">
              <w:rPr>
                <w:rFonts w:eastAsia="Calibri"/>
                <w:bCs/>
              </w:rPr>
              <w:lastRenderedPageBreak/>
              <w:t>Обучающийся показывает всесторонние и глубокие знания программного материала,</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знание основной и дополнительной литературы; </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последовательно и четко отвечает на вопросы билета и дополнительные вопросы; </w:t>
            </w:r>
          </w:p>
          <w:p w:rsidR="007C42EE" w:rsidRPr="008365DA" w:rsidRDefault="007C42EE" w:rsidP="007C42EE">
            <w:pPr>
              <w:numPr>
                <w:ilvl w:val="0"/>
                <w:numId w:val="5"/>
              </w:numPr>
              <w:tabs>
                <w:tab w:val="left" w:pos="317"/>
              </w:tabs>
              <w:ind w:left="0" w:firstLine="720"/>
              <w:jc w:val="both"/>
            </w:pPr>
            <w:r w:rsidRPr="008365DA">
              <w:rPr>
                <w:rFonts w:eastAsia="Calibri"/>
                <w:bCs/>
              </w:rPr>
              <w:t>уверенно ориентируется в проблемных ситуациях;</w:t>
            </w:r>
          </w:p>
          <w:p w:rsidR="007C42EE" w:rsidRPr="008365DA" w:rsidRDefault="007C42EE" w:rsidP="007C42EE">
            <w:pPr>
              <w:numPr>
                <w:ilvl w:val="0"/>
                <w:numId w:val="5"/>
              </w:numPr>
              <w:tabs>
                <w:tab w:val="left" w:pos="317"/>
              </w:tabs>
              <w:ind w:left="0" w:firstLine="720"/>
              <w:jc w:val="both"/>
            </w:pPr>
            <w:r w:rsidRPr="008365DA">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C42EE" w:rsidRPr="008365DA" w:rsidRDefault="007C42EE" w:rsidP="007C42EE">
            <w:pPr>
              <w:numPr>
                <w:ilvl w:val="0"/>
                <w:numId w:val="5"/>
              </w:numPr>
              <w:tabs>
                <w:tab w:val="left" w:pos="317"/>
              </w:tabs>
              <w:ind w:left="0" w:firstLine="720"/>
              <w:jc w:val="both"/>
            </w:pPr>
            <w:r w:rsidRPr="008365DA">
              <w:rPr>
                <w:rFonts w:eastAsia="Calibri"/>
                <w:bCs/>
              </w:rPr>
              <w:t>подтверждает полное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6"/>
              </w:numPr>
              <w:ind w:left="0" w:firstLine="720"/>
              <w:jc w:val="both"/>
            </w:pPr>
            <w:r w:rsidRPr="008365DA">
              <w:rPr>
                <w:rFonts w:eastAsia="Calibri"/>
                <w:bCs/>
                <w:iCs/>
              </w:rPr>
              <w:t>вопросы излагаются систематизировано и последовательно;</w:t>
            </w:r>
          </w:p>
          <w:p w:rsidR="007C42EE" w:rsidRPr="008365DA" w:rsidRDefault="007C42EE" w:rsidP="007C42EE">
            <w:pPr>
              <w:numPr>
                <w:ilvl w:val="0"/>
                <w:numId w:val="6"/>
              </w:numPr>
              <w:ind w:left="0" w:firstLine="720"/>
              <w:jc w:val="both"/>
            </w:pPr>
            <w:r w:rsidRPr="008365DA">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7C42EE" w:rsidRPr="008365DA" w:rsidRDefault="007C42EE" w:rsidP="007C42EE">
            <w:pPr>
              <w:numPr>
                <w:ilvl w:val="0"/>
                <w:numId w:val="6"/>
              </w:numPr>
              <w:ind w:left="0" w:firstLine="720"/>
              <w:jc w:val="both"/>
            </w:pPr>
            <w:r w:rsidRPr="008365DA">
              <w:rPr>
                <w:rFonts w:eastAsia="Calibri"/>
                <w:bCs/>
                <w:iCs/>
              </w:rPr>
              <w:t>продемонстрировано усвоение основной литературы.</w:t>
            </w:r>
          </w:p>
          <w:p w:rsidR="007C42EE" w:rsidRPr="008365DA" w:rsidRDefault="007C42EE" w:rsidP="007C42EE">
            <w:pPr>
              <w:numPr>
                <w:ilvl w:val="0"/>
                <w:numId w:val="6"/>
              </w:numPr>
              <w:ind w:left="0" w:firstLine="720"/>
              <w:jc w:val="both"/>
            </w:pPr>
            <w:r w:rsidRPr="008365DA">
              <w:rPr>
                <w:rFonts w:eastAsia="Calibri"/>
                <w:bCs/>
                <w:iCs/>
              </w:rPr>
              <w:t>ответ удовлетворяет в основном требованиям на оценку «5», но при этом имеет один из недостатков:</w:t>
            </w:r>
          </w:p>
          <w:p w:rsidR="007C42EE" w:rsidRPr="008365DA" w:rsidRDefault="007C42EE" w:rsidP="007C42EE">
            <w:pPr>
              <w:numPr>
                <w:ilvl w:val="0"/>
                <w:numId w:val="6"/>
              </w:numPr>
              <w:ind w:left="0" w:firstLine="720"/>
              <w:jc w:val="both"/>
            </w:pPr>
            <w:r w:rsidRPr="008365DA">
              <w:rPr>
                <w:rFonts w:eastAsia="Calibri"/>
                <w:bCs/>
                <w:iCs/>
              </w:rPr>
              <w:t>а) в изложении допущены небольшие пробелы, не исказившие содержание ответа;</w:t>
            </w:r>
          </w:p>
          <w:p w:rsidR="007C42EE" w:rsidRPr="008365DA" w:rsidRDefault="007C42EE" w:rsidP="007C42EE">
            <w:pPr>
              <w:numPr>
                <w:ilvl w:val="0"/>
                <w:numId w:val="6"/>
              </w:numPr>
              <w:ind w:left="0" w:firstLine="720"/>
              <w:jc w:val="both"/>
            </w:pPr>
            <w:r w:rsidRPr="008365DA">
              <w:rPr>
                <w:rFonts w:eastAsia="Calibri"/>
                <w:bCs/>
                <w:iCs/>
              </w:rPr>
              <w:t>б) допущены один – два недочета при освещении основного содержания ответа, исправленные по замечанию преподавателя;</w:t>
            </w:r>
          </w:p>
          <w:p w:rsidR="007C42EE" w:rsidRPr="008365DA" w:rsidRDefault="007C42EE" w:rsidP="007C42EE">
            <w:pPr>
              <w:numPr>
                <w:ilvl w:val="0"/>
                <w:numId w:val="6"/>
              </w:numPr>
              <w:ind w:left="0" w:firstLine="720"/>
              <w:jc w:val="both"/>
            </w:pPr>
            <w:r w:rsidRPr="008365DA">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7"/>
              </w:numPr>
              <w:ind w:left="0" w:firstLine="720"/>
              <w:jc w:val="both"/>
            </w:pPr>
            <w:r w:rsidRPr="008365DA">
              <w:rPr>
                <w:rFonts w:eastAsia="Calibri"/>
                <w:bCs/>
                <w:iCs/>
              </w:rPr>
              <w:t>обучающийся показывает полное знание</w:t>
            </w:r>
          </w:p>
          <w:p w:rsidR="007C42EE" w:rsidRPr="008365DA" w:rsidRDefault="007C42EE" w:rsidP="007C42EE">
            <w:pPr>
              <w:numPr>
                <w:ilvl w:val="0"/>
                <w:numId w:val="7"/>
              </w:numPr>
              <w:ind w:left="0" w:firstLine="720"/>
              <w:jc w:val="both"/>
            </w:pPr>
            <w:r w:rsidRPr="008365DA">
              <w:rPr>
                <w:rFonts w:eastAsia="Calibri"/>
                <w:bCs/>
                <w:iCs/>
              </w:rPr>
              <w:t>программного материала, основной и</w:t>
            </w:r>
          </w:p>
          <w:p w:rsidR="007C42EE" w:rsidRPr="008365DA" w:rsidRDefault="007C42EE" w:rsidP="007C42EE">
            <w:pPr>
              <w:numPr>
                <w:ilvl w:val="0"/>
                <w:numId w:val="7"/>
              </w:numPr>
              <w:ind w:left="0" w:firstLine="720"/>
              <w:jc w:val="both"/>
            </w:pPr>
            <w:r w:rsidRPr="008365DA">
              <w:rPr>
                <w:rFonts w:eastAsia="Calibri"/>
                <w:bCs/>
                <w:iCs/>
              </w:rPr>
              <w:t xml:space="preserve">дополнительной литературы; </w:t>
            </w:r>
          </w:p>
          <w:p w:rsidR="007C42EE" w:rsidRPr="008365DA" w:rsidRDefault="007C42EE" w:rsidP="007C42EE">
            <w:pPr>
              <w:numPr>
                <w:ilvl w:val="0"/>
                <w:numId w:val="7"/>
              </w:numPr>
              <w:ind w:left="0" w:firstLine="720"/>
              <w:jc w:val="both"/>
            </w:pPr>
            <w:r w:rsidRPr="008365DA">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7C42EE" w:rsidRPr="008365DA" w:rsidRDefault="007C42EE" w:rsidP="007C42EE">
            <w:pPr>
              <w:numPr>
                <w:ilvl w:val="0"/>
                <w:numId w:val="7"/>
              </w:numPr>
              <w:ind w:left="0" w:firstLine="720"/>
              <w:jc w:val="both"/>
            </w:pPr>
            <w:r w:rsidRPr="008365DA">
              <w:rPr>
                <w:rFonts w:eastAsia="Calibri"/>
                <w:bCs/>
                <w:iCs/>
              </w:rPr>
              <w:t>правильно применяет теоретические положения к оценке практических ситуаций;</w:t>
            </w:r>
          </w:p>
          <w:p w:rsidR="007C42EE" w:rsidRPr="008365DA" w:rsidRDefault="007C42EE" w:rsidP="007C42EE">
            <w:pPr>
              <w:numPr>
                <w:ilvl w:val="0"/>
                <w:numId w:val="7"/>
              </w:numPr>
              <w:ind w:left="0" w:firstLine="720"/>
              <w:jc w:val="both"/>
            </w:pPr>
            <w:r w:rsidRPr="008365DA">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7C42EE">
            <w:pPr>
              <w:numPr>
                <w:ilvl w:val="0"/>
                <w:numId w:val="8"/>
              </w:numPr>
              <w:ind w:left="0" w:firstLine="720"/>
              <w:jc w:val="both"/>
            </w:pPr>
            <w:r w:rsidRPr="008365DA">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C42EE" w:rsidRPr="008365DA" w:rsidRDefault="007C42EE" w:rsidP="007C42EE">
            <w:pPr>
              <w:numPr>
                <w:ilvl w:val="0"/>
                <w:numId w:val="8"/>
              </w:numPr>
              <w:ind w:left="0" w:firstLine="720"/>
              <w:jc w:val="both"/>
            </w:pPr>
            <w:r w:rsidRPr="008365DA">
              <w:rPr>
                <w:rFonts w:eastAsia="Calibri"/>
                <w:bCs/>
                <w:iCs/>
              </w:rPr>
              <w:t>усвоены основные категории по рассматриваемому и дополнительным вопросам;</w:t>
            </w:r>
          </w:p>
          <w:p w:rsidR="007C42EE" w:rsidRPr="008365DA" w:rsidRDefault="007C42EE" w:rsidP="007C42EE">
            <w:pPr>
              <w:numPr>
                <w:ilvl w:val="0"/>
                <w:numId w:val="8"/>
              </w:numPr>
              <w:ind w:left="0" w:firstLine="720"/>
              <w:jc w:val="both"/>
            </w:pPr>
            <w:r w:rsidRPr="008365DA">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C42EE" w:rsidRPr="008365DA" w:rsidRDefault="007C42EE" w:rsidP="007C42EE">
            <w:pPr>
              <w:numPr>
                <w:ilvl w:val="0"/>
                <w:numId w:val="8"/>
              </w:numPr>
              <w:ind w:left="0" w:firstLine="720"/>
              <w:jc w:val="both"/>
            </w:pPr>
            <w:r w:rsidRPr="008365DA">
              <w:rPr>
                <w:rFonts w:eastAsia="Calibri"/>
                <w:bCs/>
                <w:iCs/>
              </w:rPr>
              <w:t xml:space="preserve">при неполном знании </w:t>
            </w:r>
            <w:r w:rsidRPr="008365DA">
              <w:rPr>
                <w:rFonts w:eastAsia="Calibri"/>
                <w:bCs/>
                <w:iCs/>
              </w:rPr>
              <w:lastRenderedPageBreak/>
              <w:t xml:space="preserve">теоретического материала выявлена недостаточная </w:t>
            </w:r>
            <w:proofErr w:type="spellStart"/>
            <w:r w:rsidRPr="008365DA">
              <w:rPr>
                <w:rFonts w:eastAsia="Calibri"/>
                <w:bCs/>
                <w:iCs/>
              </w:rPr>
              <w:t>сформированность</w:t>
            </w:r>
            <w:proofErr w:type="spellEnd"/>
            <w:r w:rsidRPr="008365DA">
              <w:rPr>
                <w:rFonts w:eastAsia="Calibri"/>
                <w:bCs/>
                <w:iCs/>
              </w:rPr>
              <w:t xml:space="preserve"> компетенций, умений и навыков, студент не может применить теорию в новой ситуации;</w:t>
            </w:r>
          </w:p>
          <w:p w:rsidR="007C42EE" w:rsidRPr="008365DA" w:rsidRDefault="007C42EE" w:rsidP="007C42EE">
            <w:pPr>
              <w:numPr>
                <w:ilvl w:val="0"/>
                <w:numId w:val="8"/>
              </w:numPr>
              <w:ind w:left="0" w:firstLine="720"/>
              <w:jc w:val="both"/>
            </w:pPr>
            <w:r w:rsidRPr="008365DA">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9"/>
              </w:numPr>
              <w:ind w:left="0" w:firstLine="720"/>
              <w:jc w:val="both"/>
            </w:pPr>
            <w:r w:rsidRPr="008365DA">
              <w:rPr>
                <w:rFonts w:eastAsia="Calibri"/>
                <w:bCs/>
                <w:iCs/>
              </w:rPr>
              <w:lastRenderedPageBreak/>
              <w:t>обучающийся показывает знание основного</w:t>
            </w:r>
          </w:p>
          <w:p w:rsidR="007C42EE" w:rsidRPr="008365DA" w:rsidRDefault="007C42EE" w:rsidP="00E1646C">
            <w:pPr>
              <w:numPr>
                <w:ilvl w:val="0"/>
                <w:numId w:val="9"/>
              </w:numPr>
              <w:ind w:left="0" w:firstLine="720"/>
              <w:jc w:val="both"/>
            </w:pPr>
            <w:r w:rsidRPr="008365DA">
              <w:rPr>
                <w:rFonts w:eastAsia="Calibri"/>
                <w:bCs/>
                <w:iCs/>
              </w:rPr>
              <w:t xml:space="preserve">материала в объеме, необходимом для предстоящей профессиональной деятельности; </w:t>
            </w:r>
          </w:p>
          <w:p w:rsidR="007C42EE" w:rsidRPr="008365DA" w:rsidRDefault="007C42EE" w:rsidP="00E1646C">
            <w:pPr>
              <w:numPr>
                <w:ilvl w:val="0"/>
                <w:numId w:val="9"/>
              </w:numPr>
              <w:ind w:left="0" w:firstLine="720"/>
              <w:jc w:val="both"/>
            </w:pPr>
            <w:r w:rsidRPr="008365DA">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C42EE" w:rsidRPr="008365DA" w:rsidRDefault="007C42EE" w:rsidP="00E1646C">
            <w:pPr>
              <w:numPr>
                <w:ilvl w:val="0"/>
                <w:numId w:val="9"/>
              </w:numPr>
              <w:ind w:left="0" w:firstLine="720"/>
              <w:jc w:val="both"/>
            </w:pPr>
            <w:r w:rsidRPr="008365DA">
              <w:rPr>
                <w:rFonts w:eastAsia="Calibri"/>
                <w:bCs/>
                <w:iCs/>
              </w:rPr>
              <w:t xml:space="preserve">не в полной мере демонстрирует способность применять теоретические знания для анализа практических </w:t>
            </w:r>
            <w:r w:rsidRPr="008365DA">
              <w:rPr>
                <w:rFonts w:eastAsia="Calibri"/>
                <w:bCs/>
                <w:iCs/>
              </w:rPr>
              <w:lastRenderedPageBreak/>
              <w:t>ситуаций;</w:t>
            </w:r>
          </w:p>
          <w:p w:rsidR="007C42EE" w:rsidRPr="008365DA" w:rsidRDefault="007C42EE" w:rsidP="00E1646C">
            <w:pPr>
              <w:numPr>
                <w:ilvl w:val="0"/>
                <w:numId w:val="9"/>
              </w:numPr>
              <w:ind w:left="0" w:firstLine="720"/>
              <w:jc w:val="both"/>
            </w:pPr>
            <w:r w:rsidRPr="008365DA">
              <w:rPr>
                <w:rFonts w:eastAsia="Calibri"/>
                <w:bCs/>
                <w:iCs/>
              </w:rPr>
              <w:t>подтверждает освоение компетенций, предусмотренных программой на минимально допустимом уровне</w:t>
            </w:r>
          </w:p>
        </w:tc>
      </w:tr>
      <w:tr w:rsidR="007C42EE" w:rsidRPr="008365DA" w:rsidTr="007C42EE">
        <w:tc>
          <w:tcPr>
            <w:tcW w:w="697" w:type="pct"/>
            <w:tcBorders>
              <w:top w:val="single" w:sz="4" w:space="0" w:color="auto"/>
              <w:left w:val="single" w:sz="4" w:space="0" w:color="auto"/>
              <w:bottom w:val="single" w:sz="4" w:space="0" w:color="auto"/>
              <w:right w:val="single" w:sz="4" w:space="0" w:color="auto"/>
            </w:tcBorders>
          </w:tcPr>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rFonts w:eastAsia="Calibri"/>
                <w:b/>
                <w:bCs/>
                <w:iCs/>
                <w:sz w:val="22"/>
                <w:szCs w:val="22"/>
                <w:lang w:eastAsia="en-US"/>
              </w:rPr>
            </w:pPr>
          </w:p>
          <w:p w:rsidR="007C42EE" w:rsidRPr="008365DA" w:rsidRDefault="007C42EE" w:rsidP="007C42EE">
            <w:pPr>
              <w:ind w:firstLine="720"/>
              <w:jc w:val="both"/>
              <w:rPr>
                <w:sz w:val="22"/>
                <w:szCs w:val="22"/>
              </w:rPr>
            </w:pPr>
            <w:r w:rsidRPr="008365DA">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10"/>
              </w:numPr>
              <w:ind w:left="0" w:firstLine="720"/>
              <w:jc w:val="both"/>
            </w:pPr>
            <w:r w:rsidRPr="008365DA">
              <w:rPr>
                <w:rFonts w:eastAsia="Calibri"/>
                <w:bCs/>
                <w:iCs/>
              </w:rPr>
              <w:t>не раскрыто основное содержание учебного материала;</w:t>
            </w:r>
          </w:p>
          <w:p w:rsidR="007C42EE" w:rsidRPr="008365DA" w:rsidRDefault="007C42EE" w:rsidP="00E1646C">
            <w:pPr>
              <w:numPr>
                <w:ilvl w:val="0"/>
                <w:numId w:val="10"/>
              </w:numPr>
              <w:ind w:left="0" w:firstLine="720"/>
              <w:jc w:val="both"/>
            </w:pPr>
            <w:r w:rsidRPr="008365DA">
              <w:rPr>
                <w:rFonts w:eastAsia="Calibri"/>
                <w:bCs/>
                <w:iCs/>
              </w:rPr>
              <w:t>обнаружено незнание или непонимание большей или наиболее важной части учебного материала;</w:t>
            </w:r>
          </w:p>
          <w:p w:rsidR="007C42EE" w:rsidRPr="008365DA" w:rsidRDefault="007C42EE" w:rsidP="00E1646C">
            <w:pPr>
              <w:numPr>
                <w:ilvl w:val="0"/>
                <w:numId w:val="10"/>
              </w:numPr>
              <w:ind w:left="0" w:firstLine="720"/>
              <w:jc w:val="both"/>
            </w:pPr>
            <w:r w:rsidRPr="008365DA">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7C42EE" w:rsidRPr="008365DA" w:rsidRDefault="007C42EE" w:rsidP="00E1646C">
            <w:pPr>
              <w:numPr>
                <w:ilvl w:val="0"/>
                <w:numId w:val="10"/>
              </w:numPr>
              <w:ind w:left="0" w:firstLine="720"/>
              <w:jc w:val="both"/>
            </w:pPr>
            <w:r w:rsidRPr="008365DA">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7C42EE" w:rsidRPr="008365DA" w:rsidRDefault="007C42EE" w:rsidP="00E1646C">
            <w:pPr>
              <w:numPr>
                <w:ilvl w:val="0"/>
                <w:numId w:val="11"/>
              </w:numPr>
              <w:ind w:left="0" w:firstLine="720"/>
              <w:jc w:val="both"/>
            </w:pPr>
            <w:r w:rsidRPr="008365DA">
              <w:rPr>
                <w:rFonts w:eastAsia="Calibri"/>
                <w:bCs/>
                <w:iCs/>
              </w:rPr>
              <w:t xml:space="preserve">обучающийся имеет существенные пробелы в знаниях основного учебного материала по дисциплине; </w:t>
            </w:r>
          </w:p>
          <w:p w:rsidR="007C42EE" w:rsidRPr="008365DA" w:rsidRDefault="007C42EE" w:rsidP="00E1646C">
            <w:pPr>
              <w:numPr>
                <w:ilvl w:val="0"/>
                <w:numId w:val="11"/>
              </w:numPr>
              <w:ind w:left="0" w:firstLine="720"/>
              <w:jc w:val="both"/>
            </w:pPr>
            <w:r w:rsidRPr="008365DA">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7C42EE" w:rsidRPr="008365DA" w:rsidRDefault="007C42EE" w:rsidP="00E1646C">
            <w:pPr>
              <w:numPr>
                <w:ilvl w:val="0"/>
                <w:numId w:val="11"/>
              </w:numPr>
              <w:ind w:left="0" w:firstLine="720"/>
              <w:jc w:val="both"/>
            </w:pPr>
            <w:r w:rsidRPr="008365DA">
              <w:rPr>
                <w:rFonts w:eastAsia="Calibri"/>
                <w:bCs/>
                <w:iCs/>
              </w:rPr>
              <w:t>не подтверждает освоение компетенций, предусмотренных программой</w:t>
            </w:r>
          </w:p>
        </w:tc>
      </w:tr>
    </w:tbl>
    <w:p w:rsidR="007C42EE" w:rsidRPr="008365DA" w:rsidRDefault="007C42EE" w:rsidP="007C42EE">
      <w:pPr>
        <w:ind w:firstLine="720"/>
        <w:jc w:val="both"/>
        <w:rPr>
          <w:b/>
          <w:bCs/>
          <w:iCs/>
          <w:sz w:val="22"/>
          <w:szCs w:val="22"/>
        </w:rPr>
      </w:pPr>
    </w:p>
    <w:p w:rsidR="007C42EE" w:rsidRDefault="007C42EE" w:rsidP="007C42EE">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7C42EE" w:rsidRPr="00BF50D9" w:rsidRDefault="007C42EE" w:rsidP="007C42EE">
      <w:pPr>
        <w:jc w:val="both"/>
        <w:rPr>
          <w:b/>
          <w:bCs/>
        </w:rPr>
      </w:pPr>
    </w:p>
    <w:tbl>
      <w:tblPr>
        <w:tblW w:w="0" w:type="auto"/>
        <w:tblInd w:w="-106" w:type="dxa"/>
        <w:tblLook w:val="00A0"/>
      </w:tblPr>
      <w:tblGrid>
        <w:gridCol w:w="506"/>
        <w:gridCol w:w="2118"/>
        <w:gridCol w:w="2272"/>
        <w:gridCol w:w="4781"/>
      </w:tblGrid>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 xml:space="preserve">Номер недели семестра </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3B5BAB">
              <w:rPr>
                <w:sz w:val="20"/>
                <w:szCs w:val="20"/>
              </w:rPr>
              <w:t>Раздел  дисциплины, обеспечивающий формирование компетенции (или ее части)</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jc w:val="center"/>
              <w:rPr>
                <w:color w:val="000000"/>
              </w:rPr>
            </w:pPr>
            <w:r w:rsidRPr="00805C98">
              <w:rPr>
                <w:color w:val="000000"/>
              </w:rPr>
              <w:t>Вид и содержание контрольного задания</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 xml:space="preserve">Требования к выполнению контрольного задания и срокам сдачи </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7</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Сервисная деятельность в жизни современного общества</w:t>
            </w:r>
          </w:p>
          <w:p w:rsidR="007C42EE" w:rsidRPr="00805C98" w:rsidRDefault="007C42EE" w:rsidP="007C42EE">
            <w:pPr>
              <w:jc w:val="center"/>
              <w:rPr>
                <w:sz w:val="20"/>
                <w:szCs w:val="20"/>
              </w:rPr>
            </w:pP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7C42EE">
            <w:pPr>
              <w:jc w:val="center"/>
              <w:rPr>
                <w:color w:val="000000"/>
              </w:rPr>
            </w:pPr>
            <w:r>
              <w:rPr>
                <w:color w:val="000000"/>
              </w:rPr>
              <w:t xml:space="preserve">Аудиторное </w:t>
            </w:r>
            <w:r w:rsidR="007C42EE" w:rsidRPr="00805C98">
              <w:rPr>
                <w:color w:val="000000"/>
              </w:rPr>
              <w:t>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Тестирование сост</w:t>
            </w:r>
            <w:r>
              <w:rPr>
                <w:color w:val="000000"/>
              </w:rPr>
              <w:t>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lastRenderedPageBreak/>
              <w:t>11</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B8293C" w:rsidP="007C42EE">
            <w:pPr>
              <w:jc w:val="center"/>
              <w:rPr>
                <w:color w:val="000000"/>
              </w:rPr>
            </w:pPr>
            <w:r>
              <w:rPr>
                <w:color w:val="000000"/>
              </w:rPr>
              <w:t>Аудиторное</w:t>
            </w:r>
            <w:r w:rsidR="007C42EE" w:rsidRPr="00805C98">
              <w:rPr>
                <w:color w:val="000000"/>
              </w:rPr>
              <w:t xml:space="preserve"> тестирование</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Pr>
                <w:color w:val="000000"/>
              </w:rPr>
              <w:t>Тестирование состоит из 3</w:t>
            </w:r>
            <w:r w:rsidRPr="00805C98">
              <w:rPr>
                <w:color w:val="000000"/>
              </w:rPr>
              <w:t>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t>16</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jc w:val="center"/>
              <w:rPr>
                <w:color w:val="000000"/>
              </w:rPr>
            </w:pPr>
            <w:r w:rsidRPr="00805C98">
              <w:rPr>
                <w:color w:val="000000"/>
              </w:rPr>
              <w:t>Контрольная работа</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Контрольная работа состоит из 12 вопросов. Необходимо полно и точно раскрыть суть вопроса. Работа оценивается по 5-и бальной системе. При раскрытии 100% вопросов студент получает 5 баллов, 75% - 4 балла, 50% - 3 баллов, 25% - 2 баллов, 10% - 1 балла.</w:t>
            </w:r>
          </w:p>
        </w:tc>
      </w:tr>
      <w:tr w:rsidR="007C42EE" w:rsidRPr="003B5BAB" w:rsidTr="0061787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C42EE" w:rsidRPr="00805C98" w:rsidRDefault="007C42EE" w:rsidP="007C42EE">
            <w:pPr>
              <w:ind w:left="113" w:right="113"/>
              <w:jc w:val="center"/>
              <w:rPr>
                <w:color w:val="000000"/>
              </w:rPr>
            </w:pPr>
            <w:r w:rsidRPr="00805C98">
              <w:rPr>
                <w:color w:val="000000"/>
              </w:rPr>
              <w:lastRenderedPageBreak/>
              <w:t>17,18</w:t>
            </w:r>
          </w:p>
        </w:tc>
        <w:tc>
          <w:tcPr>
            <w:tcW w:w="2118"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sz w:val="20"/>
                <w:szCs w:val="20"/>
              </w:rPr>
            </w:pPr>
            <w:r w:rsidRPr="00805C98">
              <w:rPr>
                <w:sz w:val="20"/>
                <w:szCs w:val="20"/>
              </w:rPr>
              <w:t> Основы теории организации обслуживания</w:t>
            </w:r>
          </w:p>
        </w:tc>
        <w:tc>
          <w:tcPr>
            <w:tcW w:w="2272" w:type="dxa"/>
            <w:tcBorders>
              <w:top w:val="single" w:sz="8" w:space="0" w:color="auto"/>
              <w:left w:val="single" w:sz="8" w:space="0" w:color="auto"/>
              <w:bottom w:val="single" w:sz="8" w:space="0" w:color="000000"/>
              <w:right w:val="single" w:sz="8" w:space="0" w:color="000000"/>
            </w:tcBorders>
            <w:vAlign w:val="center"/>
          </w:tcPr>
          <w:p w:rsidR="007C42EE" w:rsidRPr="00805C98" w:rsidRDefault="007C42EE" w:rsidP="007C42EE">
            <w:pPr>
              <w:rPr>
                <w:color w:val="000000"/>
              </w:rPr>
            </w:pPr>
            <w:r w:rsidRPr="00805C98">
              <w:rPr>
                <w:color w:val="000000"/>
              </w:rPr>
              <w:t>Групповой проект, который предусматривает разработку  услуги (на выбор группы), создание его макета, анализ целевой аудитории, варианты позиционирования, оценку качества,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планами и расчетами.</w:t>
            </w:r>
          </w:p>
        </w:tc>
        <w:tc>
          <w:tcPr>
            <w:tcW w:w="4781" w:type="dxa"/>
            <w:tcBorders>
              <w:top w:val="single" w:sz="8" w:space="0" w:color="auto"/>
              <w:left w:val="single" w:sz="8" w:space="0" w:color="auto"/>
              <w:bottom w:val="single" w:sz="8" w:space="0" w:color="auto"/>
              <w:right w:val="single" w:sz="8" w:space="0" w:color="auto"/>
            </w:tcBorders>
            <w:vAlign w:val="center"/>
          </w:tcPr>
          <w:p w:rsidR="007C42EE" w:rsidRPr="00805C98" w:rsidRDefault="007C42EE" w:rsidP="007C42EE">
            <w:pPr>
              <w:jc w:val="center"/>
              <w:rPr>
                <w:color w:val="000000"/>
              </w:rPr>
            </w:pPr>
            <w:r w:rsidRPr="00805C98">
              <w:rPr>
                <w:color w:val="000000"/>
              </w:rPr>
              <w:t xml:space="preserve"> Проект оценивается по </w:t>
            </w:r>
            <w:r>
              <w:rPr>
                <w:color w:val="000000"/>
              </w:rPr>
              <w:t>3</w:t>
            </w:r>
            <w:r w:rsidRPr="00805C98">
              <w:rPr>
                <w:color w:val="000000"/>
              </w:rPr>
              <w:t xml:space="preserve">5-ти бальной шкале. Учитываются оригинальность идеи, качество и разнообразие используемых методов анализа и расчета, возможность использования  услуги (продукта) в реальной коммерческой жизни, графическое исполнение проекта в виде презентации на 15-18 слайдов. </w:t>
            </w:r>
          </w:p>
          <w:p w:rsidR="007C42EE" w:rsidRPr="00805C98" w:rsidRDefault="007C42EE" w:rsidP="007C42EE">
            <w:pPr>
              <w:jc w:val="center"/>
              <w:rPr>
                <w:color w:val="000000"/>
              </w:rPr>
            </w:pPr>
            <w:r w:rsidRPr="00805C98">
              <w:rPr>
                <w:color w:val="000000"/>
              </w:rPr>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услуги (продукта) на рынок, оценка 3 – неаккуратное исполнение графической части проекта, недостаточная 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B8293C" w:rsidRDefault="00B8293C" w:rsidP="007C42EE">
      <w:pPr>
        <w:autoSpaceDE w:val="0"/>
        <w:autoSpaceDN w:val="0"/>
        <w:adjustRightInd w:val="0"/>
        <w:ind w:firstLine="708"/>
        <w:jc w:val="both"/>
        <w:rPr>
          <w:rFonts w:ascii="TimesNewRomanPSMT" w:hAnsi="TimesNewRomanPSMT" w:cs="TimesNewRomanPSMT"/>
          <w:b/>
          <w:iCs/>
        </w:rPr>
      </w:pPr>
    </w:p>
    <w:p w:rsidR="007C42EE" w:rsidRPr="007C42EE" w:rsidRDefault="007C42EE" w:rsidP="007C42EE">
      <w:pPr>
        <w:autoSpaceDE w:val="0"/>
        <w:autoSpaceDN w:val="0"/>
        <w:adjustRightInd w:val="0"/>
        <w:ind w:firstLine="708"/>
        <w:jc w:val="both"/>
        <w:rPr>
          <w:rFonts w:ascii="Calibri" w:hAnsi="Calibri" w:cs="TimesNewRomanPSMT"/>
          <w:b/>
          <w:iCs/>
        </w:rPr>
      </w:pPr>
      <w:r w:rsidRPr="003B5BAB">
        <w:rPr>
          <w:rFonts w:ascii="TimesNewRomanPSMT" w:hAnsi="TimesNewRomanPSMT" w:cs="TimesNewRomanPSMT"/>
          <w:b/>
          <w:iCs/>
        </w:rPr>
        <w:t xml:space="preserve">Перечень оценочных средств: </w:t>
      </w:r>
    </w:p>
    <w:p w:rsidR="007C42EE" w:rsidRPr="007C42EE" w:rsidRDefault="007C42EE" w:rsidP="007C42EE">
      <w:pPr>
        <w:autoSpaceDE w:val="0"/>
        <w:autoSpaceDN w:val="0"/>
        <w:adjustRightInd w:val="0"/>
        <w:ind w:firstLine="708"/>
        <w:jc w:val="both"/>
        <w:rPr>
          <w:rFonts w:ascii="Calibri" w:hAnsi="Calibri" w:cs="TimesNewRomanPSMT"/>
          <w:b/>
          <w:iCs/>
        </w:rPr>
      </w:pPr>
    </w:p>
    <w:p w:rsidR="007C42EE" w:rsidRPr="00805C98" w:rsidRDefault="007C42EE" w:rsidP="007C42EE">
      <w:pPr>
        <w:autoSpaceDE w:val="0"/>
        <w:autoSpaceDN w:val="0"/>
        <w:adjustRightInd w:val="0"/>
        <w:ind w:firstLine="708"/>
        <w:jc w:val="both"/>
        <w:rPr>
          <w:iCs/>
        </w:rPr>
      </w:pPr>
      <w:r w:rsidRPr="00805C98">
        <w:rPr>
          <w:iCs/>
        </w:rPr>
        <w:t xml:space="preserve">Контрольная точка 1. </w:t>
      </w:r>
    </w:p>
    <w:p w:rsidR="007C42EE" w:rsidRPr="00805C98" w:rsidRDefault="007C42EE" w:rsidP="007C42EE">
      <w:pPr>
        <w:pStyle w:val="af"/>
        <w:spacing w:before="0" w:after="0"/>
        <w:jc w:val="both"/>
        <w:rPr>
          <w:rFonts w:ascii="Times New Roman" w:eastAsia="MS Mincho" w:hAnsi="Times New Roman"/>
          <w:color w:val="auto"/>
          <w:lang w:eastAsia="ja-JP"/>
        </w:rPr>
      </w:pPr>
      <w:r w:rsidRPr="00805C98">
        <w:rPr>
          <w:rFonts w:ascii="Times New Roman" w:hAnsi="Times New Roman"/>
          <w:color w:val="auto"/>
        </w:rPr>
        <w:t xml:space="preserve">1. По типу услуг </w:t>
      </w:r>
      <w:r w:rsidRPr="00805C98">
        <w:rPr>
          <w:rFonts w:ascii="Times New Roman" w:eastAsia="MS Mincho" w:hAnsi="Times New Roman"/>
          <w:color w:val="auto"/>
          <w:lang w:eastAsia="ja-JP"/>
        </w:rPr>
        <w:t>торговлю, транспорт, связь относят к услугам:</w:t>
      </w:r>
    </w:p>
    <w:p w:rsidR="007C42EE" w:rsidRPr="00805C98" w:rsidRDefault="007C42EE" w:rsidP="007C42EE">
      <w:pPr>
        <w:pStyle w:val="af"/>
        <w:spacing w:before="0" w:after="0"/>
        <w:rPr>
          <w:rFonts w:ascii="Times New Roman" w:hAnsi="Times New Roman"/>
          <w:color w:val="auto"/>
        </w:rPr>
      </w:pPr>
      <w:r w:rsidRPr="00805C98">
        <w:rPr>
          <w:rFonts w:ascii="Times New Roman" w:hAnsi="Times New Roman"/>
          <w:color w:val="auto"/>
        </w:rPr>
        <w:t xml:space="preserve">            а) Потребительским </w:t>
      </w:r>
    </w:p>
    <w:p w:rsidR="007C42EE" w:rsidRPr="00805C98" w:rsidRDefault="007C42EE" w:rsidP="007C42EE">
      <w:r w:rsidRPr="00805C98">
        <w:t xml:space="preserve">            б) Общественным </w:t>
      </w:r>
    </w:p>
    <w:p w:rsidR="007C42EE" w:rsidRPr="00805C98" w:rsidRDefault="007C42EE" w:rsidP="007C42EE">
      <w:pPr>
        <w:rPr>
          <w:b/>
        </w:rPr>
      </w:pPr>
      <w:r w:rsidRPr="00805C98">
        <w:rPr>
          <w:b/>
        </w:rPr>
        <w:t xml:space="preserve">            в)  Распределительным  </w:t>
      </w:r>
    </w:p>
    <w:p w:rsidR="007C42EE" w:rsidRPr="00805C98" w:rsidRDefault="007C42EE" w:rsidP="007C42EE"/>
    <w:p w:rsidR="007C42EE" w:rsidRPr="00805C98" w:rsidRDefault="007C42EE" w:rsidP="007C42EE">
      <w:r w:rsidRPr="00805C98">
        <w:t>2. К профессиональным услугам относят:</w:t>
      </w:r>
    </w:p>
    <w:p w:rsidR="007C42EE" w:rsidRPr="00805C98" w:rsidRDefault="007C42EE" w:rsidP="007C42EE"/>
    <w:p w:rsidR="007C42EE" w:rsidRPr="00805C98" w:rsidRDefault="007C42EE" w:rsidP="007C42EE">
      <w:pPr>
        <w:tabs>
          <w:tab w:val="left" w:pos="720"/>
        </w:tabs>
        <w:rPr>
          <w:rFonts w:eastAsia="MS Mincho"/>
        </w:rPr>
      </w:pPr>
      <w:r w:rsidRPr="00805C98">
        <w:rPr>
          <w:rFonts w:eastAsia="MS Mincho"/>
        </w:rPr>
        <w:lastRenderedPageBreak/>
        <w:t xml:space="preserve">           а)инжиниринг, лизинг, обслуживание и ремонт оборудования.</w:t>
      </w:r>
    </w:p>
    <w:p w:rsidR="007C42EE" w:rsidRPr="00805C98" w:rsidRDefault="007C42EE" w:rsidP="007C42EE">
      <w:pPr>
        <w:tabs>
          <w:tab w:val="left" w:pos="720"/>
        </w:tabs>
        <w:rPr>
          <w:rFonts w:eastAsia="MS Mincho"/>
          <w:b/>
        </w:rPr>
      </w:pPr>
      <w:r w:rsidRPr="00805C98">
        <w:rPr>
          <w:rFonts w:eastAsia="MS Mincho"/>
          <w:b/>
        </w:rPr>
        <w:t xml:space="preserve">           б)банковские, страховые, финансовые, консультационные, рекламные услуги</w:t>
      </w:r>
    </w:p>
    <w:p w:rsidR="007C42EE" w:rsidRPr="00805C98" w:rsidRDefault="007C42EE" w:rsidP="007C42EE">
      <w:pPr>
        <w:tabs>
          <w:tab w:val="left" w:pos="720"/>
        </w:tabs>
        <w:rPr>
          <w:rFonts w:eastAsia="MS Mincho"/>
        </w:rPr>
      </w:pPr>
      <w:r w:rsidRPr="00805C98">
        <w:rPr>
          <w:rFonts w:eastAsia="MS Mincho"/>
        </w:rPr>
        <w:t xml:space="preserve">          в)телевидение, радио, образование, культура</w:t>
      </w:r>
    </w:p>
    <w:p w:rsidR="007C42EE" w:rsidRPr="00805C98" w:rsidRDefault="007C42EE" w:rsidP="007C42EE">
      <w:pPr>
        <w:tabs>
          <w:tab w:val="left" w:pos="720"/>
        </w:tabs>
        <w:rPr>
          <w:rFonts w:eastAsia="MS Mincho"/>
        </w:rPr>
      </w:pPr>
    </w:p>
    <w:p w:rsidR="007C42EE" w:rsidRPr="00805C98" w:rsidRDefault="007C42EE" w:rsidP="007C42EE">
      <w:pPr>
        <w:tabs>
          <w:tab w:val="left" w:pos="720"/>
        </w:tabs>
        <w:rPr>
          <w:rFonts w:eastAsia="MS Mincho"/>
        </w:rPr>
      </w:pPr>
      <w:r w:rsidRPr="00805C98">
        <w:rPr>
          <w:rFonts w:eastAsia="MS Mincho"/>
        </w:rPr>
        <w:t xml:space="preserve">3. </w:t>
      </w:r>
      <w:proofErr w:type="spellStart"/>
      <w:r w:rsidRPr="00805C98">
        <w:rPr>
          <w:rFonts w:eastAsia="MS Mincho"/>
        </w:rPr>
        <w:t>Куслугам</w:t>
      </w:r>
      <w:proofErr w:type="spellEnd"/>
      <w:r w:rsidRPr="00805C98">
        <w:rPr>
          <w:rFonts w:eastAsia="MS Mincho"/>
        </w:rPr>
        <w:t>, ориентированным на общество, относят:</w:t>
      </w:r>
    </w:p>
    <w:p w:rsidR="007C42EE" w:rsidRPr="00805C98" w:rsidRDefault="007C42EE" w:rsidP="007C42EE">
      <w:pPr>
        <w:tabs>
          <w:tab w:val="left" w:pos="720"/>
        </w:tabs>
        <w:rPr>
          <w:rFonts w:eastAsia="MS Mincho"/>
        </w:rPr>
      </w:pPr>
    </w:p>
    <w:p w:rsidR="007C42EE" w:rsidRPr="00805C98" w:rsidRDefault="007C42EE" w:rsidP="007C42EE">
      <w:pPr>
        <w:tabs>
          <w:tab w:val="left" w:pos="720"/>
        </w:tabs>
        <w:rPr>
          <w:rFonts w:eastAsia="MS Mincho"/>
          <w:b/>
          <w:lang w:eastAsia="ja-JP"/>
        </w:rPr>
      </w:pPr>
      <w:r w:rsidRPr="00805C98">
        <w:rPr>
          <w:rFonts w:eastAsia="MS Mincho"/>
          <w:b/>
        </w:rPr>
        <w:t xml:space="preserve">          а)</w:t>
      </w:r>
      <w:r w:rsidRPr="00805C98">
        <w:rPr>
          <w:rFonts w:eastAsia="MS Mincho"/>
          <w:b/>
          <w:lang w:eastAsia="ja-JP"/>
        </w:rPr>
        <w:t xml:space="preserve"> государственные (правительственные) услуги</w:t>
      </w:r>
    </w:p>
    <w:p w:rsidR="007C42EE" w:rsidRPr="00805C98" w:rsidRDefault="007C42EE" w:rsidP="007C42EE">
      <w:pPr>
        <w:tabs>
          <w:tab w:val="left" w:pos="720"/>
        </w:tabs>
        <w:rPr>
          <w:rFonts w:eastAsia="MS Mincho"/>
        </w:rPr>
      </w:pPr>
      <w:r w:rsidRPr="00805C98">
        <w:rPr>
          <w:rFonts w:eastAsia="MS Mincho"/>
          <w:lang w:eastAsia="ja-JP"/>
        </w:rPr>
        <w:t xml:space="preserve">          б) услуги по техническому обслуживанию, наладке, настройке и ремонту производственного оборудования и технических систем</w:t>
      </w:r>
    </w:p>
    <w:p w:rsidR="007C42EE" w:rsidRPr="00805C98" w:rsidRDefault="007C42EE" w:rsidP="007C42EE">
      <w:pPr>
        <w:tabs>
          <w:tab w:val="left" w:pos="720"/>
        </w:tabs>
        <w:rPr>
          <w:rFonts w:eastAsia="MS Mincho"/>
        </w:rPr>
      </w:pPr>
      <w:r w:rsidRPr="00805C98">
        <w:rPr>
          <w:rFonts w:eastAsia="MS Mincho"/>
        </w:rPr>
        <w:t xml:space="preserve">          в)парикмахерские, фотоателье, разнообразные рекреационные услуги и непроизводственные виды бытового обслуживания.</w:t>
      </w:r>
    </w:p>
    <w:p w:rsidR="007C42EE" w:rsidRPr="00805C98" w:rsidRDefault="007C42EE" w:rsidP="007C42EE">
      <w:pPr>
        <w:tabs>
          <w:tab w:val="left" w:pos="720"/>
        </w:tabs>
        <w:rPr>
          <w:rFonts w:eastAsia="MS Mincho"/>
        </w:rPr>
      </w:pPr>
    </w:p>
    <w:p w:rsidR="007C42EE" w:rsidRPr="00805C98" w:rsidRDefault="007C42EE" w:rsidP="007C42EE">
      <w:r w:rsidRPr="00805C98">
        <w:t xml:space="preserve">  4. Услуга государственного сервиса является:</w:t>
      </w:r>
    </w:p>
    <w:p w:rsidR="007C42EE" w:rsidRPr="00805C98" w:rsidRDefault="007C42EE" w:rsidP="007C42EE"/>
    <w:p w:rsidR="007C42EE" w:rsidRPr="00805C98" w:rsidRDefault="007C42EE" w:rsidP="007C42EE">
      <w:r w:rsidRPr="00805C98">
        <w:t xml:space="preserve">        а) непроизводственной, коммерческой, реальной, стандартизированной   </w:t>
      </w:r>
    </w:p>
    <w:p w:rsidR="007C42EE" w:rsidRPr="00805C98" w:rsidRDefault="007C42EE" w:rsidP="007C42EE">
      <w:r w:rsidRPr="00805C98">
        <w:t xml:space="preserve">        б) производственной, коммерческой, реальной, легитимной</w:t>
      </w:r>
    </w:p>
    <w:p w:rsidR="007C42EE" w:rsidRPr="00805C98" w:rsidRDefault="007C42EE" w:rsidP="007C42EE">
      <w:pPr>
        <w:rPr>
          <w:b/>
        </w:rPr>
      </w:pPr>
      <w:r w:rsidRPr="00805C98">
        <w:rPr>
          <w:b/>
        </w:rPr>
        <w:t xml:space="preserve">        в) некоммерческой, общественной, стандартизированной, сложной.</w:t>
      </w:r>
    </w:p>
    <w:p w:rsidR="007C42EE" w:rsidRPr="00805C98" w:rsidRDefault="007C42EE" w:rsidP="007C42EE"/>
    <w:p w:rsidR="007C42EE" w:rsidRPr="00805C98" w:rsidRDefault="007C42EE" w:rsidP="007C42EE">
      <w:r w:rsidRPr="00805C98">
        <w:t>5. Услуги  по отношению к ним государства и общества различаются на:</w:t>
      </w:r>
    </w:p>
    <w:p w:rsidR="007C42EE" w:rsidRPr="00805C98" w:rsidRDefault="007C42EE" w:rsidP="007C42EE">
      <w:pPr>
        <w:ind w:left="750"/>
      </w:pPr>
    </w:p>
    <w:p w:rsidR="007C42EE" w:rsidRPr="00805C98" w:rsidRDefault="007C42EE" w:rsidP="007C42EE">
      <w:pPr>
        <w:ind w:left="750"/>
      </w:pPr>
      <w:r w:rsidRPr="00805C98">
        <w:t>а) государственные и негосударственные</w:t>
      </w:r>
    </w:p>
    <w:p w:rsidR="007C42EE" w:rsidRPr="00805C98" w:rsidRDefault="007C42EE" w:rsidP="007C42EE">
      <w:pPr>
        <w:ind w:left="750"/>
      </w:pPr>
      <w:r w:rsidRPr="00805C98">
        <w:t>б) чистые и смешанные</w:t>
      </w:r>
    </w:p>
    <w:p w:rsidR="007C42EE" w:rsidRPr="00805C98" w:rsidRDefault="007C42EE" w:rsidP="007C42EE">
      <w:pPr>
        <w:ind w:left="750"/>
        <w:rPr>
          <w:rFonts w:eastAsia="MS Mincho"/>
          <w:b/>
          <w:iCs/>
          <w:lang w:eastAsia="ja-JP"/>
        </w:rPr>
      </w:pPr>
      <w:r w:rsidRPr="00805C98">
        <w:rPr>
          <w:b/>
        </w:rPr>
        <w:t>в)</w:t>
      </w:r>
      <w:r w:rsidRPr="00805C98">
        <w:rPr>
          <w:rFonts w:eastAsia="MS Mincho"/>
          <w:b/>
          <w:iCs/>
          <w:lang w:eastAsia="ja-JP"/>
        </w:rPr>
        <w:t xml:space="preserve"> Легитимные</w:t>
      </w:r>
      <w:r w:rsidRPr="00805C98">
        <w:rPr>
          <w:rFonts w:eastAsia="MS Mincho"/>
          <w:b/>
          <w:lang w:eastAsia="ja-JP"/>
        </w:rPr>
        <w:t xml:space="preserve"> и </w:t>
      </w:r>
      <w:r w:rsidRPr="00805C98">
        <w:rPr>
          <w:rFonts w:eastAsia="MS Mincho"/>
          <w:b/>
          <w:iCs/>
          <w:lang w:eastAsia="ja-JP"/>
        </w:rPr>
        <w:t>нелегитимные</w:t>
      </w:r>
    </w:p>
    <w:p w:rsidR="007C42EE" w:rsidRPr="00805C98" w:rsidRDefault="007C42EE" w:rsidP="007C42EE">
      <w:pPr>
        <w:ind w:left="750"/>
        <w:rPr>
          <w:rFonts w:eastAsia="MS Mincho"/>
          <w:iCs/>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6. Услуги, приобретаемые для личного потребления за счет личных средств – это:</w:t>
      </w:r>
    </w:p>
    <w:p w:rsidR="007C42EE" w:rsidRPr="00805C98" w:rsidRDefault="007C42EE" w:rsidP="007C42EE">
      <w:pPr>
        <w:tabs>
          <w:tab w:val="left" w:pos="1080"/>
          <w:tab w:val="left" w:pos="1701"/>
        </w:tabs>
        <w:ind w:left="750"/>
        <w:jc w:val="both"/>
        <w:rPr>
          <w:rFonts w:eastAsia="MS Mincho"/>
          <w:lang w:eastAsia="ja-JP"/>
        </w:rPr>
      </w:pPr>
      <w:r w:rsidRPr="00805C98">
        <w:rPr>
          <w:rFonts w:eastAsia="MS Mincho"/>
          <w:lang w:eastAsia="ja-JP"/>
        </w:rPr>
        <w:t>а) деловые услуги</w:t>
      </w:r>
    </w:p>
    <w:p w:rsidR="007C42EE" w:rsidRPr="00805C98" w:rsidRDefault="007C42EE" w:rsidP="007C42EE">
      <w:pPr>
        <w:tabs>
          <w:tab w:val="left" w:pos="1080"/>
          <w:tab w:val="left" w:pos="1701"/>
        </w:tabs>
        <w:ind w:left="750"/>
        <w:jc w:val="both"/>
        <w:rPr>
          <w:rFonts w:eastAsia="MS Mincho"/>
          <w:lang w:eastAsia="ja-JP"/>
        </w:rPr>
      </w:pPr>
      <w:r w:rsidRPr="00805C98">
        <w:rPr>
          <w:rFonts w:eastAsia="MS Mincho"/>
          <w:lang w:eastAsia="ja-JP"/>
        </w:rPr>
        <w:t>б) институциональные услуги</w:t>
      </w:r>
    </w:p>
    <w:p w:rsidR="007C42EE" w:rsidRPr="00805C98" w:rsidRDefault="007C42EE" w:rsidP="007C42EE">
      <w:pPr>
        <w:tabs>
          <w:tab w:val="left" w:pos="1080"/>
          <w:tab w:val="left" w:pos="1701"/>
        </w:tabs>
        <w:ind w:left="750"/>
        <w:jc w:val="both"/>
        <w:rPr>
          <w:rFonts w:eastAsia="MS Mincho"/>
          <w:b/>
          <w:lang w:eastAsia="ja-JP"/>
        </w:rPr>
      </w:pPr>
      <w:r w:rsidRPr="00805C98">
        <w:rPr>
          <w:rFonts w:eastAsia="MS Mincho"/>
          <w:b/>
          <w:lang w:eastAsia="ja-JP"/>
        </w:rPr>
        <w:t>в) потребительские услуги</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7. Услуги косметолога – это услуга, направленная:</w:t>
      </w:r>
    </w:p>
    <w:p w:rsidR="007C42EE" w:rsidRPr="00805C98" w:rsidRDefault="007C42EE" w:rsidP="007C42EE">
      <w:pPr>
        <w:tabs>
          <w:tab w:val="left" w:pos="1080"/>
          <w:tab w:val="left" w:pos="1701"/>
        </w:tabs>
        <w:jc w:val="both"/>
        <w:rPr>
          <w:rFonts w:eastAsia="MS Mincho"/>
          <w:b/>
          <w:bCs/>
          <w:iCs/>
          <w:lang w:eastAsia="ja-JP"/>
        </w:rPr>
      </w:pPr>
      <w:r w:rsidRPr="00805C98">
        <w:rPr>
          <w:rFonts w:eastAsia="MS Mincho"/>
          <w:b/>
          <w:lang w:eastAsia="ja-JP"/>
        </w:rPr>
        <w:t xml:space="preserve">           а) </w:t>
      </w:r>
      <w:r w:rsidRPr="00805C98">
        <w:rPr>
          <w:rFonts w:eastAsia="MS Mincho"/>
          <w:b/>
          <w:bCs/>
          <w:iCs/>
          <w:lang w:eastAsia="ja-JP"/>
        </w:rPr>
        <w:t>на человека</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б) на сознание человека</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на нематериальные активы</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8. Банковские инвестиции - это услуга, направленная: </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 на сознание человека</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на нематериальные активы</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на физические объекты, находящиеся в собственности человека.</w:t>
      </w:r>
    </w:p>
    <w:p w:rsidR="007C42EE" w:rsidRPr="00805C98" w:rsidRDefault="007C42EE" w:rsidP="007C42EE">
      <w:pPr>
        <w:jc w:val="both"/>
        <w:rPr>
          <w:rFonts w:eastAsia="MS Mincho"/>
          <w:bCs/>
          <w:kern w:val="32"/>
          <w:lang w:eastAsia="ja-JP"/>
        </w:rPr>
      </w:pPr>
    </w:p>
    <w:p w:rsidR="007C42EE" w:rsidRPr="00805C98" w:rsidRDefault="007C42EE" w:rsidP="007C42EE">
      <w:pPr>
        <w:jc w:val="both"/>
        <w:rPr>
          <w:rFonts w:eastAsia="MS Mincho"/>
          <w:bCs/>
          <w:kern w:val="32"/>
          <w:lang w:eastAsia="ja-JP"/>
        </w:rPr>
      </w:pPr>
      <w:r w:rsidRPr="00805C98">
        <w:rPr>
          <w:rFonts w:eastAsia="MS Mincho"/>
          <w:bCs/>
          <w:kern w:val="32"/>
          <w:lang w:eastAsia="ja-JP"/>
        </w:rPr>
        <w:t xml:space="preserve">9.Товар – это: </w:t>
      </w:r>
    </w:p>
    <w:p w:rsidR="007C42EE" w:rsidRPr="00805C98" w:rsidRDefault="007C42EE" w:rsidP="007C42EE">
      <w:pPr>
        <w:jc w:val="both"/>
        <w:rPr>
          <w:rFonts w:eastAsia="MS Mincho"/>
          <w:bCs/>
          <w:kern w:val="32"/>
          <w:lang w:eastAsia="ja-JP"/>
        </w:rPr>
      </w:pPr>
    </w:p>
    <w:p w:rsidR="007C42EE" w:rsidRPr="00805C98" w:rsidRDefault="007C42EE" w:rsidP="007C42EE">
      <w:pPr>
        <w:jc w:val="both"/>
        <w:rPr>
          <w:rFonts w:eastAsia="MS Mincho"/>
          <w:b/>
          <w:bCs/>
          <w:kern w:val="32"/>
          <w:lang w:eastAsia="ja-JP"/>
        </w:rPr>
      </w:pPr>
      <w:r w:rsidRPr="00805C98">
        <w:rPr>
          <w:rFonts w:eastAsia="MS Mincho"/>
          <w:b/>
          <w:bCs/>
          <w:kern w:val="32"/>
          <w:lang w:eastAsia="ja-JP"/>
        </w:rPr>
        <w:t xml:space="preserve">       а)  все, что может быть предложено на рынке для удовлетворения желаний или потребностей</w:t>
      </w:r>
    </w:p>
    <w:p w:rsidR="007C42EE" w:rsidRPr="00805C98" w:rsidRDefault="007C42EE" w:rsidP="007C42EE">
      <w:pPr>
        <w:jc w:val="both"/>
        <w:rPr>
          <w:rFonts w:eastAsia="MS Mincho"/>
          <w:bCs/>
          <w:kern w:val="32"/>
          <w:lang w:eastAsia="ja-JP"/>
        </w:rPr>
      </w:pPr>
      <w:r w:rsidRPr="00805C98">
        <w:rPr>
          <w:rFonts w:eastAsia="MS Mincho"/>
          <w:bCs/>
          <w:kern w:val="32"/>
          <w:lang w:eastAsia="ja-JP"/>
        </w:rPr>
        <w:t xml:space="preserve">       б) нематериальные активы, производимые для целей сбыта</w:t>
      </w:r>
    </w:p>
    <w:p w:rsidR="007C42EE" w:rsidRPr="00805C98" w:rsidRDefault="007C42EE" w:rsidP="007C42EE">
      <w:pPr>
        <w:jc w:val="both"/>
        <w:rPr>
          <w:rStyle w:val="apple-converted-space"/>
          <w:shd w:val="clear" w:color="auto" w:fill="FFFFFF"/>
        </w:rPr>
      </w:pPr>
      <w:r w:rsidRPr="00805C98">
        <w:rPr>
          <w:rFonts w:eastAsia="MS Mincho"/>
          <w:bCs/>
          <w:kern w:val="32"/>
          <w:lang w:eastAsia="ja-JP"/>
        </w:rPr>
        <w:t xml:space="preserve">       в)</w:t>
      </w:r>
      <w:r w:rsidRPr="00805C98">
        <w:rPr>
          <w:shd w:val="clear" w:color="auto" w:fill="FFFFFF"/>
        </w:rPr>
        <w:t xml:space="preserve">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w:t>
      </w:r>
      <w:r w:rsidRPr="00805C98">
        <w:rPr>
          <w:rStyle w:val="apple-converted-space"/>
          <w:shd w:val="clear" w:color="auto" w:fill="FFFFFF"/>
        </w:rPr>
        <w:t> </w:t>
      </w:r>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lastRenderedPageBreak/>
        <w:t>10. Схема определения товара на трех уровнях: «замысла», «реального исполнения» и «подкрепления» описал:</w:t>
      </w:r>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а)Т. Левит</w:t>
      </w:r>
    </w:p>
    <w:p w:rsidR="007C42EE" w:rsidRPr="00805C98" w:rsidRDefault="007C42EE" w:rsidP="007C42EE">
      <w:pPr>
        <w:jc w:val="both"/>
        <w:rPr>
          <w:rStyle w:val="apple-converted-space"/>
          <w:b/>
          <w:shd w:val="clear" w:color="auto" w:fill="FFFFFF"/>
        </w:rPr>
      </w:pPr>
      <w:r w:rsidRPr="00805C98">
        <w:rPr>
          <w:rStyle w:val="apple-converted-space"/>
          <w:shd w:val="clear" w:color="auto" w:fill="FFFFFF"/>
        </w:rPr>
        <w:t xml:space="preserve">       б) </w:t>
      </w:r>
      <w:proofErr w:type="spellStart"/>
      <w:r w:rsidRPr="00805C98">
        <w:rPr>
          <w:rStyle w:val="apple-converted-space"/>
          <w:shd w:val="clear" w:color="auto" w:fill="FFFFFF"/>
        </w:rPr>
        <w:t>Ф.Котлер</w:t>
      </w:r>
      <w:proofErr w:type="spellEnd"/>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в) Дуглас </w:t>
      </w:r>
      <w:proofErr w:type="spellStart"/>
      <w:r w:rsidRPr="00805C98">
        <w:rPr>
          <w:rStyle w:val="apple-converted-space"/>
          <w:shd w:val="clear" w:color="auto" w:fill="FFFFFF"/>
        </w:rPr>
        <w:t>Норт</w:t>
      </w:r>
      <w:proofErr w:type="spellEnd"/>
    </w:p>
    <w:p w:rsidR="007C42EE" w:rsidRPr="00805C98" w:rsidRDefault="007C42EE" w:rsidP="007C42EE">
      <w:pPr>
        <w:jc w:val="both"/>
        <w:rPr>
          <w:rStyle w:val="apple-converted-space"/>
          <w:shd w:val="clear" w:color="auto" w:fill="FFFFFF"/>
        </w:rPr>
      </w:pP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11. Исходя из трех уровней товара, такие потребительские свойства, как товарный </w:t>
      </w:r>
      <w:proofErr w:type="spellStart"/>
      <w:r w:rsidRPr="00805C98">
        <w:rPr>
          <w:rStyle w:val="apple-converted-space"/>
          <w:shd w:val="clear" w:color="auto" w:fill="FFFFFF"/>
        </w:rPr>
        <w:t>знак,фирменныйстиль,качество</w:t>
      </w:r>
      <w:proofErr w:type="spellEnd"/>
      <w:r w:rsidRPr="00805C98">
        <w:rPr>
          <w:rStyle w:val="apple-converted-space"/>
          <w:shd w:val="clear" w:color="auto" w:fill="FFFFFF"/>
        </w:rPr>
        <w:t xml:space="preserve"> и надежность продукции, дизайн, упаковка относят к:</w:t>
      </w: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а) первому уровню (стержневая выгода)</w:t>
      </w:r>
    </w:p>
    <w:p w:rsidR="007C42EE" w:rsidRPr="00805C98" w:rsidRDefault="007C42EE" w:rsidP="007C42EE">
      <w:pPr>
        <w:jc w:val="both"/>
        <w:rPr>
          <w:rStyle w:val="apple-converted-space"/>
          <w:b/>
          <w:shd w:val="clear" w:color="auto" w:fill="FFFFFF"/>
        </w:rPr>
      </w:pPr>
      <w:r w:rsidRPr="00805C98">
        <w:rPr>
          <w:rStyle w:val="apple-converted-space"/>
          <w:shd w:val="clear" w:color="auto" w:fill="FFFFFF"/>
        </w:rPr>
        <w:t xml:space="preserve">       б) второму уровню (базовый товар)</w:t>
      </w:r>
    </w:p>
    <w:p w:rsidR="007C42EE" w:rsidRPr="00805C98" w:rsidRDefault="007C42EE" w:rsidP="007C42EE">
      <w:pPr>
        <w:jc w:val="both"/>
        <w:rPr>
          <w:rStyle w:val="apple-converted-space"/>
          <w:shd w:val="clear" w:color="auto" w:fill="FFFFFF"/>
        </w:rPr>
      </w:pPr>
      <w:r w:rsidRPr="00805C98">
        <w:rPr>
          <w:rStyle w:val="apple-converted-space"/>
          <w:shd w:val="clear" w:color="auto" w:fill="FFFFFF"/>
        </w:rPr>
        <w:t xml:space="preserve">       в)Третьему уровню (ожидаемый товар)</w:t>
      </w:r>
    </w:p>
    <w:p w:rsidR="007C42EE" w:rsidRPr="00805C98" w:rsidRDefault="007C42EE" w:rsidP="007C42EE">
      <w:pPr>
        <w:tabs>
          <w:tab w:val="left" w:pos="1080"/>
          <w:tab w:val="left" w:pos="1701"/>
        </w:tabs>
        <w:jc w:val="both"/>
      </w:pPr>
    </w:p>
    <w:p w:rsidR="007C42EE" w:rsidRPr="00805C98" w:rsidRDefault="007C42EE" w:rsidP="007C42EE">
      <w:pPr>
        <w:tabs>
          <w:tab w:val="left" w:pos="1080"/>
          <w:tab w:val="left" w:pos="1701"/>
        </w:tabs>
        <w:jc w:val="both"/>
      </w:pPr>
      <w:r w:rsidRPr="00805C98">
        <w:t xml:space="preserve">12. Общество, индикатором сферы жизни которого, является количество и качество услуг, которые человек может себе позволить </w:t>
      </w:r>
    </w:p>
    <w:p w:rsidR="007C42EE" w:rsidRPr="00805C98" w:rsidRDefault="007C42EE" w:rsidP="007C42EE">
      <w:pPr>
        <w:tabs>
          <w:tab w:val="left" w:pos="1080"/>
          <w:tab w:val="left" w:pos="1701"/>
        </w:tabs>
        <w:jc w:val="both"/>
        <w:rPr>
          <w:b/>
        </w:rPr>
      </w:pPr>
      <w:r w:rsidRPr="00805C98">
        <w:rPr>
          <w:b/>
        </w:rPr>
        <w:t xml:space="preserve">           а) </w:t>
      </w:r>
      <w:proofErr w:type="spellStart"/>
      <w:r w:rsidRPr="00805C98">
        <w:rPr>
          <w:b/>
        </w:rPr>
        <w:t>постиндустрнальное</w:t>
      </w:r>
      <w:proofErr w:type="spellEnd"/>
    </w:p>
    <w:p w:rsidR="007C42EE" w:rsidRPr="00805C98" w:rsidRDefault="007C42EE" w:rsidP="007C42EE">
      <w:pPr>
        <w:tabs>
          <w:tab w:val="left" w:pos="1080"/>
          <w:tab w:val="left" w:pos="1701"/>
        </w:tabs>
        <w:jc w:val="both"/>
      </w:pPr>
      <w:r w:rsidRPr="00805C98">
        <w:t xml:space="preserve">           б)  индустриальное </w:t>
      </w:r>
    </w:p>
    <w:p w:rsidR="007C42EE" w:rsidRPr="00805C98" w:rsidRDefault="007C42EE" w:rsidP="007C42EE">
      <w:pPr>
        <w:tabs>
          <w:tab w:val="left" w:pos="1080"/>
          <w:tab w:val="left" w:pos="1701"/>
        </w:tabs>
        <w:jc w:val="both"/>
      </w:pPr>
      <w:r w:rsidRPr="00805C98">
        <w:t xml:space="preserve">           в) </w:t>
      </w:r>
      <w:proofErr w:type="spellStart"/>
      <w:r w:rsidRPr="00805C98">
        <w:t>доиндустрнальное</w:t>
      </w:r>
      <w:proofErr w:type="spellEnd"/>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13. </w:t>
      </w:r>
      <w:proofErr w:type="spellStart"/>
      <w:r w:rsidRPr="00805C98">
        <w:rPr>
          <w:rFonts w:eastAsia="MS Mincho"/>
          <w:lang w:eastAsia="ja-JP"/>
        </w:rPr>
        <w:t>Гетерогенность</w:t>
      </w:r>
      <w:proofErr w:type="spellEnd"/>
      <w:r w:rsidRPr="00805C98">
        <w:rPr>
          <w:rFonts w:eastAsia="MS Mincho"/>
          <w:lang w:eastAsia="ja-JP"/>
        </w:rPr>
        <w:t xml:space="preserve">  услуг подразумевает, что:</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а)услугу невозможно продемонстрировать до ее покупки</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качество предоставляемой услуги может сильно изменяться в зависимости от того, кто, когда и как ее предоставляет</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Большая часть услуг из-за того, что они одновременно производятся и потребляются, не может быть сохранена с целью дальнейшего использования.</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14. Материально-вещественный товар в отличии от услуги:</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а) является осязаемым объектом, который может быть создан и продан или использован позже</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б) неосязаем</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имеет неопределенность качества</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15. Услуга  отличается  от материально-вещественного товара тем, что: </w:t>
      </w:r>
    </w:p>
    <w:p w:rsidR="007C42EE" w:rsidRPr="00805C98" w:rsidRDefault="007C42EE" w:rsidP="007C42EE">
      <w:pPr>
        <w:tabs>
          <w:tab w:val="left" w:pos="1080"/>
          <w:tab w:val="left" w:pos="1701"/>
        </w:tabs>
        <w:jc w:val="both"/>
        <w:rPr>
          <w:rFonts w:eastAsia="MS Mincho"/>
        </w:rPr>
      </w:pPr>
      <w:r w:rsidRPr="00805C98">
        <w:rPr>
          <w:rFonts w:eastAsia="MS Mincho"/>
          <w:lang w:eastAsia="ja-JP"/>
        </w:rPr>
        <w:t xml:space="preserve">       а)</w:t>
      </w:r>
      <w:r w:rsidRPr="00805C98">
        <w:t xml:space="preserve"> производство, хранение и распределение отделено от потребления</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производство и потребление осуществляются одновременно</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в)материализуется  в вещи, может накапливаться </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16. К. </w:t>
      </w:r>
      <w:proofErr w:type="spellStart"/>
      <w:r w:rsidRPr="00805C98">
        <w:rPr>
          <w:rFonts w:eastAsia="MS Mincho"/>
          <w:lang w:eastAsia="ja-JP"/>
        </w:rPr>
        <w:t>Лавлок</w:t>
      </w:r>
      <w:proofErr w:type="spellEnd"/>
      <w:r w:rsidRPr="00805C98">
        <w:rPr>
          <w:rFonts w:eastAsia="MS Mincho"/>
          <w:lang w:eastAsia="ja-JP"/>
        </w:rPr>
        <w:t xml:space="preserve"> определяет  чистую ценность как:</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а)низкую цену</w:t>
      </w:r>
    </w:p>
    <w:p w:rsidR="007C42EE" w:rsidRPr="00805C98" w:rsidRDefault="007C42EE" w:rsidP="007C42EE">
      <w:pPr>
        <w:tabs>
          <w:tab w:val="left" w:pos="1080"/>
          <w:tab w:val="left" w:pos="1701"/>
        </w:tabs>
        <w:jc w:val="both"/>
        <w:rPr>
          <w:rFonts w:eastAsia="MS Mincho"/>
          <w:b/>
          <w:lang w:eastAsia="ja-JP"/>
        </w:rPr>
      </w:pPr>
      <w:r w:rsidRPr="00805C98">
        <w:rPr>
          <w:rFonts w:eastAsia="MS Mincho"/>
          <w:b/>
          <w:lang w:eastAsia="ja-JP"/>
        </w:rPr>
        <w:t xml:space="preserve">                б) это то, что я получаю за то, что отдаю</w:t>
      </w: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 xml:space="preserve">                в) это то, что я хочу получить от продукта</w:t>
      </w:r>
    </w:p>
    <w:p w:rsidR="007C42EE" w:rsidRPr="00805C98" w:rsidRDefault="007C42EE" w:rsidP="007C42EE">
      <w:pPr>
        <w:tabs>
          <w:tab w:val="left" w:pos="1080"/>
          <w:tab w:val="left" w:pos="1701"/>
        </w:tabs>
        <w:jc w:val="both"/>
        <w:rPr>
          <w:rFonts w:eastAsia="MS Mincho"/>
          <w:lang w:eastAsia="ja-JP"/>
        </w:rPr>
      </w:pPr>
    </w:p>
    <w:p w:rsidR="007C42EE" w:rsidRPr="00805C98" w:rsidRDefault="007C42EE" w:rsidP="007C42EE">
      <w:r w:rsidRPr="00805C98">
        <w:t>17. Основное и принципиальное отличие услуги от товара заключается в следующем:</w:t>
      </w:r>
    </w:p>
    <w:p w:rsidR="007C42EE" w:rsidRPr="00805C98" w:rsidRDefault="007C42EE" w:rsidP="00E1646C">
      <w:pPr>
        <w:pStyle w:val="ae"/>
        <w:numPr>
          <w:ilvl w:val="0"/>
          <w:numId w:val="16"/>
        </w:numPr>
        <w:spacing w:after="0" w:line="240" w:lineRule="auto"/>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E1646C">
      <w:pPr>
        <w:pStyle w:val="ae"/>
        <w:numPr>
          <w:ilvl w:val="0"/>
          <w:numId w:val="16"/>
        </w:numPr>
        <w:spacing w:after="0" w:line="240" w:lineRule="auto"/>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E1646C">
      <w:pPr>
        <w:pStyle w:val="ae"/>
        <w:numPr>
          <w:ilvl w:val="0"/>
          <w:numId w:val="16"/>
        </w:numPr>
        <w:spacing w:after="0" w:line="240" w:lineRule="auto"/>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7C42EE">
      <w:r w:rsidRPr="00805C98">
        <w:t>18. Неосязаемость услуги - это</w:t>
      </w:r>
    </w:p>
    <w:p w:rsidR="007C42EE" w:rsidRPr="00805C98" w:rsidRDefault="007C42EE" w:rsidP="00E1646C">
      <w:pPr>
        <w:pStyle w:val="ae"/>
        <w:numPr>
          <w:ilvl w:val="0"/>
          <w:numId w:val="17"/>
        </w:numPr>
        <w:spacing w:after="0" w:line="240" w:lineRule="auto"/>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17"/>
        </w:numPr>
        <w:spacing w:after="0" w:line="240" w:lineRule="auto"/>
        <w:rPr>
          <w:rFonts w:ascii="Times New Roman" w:hAnsi="Times New Roman"/>
        </w:rPr>
      </w:pPr>
      <w:r w:rsidRPr="00805C98">
        <w:rPr>
          <w:rFonts w:ascii="Times New Roman" w:hAnsi="Times New Roman"/>
        </w:rPr>
        <w:lastRenderedPageBreak/>
        <w:t>Услуги не могут быть протестированы и оценены прежде, чем покупатель их оплатит</w:t>
      </w:r>
    </w:p>
    <w:p w:rsidR="007C42EE" w:rsidRPr="00805C98" w:rsidRDefault="007C42EE" w:rsidP="00E1646C">
      <w:pPr>
        <w:pStyle w:val="ae"/>
        <w:numPr>
          <w:ilvl w:val="0"/>
          <w:numId w:val="17"/>
        </w:numPr>
        <w:spacing w:after="0" w:line="240" w:lineRule="auto"/>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7C42EE">
      <w:r w:rsidRPr="00805C98">
        <w:t xml:space="preserve">19. </w:t>
      </w:r>
      <w:proofErr w:type="spellStart"/>
      <w:r w:rsidRPr="00805C98">
        <w:t>Несохраняемость</w:t>
      </w:r>
      <w:proofErr w:type="spellEnd"/>
      <w:r w:rsidRPr="00805C98">
        <w:t xml:space="preserve"> услуг - это:</w:t>
      </w:r>
    </w:p>
    <w:p w:rsidR="007C42EE" w:rsidRPr="00805C98" w:rsidRDefault="007C42EE" w:rsidP="00E1646C">
      <w:pPr>
        <w:pStyle w:val="ae"/>
        <w:numPr>
          <w:ilvl w:val="0"/>
          <w:numId w:val="18"/>
        </w:numPr>
        <w:spacing w:after="0" w:line="240" w:lineRule="auto"/>
        <w:rPr>
          <w:rFonts w:ascii="Times New Roman" w:hAnsi="Times New Roman"/>
          <w:b/>
        </w:rPr>
      </w:pPr>
      <w:r w:rsidRPr="00805C98">
        <w:rPr>
          <w:rFonts w:ascii="Times New Roman" w:hAnsi="Times New Roman"/>
          <w:b/>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E1646C">
      <w:pPr>
        <w:pStyle w:val="ae"/>
        <w:numPr>
          <w:ilvl w:val="0"/>
          <w:numId w:val="18"/>
        </w:numPr>
        <w:spacing w:after="0" w:line="240" w:lineRule="auto"/>
        <w:rPr>
          <w:rFonts w:ascii="Times New Roman" w:hAnsi="Times New Roman"/>
        </w:rPr>
      </w:pPr>
      <w:r w:rsidRPr="00805C98">
        <w:rPr>
          <w:rFonts w:ascii="Times New Roman" w:hAnsi="Times New Roman"/>
        </w:rPr>
        <w:t>Они во многом зависят от квалификации работника, его индивидуально-личностных черт и настроения.</w:t>
      </w:r>
    </w:p>
    <w:p w:rsidR="007C42EE" w:rsidRPr="00805C98" w:rsidRDefault="007C42EE" w:rsidP="007C42EE">
      <w:r w:rsidRPr="00805C98">
        <w:t>20. Сфера обслуживания населения – это:</w:t>
      </w:r>
    </w:p>
    <w:p w:rsidR="007C42EE" w:rsidRPr="00805C98" w:rsidRDefault="007C42EE" w:rsidP="00E1646C">
      <w:pPr>
        <w:pStyle w:val="ae"/>
        <w:numPr>
          <w:ilvl w:val="0"/>
          <w:numId w:val="19"/>
        </w:numPr>
        <w:spacing w:after="0" w:line="240" w:lineRule="auto"/>
        <w:rPr>
          <w:rFonts w:ascii="Times New Roman" w:hAnsi="Times New Roman"/>
          <w:b/>
        </w:rPr>
      </w:pPr>
      <w:r w:rsidRPr="00805C98">
        <w:rPr>
          <w:rFonts w:ascii="Times New Roman" w:hAnsi="Times New Roman"/>
          <w:b/>
        </w:rPr>
        <w:t>Совокупность предприятий, организаций и физических лиц, оказывающих услуги населению</w:t>
      </w:r>
    </w:p>
    <w:p w:rsidR="007C42EE" w:rsidRPr="00805C98" w:rsidRDefault="007C42EE" w:rsidP="00E1646C">
      <w:pPr>
        <w:pStyle w:val="ae"/>
        <w:numPr>
          <w:ilvl w:val="0"/>
          <w:numId w:val="19"/>
        </w:numPr>
        <w:spacing w:after="0" w:line="240" w:lineRule="auto"/>
        <w:rPr>
          <w:rFonts w:ascii="Times New Roman" w:hAnsi="Times New Roman"/>
          <w:spacing w:val="-12"/>
        </w:rPr>
      </w:pPr>
      <w:r w:rsidRPr="00805C98">
        <w:rPr>
          <w:rFonts w:ascii="Times New Roman" w:hAnsi="Times New Roman"/>
          <w:spacing w:val="-12"/>
        </w:rPr>
        <w:t>Деятельность предприятий и организаций, направленная на удовлетворение потребностей населения и иностранных граждан в туристских и экскурсионных услугах</w:t>
      </w:r>
    </w:p>
    <w:p w:rsidR="007C42EE" w:rsidRPr="00805C98" w:rsidRDefault="007C42EE" w:rsidP="00E1646C">
      <w:pPr>
        <w:pStyle w:val="ae"/>
        <w:numPr>
          <w:ilvl w:val="0"/>
          <w:numId w:val="19"/>
        </w:numPr>
        <w:spacing w:after="0" w:line="240" w:lineRule="auto"/>
        <w:rPr>
          <w:rFonts w:ascii="Times New Roman" w:hAnsi="Times New Roman"/>
        </w:rPr>
      </w:pPr>
      <w:r w:rsidRPr="00805C98">
        <w:rPr>
          <w:rFonts w:ascii="Times New Roman" w:hAnsi="Times New Roman"/>
        </w:rPr>
        <w:t>Деятельность исполнителя при непосредственном контакте с потребителем услуги.</w:t>
      </w:r>
    </w:p>
    <w:p w:rsidR="007C42EE" w:rsidRPr="00805C98" w:rsidRDefault="007C42EE" w:rsidP="007C42EE">
      <w:r w:rsidRPr="00805C98">
        <w:t>21. Согласно модели «</w:t>
      </w:r>
      <w:proofErr w:type="spellStart"/>
      <w:r w:rsidRPr="00805C98">
        <w:rPr>
          <w:lang w:val="en-US"/>
        </w:rPr>
        <w:t>Servuction</w:t>
      </w:r>
      <w:proofErr w:type="spellEnd"/>
      <w:r w:rsidRPr="00805C98">
        <w:t>» к части компании, видимой для клиента относятся:</w:t>
      </w:r>
    </w:p>
    <w:p w:rsidR="007C42EE" w:rsidRPr="00805C98" w:rsidRDefault="007C42EE" w:rsidP="00E1646C">
      <w:pPr>
        <w:pStyle w:val="ae"/>
        <w:numPr>
          <w:ilvl w:val="0"/>
          <w:numId w:val="20"/>
        </w:numPr>
        <w:spacing w:after="0" w:line="240" w:lineRule="auto"/>
        <w:rPr>
          <w:rFonts w:ascii="Times New Roman" w:hAnsi="Times New Roman"/>
          <w:b/>
        </w:rPr>
      </w:pPr>
      <w:r w:rsidRPr="00805C98">
        <w:rPr>
          <w:rFonts w:ascii="Times New Roman" w:hAnsi="Times New Roman"/>
          <w:b/>
        </w:rPr>
        <w:t>Персонал</w:t>
      </w:r>
    </w:p>
    <w:p w:rsidR="007C42EE" w:rsidRPr="00805C98" w:rsidRDefault="007C42EE" w:rsidP="00E1646C">
      <w:pPr>
        <w:pStyle w:val="ae"/>
        <w:numPr>
          <w:ilvl w:val="0"/>
          <w:numId w:val="20"/>
        </w:numPr>
        <w:spacing w:after="0" w:line="240" w:lineRule="auto"/>
        <w:rPr>
          <w:rFonts w:ascii="Times New Roman" w:hAnsi="Times New Roman"/>
        </w:rPr>
      </w:pPr>
      <w:r w:rsidRPr="00805C98">
        <w:rPr>
          <w:rFonts w:ascii="Times New Roman" w:hAnsi="Times New Roman"/>
        </w:rPr>
        <w:t>Технологическое ядро</w:t>
      </w:r>
    </w:p>
    <w:p w:rsidR="007C42EE" w:rsidRPr="00805C98" w:rsidRDefault="007C42EE" w:rsidP="00E1646C">
      <w:pPr>
        <w:pStyle w:val="ae"/>
        <w:numPr>
          <w:ilvl w:val="0"/>
          <w:numId w:val="20"/>
        </w:numPr>
        <w:spacing w:after="0" w:line="240" w:lineRule="auto"/>
        <w:rPr>
          <w:rFonts w:ascii="Times New Roman" w:hAnsi="Times New Roman"/>
          <w:b/>
        </w:rPr>
      </w:pPr>
      <w:r w:rsidRPr="00805C98">
        <w:rPr>
          <w:rFonts w:ascii="Times New Roman" w:hAnsi="Times New Roman"/>
          <w:b/>
        </w:rPr>
        <w:t>Физическое окружение</w:t>
      </w:r>
    </w:p>
    <w:p w:rsidR="007C42EE" w:rsidRPr="00805C98" w:rsidRDefault="007C42EE" w:rsidP="00E1646C">
      <w:pPr>
        <w:pStyle w:val="ae"/>
        <w:numPr>
          <w:ilvl w:val="0"/>
          <w:numId w:val="20"/>
        </w:numPr>
        <w:spacing w:after="0" w:line="240" w:lineRule="auto"/>
        <w:rPr>
          <w:rFonts w:ascii="Times New Roman" w:hAnsi="Times New Roman"/>
        </w:rPr>
      </w:pPr>
      <w:r w:rsidRPr="00805C98">
        <w:rPr>
          <w:rFonts w:ascii="Times New Roman" w:hAnsi="Times New Roman"/>
        </w:rPr>
        <w:t>Всё вышеперечисленное.</w:t>
      </w:r>
    </w:p>
    <w:p w:rsidR="007C42EE" w:rsidRPr="00805C98" w:rsidRDefault="007C42EE" w:rsidP="007C42EE">
      <w:r w:rsidRPr="00805C98">
        <w:t>22. Сервисная операция – это:</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производится окончательная сборка всех элементов сервисного продукта и услуга предоставляется потребителю</w:t>
      </w:r>
    </w:p>
    <w:p w:rsidR="007C42EE" w:rsidRPr="00805C98" w:rsidRDefault="007C42EE" w:rsidP="00E1646C">
      <w:pPr>
        <w:pStyle w:val="ae"/>
        <w:numPr>
          <w:ilvl w:val="0"/>
          <w:numId w:val="21"/>
        </w:numPr>
        <w:spacing w:after="0" w:line="240" w:lineRule="auto"/>
        <w:rPr>
          <w:rFonts w:ascii="Times New Roman" w:hAnsi="Times New Roman"/>
          <w:b/>
        </w:rPr>
      </w:pPr>
      <w:r w:rsidRPr="00805C98">
        <w:rPr>
          <w:rFonts w:ascii="Times New Roman" w:hAnsi="Times New Roman"/>
          <w:b/>
        </w:rPr>
        <w:t>процесс, в ходе которого обрабатываются вводимые факторы и создаются элементы сервисного обслуживания в виде продукта</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Процесс, в ходе которого производители через стимуляцию чувственного восприятия стараются доставить клиенту эстетическое удовлетворение, Привлечь его внимание, восхитить красотой</w:t>
      </w:r>
    </w:p>
    <w:p w:rsidR="007C42EE" w:rsidRPr="00805C98" w:rsidRDefault="007C42EE" w:rsidP="00E1646C">
      <w:pPr>
        <w:pStyle w:val="ae"/>
        <w:numPr>
          <w:ilvl w:val="0"/>
          <w:numId w:val="21"/>
        </w:numPr>
        <w:spacing w:after="0" w:line="240" w:lineRule="auto"/>
        <w:rPr>
          <w:rFonts w:ascii="Times New Roman" w:hAnsi="Times New Roman"/>
        </w:rPr>
      </w:pPr>
      <w:r w:rsidRPr="00805C98">
        <w:rPr>
          <w:rFonts w:ascii="Times New Roman" w:hAnsi="Times New Roman"/>
        </w:rPr>
        <w:t>Нет правильного ответа.</w:t>
      </w:r>
    </w:p>
    <w:p w:rsidR="007C42EE" w:rsidRPr="00805C98" w:rsidRDefault="007C42EE" w:rsidP="007C42EE">
      <w:pPr>
        <w:jc w:val="both"/>
        <w:rPr>
          <w:rStyle w:val="afb"/>
          <w:rFonts w:eastAsia="MS Mincho"/>
          <w:b w:val="0"/>
        </w:rPr>
      </w:pPr>
      <w:r w:rsidRPr="00805C98">
        <w:rPr>
          <w:rStyle w:val="afb"/>
          <w:rFonts w:eastAsia="MS Mincho"/>
        </w:rPr>
        <w:t>23. Услуга-это…</w:t>
      </w:r>
    </w:p>
    <w:p w:rsidR="007C42EE" w:rsidRPr="00805C98" w:rsidRDefault="007C42EE" w:rsidP="00E1646C">
      <w:pPr>
        <w:pStyle w:val="ae"/>
        <w:numPr>
          <w:ilvl w:val="0"/>
          <w:numId w:val="22"/>
        </w:numPr>
        <w:spacing w:after="0" w:line="240" w:lineRule="auto"/>
        <w:jc w:val="both"/>
        <w:rPr>
          <w:rFonts w:ascii="Times New Roman" w:hAnsi="Times New Roman"/>
          <w:b/>
          <w:bCs/>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E1646C">
      <w:pPr>
        <w:pStyle w:val="ae"/>
        <w:numPr>
          <w:ilvl w:val="0"/>
          <w:numId w:val="22"/>
        </w:numPr>
        <w:spacing w:after="0" w:line="240" w:lineRule="auto"/>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E1646C">
      <w:pPr>
        <w:pStyle w:val="ae"/>
        <w:numPr>
          <w:ilvl w:val="0"/>
          <w:numId w:val="22"/>
        </w:numPr>
        <w:spacing w:after="0" w:line="240" w:lineRule="auto"/>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7C42EE">
      <w:pPr>
        <w:jc w:val="both"/>
        <w:rPr>
          <w:i/>
        </w:rPr>
      </w:pPr>
      <w:r w:rsidRPr="00805C98">
        <w:rPr>
          <w:rStyle w:val="afc"/>
          <w:iCs w:val="0"/>
        </w:rPr>
        <w:t>24.Потребности</w:t>
      </w:r>
      <w:r w:rsidRPr="00805C98">
        <w:rPr>
          <w:i/>
        </w:rPr>
        <w:t xml:space="preserve"> – </w:t>
      </w:r>
      <w:r w:rsidRPr="00805C98">
        <w:t>это…</w:t>
      </w:r>
    </w:p>
    <w:p w:rsidR="007C42EE" w:rsidRPr="00805C98" w:rsidRDefault="007C42EE" w:rsidP="00E1646C">
      <w:pPr>
        <w:pStyle w:val="ae"/>
        <w:numPr>
          <w:ilvl w:val="0"/>
          <w:numId w:val="23"/>
        </w:numPr>
        <w:spacing w:after="0" w:line="240" w:lineRule="auto"/>
        <w:jc w:val="both"/>
        <w:rPr>
          <w:rFonts w:ascii="Times New Roman" w:hAnsi="Times New Roman"/>
        </w:rPr>
      </w:pPr>
      <w:r w:rsidRPr="00805C98">
        <w:rPr>
          <w:rFonts w:ascii="Times New Roman" w:hAnsi="Times New Roman"/>
        </w:rPr>
        <w:t>чувство ощущаемой человеком нехватки чего либо.</w:t>
      </w:r>
    </w:p>
    <w:p w:rsidR="007C42EE" w:rsidRPr="00805C98" w:rsidRDefault="007C42EE" w:rsidP="00E1646C">
      <w:pPr>
        <w:pStyle w:val="ae"/>
        <w:numPr>
          <w:ilvl w:val="0"/>
          <w:numId w:val="23"/>
        </w:numPr>
        <w:spacing w:after="0" w:line="240" w:lineRule="auto"/>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E1646C">
      <w:pPr>
        <w:pStyle w:val="ae"/>
        <w:numPr>
          <w:ilvl w:val="0"/>
          <w:numId w:val="23"/>
        </w:numPr>
        <w:spacing w:after="0" w:line="240" w:lineRule="auto"/>
        <w:jc w:val="both"/>
        <w:rPr>
          <w:rFonts w:ascii="Times New Roman" w:hAnsi="Times New Roman"/>
        </w:rPr>
      </w:pPr>
      <w:r w:rsidRPr="00805C98">
        <w:rPr>
          <w:rFonts w:ascii="Times New Roman" w:hAnsi="Times New Roman"/>
        </w:rPr>
        <w:t>совокупность существующих и потенциальных покупателей товара.</w:t>
      </w:r>
    </w:p>
    <w:p w:rsidR="007C42EE" w:rsidRPr="00805C98" w:rsidRDefault="007C42EE" w:rsidP="007C42EE">
      <w:pPr>
        <w:jc w:val="both"/>
      </w:pPr>
      <w:r w:rsidRPr="00805C98">
        <w:t>25. Товар по замыслу…</w:t>
      </w:r>
    </w:p>
    <w:p w:rsidR="007C42EE" w:rsidRPr="00805C98" w:rsidRDefault="007C42EE" w:rsidP="00E1646C">
      <w:pPr>
        <w:pStyle w:val="ae"/>
        <w:numPr>
          <w:ilvl w:val="0"/>
          <w:numId w:val="24"/>
        </w:numPr>
        <w:spacing w:after="0" w:line="240" w:lineRule="auto"/>
        <w:jc w:val="both"/>
        <w:rPr>
          <w:rFonts w:ascii="Times New Roman" w:hAnsi="Times New Roman"/>
          <w:b/>
        </w:rPr>
      </w:pPr>
      <w:r w:rsidRPr="00805C98">
        <w:rPr>
          <w:rFonts w:ascii="Times New Roman" w:hAnsi="Times New Roman"/>
          <w:b/>
        </w:rPr>
        <w:t>это основные выгоды, обеспечение товаром. Задача — выявить скрытые за любым товаром потребности и предлагать не свойства этого товара, а выгоды от его использования.</w:t>
      </w:r>
    </w:p>
    <w:p w:rsidR="007C42EE" w:rsidRPr="00805C98" w:rsidRDefault="007C42EE" w:rsidP="00E1646C">
      <w:pPr>
        <w:pStyle w:val="ae"/>
        <w:numPr>
          <w:ilvl w:val="0"/>
          <w:numId w:val="24"/>
        </w:numPr>
        <w:spacing w:after="0" w:line="240" w:lineRule="auto"/>
        <w:jc w:val="both"/>
        <w:rPr>
          <w:rFonts w:ascii="Times New Roman" w:hAnsi="Times New Roman"/>
        </w:rPr>
      </w:pPr>
      <w:r w:rsidRPr="00805C98">
        <w:rPr>
          <w:rFonts w:ascii="Times New Roman" w:hAnsi="Times New Roman"/>
        </w:rPr>
        <w:t>характеризуется уровнем качества, набором свойств, дизайном, марочным названием и упаковкой.</w:t>
      </w:r>
    </w:p>
    <w:p w:rsidR="007C42EE" w:rsidRPr="00805C98" w:rsidRDefault="007C42EE" w:rsidP="00E1646C">
      <w:pPr>
        <w:pStyle w:val="ae"/>
        <w:numPr>
          <w:ilvl w:val="0"/>
          <w:numId w:val="24"/>
        </w:numPr>
        <w:spacing w:after="0" w:line="240" w:lineRule="auto"/>
        <w:jc w:val="both"/>
        <w:rPr>
          <w:rFonts w:ascii="Times New Roman" w:hAnsi="Times New Roman"/>
        </w:rPr>
      </w:pPr>
      <w:r w:rsidRPr="00805C98">
        <w:rPr>
          <w:rFonts w:ascii="Times New Roman" w:hAnsi="Times New Roman"/>
        </w:rPr>
        <w:t>это товар в реальном исполнении, имеющий дополнительные выгоды, ценимые покупателями: доставка на дом, монтаж, подключение, услуги связи, гарантия возврата денег в случае возврата товара, консультации для клиентов.</w:t>
      </w:r>
    </w:p>
    <w:p w:rsidR="007C42EE" w:rsidRPr="00805C98" w:rsidRDefault="007C42EE" w:rsidP="007C42EE">
      <w:pPr>
        <w:jc w:val="both"/>
      </w:pPr>
      <w:r w:rsidRPr="00805C98">
        <w:lastRenderedPageBreak/>
        <w:t>26. Ключевым отличием услуги от товара не является:</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Неоднородность</w:t>
      </w:r>
    </w:p>
    <w:p w:rsidR="007C42EE" w:rsidRPr="00805C98" w:rsidRDefault="007C42EE" w:rsidP="00E1646C">
      <w:pPr>
        <w:pStyle w:val="ae"/>
        <w:numPr>
          <w:ilvl w:val="0"/>
          <w:numId w:val="25"/>
        </w:numPr>
        <w:spacing w:after="0" w:line="240" w:lineRule="auto"/>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E1646C">
      <w:pPr>
        <w:pStyle w:val="ae"/>
        <w:numPr>
          <w:ilvl w:val="0"/>
          <w:numId w:val="25"/>
        </w:numPr>
        <w:spacing w:after="0" w:line="240" w:lineRule="auto"/>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E1646C">
      <w:pPr>
        <w:pStyle w:val="ae"/>
        <w:numPr>
          <w:ilvl w:val="0"/>
          <w:numId w:val="25"/>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7C42EE">
      <w:pPr>
        <w:jc w:val="both"/>
      </w:pPr>
      <w:r w:rsidRPr="00805C98">
        <w:t>27. Услуги делятся на 2 большие группы….</w:t>
      </w:r>
    </w:p>
    <w:p w:rsidR="007C42EE" w:rsidRPr="00805C98" w:rsidRDefault="007C42EE" w:rsidP="00E1646C">
      <w:pPr>
        <w:pStyle w:val="ae"/>
        <w:numPr>
          <w:ilvl w:val="0"/>
          <w:numId w:val="26"/>
        </w:numPr>
        <w:spacing w:after="0" w:line="240" w:lineRule="auto"/>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E1646C">
      <w:pPr>
        <w:pStyle w:val="ae"/>
        <w:numPr>
          <w:ilvl w:val="0"/>
          <w:numId w:val="26"/>
        </w:numPr>
        <w:spacing w:after="0" w:line="240" w:lineRule="auto"/>
        <w:rPr>
          <w:rFonts w:ascii="Times New Roman" w:hAnsi="Times New Roman"/>
        </w:rPr>
      </w:pPr>
      <w:r w:rsidRPr="00805C98">
        <w:rPr>
          <w:rFonts w:ascii="Times New Roman" w:hAnsi="Times New Roman"/>
        </w:rPr>
        <w:t>Материальные и духовные</w:t>
      </w:r>
    </w:p>
    <w:p w:rsidR="007C42EE" w:rsidRPr="00805C98" w:rsidRDefault="007C42EE" w:rsidP="00E1646C">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E1646C">
      <w:pPr>
        <w:pStyle w:val="ae"/>
        <w:numPr>
          <w:ilvl w:val="0"/>
          <w:numId w:val="26"/>
        </w:numPr>
        <w:spacing w:after="0" w:line="240" w:lineRule="auto"/>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7C42EE">
      <w:pPr>
        <w:jc w:val="both"/>
      </w:pPr>
      <w:r w:rsidRPr="00805C98">
        <w:t>28. К 4-м «Не» характеристики услуги НЕ относится…</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Нематериальность</w:t>
      </w:r>
    </w:p>
    <w:p w:rsidR="007C42EE" w:rsidRPr="00805C98" w:rsidRDefault="007C42EE" w:rsidP="00E1646C">
      <w:pPr>
        <w:pStyle w:val="ae"/>
        <w:numPr>
          <w:ilvl w:val="0"/>
          <w:numId w:val="27"/>
        </w:numPr>
        <w:spacing w:after="0" w:line="240" w:lineRule="auto"/>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27"/>
        </w:numPr>
        <w:spacing w:after="0" w:line="240" w:lineRule="auto"/>
        <w:jc w:val="both"/>
        <w:rPr>
          <w:rFonts w:ascii="Times New Roman" w:hAnsi="Times New Roman"/>
        </w:rPr>
      </w:pPr>
      <w:r w:rsidRPr="00805C98">
        <w:rPr>
          <w:rFonts w:ascii="Times New Roman" w:hAnsi="Times New Roman"/>
        </w:rPr>
        <w:t>Непостоянство</w:t>
      </w:r>
    </w:p>
    <w:p w:rsidR="007C42EE" w:rsidRPr="00805C98" w:rsidRDefault="007C42EE" w:rsidP="00E1646C">
      <w:pPr>
        <w:pStyle w:val="ae"/>
        <w:numPr>
          <w:ilvl w:val="0"/>
          <w:numId w:val="27"/>
        </w:numPr>
        <w:spacing w:after="0" w:line="240" w:lineRule="auto"/>
        <w:jc w:val="both"/>
        <w:rPr>
          <w:rFonts w:ascii="Times New Roman" w:hAnsi="Times New Roman"/>
          <w:b/>
        </w:rPr>
      </w:pPr>
      <w:r w:rsidRPr="00805C98">
        <w:rPr>
          <w:rFonts w:ascii="Times New Roman" w:hAnsi="Times New Roman"/>
          <w:b/>
        </w:rPr>
        <w:t>Все ответы верны.</w:t>
      </w:r>
    </w:p>
    <w:p w:rsidR="007C42EE" w:rsidRPr="00805C98" w:rsidRDefault="007C42EE" w:rsidP="007C42EE">
      <w:pPr>
        <w:jc w:val="both"/>
      </w:pPr>
      <w:r w:rsidRPr="00805C98">
        <w:t>29. К типу потребительских услуг относится:</w:t>
      </w:r>
    </w:p>
    <w:p w:rsidR="007C42EE" w:rsidRPr="00805C98" w:rsidRDefault="007C42EE" w:rsidP="007C42EE">
      <w:pPr>
        <w:ind w:left="360"/>
        <w:jc w:val="both"/>
      </w:pPr>
      <w:r w:rsidRPr="00805C98">
        <w:rPr>
          <w:lang w:val="en-US"/>
        </w:rPr>
        <w:t>a</w:t>
      </w:r>
      <w:r w:rsidRPr="00805C98">
        <w:t>. Консалтинговые услуги</w:t>
      </w:r>
    </w:p>
    <w:p w:rsidR="007C42EE" w:rsidRPr="00805C98" w:rsidRDefault="007C42EE" w:rsidP="007C42EE">
      <w:pPr>
        <w:ind w:left="360"/>
        <w:jc w:val="both"/>
      </w:pPr>
      <w:r w:rsidRPr="00805C98">
        <w:rPr>
          <w:lang w:val="en-US"/>
        </w:rPr>
        <w:t>b</w:t>
      </w:r>
      <w:r w:rsidRPr="00805C98">
        <w:t>. Услуги кабельного телевидения</w:t>
      </w:r>
    </w:p>
    <w:p w:rsidR="007C42EE" w:rsidRPr="00805C98" w:rsidRDefault="007C42EE" w:rsidP="007C42EE">
      <w:pPr>
        <w:ind w:left="360"/>
        <w:jc w:val="both"/>
        <w:rPr>
          <w:b/>
        </w:rPr>
      </w:pPr>
      <w:r w:rsidRPr="00805C98">
        <w:rPr>
          <w:b/>
          <w:lang w:val="en-US"/>
        </w:rPr>
        <w:t>c</w:t>
      </w:r>
      <w:r w:rsidRPr="00805C98">
        <w:rPr>
          <w:b/>
        </w:rPr>
        <w:t>. Услуги, предоставляемые в ателье.</w:t>
      </w:r>
    </w:p>
    <w:p w:rsidR="007C42EE" w:rsidRPr="00805C98" w:rsidRDefault="007C42EE" w:rsidP="007C42EE">
      <w:pPr>
        <w:ind w:left="360"/>
        <w:jc w:val="both"/>
      </w:pPr>
    </w:p>
    <w:p w:rsidR="007C42EE" w:rsidRPr="00805C98" w:rsidRDefault="007C42EE" w:rsidP="007C42EE">
      <w:pPr>
        <w:jc w:val="both"/>
      </w:pPr>
      <w:r w:rsidRPr="00805C98">
        <w:t>30. Выберите группу, не входящую в классификацию услуг по признаку вещественности - невещественности:</w:t>
      </w:r>
    </w:p>
    <w:p w:rsidR="007C42EE" w:rsidRPr="00805C98" w:rsidRDefault="007C42EE" w:rsidP="007C42EE">
      <w:pPr>
        <w:ind w:left="360"/>
        <w:jc w:val="both"/>
      </w:pPr>
      <w:r w:rsidRPr="00805C98">
        <w:rPr>
          <w:lang w:val="en-US"/>
        </w:rPr>
        <w:t>a</w:t>
      </w:r>
      <w:r w:rsidRPr="00805C98">
        <w:t>. Осязаемые действия направленные на тело человека</w:t>
      </w:r>
    </w:p>
    <w:p w:rsidR="007C42EE" w:rsidRPr="00805C98" w:rsidRDefault="007C42EE" w:rsidP="007C42EE">
      <w:pPr>
        <w:ind w:left="360"/>
        <w:jc w:val="both"/>
        <w:rPr>
          <w:b/>
        </w:rPr>
      </w:pPr>
      <w:r w:rsidRPr="00805C98">
        <w:rPr>
          <w:b/>
          <w:lang w:val="en-US"/>
        </w:rPr>
        <w:t>b</w:t>
      </w:r>
      <w:r w:rsidRPr="00805C98">
        <w:rPr>
          <w:b/>
        </w:rPr>
        <w:t xml:space="preserve">. Неосязаемые действия направленные на осязаемые активы </w:t>
      </w:r>
    </w:p>
    <w:p w:rsidR="007C42EE" w:rsidRPr="00805C98" w:rsidRDefault="007C42EE" w:rsidP="007C42EE">
      <w:pPr>
        <w:ind w:left="360"/>
        <w:jc w:val="both"/>
      </w:pPr>
      <w:r w:rsidRPr="00805C98">
        <w:rPr>
          <w:lang w:val="en-US"/>
        </w:rPr>
        <w:t>c</w:t>
      </w:r>
      <w:r w:rsidRPr="00805C98">
        <w:t>. Осязаемые действия направленные на вещь</w:t>
      </w:r>
    </w:p>
    <w:p w:rsidR="007C42EE" w:rsidRPr="00805C98" w:rsidRDefault="007C42EE" w:rsidP="007C42EE">
      <w:pPr>
        <w:ind w:left="360"/>
        <w:jc w:val="both"/>
      </w:pPr>
      <w:r w:rsidRPr="00805C98">
        <w:rPr>
          <w:lang w:val="en-US"/>
        </w:rPr>
        <w:t>d</w:t>
      </w:r>
      <w:r w:rsidRPr="00805C98">
        <w:t>. Неосязаемые действия направленные на сознание человека</w:t>
      </w:r>
    </w:p>
    <w:p w:rsidR="007C42EE" w:rsidRPr="00805C98" w:rsidRDefault="007C42EE" w:rsidP="007C42EE">
      <w:pPr>
        <w:ind w:left="360"/>
        <w:jc w:val="both"/>
      </w:pPr>
      <w:r w:rsidRPr="00805C98">
        <w:rPr>
          <w:lang w:val="en-US"/>
        </w:rPr>
        <w:t>e</w:t>
      </w:r>
      <w:r w:rsidRPr="00805C98">
        <w:t>. Неосязаемые действия направленные на неосязаемые активы</w:t>
      </w:r>
    </w:p>
    <w:p w:rsidR="007C42EE" w:rsidRPr="00805C98" w:rsidRDefault="007C42EE" w:rsidP="007C42EE">
      <w:pPr>
        <w:ind w:left="360"/>
        <w:jc w:val="both"/>
      </w:pPr>
      <w:r w:rsidRPr="00805C98">
        <w:rPr>
          <w:lang w:val="en-US"/>
        </w:rPr>
        <w:t>f</w:t>
      </w:r>
      <w:r w:rsidRPr="00805C98">
        <w:t>. Все ответы верны.</w:t>
      </w:r>
    </w:p>
    <w:p w:rsidR="007C42EE" w:rsidRPr="00805C98" w:rsidRDefault="007C42EE" w:rsidP="007C42EE">
      <w:pPr>
        <w:ind w:left="360"/>
        <w:jc w:val="both"/>
      </w:pPr>
    </w:p>
    <w:p w:rsidR="007C42EE" w:rsidRPr="00805C98" w:rsidRDefault="007C42EE" w:rsidP="007C42EE">
      <w:pPr>
        <w:autoSpaceDE w:val="0"/>
        <w:autoSpaceDN w:val="0"/>
        <w:adjustRightInd w:val="0"/>
        <w:ind w:firstLine="708"/>
        <w:jc w:val="both"/>
        <w:rPr>
          <w:iCs/>
        </w:rPr>
      </w:pPr>
    </w:p>
    <w:p w:rsidR="007C42EE" w:rsidRPr="00805C98" w:rsidRDefault="007C42EE" w:rsidP="007C42EE">
      <w:pPr>
        <w:autoSpaceDE w:val="0"/>
        <w:autoSpaceDN w:val="0"/>
        <w:adjustRightInd w:val="0"/>
        <w:ind w:firstLine="708"/>
        <w:jc w:val="both"/>
        <w:rPr>
          <w:b/>
          <w:iCs/>
        </w:rPr>
      </w:pPr>
      <w:r w:rsidRPr="00805C98">
        <w:rPr>
          <w:b/>
          <w:iCs/>
        </w:rPr>
        <w:t>Контрольная точка 2.</w:t>
      </w: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К профессиональным услугам относятся:</w:t>
      </w:r>
    </w:p>
    <w:p w:rsidR="007C42EE" w:rsidRPr="00805C98" w:rsidRDefault="007C42EE" w:rsidP="00E1646C">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консалтинговые;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транспортные;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b/>
        </w:rPr>
      </w:pPr>
      <w:r w:rsidRPr="00805C98">
        <w:rPr>
          <w:rFonts w:ascii="Times New Roman" w:hAnsi="Times New Roman"/>
          <w:b/>
        </w:rPr>
        <w:t xml:space="preserve"> страховые;</w:t>
      </w:r>
    </w:p>
    <w:p w:rsidR="007C42EE" w:rsidRPr="00805C98" w:rsidRDefault="007C42EE" w:rsidP="00E1646C">
      <w:pPr>
        <w:pStyle w:val="ae"/>
        <w:numPr>
          <w:ilvl w:val="0"/>
          <w:numId w:val="30"/>
        </w:numPr>
        <w:spacing w:after="0" w:line="240" w:lineRule="auto"/>
        <w:ind w:left="993" w:firstLine="0"/>
        <w:jc w:val="both"/>
        <w:rPr>
          <w:rFonts w:ascii="Times New Roman" w:hAnsi="Times New Roman"/>
        </w:rPr>
      </w:pPr>
      <w:r w:rsidRPr="00805C98">
        <w:rPr>
          <w:rFonts w:ascii="Times New Roman" w:hAnsi="Times New Roman"/>
        </w:rPr>
        <w:t xml:space="preserve"> образование.</w:t>
      </w:r>
    </w:p>
    <w:p w:rsidR="007C42EE" w:rsidRPr="00805C98" w:rsidRDefault="007C42EE" w:rsidP="007C42EE">
      <w:pPr>
        <w:pStyle w:val="ae"/>
        <w:ind w:left="993"/>
        <w:jc w:val="both"/>
        <w:rPr>
          <w:rFonts w:ascii="Times New Roman" w:hAnsi="Times New Roman"/>
        </w:rPr>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Идеальная услуга – это:</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 xml:space="preserve"> услуга, которая осуществляется по четко отработанному алгоритму;</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определенное действие, направленное на удовлетворение конкретной потребности;</w:t>
      </w:r>
    </w:p>
    <w:p w:rsidR="007C42EE" w:rsidRPr="00805C98" w:rsidRDefault="007C42EE" w:rsidP="00E1646C">
      <w:pPr>
        <w:pStyle w:val="ae"/>
        <w:numPr>
          <w:ilvl w:val="0"/>
          <w:numId w:val="31"/>
        </w:numPr>
        <w:spacing w:after="0" w:line="240" w:lineRule="auto"/>
        <w:ind w:left="993" w:firstLine="0"/>
        <w:jc w:val="both"/>
        <w:rPr>
          <w:rFonts w:ascii="Times New Roman" w:hAnsi="Times New Roman"/>
          <w:b/>
        </w:rPr>
      </w:pPr>
      <w:r w:rsidRPr="00805C98">
        <w:rPr>
          <w:rFonts w:ascii="Times New Roman" w:hAnsi="Times New Roman"/>
          <w:b/>
        </w:rPr>
        <w:t>абстрактная теоретическая модель любого из видов сервисной деятельности;</w:t>
      </w:r>
    </w:p>
    <w:p w:rsidR="007C42EE" w:rsidRPr="00805C98" w:rsidRDefault="007C42EE" w:rsidP="00E1646C">
      <w:pPr>
        <w:pStyle w:val="ae"/>
        <w:numPr>
          <w:ilvl w:val="0"/>
          <w:numId w:val="31"/>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7C42EE">
      <w:pPr>
        <w:ind w:left="993"/>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Услуга, подразумевающая индивидуальный подход к клиенту, называется:</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профессиональной;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b/>
        </w:rPr>
      </w:pPr>
      <w:r w:rsidRPr="00805C98">
        <w:rPr>
          <w:rFonts w:ascii="Times New Roman" w:hAnsi="Times New Roman"/>
          <w:b/>
        </w:rPr>
        <w:t>творческой;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идеальной;</w:t>
      </w:r>
    </w:p>
    <w:p w:rsidR="007C42EE" w:rsidRPr="00805C98" w:rsidRDefault="007C42EE" w:rsidP="00E1646C">
      <w:pPr>
        <w:pStyle w:val="ae"/>
        <w:numPr>
          <w:ilvl w:val="0"/>
          <w:numId w:val="32"/>
        </w:numPr>
        <w:spacing w:after="0" w:line="240" w:lineRule="auto"/>
        <w:ind w:left="993" w:firstLine="0"/>
        <w:jc w:val="both"/>
        <w:rPr>
          <w:rFonts w:ascii="Times New Roman" w:hAnsi="Times New Roman"/>
        </w:rPr>
      </w:pPr>
      <w:r w:rsidRPr="00805C98">
        <w:rPr>
          <w:rFonts w:ascii="Times New Roman" w:hAnsi="Times New Roman"/>
        </w:rPr>
        <w:t>нет правильного ответа.</w:t>
      </w:r>
    </w:p>
    <w:p w:rsidR="007C42EE" w:rsidRPr="00805C98" w:rsidRDefault="007C42EE" w:rsidP="007C42EE">
      <w:pPr>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К воспринимаемому качеству, как к элементу ценности услуги, не относится:</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стиль общения продавца и покупателя;</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b/>
        </w:rPr>
        <w:t>личные потребности клиента</w:t>
      </w:r>
      <w:r w:rsidRPr="00805C98">
        <w:rPr>
          <w:rFonts w:ascii="Times New Roman" w:hAnsi="Times New Roman"/>
        </w:rPr>
        <w:t>;</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цена услуги;</w:t>
      </w:r>
    </w:p>
    <w:p w:rsidR="007C42EE" w:rsidRPr="00805C98" w:rsidRDefault="007C42EE" w:rsidP="00E1646C">
      <w:pPr>
        <w:pStyle w:val="ae"/>
        <w:numPr>
          <w:ilvl w:val="0"/>
          <w:numId w:val="33"/>
        </w:numPr>
        <w:spacing w:after="0" w:line="240" w:lineRule="auto"/>
        <w:ind w:left="993" w:firstLine="0"/>
        <w:jc w:val="both"/>
        <w:rPr>
          <w:rFonts w:ascii="Times New Roman" w:hAnsi="Times New Roman"/>
        </w:rPr>
      </w:pPr>
      <w:r w:rsidRPr="00805C98">
        <w:rPr>
          <w:rFonts w:ascii="Times New Roman" w:hAnsi="Times New Roman"/>
        </w:rPr>
        <w:t>внешние коммуникации.</w:t>
      </w:r>
    </w:p>
    <w:p w:rsidR="007C42EE" w:rsidRPr="00805C98" w:rsidRDefault="007C42EE" w:rsidP="007C42EE">
      <w:pPr>
        <w:pStyle w:val="ae"/>
        <w:ind w:left="993"/>
        <w:jc w:val="both"/>
        <w:rPr>
          <w:rFonts w:ascii="Times New Roman" w:hAnsi="Times New Roman"/>
        </w:rPr>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 xml:space="preserve">  Согласно модели «</w:t>
      </w:r>
      <w:proofErr w:type="spellStart"/>
      <w:r w:rsidRPr="00805C98">
        <w:rPr>
          <w:rFonts w:ascii="Times New Roman" w:hAnsi="Times New Roman"/>
          <w:lang w:val="en-US"/>
        </w:rPr>
        <w:t>Servuction</w:t>
      </w:r>
      <w:proofErr w:type="spellEnd"/>
      <w:r w:rsidRPr="00805C98">
        <w:rPr>
          <w:rFonts w:ascii="Times New Roman" w:hAnsi="Times New Roman"/>
        </w:rPr>
        <w:t>»,  к части компании, видимой для клиента относится:</w:t>
      </w:r>
    </w:p>
    <w:p w:rsidR="007C42EE" w:rsidRPr="00805C98" w:rsidRDefault="007C42EE" w:rsidP="00E1646C">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персонал;</w:t>
      </w:r>
    </w:p>
    <w:p w:rsidR="007C42EE" w:rsidRPr="00805C98" w:rsidRDefault="007C42EE" w:rsidP="00E1646C">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технологическое ядро;</w:t>
      </w:r>
    </w:p>
    <w:p w:rsidR="007C42EE" w:rsidRPr="00805C98" w:rsidRDefault="007C42EE" w:rsidP="00E1646C">
      <w:pPr>
        <w:pStyle w:val="ae"/>
        <w:numPr>
          <w:ilvl w:val="0"/>
          <w:numId w:val="34"/>
        </w:numPr>
        <w:spacing w:after="0" w:line="240" w:lineRule="auto"/>
        <w:ind w:left="993" w:firstLine="0"/>
        <w:jc w:val="both"/>
        <w:rPr>
          <w:rFonts w:ascii="Times New Roman" w:hAnsi="Times New Roman"/>
          <w:b/>
        </w:rPr>
      </w:pPr>
      <w:r w:rsidRPr="00805C98">
        <w:rPr>
          <w:rFonts w:ascii="Times New Roman" w:hAnsi="Times New Roman"/>
          <w:b/>
        </w:rPr>
        <w:t>физическое окружение;</w:t>
      </w:r>
    </w:p>
    <w:p w:rsidR="007C42EE" w:rsidRPr="00805C98" w:rsidRDefault="007C42EE" w:rsidP="00E1646C">
      <w:pPr>
        <w:pStyle w:val="ae"/>
        <w:numPr>
          <w:ilvl w:val="0"/>
          <w:numId w:val="34"/>
        </w:numPr>
        <w:spacing w:after="0" w:line="240" w:lineRule="auto"/>
        <w:ind w:left="993" w:firstLine="0"/>
        <w:jc w:val="both"/>
        <w:rPr>
          <w:rFonts w:ascii="Times New Roman" w:hAnsi="Times New Roman"/>
        </w:rPr>
      </w:pPr>
      <w:r w:rsidRPr="00805C98">
        <w:rPr>
          <w:rFonts w:ascii="Times New Roman" w:hAnsi="Times New Roman"/>
        </w:rPr>
        <w:t>всё вышеперечисленное.</w:t>
      </w:r>
    </w:p>
    <w:p w:rsidR="007C42EE" w:rsidRPr="00805C98" w:rsidRDefault="007C42EE" w:rsidP="007C42EE">
      <w:pPr>
        <w:jc w:val="both"/>
      </w:pPr>
    </w:p>
    <w:p w:rsidR="007C42EE" w:rsidRPr="00805C98" w:rsidRDefault="007C42EE" w:rsidP="00E1646C">
      <w:pPr>
        <w:pStyle w:val="ae"/>
        <w:numPr>
          <w:ilvl w:val="0"/>
          <w:numId w:val="29"/>
        </w:numPr>
        <w:spacing w:after="0" w:line="240" w:lineRule="auto"/>
        <w:ind w:left="993" w:firstLine="0"/>
        <w:jc w:val="both"/>
        <w:rPr>
          <w:rFonts w:ascii="Times New Roman" w:hAnsi="Times New Roman"/>
        </w:rPr>
      </w:pPr>
      <w:r w:rsidRPr="00805C98">
        <w:rPr>
          <w:rFonts w:ascii="Times New Roman" w:hAnsi="Times New Roman"/>
        </w:rPr>
        <w:t>Расположите контактные зоны (от 0 до 3)  в порядке увеличения зоны непосредственного контакта: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сжатая контактная зона;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скрытая контактная зона;</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пространством;</w:t>
      </w:r>
    </w:p>
    <w:p w:rsidR="007C42EE" w:rsidRPr="00805C98" w:rsidRDefault="007C42EE" w:rsidP="00E1646C">
      <w:pPr>
        <w:pStyle w:val="ae"/>
        <w:numPr>
          <w:ilvl w:val="0"/>
          <w:numId w:val="35"/>
        </w:numPr>
        <w:spacing w:after="0" w:line="240" w:lineRule="auto"/>
        <w:ind w:left="993" w:firstLine="0"/>
        <w:jc w:val="both"/>
        <w:rPr>
          <w:rFonts w:ascii="Times New Roman" w:hAnsi="Times New Roman"/>
        </w:rPr>
      </w:pPr>
      <w:r w:rsidRPr="00805C98">
        <w:rPr>
          <w:rFonts w:ascii="Times New Roman" w:hAnsi="Times New Roman"/>
        </w:rPr>
        <w:t>контактная зона, разделенная стойкой.</w:t>
      </w:r>
    </w:p>
    <w:p w:rsidR="007C42EE" w:rsidRPr="00805C98" w:rsidRDefault="007C42EE" w:rsidP="007C42EE">
      <w:pPr>
        <w:pStyle w:val="ae"/>
        <w:ind w:left="993"/>
        <w:jc w:val="both"/>
        <w:rPr>
          <w:rFonts w:ascii="Times New Roman" w:hAnsi="Times New Roman"/>
          <w:lang w:val="en-US"/>
        </w:rPr>
      </w:pPr>
      <w:r w:rsidRPr="00805C98">
        <w:rPr>
          <w:rFonts w:ascii="Times New Roman" w:hAnsi="Times New Roman"/>
        </w:rPr>
        <w:t xml:space="preserve">Ответ: </w:t>
      </w:r>
      <w:r w:rsidRPr="00805C98">
        <w:rPr>
          <w:rFonts w:ascii="Times New Roman" w:hAnsi="Times New Roman"/>
          <w:lang w:val="en-US"/>
        </w:rPr>
        <w:t>b-0, a-1,d-2, c-4</w:t>
      </w:r>
    </w:p>
    <w:p w:rsidR="007C42EE" w:rsidRPr="00805C98" w:rsidRDefault="007C42EE" w:rsidP="007C42EE">
      <w:pPr>
        <w:pStyle w:val="ae"/>
        <w:ind w:left="993"/>
        <w:jc w:val="both"/>
        <w:rPr>
          <w:rFonts w:ascii="Times New Roman" w:hAnsi="Times New Roman"/>
        </w:rPr>
      </w:pPr>
    </w:p>
    <w:p w:rsidR="007C42EE" w:rsidRPr="00805C98" w:rsidRDefault="007C42EE" w:rsidP="007C42EE">
      <w:pPr>
        <w:pStyle w:val="ae"/>
        <w:ind w:left="993"/>
        <w:jc w:val="both"/>
        <w:rPr>
          <w:rFonts w:ascii="Times New Roman" w:hAnsi="Times New Roman"/>
        </w:rPr>
      </w:pPr>
      <w:r w:rsidRPr="00805C98">
        <w:rPr>
          <w:rFonts w:ascii="Times New Roman" w:hAnsi="Times New Roman"/>
        </w:rPr>
        <w:t>7. Основное и принципиальное отличие услуги от товара заключается в следующем:</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отчужденный от производителя результат труда;</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Это передача продукта в оптовую и розничную торговлю и последующая его продажа;</w:t>
      </w:r>
    </w:p>
    <w:p w:rsidR="007C42EE" w:rsidRPr="00805C98" w:rsidRDefault="007C42EE" w:rsidP="00E1646C">
      <w:pPr>
        <w:pStyle w:val="ae"/>
        <w:numPr>
          <w:ilvl w:val="0"/>
          <w:numId w:val="36"/>
        </w:numPr>
        <w:spacing w:after="0" w:line="240" w:lineRule="auto"/>
        <w:ind w:left="1353"/>
        <w:jc w:val="both"/>
        <w:rPr>
          <w:rFonts w:ascii="Times New Roman" w:hAnsi="Times New Roman"/>
          <w:b/>
        </w:rPr>
      </w:pPr>
      <w:r w:rsidRPr="00805C98">
        <w:rPr>
          <w:rFonts w:ascii="Times New Roman" w:hAnsi="Times New Roman"/>
          <w:b/>
        </w:rPr>
        <w:t>Фактически производство совмещено с потреблением;</w:t>
      </w:r>
    </w:p>
    <w:p w:rsidR="007C42EE" w:rsidRPr="00805C98" w:rsidRDefault="007C42EE" w:rsidP="00E1646C">
      <w:pPr>
        <w:pStyle w:val="ae"/>
        <w:numPr>
          <w:ilvl w:val="0"/>
          <w:numId w:val="36"/>
        </w:numPr>
        <w:spacing w:after="0" w:line="240" w:lineRule="auto"/>
        <w:ind w:left="1353"/>
        <w:jc w:val="both"/>
        <w:rPr>
          <w:rFonts w:ascii="Times New Roman" w:hAnsi="Times New Roman"/>
        </w:rPr>
      </w:pPr>
      <w:r w:rsidRPr="00805C98">
        <w:rPr>
          <w:rFonts w:ascii="Times New Roman" w:hAnsi="Times New Roman"/>
        </w:rPr>
        <w:t>Производство может быть удалено от потребителя.</w:t>
      </w:r>
    </w:p>
    <w:p w:rsidR="007C42EE" w:rsidRPr="00805C98" w:rsidRDefault="007C42EE" w:rsidP="007C42EE">
      <w:pPr>
        <w:ind w:left="918" w:firstLine="75"/>
        <w:jc w:val="both"/>
      </w:pPr>
    </w:p>
    <w:p w:rsidR="007C42EE" w:rsidRPr="00805C98" w:rsidRDefault="007C42EE" w:rsidP="007C42EE">
      <w:pPr>
        <w:ind w:left="918" w:firstLine="75"/>
        <w:jc w:val="both"/>
      </w:pPr>
      <w:r w:rsidRPr="00805C98">
        <w:t>8. Неосязаемость услуги – это:</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Процесс предоставления и потребления услуг протекает одновременно, и потребители являются непосредственными участниками этого процесса</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Услуги не могут быть протестированы и оценены прежде, чем покупатель их оплатит</w:t>
      </w:r>
    </w:p>
    <w:p w:rsidR="007C42EE" w:rsidRPr="00805C98" w:rsidRDefault="007C42EE" w:rsidP="00E1646C">
      <w:pPr>
        <w:pStyle w:val="ae"/>
        <w:numPr>
          <w:ilvl w:val="0"/>
          <w:numId w:val="37"/>
        </w:numPr>
        <w:spacing w:after="0" w:line="240" w:lineRule="auto"/>
        <w:ind w:left="1353"/>
        <w:jc w:val="both"/>
        <w:rPr>
          <w:rFonts w:ascii="Times New Roman" w:hAnsi="Times New Roman"/>
          <w:b/>
        </w:rPr>
      </w:pPr>
      <w:r w:rsidRPr="00805C98">
        <w:rPr>
          <w:rFonts w:ascii="Times New Roman" w:hAnsi="Times New Roman"/>
          <w:b/>
        </w:rPr>
        <w:t>Их нематериальный характер, другими словами, услуга не может быть предложена клиенту в другой форме до завершения процесса его обслуживания;</w:t>
      </w:r>
    </w:p>
    <w:p w:rsidR="007C42EE" w:rsidRPr="00805C98" w:rsidRDefault="007C42EE" w:rsidP="00E1646C">
      <w:pPr>
        <w:pStyle w:val="ae"/>
        <w:numPr>
          <w:ilvl w:val="0"/>
          <w:numId w:val="37"/>
        </w:numPr>
        <w:spacing w:after="0" w:line="240" w:lineRule="auto"/>
        <w:ind w:left="1353"/>
        <w:jc w:val="both"/>
        <w:rPr>
          <w:rFonts w:ascii="Times New Roman" w:hAnsi="Times New Roman"/>
        </w:rPr>
      </w:pPr>
      <w:r w:rsidRPr="00805C98">
        <w:rPr>
          <w:rFonts w:ascii="Times New Roman" w:hAnsi="Times New Roman"/>
        </w:rPr>
        <w:t>Возможность оценить качество после определенных операций.</w:t>
      </w:r>
    </w:p>
    <w:p w:rsidR="007C42EE" w:rsidRPr="00805C98" w:rsidRDefault="007C42EE" w:rsidP="007C42EE">
      <w:pPr>
        <w:ind w:left="918" w:firstLine="75"/>
        <w:jc w:val="both"/>
      </w:pPr>
    </w:p>
    <w:p w:rsidR="007C42EE" w:rsidRPr="00805C98" w:rsidRDefault="007C42EE" w:rsidP="007C42EE">
      <w:pPr>
        <w:ind w:left="918" w:firstLine="75"/>
        <w:jc w:val="both"/>
        <w:rPr>
          <w:rStyle w:val="afb"/>
          <w:b w:val="0"/>
        </w:rPr>
      </w:pPr>
      <w:r w:rsidRPr="00805C98">
        <w:rPr>
          <w:rStyle w:val="afb"/>
        </w:rPr>
        <w:t>9. Услуга-это…</w:t>
      </w:r>
    </w:p>
    <w:p w:rsidR="007C42EE" w:rsidRPr="00805C98" w:rsidRDefault="007C42EE" w:rsidP="00E1646C">
      <w:pPr>
        <w:pStyle w:val="ae"/>
        <w:numPr>
          <w:ilvl w:val="0"/>
          <w:numId w:val="38"/>
        </w:numPr>
        <w:spacing w:after="0" w:line="240" w:lineRule="auto"/>
        <w:ind w:left="1353"/>
        <w:jc w:val="both"/>
        <w:rPr>
          <w:rFonts w:ascii="Times New Roman" w:hAnsi="Times New Roman"/>
          <w:b/>
        </w:rPr>
      </w:pPr>
      <w:r w:rsidRPr="00805C98">
        <w:rPr>
          <w:rFonts w:ascii="Times New Roman" w:hAnsi="Times New Roman"/>
          <w:b/>
        </w:rPr>
        <w:t>изменение состояния лица или товара, принадлежащего какой-либо экономической единице, происходящее в результате деятельности другой экономической единицы с предварительного согласия первой.</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комплекс обязательных для исполнения правил обслуживания клиентов, которые призваны гарантировать установленный уровень качества всех производимых операций.</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защита стандарта обслуживания;</w:t>
      </w:r>
    </w:p>
    <w:p w:rsidR="007C42EE" w:rsidRPr="00805C98" w:rsidRDefault="007C42EE" w:rsidP="00E1646C">
      <w:pPr>
        <w:pStyle w:val="ae"/>
        <w:numPr>
          <w:ilvl w:val="0"/>
          <w:numId w:val="38"/>
        </w:numPr>
        <w:spacing w:after="0" w:line="240" w:lineRule="auto"/>
        <w:ind w:left="1353"/>
        <w:jc w:val="both"/>
        <w:rPr>
          <w:rFonts w:ascii="Times New Roman" w:hAnsi="Times New Roman"/>
        </w:rPr>
      </w:pPr>
      <w:r w:rsidRPr="00805C98">
        <w:rPr>
          <w:rFonts w:ascii="Times New Roman" w:hAnsi="Times New Roman"/>
        </w:rPr>
        <w:t>продукт человеческого труда, принадлежащего вторичному сектору экономики, предлагаемый на рынок для продажи.</w:t>
      </w:r>
    </w:p>
    <w:p w:rsidR="007C42EE" w:rsidRPr="00805C98" w:rsidRDefault="007C42EE" w:rsidP="007C42EE">
      <w:pPr>
        <w:pStyle w:val="ae"/>
        <w:ind w:left="1353"/>
        <w:jc w:val="both"/>
        <w:rPr>
          <w:rStyle w:val="afc"/>
          <w:rFonts w:ascii="Times New Roman" w:hAnsi="Times New Roman"/>
          <w:i w:val="0"/>
        </w:rPr>
      </w:pPr>
    </w:p>
    <w:p w:rsidR="007C42EE" w:rsidRPr="00805C98" w:rsidRDefault="007C42EE" w:rsidP="007C42EE">
      <w:pPr>
        <w:ind w:left="918" w:firstLine="75"/>
        <w:jc w:val="both"/>
      </w:pPr>
      <w:r w:rsidRPr="00805C98">
        <w:rPr>
          <w:rStyle w:val="afc"/>
          <w:iCs w:val="0"/>
        </w:rPr>
        <w:lastRenderedPageBreak/>
        <w:t>10.Потребности</w:t>
      </w:r>
      <w:r w:rsidRPr="00805C98">
        <w:t> –это…</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нехватка чего-либо;</w:t>
      </w:r>
    </w:p>
    <w:p w:rsidR="007C42EE" w:rsidRPr="00805C98" w:rsidRDefault="007C42EE" w:rsidP="00E1646C">
      <w:pPr>
        <w:pStyle w:val="ae"/>
        <w:numPr>
          <w:ilvl w:val="0"/>
          <w:numId w:val="39"/>
        </w:numPr>
        <w:spacing w:after="0" w:line="240" w:lineRule="auto"/>
        <w:ind w:left="1353"/>
        <w:jc w:val="both"/>
        <w:rPr>
          <w:rFonts w:ascii="Times New Roman" w:hAnsi="Times New Roman"/>
          <w:b/>
        </w:rPr>
      </w:pPr>
      <w:r w:rsidRPr="00805C98">
        <w:rPr>
          <w:rFonts w:ascii="Times New Roman" w:hAnsi="Times New Roman"/>
          <w:b/>
        </w:rPr>
        <w:t>нужда, принявшая специфическую форму в соответствии с культурным уровнем и личностью индивида;</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совокупность существующих и потенциальных покупательских возможностей покупателей товара (услуги);</w:t>
      </w:r>
    </w:p>
    <w:p w:rsidR="007C42EE" w:rsidRPr="00805C98" w:rsidRDefault="007C42EE" w:rsidP="00E1646C">
      <w:pPr>
        <w:pStyle w:val="ae"/>
        <w:numPr>
          <w:ilvl w:val="0"/>
          <w:numId w:val="39"/>
        </w:numPr>
        <w:spacing w:after="0" w:line="240" w:lineRule="auto"/>
        <w:ind w:left="1353"/>
        <w:jc w:val="both"/>
        <w:rPr>
          <w:rFonts w:ascii="Times New Roman" w:hAnsi="Times New Roman"/>
        </w:rPr>
      </w:pPr>
      <w:r w:rsidRPr="00805C98">
        <w:rPr>
          <w:rFonts w:ascii="Times New Roman" w:hAnsi="Times New Roman"/>
        </w:rPr>
        <w:t>желание клиента обменять товар на деньги.</w:t>
      </w:r>
    </w:p>
    <w:p w:rsidR="007C42EE" w:rsidRPr="00805C98" w:rsidRDefault="007C42EE" w:rsidP="007C42EE">
      <w:pPr>
        <w:ind w:left="918" w:firstLine="75"/>
        <w:jc w:val="both"/>
      </w:pPr>
    </w:p>
    <w:p w:rsidR="007C42EE" w:rsidRPr="00805C98" w:rsidRDefault="007C42EE" w:rsidP="007C42EE">
      <w:pPr>
        <w:ind w:left="918" w:firstLine="75"/>
        <w:jc w:val="both"/>
      </w:pPr>
      <w:r w:rsidRPr="00805C98">
        <w:t>11. Ключевыми отличиями услуги от товара не являются:</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Неосязаемость</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Неоднородность</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Одновременность производства и потребления</w:t>
      </w:r>
    </w:p>
    <w:p w:rsidR="007C42EE" w:rsidRPr="00805C98" w:rsidRDefault="007C42EE" w:rsidP="00E1646C">
      <w:pPr>
        <w:pStyle w:val="ae"/>
        <w:numPr>
          <w:ilvl w:val="0"/>
          <w:numId w:val="40"/>
        </w:numPr>
        <w:spacing w:after="0" w:line="240" w:lineRule="auto"/>
        <w:ind w:left="1353"/>
        <w:jc w:val="both"/>
        <w:rPr>
          <w:rFonts w:ascii="Times New Roman" w:hAnsi="Times New Roman"/>
          <w:b/>
        </w:rPr>
      </w:pPr>
      <w:r w:rsidRPr="00805C98">
        <w:rPr>
          <w:rFonts w:ascii="Times New Roman" w:hAnsi="Times New Roman"/>
          <w:b/>
        </w:rPr>
        <w:t>Поочередность производства и потребления</w:t>
      </w:r>
    </w:p>
    <w:p w:rsidR="007C42EE" w:rsidRPr="00805C98" w:rsidRDefault="007C42EE" w:rsidP="00E1646C">
      <w:pPr>
        <w:pStyle w:val="ae"/>
        <w:numPr>
          <w:ilvl w:val="0"/>
          <w:numId w:val="40"/>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неверны</w:t>
      </w:r>
    </w:p>
    <w:p w:rsidR="007C42EE" w:rsidRPr="00805C98" w:rsidRDefault="007C42EE" w:rsidP="00E1646C">
      <w:pPr>
        <w:pStyle w:val="ae"/>
        <w:numPr>
          <w:ilvl w:val="0"/>
          <w:numId w:val="40"/>
        </w:numPr>
        <w:spacing w:after="0" w:line="240" w:lineRule="auto"/>
        <w:ind w:left="1353"/>
        <w:jc w:val="both"/>
        <w:rPr>
          <w:rFonts w:ascii="Times New Roman" w:hAnsi="Times New Roman"/>
        </w:rPr>
      </w:pPr>
      <w:r w:rsidRPr="00805C98">
        <w:rPr>
          <w:rFonts w:ascii="Times New Roman" w:hAnsi="Times New Roman"/>
        </w:rPr>
        <w:t>все ответы верны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12. Услуги делятся на 2 большие группы:</w:t>
      </w:r>
    </w:p>
    <w:p w:rsidR="007C42EE" w:rsidRPr="00805C98" w:rsidRDefault="007C42EE" w:rsidP="00E1646C">
      <w:pPr>
        <w:pStyle w:val="ae"/>
        <w:numPr>
          <w:ilvl w:val="0"/>
          <w:numId w:val="41"/>
        </w:numPr>
        <w:spacing w:after="0" w:line="240" w:lineRule="auto"/>
        <w:ind w:left="1353"/>
        <w:jc w:val="both"/>
        <w:rPr>
          <w:rFonts w:ascii="Times New Roman" w:hAnsi="Times New Roman"/>
          <w:b/>
        </w:rPr>
      </w:pPr>
      <w:r w:rsidRPr="00805C98">
        <w:rPr>
          <w:rFonts w:ascii="Times New Roman" w:hAnsi="Times New Roman"/>
          <w:b/>
        </w:rPr>
        <w:t>Материальные и нематериальные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духовные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социально-культурные</w:t>
      </w:r>
    </w:p>
    <w:p w:rsidR="007C42EE" w:rsidRPr="00805C98" w:rsidRDefault="007C42EE" w:rsidP="00E1646C">
      <w:pPr>
        <w:pStyle w:val="ae"/>
        <w:numPr>
          <w:ilvl w:val="0"/>
          <w:numId w:val="41"/>
        </w:numPr>
        <w:spacing w:after="0" w:line="240" w:lineRule="auto"/>
        <w:ind w:left="1353"/>
        <w:jc w:val="both"/>
        <w:rPr>
          <w:rFonts w:ascii="Times New Roman" w:hAnsi="Times New Roman"/>
        </w:rPr>
      </w:pPr>
      <w:r w:rsidRPr="00805C98">
        <w:rPr>
          <w:rFonts w:ascii="Times New Roman" w:hAnsi="Times New Roman"/>
        </w:rPr>
        <w:t>Материальные и идеальные.</w:t>
      </w:r>
    </w:p>
    <w:p w:rsidR="007C42EE" w:rsidRPr="00805C98" w:rsidRDefault="007C42EE" w:rsidP="007C42EE">
      <w:pPr>
        <w:ind w:left="918" w:firstLine="75"/>
        <w:jc w:val="both"/>
      </w:pPr>
    </w:p>
    <w:p w:rsidR="007C42EE" w:rsidRPr="00805C98" w:rsidRDefault="007C42EE" w:rsidP="007C42EE">
      <w:pPr>
        <w:ind w:left="918" w:firstLine="75"/>
        <w:jc w:val="both"/>
      </w:pPr>
      <w:r w:rsidRPr="00805C98">
        <w:t>13. К 4-м «Не» (о свойстве услуги) НЕ относится…</w:t>
      </w:r>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Неотделимость от источника</w:t>
      </w:r>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Нематериальность</w:t>
      </w:r>
    </w:p>
    <w:p w:rsidR="007C42EE" w:rsidRPr="00805C98" w:rsidRDefault="007C42EE" w:rsidP="00E1646C">
      <w:pPr>
        <w:pStyle w:val="ae"/>
        <w:numPr>
          <w:ilvl w:val="0"/>
          <w:numId w:val="42"/>
        </w:numPr>
        <w:spacing w:after="0" w:line="240" w:lineRule="auto"/>
        <w:ind w:left="1353"/>
        <w:jc w:val="both"/>
        <w:rPr>
          <w:rFonts w:ascii="Times New Roman" w:hAnsi="Times New Roman"/>
        </w:rPr>
      </w:pPr>
      <w:proofErr w:type="spellStart"/>
      <w:r w:rsidRPr="00805C98">
        <w:rPr>
          <w:rFonts w:ascii="Times New Roman" w:hAnsi="Times New Roman"/>
        </w:rPr>
        <w:t>Несохраняемость</w:t>
      </w:r>
      <w:proofErr w:type="spellEnd"/>
    </w:p>
    <w:p w:rsidR="007C42EE" w:rsidRPr="00805C98" w:rsidRDefault="007C42EE" w:rsidP="00E1646C">
      <w:pPr>
        <w:pStyle w:val="ae"/>
        <w:numPr>
          <w:ilvl w:val="0"/>
          <w:numId w:val="42"/>
        </w:numPr>
        <w:spacing w:after="0" w:line="240" w:lineRule="auto"/>
        <w:ind w:left="1353"/>
        <w:jc w:val="both"/>
        <w:rPr>
          <w:rFonts w:ascii="Times New Roman" w:hAnsi="Times New Roman"/>
        </w:rPr>
      </w:pPr>
      <w:r w:rsidRPr="00805C98">
        <w:rPr>
          <w:rFonts w:ascii="Times New Roman" w:hAnsi="Times New Roman"/>
        </w:rPr>
        <w:t>Непостоянство качества</w:t>
      </w:r>
    </w:p>
    <w:p w:rsidR="007C42EE" w:rsidRPr="00805C98" w:rsidRDefault="007C42EE" w:rsidP="00E1646C">
      <w:pPr>
        <w:pStyle w:val="ae"/>
        <w:numPr>
          <w:ilvl w:val="0"/>
          <w:numId w:val="42"/>
        </w:numPr>
        <w:spacing w:after="0" w:line="240" w:lineRule="auto"/>
        <w:ind w:left="1353"/>
        <w:jc w:val="both"/>
        <w:rPr>
          <w:rFonts w:ascii="Times New Roman" w:hAnsi="Times New Roman"/>
          <w:b/>
        </w:rPr>
      </w:pPr>
      <w:r w:rsidRPr="00805C98">
        <w:rPr>
          <w:rFonts w:ascii="Times New Roman" w:hAnsi="Times New Roman"/>
          <w:b/>
        </w:rPr>
        <w:t>Все ответы верны.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14. К группе потребительских услуг относятся:</w:t>
      </w:r>
    </w:p>
    <w:p w:rsidR="007C42EE" w:rsidRPr="00805C98" w:rsidRDefault="007C42EE" w:rsidP="007C42EE">
      <w:pPr>
        <w:ind w:left="993"/>
        <w:jc w:val="both"/>
      </w:pPr>
      <w:r w:rsidRPr="00805C98">
        <w:rPr>
          <w:lang w:val="en-US"/>
        </w:rPr>
        <w:t>a</w:t>
      </w:r>
      <w:r w:rsidRPr="00805C98">
        <w:t>. Консалтинговые услуги</w:t>
      </w:r>
    </w:p>
    <w:p w:rsidR="007C42EE" w:rsidRPr="00805C98" w:rsidRDefault="007C42EE" w:rsidP="007C42EE">
      <w:pPr>
        <w:ind w:left="993"/>
        <w:jc w:val="both"/>
      </w:pPr>
      <w:r w:rsidRPr="00805C98">
        <w:rPr>
          <w:lang w:val="en-US"/>
        </w:rPr>
        <w:t>b</w:t>
      </w:r>
      <w:r w:rsidRPr="00805C98">
        <w:t>. Услуги телевидения</w:t>
      </w:r>
    </w:p>
    <w:p w:rsidR="007C42EE" w:rsidRPr="00805C98" w:rsidRDefault="007C42EE" w:rsidP="007C42EE">
      <w:pPr>
        <w:ind w:left="993"/>
        <w:jc w:val="both"/>
        <w:rPr>
          <w:b/>
        </w:rPr>
      </w:pPr>
      <w:r w:rsidRPr="00805C98">
        <w:rPr>
          <w:lang w:val="en-US"/>
        </w:rPr>
        <w:t>c</w:t>
      </w:r>
      <w:r w:rsidRPr="00805C98">
        <w:t xml:space="preserve">. </w:t>
      </w:r>
      <w:r w:rsidRPr="00805C98">
        <w:rPr>
          <w:b/>
        </w:rPr>
        <w:t>Услуги, предоставляемые в ателье.</w:t>
      </w:r>
    </w:p>
    <w:p w:rsidR="007C42EE" w:rsidRPr="00805C98" w:rsidRDefault="007C42EE" w:rsidP="007C42EE">
      <w:pPr>
        <w:ind w:left="918" w:firstLine="75"/>
        <w:jc w:val="both"/>
      </w:pPr>
    </w:p>
    <w:p w:rsidR="007C42EE" w:rsidRPr="00805C98" w:rsidRDefault="007C42EE" w:rsidP="007C42EE">
      <w:pPr>
        <w:ind w:left="918" w:firstLine="75"/>
        <w:jc w:val="both"/>
      </w:pPr>
      <w:r w:rsidRPr="00805C98">
        <w:t>15. Выберите услуги, которые являются идеальными:</w:t>
      </w:r>
    </w:p>
    <w:p w:rsidR="007C42EE" w:rsidRPr="00805C98" w:rsidRDefault="007C42EE" w:rsidP="007C42EE">
      <w:pPr>
        <w:ind w:left="993"/>
        <w:jc w:val="both"/>
      </w:pPr>
      <w:r w:rsidRPr="00805C98">
        <w:rPr>
          <w:lang w:val="en-US"/>
        </w:rPr>
        <w:t>a</w:t>
      </w:r>
      <w:r w:rsidRPr="00805C98">
        <w:t>. Услуги такси</w:t>
      </w:r>
    </w:p>
    <w:p w:rsidR="007C42EE" w:rsidRPr="00805C98" w:rsidRDefault="007C42EE" w:rsidP="007C42EE">
      <w:pPr>
        <w:ind w:left="993"/>
        <w:jc w:val="both"/>
      </w:pPr>
      <w:r w:rsidRPr="00805C98">
        <w:rPr>
          <w:lang w:val="en-US"/>
        </w:rPr>
        <w:t>b</w:t>
      </w:r>
      <w:r w:rsidRPr="00805C98">
        <w:t>. Услуги стоматолога</w:t>
      </w:r>
    </w:p>
    <w:p w:rsidR="007C42EE" w:rsidRPr="00805C98" w:rsidRDefault="007C42EE" w:rsidP="007C42EE">
      <w:pPr>
        <w:ind w:left="993"/>
        <w:jc w:val="both"/>
        <w:rPr>
          <w:b/>
        </w:rPr>
      </w:pPr>
      <w:r w:rsidRPr="00805C98">
        <w:rPr>
          <w:lang w:val="en-US"/>
        </w:rPr>
        <w:t>c</w:t>
      </w:r>
      <w:r w:rsidRPr="00805C98">
        <w:t xml:space="preserve">. </w:t>
      </w:r>
      <w:r w:rsidRPr="00805C98">
        <w:rPr>
          <w:b/>
        </w:rPr>
        <w:t>Таких услуг не существует</w:t>
      </w:r>
    </w:p>
    <w:p w:rsidR="007C42EE" w:rsidRPr="00805C98" w:rsidRDefault="007C42EE" w:rsidP="007C42EE">
      <w:pPr>
        <w:ind w:left="993"/>
        <w:jc w:val="both"/>
      </w:pPr>
      <w:r w:rsidRPr="00805C98">
        <w:rPr>
          <w:lang w:val="en-US"/>
        </w:rPr>
        <w:t>d</w:t>
      </w:r>
      <w:r w:rsidRPr="00805C98">
        <w:t xml:space="preserve">. Услуги американской модели ведения бизнеса </w:t>
      </w:r>
    </w:p>
    <w:p w:rsidR="007C42EE" w:rsidRPr="00805C98" w:rsidRDefault="007C42EE" w:rsidP="007C42EE">
      <w:pPr>
        <w:ind w:left="993"/>
        <w:jc w:val="both"/>
      </w:pPr>
    </w:p>
    <w:p w:rsidR="007C42EE" w:rsidRPr="00805C98" w:rsidRDefault="007C42EE" w:rsidP="007C42EE">
      <w:pPr>
        <w:ind w:left="918" w:firstLine="75"/>
        <w:jc w:val="both"/>
      </w:pPr>
      <w:r w:rsidRPr="00805C98">
        <w:t>16.Материальные услуги направлены на:</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Формирование отдельных требований потребителей</w:t>
      </w:r>
    </w:p>
    <w:p w:rsidR="007C42EE" w:rsidRPr="00805C98" w:rsidRDefault="007C42EE" w:rsidP="00E1646C">
      <w:pPr>
        <w:pStyle w:val="ae"/>
        <w:numPr>
          <w:ilvl w:val="0"/>
          <w:numId w:val="43"/>
        </w:numPr>
        <w:spacing w:after="0" w:line="240" w:lineRule="auto"/>
        <w:ind w:left="1353"/>
        <w:jc w:val="both"/>
        <w:rPr>
          <w:rFonts w:ascii="Times New Roman" w:hAnsi="Times New Roman"/>
          <w:b/>
        </w:rPr>
      </w:pPr>
      <w:r w:rsidRPr="00805C98">
        <w:rPr>
          <w:rFonts w:ascii="Times New Roman" w:hAnsi="Times New Roman"/>
          <w:b/>
        </w:rPr>
        <w:t>Удовлетворение материальных потребностей</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духовных потребностей</w:t>
      </w:r>
    </w:p>
    <w:p w:rsidR="007C42EE" w:rsidRPr="00805C98" w:rsidRDefault="007C42EE" w:rsidP="00E1646C">
      <w:pPr>
        <w:pStyle w:val="ae"/>
        <w:numPr>
          <w:ilvl w:val="0"/>
          <w:numId w:val="43"/>
        </w:numPr>
        <w:spacing w:after="0" w:line="240" w:lineRule="auto"/>
        <w:ind w:left="1353"/>
        <w:jc w:val="both"/>
        <w:rPr>
          <w:rFonts w:ascii="Times New Roman" w:hAnsi="Times New Roman"/>
        </w:rPr>
      </w:pPr>
      <w:r w:rsidRPr="00805C98">
        <w:rPr>
          <w:rFonts w:ascii="Times New Roman" w:hAnsi="Times New Roman"/>
        </w:rPr>
        <w:t>Удовлетворение нужд и потребностей индустриального общества.</w:t>
      </w:r>
    </w:p>
    <w:p w:rsidR="007C42EE" w:rsidRPr="00805C98" w:rsidRDefault="007C42EE" w:rsidP="007C42EE">
      <w:pPr>
        <w:ind w:left="918" w:firstLine="75"/>
        <w:jc w:val="both"/>
      </w:pPr>
    </w:p>
    <w:p w:rsidR="007C42EE" w:rsidRPr="00805C98" w:rsidRDefault="007C42EE" w:rsidP="007C42EE">
      <w:pPr>
        <w:ind w:left="918" w:firstLine="75"/>
        <w:jc w:val="both"/>
      </w:pPr>
      <w:r w:rsidRPr="00805C98">
        <w:t>17.Непроизводственные услуги – это:</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Транспортировка грузов</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t>Техническое обслуживание оборудования</w:t>
      </w:r>
    </w:p>
    <w:p w:rsidR="007C42EE" w:rsidRPr="00805C98" w:rsidRDefault="007C42EE" w:rsidP="00E1646C">
      <w:pPr>
        <w:pStyle w:val="ae"/>
        <w:numPr>
          <w:ilvl w:val="0"/>
          <w:numId w:val="44"/>
        </w:numPr>
        <w:spacing w:after="0" w:line="240" w:lineRule="auto"/>
        <w:ind w:left="1353"/>
        <w:jc w:val="both"/>
        <w:rPr>
          <w:rFonts w:ascii="Times New Roman" w:hAnsi="Times New Roman"/>
          <w:b/>
        </w:rPr>
      </w:pPr>
      <w:r w:rsidRPr="00805C98">
        <w:rPr>
          <w:rFonts w:ascii="Times New Roman" w:hAnsi="Times New Roman"/>
          <w:b/>
        </w:rPr>
        <w:t>Услуги здравоохранения, культуры</w:t>
      </w:r>
    </w:p>
    <w:p w:rsidR="007C42EE" w:rsidRPr="00805C98" w:rsidRDefault="007C42EE" w:rsidP="00E1646C">
      <w:pPr>
        <w:pStyle w:val="ae"/>
        <w:numPr>
          <w:ilvl w:val="0"/>
          <w:numId w:val="44"/>
        </w:numPr>
        <w:spacing w:after="0" w:line="240" w:lineRule="auto"/>
        <w:ind w:left="1353"/>
        <w:jc w:val="both"/>
        <w:rPr>
          <w:rFonts w:ascii="Times New Roman" w:hAnsi="Times New Roman"/>
        </w:rPr>
      </w:pPr>
      <w:r w:rsidRPr="00805C98">
        <w:rPr>
          <w:rFonts w:ascii="Times New Roman" w:hAnsi="Times New Roman"/>
        </w:rPr>
        <w:lastRenderedPageBreak/>
        <w:t xml:space="preserve">Сборка необходимых элементов услуги </w:t>
      </w:r>
      <w:proofErr w:type="spellStart"/>
      <w:r w:rsidRPr="00805C98">
        <w:rPr>
          <w:rFonts w:ascii="Times New Roman" w:hAnsi="Times New Roman"/>
        </w:rPr>
        <w:t>вучетом</w:t>
      </w:r>
      <w:proofErr w:type="spellEnd"/>
      <w:r w:rsidRPr="00805C98">
        <w:rPr>
          <w:rFonts w:ascii="Times New Roman" w:hAnsi="Times New Roman"/>
        </w:rPr>
        <w:t xml:space="preserve"> инновационных технологий обслуживания.</w:t>
      </w:r>
    </w:p>
    <w:p w:rsidR="007C42EE" w:rsidRPr="00805C98" w:rsidRDefault="007C42EE" w:rsidP="007C42EE">
      <w:pPr>
        <w:ind w:left="918" w:firstLine="75"/>
        <w:jc w:val="both"/>
      </w:pPr>
    </w:p>
    <w:p w:rsidR="007C42EE" w:rsidRPr="00805C98" w:rsidRDefault="007C42EE" w:rsidP="007C42EE">
      <w:pPr>
        <w:ind w:left="918" w:firstLine="75"/>
        <w:jc w:val="both"/>
      </w:pPr>
      <w:r w:rsidRPr="00805C98">
        <w:t>18.К некоммерческим услугам относят:</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предприятий туризма и отдыха</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организаций общественного питания</w:t>
      </w:r>
    </w:p>
    <w:p w:rsidR="007C42EE" w:rsidRPr="00805C98" w:rsidRDefault="007C42EE" w:rsidP="00E1646C">
      <w:pPr>
        <w:pStyle w:val="ae"/>
        <w:numPr>
          <w:ilvl w:val="0"/>
          <w:numId w:val="45"/>
        </w:numPr>
        <w:spacing w:after="0" w:line="240" w:lineRule="auto"/>
        <w:ind w:left="1353"/>
        <w:jc w:val="both"/>
        <w:rPr>
          <w:rFonts w:ascii="Times New Roman" w:hAnsi="Times New Roman"/>
          <w:b/>
        </w:rPr>
      </w:pPr>
      <w:r w:rsidRPr="00805C98">
        <w:rPr>
          <w:rFonts w:ascii="Times New Roman" w:hAnsi="Times New Roman"/>
          <w:b/>
        </w:rPr>
        <w:t>Услуги благотворительных фондов</w:t>
      </w:r>
    </w:p>
    <w:p w:rsidR="007C42EE" w:rsidRPr="00805C98" w:rsidRDefault="007C42EE" w:rsidP="00E1646C">
      <w:pPr>
        <w:pStyle w:val="ae"/>
        <w:numPr>
          <w:ilvl w:val="0"/>
          <w:numId w:val="45"/>
        </w:numPr>
        <w:spacing w:after="0" w:line="240" w:lineRule="auto"/>
        <w:ind w:left="1353"/>
        <w:jc w:val="both"/>
        <w:rPr>
          <w:rFonts w:ascii="Times New Roman" w:hAnsi="Times New Roman"/>
        </w:rPr>
      </w:pPr>
      <w:r w:rsidRPr="00805C98">
        <w:rPr>
          <w:rFonts w:ascii="Times New Roman" w:hAnsi="Times New Roman"/>
        </w:rPr>
        <w:t>Услуги реставрационных мастерских и театров.</w:t>
      </w:r>
    </w:p>
    <w:p w:rsidR="007C42EE" w:rsidRPr="00805C98" w:rsidRDefault="007C42EE" w:rsidP="007C42EE">
      <w:pPr>
        <w:ind w:left="918" w:firstLine="75"/>
        <w:jc w:val="both"/>
      </w:pPr>
    </w:p>
    <w:p w:rsidR="007C42EE" w:rsidRPr="00805C98" w:rsidRDefault="007C42EE" w:rsidP="007C42EE">
      <w:pPr>
        <w:ind w:left="918" w:firstLine="75"/>
        <w:jc w:val="both"/>
      </w:pPr>
      <w:r w:rsidRPr="00805C98">
        <w:t>19.Услуги по регистрации транспортных средств являются:</w:t>
      </w:r>
    </w:p>
    <w:p w:rsidR="007C42EE" w:rsidRPr="00805C98" w:rsidRDefault="007C42EE" w:rsidP="00E1646C">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Государственными</w:t>
      </w:r>
    </w:p>
    <w:p w:rsidR="007C42EE" w:rsidRPr="00805C98" w:rsidRDefault="007C42EE" w:rsidP="00E1646C">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Идеальными</w:t>
      </w:r>
    </w:p>
    <w:p w:rsidR="007C42EE" w:rsidRPr="00805C98" w:rsidRDefault="007C42EE" w:rsidP="00E1646C">
      <w:pPr>
        <w:pStyle w:val="ae"/>
        <w:numPr>
          <w:ilvl w:val="0"/>
          <w:numId w:val="46"/>
        </w:numPr>
        <w:spacing w:after="0" w:line="240" w:lineRule="auto"/>
        <w:ind w:left="1353"/>
        <w:jc w:val="both"/>
        <w:rPr>
          <w:rFonts w:ascii="Times New Roman" w:hAnsi="Times New Roman"/>
          <w:b/>
        </w:rPr>
      </w:pPr>
      <w:r w:rsidRPr="00805C98">
        <w:rPr>
          <w:rFonts w:ascii="Times New Roman" w:hAnsi="Times New Roman"/>
          <w:b/>
        </w:rPr>
        <w:t>Смешанными</w:t>
      </w:r>
    </w:p>
    <w:p w:rsidR="007C42EE" w:rsidRPr="00805C98" w:rsidRDefault="007C42EE" w:rsidP="00E1646C">
      <w:pPr>
        <w:pStyle w:val="ae"/>
        <w:numPr>
          <w:ilvl w:val="0"/>
          <w:numId w:val="46"/>
        </w:numPr>
        <w:spacing w:after="0" w:line="240" w:lineRule="auto"/>
        <w:ind w:left="1353"/>
        <w:jc w:val="both"/>
        <w:rPr>
          <w:rFonts w:ascii="Times New Roman" w:hAnsi="Times New Roman"/>
        </w:rPr>
      </w:pPr>
      <w:r w:rsidRPr="00805C98">
        <w:rPr>
          <w:rFonts w:ascii="Times New Roman" w:hAnsi="Times New Roman"/>
        </w:rPr>
        <w:t>Чистыми</w:t>
      </w:r>
    </w:p>
    <w:p w:rsidR="007C42EE" w:rsidRPr="00805C98" w:rsidRDefault="007C42EE" w:rsidP="007C42EE">
      <w:pPr>
        <w:ind w:left="918" w:firstLine="75"/>
        <w:jc w:val="both"/>
      </w:pPr>
    </w:p>
    <w:p w:rsidR="007C42EE" w:rsidRPr="00805C98" w:rsidRDefault="007C42EE" w:rsidP="007C42EE">
      <w:pPr>
        <w:ind w:left="918" w:firstLine="75"/>
        <w:jc w:val="both"/>
      </w:pPr>
      <w:r w:rsidRPr="00805C98">
        <w:t>20.Контактная зона – это:</w:t>
      </w:r>
    </w:p>
    <w:p w:rsidR="007C42EE" w:rsidRPr="00805C98" w:rsidRDefault="007C42EE" w:rsidP="00E1646C">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Любое место, где производиться услуга</w:t>
      </w:r>
    </w:p>
    <w:p w:rsidR="007C42EE" w:rsidRPr="00805C98" w:rsidRDefault="007C42EE" w:rsidP="00E1646C">
      <w:pPr>
        <w:pStyle w:val="ae"/>
        <w:numPr>
          <w:ilvl w:val="0"/>
          <w:numId w:val="47"/>
        </w:numPr>
        <w:spacing w:after="0" w:line="240" w:lineRule="auto"/>
        <w:ind w:left="1353"/>
        <w:jc w:val="both"/>
        <w:rPr>
          <w:rFonts w:ascii="Times New Roman" w:hAnsi="Times New Roman"/>
        </w:rPr>
      </w:pPr>
      <w:r w:rsidRPr="00805C98">
        <w:rPr>
          <w:rFonts w:ascii="Times New Roman" w:hAnsi="Times New Roman"/>
        </w:rPr>
        <w:t>Место, где услуга может храниться</w:t>
      </w:r>
    </w:p>
    <w:p w:rsidR="007C42EE" w:rsidRPr="00805C98" w:rsidRDefault="007C42EE" w:rsidP="00E1646C">
      <w:pPr>
        <w:pStyle w:val="ae"/>
        <w:numPr>
          <w:ilvl w:val="0"/>
          <w:numId w:val="47"/>
        </w:numPr>
        <w:spacing w:after="0" w:line="240" w:lineRule="auto"/>
        <w:ind w:left="1353"/>
        <w:jc w:val="both"/>
        <w:rPr>
          <w:rFonts w:ascii="Times New Roman" w:hAnsi="Times New Roman"/>
          <w:b/>
        </w:rPr>
      </w:pPr>
      <w:r w:rsidRPr="00805C98">
        <w:rPr>
          <w:rFonts w:ascii="Times New Roman" w:hAnsi="Times New Roman"/>
          <w:b/>
        </w:rPr>
        <w:t>Определенное место контакта клиента и сотрудника сервисной сферы.</w:t>
      </w:r>
    </w:p>
    <w:p w:rsidR="007C42EE" w:rsidRPr="00805C98" w:rsidRDefault="007C42EE" w:rsidP="007C42EE">
      <w:pPr>
        <w:ind w:left="918" w:firstLine="75"/>
        <w:jc w:val="both"/>
      </w:pPr>
    </w:p>
    <w:p w:rsidR="007C42EE" w:rsidRPr="00805C98" w:rsidRDefault="007C42EE" w:rsidP="007C42EE">
      <w:pPr>
        <w:ind w:left="918" w:firstLine="75"/>
        <w:jc w:val="both"/>
      </w:pPr>
      <w:r w:rsidRPr="00805C98">
        <w:t>21.Контактной зоной может считаться:</w:t>
      </w:r>
    </w:p>
    <w:p w:rsidR="007C42EE" w:rsidRPr="00805C98" w:rsidRDefault="007C42EE" w:rsidP="00E1646C">
      <w:pPr>
        <w:pStyle w:val="ae"/>
        <w:numPr>
          <w:ilvl w:val="0"/>
          <w:numId w:val="48"/>
        </w:numPr>
        <w:spacing w:after="0" w:line="240" w:lineRule="auto"/>
        <w:ind w:left="1353"/>
        <w:jc w:val="both"/>
        <w:rPr>
          <w:rFonts w:ascii="Times New Roman" w:hAnsi="Times New Roman"/>
          <w:b/>
        </w:rPr>
      </w:pPr>
      <w:r w:rsidRPr="00805C98">
        <w:rPr>
          <w:rFonts w:ascii="Times New Roman" w:hAnsi="Times New Roman"/>
          <w:b/>
        </w:rPr>
        <w:t>Стойка администратора в гостинице</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Цех по ремонту оборудования</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Строительная площадка</w:t>
      </w:r>
    </w:p>
    <w:p w:rsidR="007C42EE" w:rsidRPr="00805C98" w:rsidRDefault="007C42EE" w:rsidP="00E1646C">
      <w:pPr>
        <w:pStyle w:val="ae"/>
        <w:numPr>
          <w:ilvl w:val="0"/>
          <w:numId w:val="48"/>
        </w:numPr>
        <w:spacing w:after="0" w:line="240" w:lineRule="auto"/>
        <w:ind w:left="1353"/>
        <w:jc w:val="both"/>
        <w:rPr>
          <w:rFonts w:ascii="Times New Roman" w:hAnsi="Times New Roman"/>
        </w:rPr>
      </w:pPr>
      <w:r w:rsidRPr="00805C98">
        <w:rPr>
          <w:rFonts w:ascii="Times New Roman" w:hAnsi="Times New Roman"/>
        </w:rPr>
        <w:t xml:space="preserve">Торговая площадка </w:t>
      </w:r>
      <w:proofErr w:type="spellStart"/>
      <w:r w:rsidRPr="00805C98">
        <w:rPr>
          <w:rFonts w:ascii="Times New Roman" w:hAnsi="Times New Roman"/>
        </w:rPr>
        <w:t>интернет-магазина</w:t>
      </w:r>
      <w:proofErr w:type="spellEnd"/>
    </w:p>
    <w:p w:rsidR="007C42EE" w:rsidRPr="00805C98" w:rsidRDefault="007C42EE" w:rsidP="007C42EE">
      <w:pPr>
        <w:ind w:left="918" w:firstLine="75"/>
        <w:jc w:val="both"/>
      </w:pPr>
    </w:p>
    <w:p w:rsidR="007C42EE" w:rsidRPr="00805C98" w:rsidRDefault="007C42EE" w:rsidP="007C42EE">
      <w:pPr>
        <w:ind w:left="918" w:firstLine="75"/>
        <w:jc w:val="both"/>
      </w:pPr>
      <w:r w:rsidRPr="00805C98">
        <w:t>22.Контактной зоной не является:</w:t>
      </w:r>
    </w:p>
    <w:p w:rsidR="007C42EE" w:rsidRPr="00805C98" w:rsidRDefault="007C42EE" w:rsidP="00E1646C">
      <w:pPr>
        <w:pStyle w:val="ae"/>
        <w:numPr>
          <w:ilvl w:val="0"/>
          <w:numId w:val="49"/>
        </w:numPr>
        <w:spacing w:after="0" w:line="240" w:lineRule="auto"/>
        <w:ind w:left="1353"/>
        <w:jc w:val="both"/>
        <w:rPr>
          <w:rFonts w:ascii="Times New Roman" w:hAnsi="Times New Roman"/>
          <w:b/>
        </w:rPr>
      </w:pPr>
      <w:r w:rsidRPr="00805C98">
        <w:rPr>
          <w:rFonts w:ascii="Times New Roman" w:hAnsi="Times New Roman"/>
          <w:b/>
        </w:rPr>
        <w:t>Зона ремонта бытовой техники</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парикмахера</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rPr>
        <w:t>Рабочее место стоматолога</w:t>
      </w:r>
    </w:p>
    <w:p w:rsidR="007C42EE" w:rsidRPr="00805C98" w:rsidRDefault="007C42EE" w:rsidP="00E1646C">
      <w:pPr>
        <w:pStyle w:val="ae"/>
        <w:numPr>
          <w:ilvl w:val="0"/>
          <w:numId w:val="49"/>
        </w:numPr>
        <w:spacing w:after="0" w:line="240" w:lineRule="auto"/>
        <w:ind w:left="1353"/>
        <w:jc w:val="both"/>
        <w:rPr>
          <w:rFonts w:ascii="Times New Roman" w:hAnsi="Times New Roman"/>
        </w:rPr>
      </w:pPr>
      <w:r w:rsidRPr="00805C98">
        <w:rPr>
          <w:rFonts w:ascii="Times New Roman" w:hAnsi="Times New Roman"/>
          <w:b/>
        </w:rPr>
        <w:t>Работа инженера по наладке оборудования</w:t>
      </w:r>
      <w:r w:rsidRPr="00805C98">
        <w:rPr>
          <w:rFonts w:ascii="Times New Roman" w:hAnsi="Times New Roman"/>
        </w:rPr>
        <w:t>.</w:t>
      </w:r>
    </w:p>
    <w:p w:rsidR="007C42EE" w:rsidRPr="00805C98" w:rsidRDefault="007C42EE" w:rsidP="007C42EE">
      <w:pPr>
        <w:ind w:left="993"/>
        <w:jc w:val="both"/>
      </w:pPr>
    </w:p>
    <w:p w:rsidR="007C42EE" w:rsidRPr="00805C98" w:rsidRDefault="007C42EE" w:rsidP="007C42EE">
      <w:pPr>
        <w:ind w:left="993"/>
        <w:jc w:val="both"/>
      </w:pPr>
      <w:r w:rsidRPr="00805C98">
        <w:t>23. Какого типа личности не существует:</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круг;</w:t>
      </w:r>
    </w:p>
    <w:p w:rsidR="007C42EE" w:rsidRPr="00805C98" w:rsidRDefault="007C42EE" w:rsidP="00E1646C">
      <w:pPr>
        <w:pStyle w:val="ae"/>
        <w:numPr>
          <w:ilvl w:val="0"/>
          <w:numId w:val="51"/>
        </w:numPr>
        <w:spacing w:after="0" w:line="240" w:lineRule="auto"/>
        <w:jc w:val="both"/>
        <w:rPr>
          <w:rFonts w:ascii="Times New Roman" w:hAnsi="Times New Roman"/>
          <w:b/>
        </w:rPr>
      </w:pPr>
      <w:r w:rsidRPr="00805C98">
        <w:rPr>
          <w:rFonts w:ascii="Times New Roman" w:hAnsi="Times New Roman"/>
          <w:b/>
        </w:rPr>
        <w:t>ромб;</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зигзаг;</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квадрат;</w:t>
      </w:r>
    </w:p>
    <w:p w:rsidR="007C42EE" w:rsidRPr="00805C98" w:rsidRDefault="007C42EE" w:rsidP="00E1646C">
      <w:pPr>
        <w:pStyle w:val="ae"/>
        <w:numPr>
          <w:ilvl w:val="0"/>
          <w:numId w:val="51"/>
        </w:numPr>
        <w:spacing w:after="0" w:line="240" w:lineRule="auto"/>
        <w:jc w:val="both"/>
        <w:rPr>
          <w:rFonts w:ascii="Times New Roman" w:hAnsi="Times New Roman"/>
        </w:rPr>
      </w:pPr>
      <w:r w:rsidRPr="00805C98">
        <w:rPr>
          <w:rFonts w:ascii="Times New Roman" w:hAnsi="Times New Roman"/>
        </w:rPr>
        <w:t>треугольник.</w:t>
      </w:r>
    </w:p>
    <w:p w:rsidR="007C42EE" w:rsidRPr="00805C98" w:rsidRDefault="007C42EE" w:rsidP="007C42EE">
      <w:pPr>
        <w:ind w:left="993"/>
        <w:jc w:val="both"/>
      </w:pPr>
    </w:p>
    <w:p w:rsidR="007C42EE" w:rsidRPr="00805C98" w:rsidRDefault="007C42EE" w:rsidP="007C42EE">
      <w:pPr>
        <w:ind w:left="993"/>
        <w:jc w:val="both"/>
      </w:pPr>
      <w:r w:rsidRPr="00805C98">
        <w:t>24. Модель «</w:t>
      </w:r>
      <w:proofErr w:type="spellStart"/>
      <w:r w:rsidRPr="00805C98">
        <w:rPr>
          <w:lang w:val="en-US"/>
        </w:rPr>
        <w:t>servuction</w:t>
      </w:r>
      <w:proofErr w:type="spellEnd"/>
      <w:r w:rsidRPr="00805C98">
        <w:t>» отображает…</w:t>
      </w:r>
    </w:p>
    <w:p w:rsidR="007C42EE" w:rsidRPr="00805C98" w:rsidRDefault="007C42EE" w:rsidP="00E1646C">
      <w:pPr>
        <w:pStyle w:val="ae"/>
        <w:numPr>
          <w:ilvl w:val="0"/>
          <w:numId w:val="50"/>
        </w:numPr>
        <w:spacing w:after="0" w:line="240" w:lineRule="auto"/>
        <w:jc w:val="both"/>
        <w:rPr>
          <w:rFonts w:ascii="Times New Roman" w:hAnsi="Times New Roman"/>
          <w:b/>
        </w:rPr>
      </w:pPr>
      <w:r w:rsidRPr="00805C98">
        <w:rPr>
          <w:rFonts w:ascii="Times New Roman" w:hAnsi="Times New Roman"/>
          <w:b/>
        </w:rPr>
        <w:t>степень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манеру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время контакта производителя и потребителя услуги;</w:t>
      </w:r>
    </w:p>
    <w:p w:rsidR="007C42EE" w:rsidRPr="00805C98" w:rsidRDefault="007C42EE" w:rsidP="00E1646C">
      <w:pPr>
        <w:pStyle w:val="ae"/>
        <w:numPr>
          <w:ilvl w:val="0"/>
          <w:numId w:val="50"/>
        </w:numPr>
        <w:spacing w:after="0" w:line="240" w:lineRule="auto"/>
        <w:jc w:val="both"/>
        <w:rPr>
          <w:rFonts w:ascii="Times New Roman" w:hAnsi="Times New Roman"/>
        </w:rPr>
      </w:pPr>
      <w:r w:rsidRPr="00805C98">
        <w:rPr>
          <w:rFonts w:ascii="Times New Roman" w:hAnsi="Times New Roman"/>
        </w:rPr>
        <w:t>полезность контакта производителя и потребителя услуги.</w:t>
      </w:r>
    </w:p>
    <w:p w:rsidR="007C42EE" w:rsidRPr="00805C98" w:rsidRDefault="007C42EE" w:rsidP="007C42EE">
      <w:pPr>
        <w:ind w:left="1626"/>
        <w:jc w:val="both"/>
      </w:pPr>
    </w:p>
    <w:p w:rsidR="007C42EE" w:rsidRPr="00805C98" w:rsidRDefault="007C42EE" w:rsidP="007C42EE">
      <w:pPr>
        <w:ind w:left="708"/>
      </w:pPr>
      <w:r w:rsidRPr="00805C98">
        <w:t>25. Потребность в услугах, обеспеченная наличными денежными средствами населения, - это:</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Конъюнктура рынка</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Эластичность спроса</w:t>
      </w:r>
    </w:p>
    <w:p w:rsidR="007C42EE" w:rsidRPr="00805C98" w:rsidRDefault="007C42EE" w:rsidP="00E1646C">
      <w:pPr>
        <w:pStyle w:val="ae"/>
        <w:numPr>
          <w:ilvl w:val="0"/>
          <w:numId w:val="52"/>
        </w:numPr>
        <w:spacing w:after="0" w:line="240" w:lineRule="auto"/>
        <w:rPr>
          <w:rFonts w:ascii="Times New Roman" w:hAnsi="Times New Roman"/>
          <w:b/>
        </w:rPr>
      </w:pPr>
      <w:r w:rsidRPr="00805C98">
        <w:rPr>
          <w:rFonts w:ascii="Times New Roman" w:hAnsi="Times New Roman"/>
          <w:b/>
        </w:rPr>
        <w:t>Платежеспособный спрос</w:t>
      </w:r>
    </w:p>
    <w:p w:rsidR="007C42EE" w:rsidRPr="00805C98" w:rsidRDefault="007C42EE" w:rsidP="00E1646C">
      <w:pPr>
        <w:pStyle w:val="ae"/>
        <w:numPr>
          <w:ilvl w:val="0"/>
          <w:numId w:val="52"/>
        </w:numPr>
        <w:spacing w:after="0" w:line="240" w:lineRule="auto"/>
        <w:rPr>
          <w:rFonts w:ascii="Times New Roman" w:hAnsi="Times New Roman"/>
        </w:rPr>
      </w:pPr>
      <w:r w:rsidRPr="00805C98">
        <w:rPr>
          <w:rFonts w:ascii="Times New Roman" w:hAnsi="Times New Roman"/>
        </w:rPr>
        <w:t>Специализированный спрос.</w:t>
      </w:r>
    </w:p>
    <w:p w:rsidR="007C42EE" w:rsidRPr="00805C98" w:rsidRDefault="007C42EE" w:rsidP="007C42EE">
      <w:pPr>
        <w:ind w:left="708" w:firstLine="708"/>
      </w:pPr>
      <w:r w:rsidRPr="00805C98">
        <w:lastRenderedPageBreak/>
        <w:t>26. Сфера услуг представляет собой:</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Первичный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Вторичный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b/>
        </w:rPr>
      </w:pPr>
      <w:r w:rsidRPr="00805C98">
        <w:rPr>
          <w:rFonts w:ascii="Times New Roman" w:hAnsi="Times New Roman"/>
          <w:b/>
        </w:rPr>
        <w:t>Третичный сектор экономики</w:t>
      </w:r>
    </w:p>
    <w:p w:rsidR="007C42EE" w:rsidRPr="00805C98" w:rsidRDefault="007C42EE" w:rsidP="00E1646C">
      <w:pPr>
        <w:pStyle w:val="ae"/>
        <w:numPr>
          <w:ilvl w:val="0"/>
          <w:numId w:val="53"/>
        </w:numPr>
        <w:spacing w:after="0" w:line="240" w:lineRule="auto"/>
        <w:rPr>
          <w:rFonts w:ascii="Times New Roman" w:hAnsi="Times New Roman"/>
        </w:rPr>
      </w:pPr>
      <w:r w:rsidRPr="00805C98">
        <w:rPr>
          <w:rFonts w:ascii="Times New Roman" w:hAnsi="Times New Roman"/>
        </w:rPr>
        <w:t>Рыночную инфраструктуру.</w:t>
      </w:r>
    </w:p>
    <w:p w:rsidR="007C42EE" w:rsidRPr="00805C98" w:rsidRDefault="007C42EE" w:rsidP="007C42EE">
      <w:pPr>
        <w:jc w:val="both"/>
      </w:pPr>
    </w:p>
    <w:p w:rsidR="007C42EE" w:rsidRPr="00805C98" w:rsidRDefault="007C42EE" w:rsidP="007C42EE">
      <w:pPr>
        <w:ind w:left="1416"/>
        <w:jc w:val="both"/>
      </w:pPr>
      <w:r w:rsidRPr="00805C98">
        <w:t>27. К компонентам ценности услуги относятся:</w:t>
      </w:r>
    </w:p>
    <w:p w:rsidR="007C42EE" w:rsidRPr="00805C98" w:rsidRDefault="007C42EE" w:rsidP="007C42EE">
      <w:pPr>
        <w:ind w:left="1416"/>
        <w:jc w:val="both"/>
      </w:pPr>
      <w:r w:rsidRPr="00805C98">
        <w:rPr>
          <w:lang w:val="en-US"/>
        </w:rPr>
        <w:t>a</w:t>
      </w:r>
      <w:r w:rsidRPr="00805C98">
        <w:t>. время</w:t>
      </w:r>
    </w:p>
    <w:p w:rsidR="007C42EE" w:rsidRPr="00805C98" w:rsidRDefault="007C42EE" w:rsidP="007C42EE">
      <w:pPr>
        <w:ind w:left="1416"/>
        <w:jc w:val="both"/>
      </w:pPr>
      <w:r w:rsidRPr="00805C98">
        <w:rPr>
          <w:lang w:val="en-US"/>
        </w:rPr>
        <w:t>b</w:t>
      </w:r>
      <w:r w:rsidRPr="00805C98">
        <w:t>. воспринимаемое качество</w:t>
      </w:r>
    </w:p>
    <w:p w:rsidR="007C42EE" w:rsidRPr="00805C98" w:rsidRDefault="007C42EE" w:rsidP="007C42EE">
      <w:pPr>
        <w:ind w:left="1416"/>
        <w:jc w:val="both"/>
      </w:pPr>
      <w:r w:rsidRPr="00805C98">
        <w:rPr>
          <w:lang w:val="en-US"/>
        </w:rPr>
        <w:t>c</w:t>
      </w:r>
      <w:r w:rsidRPr="00805C98">
        <w:t>. основная и дополнительная услуга (возможность получения)</w:t>
      </w:r>
    </w:p>
    <w:p w:rsidR="007C42EE" w:rsidRPr="00805C98" w:rsidRDefault="007C42EE" w:rsidP="007C42EE">
      <w:pPr>
        <w:ind w:left="1416"/>
        <w:jc w:val="both"/>
      </w:pPr>
      <w:r w:rsidRPr="00805C98">
        <w:rPr>
          <w:lang w:val="en-US"/>
        </w:rPr>
        <w:t>d</w:t>
      </w:r>
      <w:r w:rsidRPr="00805C98">
        <w:t>. сенсорные раздражителя</w:t>
      </w:r>
    </w:p>
    <w:p w:rsidR="007C42EE" w:rsidRPr="00805C98" w:rsidRDefault="007C42EE" w:rsidP="007C42EE">
      <w:pPr>
        <w:ind w:left="1416"/>
        <w:jc w:val="both"/>
      </w:pPr>
      <w:r w:rsidRPr="00805C98">
        <w:rPr>
          <w:lang w:val="en-US"/>
        </w:rPr>
        <w:t>e</w:t>
      </w:r>
      <w:r w:rsidRPr="00805C98">
        <w:t>. цена в стоимостном выражении</w:t>
      </w:r>
    </w:p>
    <w:p w:rsidR="007C42EE" w:rsidRPr="00805C98" w:rsidRDefault="007C42EE" w:rsidP="007C42EE">
      <w:pPr>
        <w:ind w:left="1416"/>
        <w:jc w:val="both"/>
        <w:rPr>
          <w:b/>
        </w:rPr>
      </w:pPr>
      <w:r w:rsidRPr="00805C98">
        <w:rPr>
          <w:lang w:val="en-US"/>
        </w:rPr>
        <w:t>f</w:t>
      </w:r>
      <w:r w:rsidRPr="00805C98">
        <w:t xml:space="preserve">. </w:t>
      </w:r>
      <w:r w:rsidRPr="00805C98">
        <w:rPr>
          <w:b/>
        </w:rPr>
        <w:t>все ответы верны</w:t>
      </w:r>
    </w:p>
    <w:p w:rsidR="007C42EE" w:rsidRPr="00805C98" w:rsidRDefault="007C42EE" w:rsidP="007C42EE">
      <w:pPr>
        <w:ind w:left="1416"/>
        <w:jc w:val="both"/>
      </w:pPr>
    </w:p>
    <w:p w:rsidR="007C42EE" w:rsidRPr="00805C98" w:rsidRDefault="007C42EE" w:rsidP="007C42EE">
      <w:pPr>
        <w:tabs>
          <w:tab w:val="left" w:pos="1080"/>
          <w:tab w:val="left" w:pos="1701"/>
        </w:tabs>
        <w:jc w:val="both"/>
        <w:rPr>
          <w:rFonts w:eastAsia="MS Mincho"/>
          <w:lang w:eastAsia="ja-JP"/>
        </w:rPr>
      </w:pPr>
      <w:r w:rsidRPr="00805C98">
        <w:rPr>
          <w:rFonts w:eastAsia="MS Mincho"/>
          <w:lang w:eastAsia="ja-JP"/>
        </w:rPr>
        <w:tab/>
        <w:t xml:space="preserve">28. К компонентам </w:t>
      </w:r>
      <w:proofErr w:type="spellStart"/>
      <w:r w:rsidRPr="00805C98">
        <w:rPr>
          <w:rFonts w:eastAsia="MS Mincho"/>
          <w:lang w:eastAsia="ja-JP"/>
        </w:rPr>
        <w:t>неденежной</w:t>
      </w:r>
      <w:proofErr w:type="spellEnd"/>
      <w:r w:rsidRPr="00805C98">
        <w:rPr>
          <w:rFonts w:eastAsia="MS Mincho"/>
          <w:lang w:eastAsia="ja-JP"/>
        </w:rPr>
        <w:t xml:space="preserve"> цены относят:</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время поиска услуги, ожидания и выполнения;</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психологические траты;</w:t>
      </w:r>
    </w:p>
    <w:p w:rsidR="007C42EE" w:rsidRPr="00805C98" w:rsidRDefault="007C42EE" w:rsidP="00E1646C">
      <w:pPr>
        <w:pStyle w:val="ae"/>
        <w:numPr>
          <w:ilvl w:val="0"/>
          <w:numId w:val="54"/>
        </w:numPr>
        <w:spacing w:after="0" w:line="240" w:lineRule="auto"/>
        <w:rPr>
          <w:rFonts w:ascii="Times New Roman" w:hAnsi="Times New Roman"/>
        </w:rPr>
      </w:pPr>
      <w:r w:rsidRPr="00805C98">
        <w:rPr>
          <w:rFonts w:ascii="Times New Roman" w:hAnsi="Times New Roman"/>
        </w:rPr>
        <w:t>физические усилия;</w:t>
      </w:r>
    </w:p>
    <w:p w:rsidR="007C42EE" w:rsidRPr="00805C98" w:rsidRDefault="007C42EE" w:rsidP="00E1646C">
      <w:pPr>
        <w:pStyle w:val="ae"/>
        <w:numPr>
          <w:ilvl w:val="0"/>
          <w:numId w:val="54"/>
        </w:numPr>
        <w:spacing w:after="0" w:line="240" w:lineRule="auto"/>
        <w:rPr>
          <w:rFonts w:ascii="Times New Roman" w:hAnsi="Times New Roman"/>
          <w:b/>
        </w:rPr>
      </w:pPr>
      <w:r w:rsidRPr="00805C98">
        <w:rPr>
          <w:rFonts w:ascii="Times New Roman" w:hAnsi="Times New Roman"/>
          <w:b/>
        </w:rPr>
        <w:t>сенсорные раздражители;</w:t>
      </w:r>
    </w:p>
    <w:p w:rsidR="007C42EE" w:rsidRPr="00805C98" w:rsidRDefault="007C42EE" w:rsidP="00E1646C">
      <w:pPr>
        <w:pStyle w:val="ae"/>
        <w:numPr>
          <w:ilvl w:val="0"/>
          <w:numId w:val="54"/>
        </w:numPr>
        <w:tabs>
          <w:tab w:val="left" w:pos="1080"/>
          <w:tab w:val="left" w:pos="1701"/>
        </w:tabs>
        <w:spacing w:after="0" w:line="240" w:lineRule="auto"/>
        <w:jc w:val="both"/>
        <w:rPr>
          <w:rFonts w:ascii="Times New Roman" w:eastAsia="MS Mincho" w:hAnsi="Times New Roman"/>
          <w:lang w:eastAsia="ja-JP"/>
        </w:rPr>
      </w:pPr>
      <w:r w:rsidRPr="00805C98">
        <w:rPr>
          <w:rFonts w:ascii="Times New Roman" w:eastAsia="MS Mincho" w:hAnsi="Times New Roman"/>
          <w:lang w:eastAsia="ja-JP"/>
        </w:rPr>
        <w:t>личный опыт персонала.</w:t>
      </w:r>
    </w:p>
    <w:p w:rsidR="007C42EE" w:rsidRPr="00805C98" w:rsidRDefault="007C42EE" w:rsidP="007C42EE">
      <w:pPr>
        <w:jc w:val="both"/>
      </w:pPr>
      <w:r w:rsidRPr="00805C98">
        <w:t>29. Выберите услуги, которые являются идеальными услугами:</w:t>
      </w:r>
    </w:p>
    <w:p w:rsidR="007C42EE" w:rsidRPr="00805C98" w:rsidRDefault="007C42EE" w:rsidP="007C42EE">
      <w:pPr>
        <w:ind w:left="360"/>
        <w:jc w:val="both"/>
      </w:pPr>
      <w:r w:rsidRPr="00805C98">
        <w:rPr>
          <w:lang w:val="en-US"/>
        </w:rPr>
        <w:t>a</w:t>
      </w:r>
      <w:r w:rsidRPr="00805C98">
        <w:t>. Услуги такси</w:t>
      </w:r>
    </w:p>
    <w:p w:rsidR="007C42EE" w:rsidRPr="00805C98" w:rsidRDefault="007C42EE" w:rsidP="007C42EE">
      <w:pPr>
        <w:ind w:left="360"/>
        <w:jc w:val="both"/>
      </w:pPr>
      <w:r w:rsidRPr="00805C98">
        <w:rPr>
          <w:lang w:val="en-US"/>
        </w:rPr>
        <w:t>b</w:t>
      </w:r>
      <w:r w:rsidRPr="00805C98">
        <w:t>. Услуги стоматолога</w:t>
      </w:r>
    </w:p>
    <w:p w:rsidR="007C42EE" w:rsidRPr="00805C98" w:rsidRDefault="007C42EE" w:rsidP="007C42EE">
      <w:pPr>
        <w:ind w:left="360"/>
        <w:jc w:val="both"/>
        <w:rPr>
          <w:b/>
        </w:rPr>
      </w:pPr>
      <w:r w:rsidRPr="00805C98">
        <w:rPr>
          <w:lang w:val="en-US"/>
        </w:rPr>
        <w:t>c</w:t>
      </w:r>
      <w:r w:rsidRPr="00805C98">
        <w:t xml:space="preserve">. </w:t>
      </w:r>
      <w:r w:rsidRPr="00805C98">
        <w:rPr>
          <w:b/>
        </w:rPr>
        <w:t>Таких услуг не существует</w:t>
      </w:r>
    </w:p>
    <w:p w:rsidR="007C42EE" w:rsidRPr="00805C98" w:rsidRDefault="007C42EE" w:rsidP="007C42EE">
      <w:pPr>
        <w:ind w:left="360"/>
        <w:jc w:val="both"/>
      </w:pPr>
    </w:p>
    <w:p w:rsidR="007C42EE" w:rsidRPr="00805C98" w:rsidRDefault="007C42EE" w:rsidP="007C42EE">
      <w:pPr>
        <w:jc w:val="both"/>
      </w:pPr>
      <w:r w:rsidRPr="00805C98">
        <w:t>30.Распределительные услуги включают:</w:t>
      </w:r>
    </w:p>
    <w:p w:rsidR="007C42EE" w:rsidRPr="00805C98" w:rsidRDefault="007C42EE" w:rsidP="00E1646C">
      <w:pPr>
        <w:pStyle w:val="ae"/>
        <w:numPr>
          <w:ilvl w:val="0"/>
          <w:numId w:val="28"/>
        </w:numPr>
        <w:spacing w:after="0" w:line="240" w:lineRule="auto"/>
        <w:jc w:val="both"/>
        <w:rPr>
          <w:rFonts w:ascii="Times New Roman" w:hAnsi="Times New Roman"/>
        </w:rPr>
      </w:pPr>
      <w:r w:rsidRPr="00805C98">
        <w:rPr>
          <w:rFonts w:ascii="Times New Roman" w:hAnsi="Times New Roman"/>
        </w:rPr>
        <w:t>Массовые коммуникации</w:t>
      </w:r>
    </w:p>
    <w:p w:rsidR="007C42EE" w:rsidRPr="00805C98" w:rsidRDefault="007C42EE" w:rsidP="00E1646C">
      <w:pPr>
        <w:pStyle w:val="ae"/>
        <w:numPr>
          <w:ilvl w:val="0"/>
          <w:numId w:val="28"/>
        </w:numPr>
        <w:spacing w:after="0" w:line="240" w:lineRule="auto"/>
        <w:jc w:val="both"/>
        <w:rPr>
          <w:rFonts w:ascii="Times New Roman" w:hAnsi="Times New Roman"/>
          <w:b/>
        </w:rPr>
      </w:pPr>
      <w:r w:rsidRPr="00805C98">
        <w:rPr>
          <w:rFonts w:ascii="Times New Roman" w:hAnsi="Times New Roman"/>
          <w:b/>
        </w:rPr>
        <w:t>Услуги транспорта, торговли, связи</w:t>
      </w:r>
    </w:p>
    <w:p w:rsidR="007C42EE" w:rsidRPr="00805C98" w:rsidRDefault="007C42EE" w:rsidP="00E1646C">
      <w:pPr>
        <w:pStyle w:val="ae"/>
        <w:numPr>
          <w:ilvl w:val="0"/>
          <w:numId w:val="28"/>
        </w:numPr>
        <w:spacing w:after="0" w:line="240" w:lineRule="auto"/>
        <w:jc w:val="both"/>
        <w:rPr>
          <w:rFonts w:ascii="Times New Roman" w:hAnsi="Times New Roman"/>
        </w:rPr>
      </w:pPr>
      <w:r w:rsidRPr="00805C98">
        <w:rPr>
          <w:rFonts w:ascii="Times New Roman" w:hAnsi="Times New Roman"/>
        </w:rPr>
        <w:t>Консалтинг, инжиниринг.</w:t>
      </w:r>
    </w:p>
    <w:p w:rsidR="00322F1C" w:rsidRDefault="00322F1C" w:rsidP="007C42EE">
      <w:pPr>
        <w:autoSpaceDE w:val="0"/>
        <w:autoSpaceDN w:val="0"/>
        <w:adjustRightInd w:val="0"/>
        <w:ind w:firstLine="708"/>
        <w:jc w:val="both"/>
        <w:rPr>
          <w:b/>
          <w:iCs/>
        </w:rPr>
      </w:pPr>
    </w:p>
    <w:p w:rsidR="007C42EE" w:rsidRPr="00805C98" w:rsidRDefault="007C42EE" w:rsidP="007C42EE">
      <w:pPr>
        <w:autoSpaceDE w:val="0"/>
        <w:autoSpaceDN w:val="0"/>
        <w:adjustRightInd w:val="0"/>
        <w:ind w:firstLine="708"/>
        <w:jc w:val="both"/>
        <w:rPr>
          <w:b/>
          <w:iCs/>
        </w:rPr>
      </w:pPr>
      <w:r w:rsidRPr="00805C98">
        <w:rPr>
          <w:b/>
          <w:iCs/>
        </w:rPr>
        <w:t>Контрольная точка 3.</w:t>
      </w:r>
    </w:p>
    <w:p w:rsidR="007C42EE" w:rsidRPr="00805C98" w:rsidRDefault="007C42EE" w:rsidP="00E1646C">
      <w:pPr>
        <w:numPr>
          <w:ilvl w:val="0"/>
          <w:numId w:val="55"/>
        </w:numPr>
        <w:tabs>
          <w:tab w:val="clear" w:pos="720"/>
          <w:tab w:val="num" w:pos="540"/>
        </w:tabs>
        <w:ind w:left="0" w:firstLine="0"/>
        <w:jc w:val="both"/>
      </w:pPr>
      <w:r w:rsidRPr="00805C98">
        <w:t>Дайте определение понятиям «форма обслуживания» и «метод обслуживания потребителей».</w:t>
      </w:r>
    </w:p>
    <w:p w:rsidR="007C42EE" w:rsidRPr="00805C98" w:rsidRDefault="007C42EE" w:rsidP="00E1646C">
      <w:pPr>
        <w:numPr>
          <w:ilvl w:val="0"/>
          <w:numId w:val="55"/>
        </w:numPr>
        <w:tabs>
          <w:tab w:val="clear" w:pos="720"/>
          <w:tab w:val="num" w:pos="540"/>
        </w:tabs>
        <w:ind w:left="0" w:firstLine="0"/>
        <w:jc w:val="both"/>
      </w:pPr>
      <w:r w:rsidRPr="00805C98">
        <w:t xml:space="preserve"> Какие современные формы обслуживания Вы знаете?</w:t>
      </w:r>
    </w:p>
    <w:p w:rsidR="007C42EE" w:rsidRPr="00805C98" w:rsidRDefault="007C42EE" w:rsidP="00E1646C">
      <w:pPr>
        <w:numPr>
          <w:ilvl w:val="0"/>
          <w:numId w:val="55"/>
        </w:numPr>
        <w:ind w:left="0" w:firstLine="0"/>
        <w:jc w:val="both"/>
      </w:pPr>
      <w:r w:rsidRPr="00805C98">
        <w:t>В чем сущность и особенности обслуживания потребителей в стационарных условиях и с выездом на дом к потребителям? Приведите примеры.</w:t>
      </w:r>
    </w:p>
    <w:p w:rsidR="007C42EE" w:rsidRPr="00805C98" w:rsidRDefault="007C42EE" w:rsidP="00E1646C">
      <w:pPr>
        <w:numPr>
          <w:ilvl w:val="0"/>
          <w:numId w:val="55"/>
        </w:numPr>
        <w:ind w:left="0" w:firstLine="0"/>
        <w:jc w:val="both"/>
      </w:pPr>
      <w:r w:rsidRPr="00805C98">
        <w:t xml:space="preserve"> В чем преимущество бесконтактного обслуживания потребителей?</w:t>
      </w:r>
    </w:p>
    <w:p w:rsidR="007C42EE" w:rsidRPr="00805C98" w:rsidRDefault="007C42EE" w:rsidP="00E1646C">
      <w:pPr>
        <w:numPr>
          <w:ilvl w:val="0"/>
          <w:numId w:val="55"/>
        </w:numPr>
        <w:ind w:left="0" w:firstLine="0"/>
        <w:jc w:val="both"/>
      </w:pPr>
      <w:r w:rsidRPr="00805C98">
        <w:t xml:space="preserve"> Дайте определение понятия «контактная зона», приведите примеры контактных зон в сфере сервиса.</w:t>
      </w:r>
    </w:p>
    <w:p w:rsidR="007C42EE" w:rsidRPr="00805C98" w:rsidRDefault="007C42EE" w:rsidP="00E1646C">
      <w:pPr>
        <w:numPr>
          <w:ilvl w:val="0"/>
          <w:numId w:val="55"/>
        </w:numPr>
        <w:ind w:left="0" w:firstLine="0"/>
        <w:jc w:val="both"/>
      </w:pPr>
      <w:r w:rsidRPr="00805C98">
        <w:t>Какие требования предъявляют к обслуживающему персоналу в контактной зоне?</w:t>
      </w:r>
    </w:p>
    <w:p w:rsidR="007C42EE" w:rsidRPr="00805C98" w:rsidRDefault="007C42EE" w:rsidP="00E1646C">
      <w:pPr>
        <w:numPr>
          <w:ilvl w:val="0"/>
          <w:numId w:val="55"/>
        </w:numPr>
        <w:ind w:left="0" w:firstLine="0"/>
        <w:jc w:val="both"/>
      </w:pPr>
      <w:r w:rsidRPr="00805C98">
        <w:t>Расскажите, /объясните/, в чем суть абонементного обслуживания, обслуживания с помощью обменного фонда машин и приборов. Какие «плюсы и минусы» несут они клиенту и сервисной фирме?</w:t>
      </w:r>
    </w:p>
    <w:p w:rsidR="007C42EE" w:rsidRPr="00805C98" w:rsidRDefault="007C42EE" w:rsidP="00E1646C">
      <w:pPr>
        <w:numPr>
          <w:ilvl w:val="0"/>
          <w:numId w:val="55"/>
        </w:numPr>
        <w:ind w:left="0" w:firstLine="0"/>
        <w:jc w:val="both"/>
      </w:pPr>
      <w:r w:rsidRPr="00805C98">
        <w:t>Каким образом интерьер помещения, в котором проводится обслуживание потребителей, влияет на степень их удовлетворенности и эффективность работы обслуживающего персонала? Приведите примеры.</w:t>
      </w:r>
    </w:p>
    <w:p w:rsidR="007C42EE" w:rsidRPr="00805C98" w:rsidRDefault="007C42EE" w:rsidP="00E1646C">
      <w:pPr>
        <w:numPr>
          <w:ilvl w:val="0"/>
          <w:numId w:val="55"/>
        </w:numPr>
        <w:ind w:left="0" w:firstLine="0"/>
        <w:jc w:val="both"/>
      </w:pPr>
      <w:r w:rsidRPr="00805C98">
        <w:t>Назовите этапы жизненного цикла услуги и почему это необходимо знать любому предпринимателю.</w:t>
      </w:r>
    </w:p>
    <w:p w:rsidR="007C42EE" w:rsidRPr="00805C98" w:rsidRDefault="007C42EE" w:rsidP="00E1646C">
      <w:pPr>
        <w:numPr>
          <w:ilvl w:val="0"/>
          <w:numId w:val="55"/>
        </w:numPr>
        <w:ind w:left="0" w:firstLine="0"/>
        <w:jc w:val="both"/>
      </w:pPr>
      <w:r w:rsidRPr="00805C98">
        <w:t>Почему при оказании услуг так важно учитывать временной фактор?</w:t>
      </w:r>
    </w:p>
    <w:p w:rsidR="007C42EE" w:rsidRPr="00805C98" w:rsidRDefault="007C42EE" w:rsidP="00E1646C">
      <w:pPr>
        <w:numPr>
          <w:ilvl w:val="0"/>
          <w:numId w:val="55"/>
        </w:numPr>
        <w:ind w:left="0" w:firstLine="0"/>
        <w:jc w:val="both"/>
      </w:pPr>
      <w:r w:rsidRPr="00805C98">
        <w:lastRenderedPageBreak/>
        <w:t>Где потребитель скорее рискует столкнуться с неэтичным обращением /обслуживанием/ - в сфере услуг или производственной сфере и почему?</w:t>
      </w:r>
    </w:p>
    <w:p w:rsidR="007C42EE" w:rsidRPr="003B5BAB" w:rsidRDefault="007C42EE" w:rsidP="00E1646C">
      <w:pPr>
        <w:numPr>
          <w:ilvl w:val="0"/>
          <w:numId w:val="55"/>
        </w:numPr>
        <w:ind w:left="0" w:firstLine="0"/>
        <w:jc w:val="both"/>
      </w:pPr>
      <w:r w:rsidRPr="00805C98">
        <w:t>Приведите примеры того, как компьютерные и телекоммуникационные технологии в течение последних лет изме</w:t>
      </w:r>
      <w:r w:rsidRPr="003B5BAB">
        <w:t>нили те виды услуг, которыми вы пользовались уже давно.</w:t>
      </w:r>
    </w:p>
    <w:p w:rsidR="007C42EE" w:rsidRPr="003B5BAB" w:rsidRDefault="007C42EE" w:rsidP="007C42EE"/>
    <w:p w:rsidR="007C42EE" w:rsidRPr="003B5BAB" w:rsidRDefault="007C42EE" w:rsidP="007C42EE">
      <w:pPr>
        <w:autoSpaceDE w:val="0"/>
        <w:autoSpaceDN w:val="0"/>
        <w:adjustRightInd w:val="0"/>
        <w:ind w:firstLine="708"/>
        <w:jc w:val="both"/>
        <w:rPr>
          <w:rFonts w:ascii="TimesNewRomanPSMT" w:hAnsi="TimesNewRomanPSMT" w:cs="TimesNewRomanPSMT"/>
          <w:b/>
          <w:iCs/>
        </w:rPr>
      </w:pPr>
      <w:r w:rsidRPr="003B5BAB">
        <w:rPr>
          <w:rFonts w:ascii="TimesNewRomanPSMT" w:hAnsi="TimesNewRomanPSMT" w:cs="TimesNewRomanPSMT"/>
          <w:b/>
          <w:iCs/>
        </w:rPr>
        <w:t>Контрольная точка 4.</w:t>
      </w:r>
    </w:p>
    <w:p w:rsidR="007C42EE" w:rsidRPr="003B5BAB" w:rsidRDefault="00322F1C" w:rsidP="007C42EE">
      <w:r>
        <w:t>Т</w:t>
      </w:r>
      <w:r w:rsidR="007C42EE" w:rsidRPr="003B5BAB">
        <w:t>ематика групповых проектов</w:t>
      </w:r>
    </w:p>
    <w:p w:rsidR="007C42EE" w:rsidRPr="003B5BAB" w:rsidRDefault="007C42EE" w:rsidP="00E1646C">
      <w:pPr>
        <w:numPr>
          <w:ilvl w:val="0"/>
          <w:numId w:val="57"/>
        </w:numPr>
      </w:pPr>
      <w:r w:rsidRPr="003B5BAB">
        <w:t>Сервисная деятельность как часть культуры России.</w:t>
      </w:r>
    </w:p>
    <w:p w:rsidR="007C42EE" w:rsidRPr="003B5BAB" w:rsidRDefault="007C42EE" w:rsidP="00E1646C">
      <w:pPr>
        <w:numPr>
          <w:ilvl w:val="0"/>
          <w:numId w:val="57"/>
        </w:numPr>
      </w:pPr>
      <w:r w:rsidRPr="003B5BAB">
        <w:t>Сервисная деятельность как часть культуры Европы и США.</w:t>
      </w:r>
    </w:p>
    <w:p w:rsidR="007C42EE" w:rsidRPr="003B5BAB" w:rsidRDefault="007C42EE" w:rsidP="00E1646C">
      <w:pPr>
        <w:numPr>
          <w:ilvl w:val="0"/>
          <w:numId w:val="57"/>
        </w:numPr>
      </w:pPr>
      <w:r w:rsidRPr="003B5BAB">
        <w:t>Анализ возможных организационных форм реализации сервиса в сфере</w:t>
      </w:r>
      <w:r>
        <w:t xml:space="preserve"> туризма и гостеприимства</w:t>
      </w:r>
      <w:r w:rsidRPr="003B5BAB">
        <w:t>.</w:t>
      </w:r>
    </w:p>
    <w:p w:rsidR="007C42EE" w:rsidRPr="003B5BAB" w:rsidRDefault="007C42EE" w:rsidP="00E1646C">
      <w:pPr>
        <w:numPr>
          <w:ilvl w:val="0"/>
          <w:numId w:val="57"/>
        </w:numPr>
      </w:pPr>
      <w:r w:rsidRPr="003B5BAB">
        <w:t>Анализ реформирования сферы услуг в России.</w:t>
      </w:r>
    </w:p>
    <w:p w:rsidR="007C42EE" w:rsidRPr="003B5BAB" w:rsidRDefault="007C42EE" w:rsidP="00E1646C">
      <w:pPr>
        <w:numPr>
          <w:ilvl w:val="0"/>
          <w:numId w:val="57"/>
        </w:numPr>
      </w:pPr>
      <w:r w:rsidRPr="003B5BAB">
        <w:t>Сетевая экономика: проблемы и особенности развития</w:t>
      </w:r>
    </w:p>
    <w:p w:rsidR="007C42EE" w:rsidRPr="003B5BAB" w:rsidRDefault="007C42EE" w:rsidP="00E1646C">
      <w:pPr>
        <w:numPr>
          <w:ilvl w:val="0"/>
          <w:numId w:val="57"/>
        </w:numPr>
      </w:pPr>
      <w:r w:rsidRPr="003B5BAB">
        <w:t xml:space="preserve">Анализ особенностей развития сферы </w:t>
      </w:r>
      <w:r>
        <w:t xml:space="preserve">туристских </w:t>
      </w:r>
      <w:r w:rsidRPr="003B5BAB">
        <w:t>услуг в СССР и современной России.</w:t>
      </w:r>
    </w:p>
    <w:p w:rsidR="007C42EE" w:rsidRPr="003B5BAB" w:rsidRDefault="007C42EE" w:rsidP="00E1646C">
      <w:pPr>
        <w:numPr>
          <w:ilvl w:val="0"/>
          <w:numId w:val="57"/>
        </w:numPr>
      </w:pPr>
      <w:r w:rsidRPr="003B5BAB">
        <w:t xml:space="preserve">Эволюция </w:t>
      </w:r>
      <w:r>
        <w:t xml:space="preserve">туристских </w:t>
      </w:r>
      <w:r w:rsidRPr="003B5BAB">
        <w:t>услуг и их влияние на становление общества.</w:t>
      </w:r>
    </w:p>
    <w:p w:rsidR="007C42EE" w:rsidRPr="003B5BAB" w:rsidRDefault="007C42EE" w:rsidP="00E1646C">
      <w:pPr>
        <w:numPr>
          <w:ilvl w:val="0"/>
          <w:numId w:val="57"/>
        </w:numPr>
      </w:pPr>
      <w:r w:rsidRPr="003B5BAB">
        <w:t xml:space="preserve">Манипулирование потребительским поведением. Основные подходы. </w:t>
      </w:r>
    </w:p>
    <w:p w:rsidR="007C42EE" w:rsidRPr="003B5BAB" w:rsidRDefault="007C42EE" w:rsidP="00E1646C">
      <w:pPr>
        <w:numPr>
          <w:ilvl w:val="0"/>
          <w:numId w:val="57"/>
        </w:numPr>
      </w:pPr>
      <w:r w:rsidRPr="003B5BAB">
        <w:t xml:space="preserve">Современный </w:t>
      </w:r>
      <w:r>
        <w:t xml:space="preserve">туристский </w:t>
      </w:r>
      <w:r w:rsidRPr="003B5BAB">
        <w:t>сервис РФ: проблемы и перспективы развития.</w:t>
      </w:r>
    </w:p>
    <w:p w:rsidR="007C42EE" w:rsidRPr="003B5BAB" w:rsidRDefault="007C42EE" w:rsidP="00E1646C">
      <w:pPr>
        <w:numPr>
          <w:ilvl w:val="0"/>
          <w:numId w:val="57"/>
        </w:numPr>
      </w:pPr>
      <w:r w:rsidRPr="003B5BAB">
        <w:t>Этика и этикет сервиса</w:t>
      </w:r>
      <w:r>
        <w:t xml:space="preserve"> в отрасли туризма и гостеприимства</w:t>
      </w:r>
      <w:r w:rsidRPr="003B5BAB">
        <w:t>. Анализ основных правил.</w:t>
      </w:r>
    </w:p>
    <w:p w:rsidR="007C42EE" w:rsidRPr="003B5BAB" w:rsidRDefault="007C42EE" w:rsidP="00E1646C">
      <w:pPr>
        <w:numPr>
          <w:ilvl w:val="0"/>
          <w:numId w:val="57"/>
        </w:numPr>
      </w:pPr>
      <w:r w:rsidRPr="003B5BAB">
        <w:t>Зависимость сервисной деятельности от географических и демографических факторов.</w:t>
      </w:r>
    </w:p>
    <w:p w:rsidR="007C42EE" w:rsidRPr="003B5BAB" w:rsidRDefault="007C42EE" w:rsidP="00E1646C">
      <w:pPr>
        <w:numPr>
          <w:ilvl w:val="0"/>
          <w:numId w:val="57"/>
        </w:numPr>
      </w:pPr>
      <w:r w:rsidRPr="003B5BAB">
        <w:t>Закон о защите прав потребителей</w:t>
      </w:r>
      <w:r>
        <w:t xml:space="preserve"> (туристов)</w:t>
      </w:r>
      <w:r w:rsidRPr="003B5BAB">
        <w:t>. Анализ судебной практики России и зарубежья.</w:t>
      </w:r>
    </w:p>
    <w:p w:rsidR="007C42EE" w:rsidRPr="003B5BAB" w:rsidRDefault="007C42EE" w:rsidP="00E1646C">
      <w:pPr>
        <w:numPr>
          <w:ilvl w:val="0"/>
          <w:numId w:val="57"/>
        </w:numPr>
      </w:pPr>
      <w:r w:rsidRPr="003B5BAB">
        <w:t xml:space="preserve">Разработка принципов </w:t>
      </w:r>
      <w:proofErr w:type="spellStart"/>
      <w:r w:rsidRPr="003B5BAB">
        <w:t>клиентоориентированного</w:t>
      </w:r>
      <w:proofErr w:type="spellEnd"/>
      <w:r w:rsidRPr="003B5BAB">
        <w:t xml:space="preserve"> подхода в различных отраслях сферы сервиса (в бытовом обслуживании, образовании, </w:t>
      </w:r>
      <w:r>
        <w:t xml:space="preserve">туризме, гостиничном деле, ресторанном обслуживании </w:t>
      </w:r>
      <w:r w:rsidRPr="003B5BAB">
        <w:t>и т.д.)</w:t>
      </w:r>
    </w:p>
    <w:p w:rsidR="007C42EE" w:rsidRPr="003B5BAB" w:rsidRDefault="007C42EE" w:rsidP="007C42EE">
      <w:pPr>
        <w:jc w:val="center"/>
        <w:rPr>
          <w:b/>
        </w:rPr>
      </w:pPr>
    </w:p>
    <w:p w:rsidR="007C42EE" w:rsidRPr="003B5BAB" w:rsidRDefault="007C42EE" w:rsidP="007C42EE">
      <w:pPr>
        <w:jc w:val="center"/>
        <w:rPr>
          <w:b/>
        </w:rPr>
      </w:pPr>
      <w:r w:rsidRPr="003B5BAB">
        <w:rPr>
          <w:b/>
        </w:rPr>
        <w:t>Вопросы к экзамену.</w:t>
      </w:r>
    </w:p>
    <w:p w:rsidR="007C42EE" w:rsidRPr="003B5BAB" w:rsidRDefault="007C42EE" w:rsidP="007C42EE">
      <w:pPr>
        <w:jc w:val="both"/>
      </w:pPr>
    </w:p>
    <w:p w:rsidR="007C42EE" w:rsidRPr="003B5BAB" w:rsidRDefault="007C42EE" w:rsidP="00E1646C">
      <w:pPr>
        <w:numPr>
          <w:ilvl w:val="0"/>
          <w:numId w:val="56"/>
        </w:numPr>
        <w:rPr>
          <w:shd w:val="clear" w:color="auto" w:fill="FFFFFF"/>
        </w:rPr>
      </w:pPr>
      <w:r w:rsidRPr="003B5BAB">
        <w:rPr>
          <w:shd w:val="clear" w:color="auto" w:fill="FFFFFF"/>
        </w:rPr>
        <w:t xml:space="preserve">Краткая характеристика этапов развития человеческого общества. </w:t>
      </w:r>
    </w:p>
    <w:p w:rsidR="007C42EE" w:rsidRPr="003B5BAB" w:rsidRDefault="007C42EE" w:rsidP="00E1646C">
      <w:pPr>
        <w:numPr>
          <w:ilvl w:val="0"/>
          <w:numId w:val="56"/>
        </w:numPr>
      </w:pPr>
      <w:r w:rsidRPr="003B5BAB">
        <w:rPr>
          <w:shd w:val="clear" w:color="auto" w:fill="FFFFFF"/>
        </w:rPr>
        <w:t>Технологические уровни развития человечества.</w:t>
      </w:r>
    </w:p>
    <w:p w:rsidR="007C42EE" w:rsidRPr="003B5BAB" w:rsidRDefault="007C42EE" w:rsidP="00E1646C">
      <w:pPr>
        <w:numPr>
          <w:ilvl w:val="0"/>
          <w:numId w:val="56"/>
        </w:numPr>
      </w:pPr>
      <w:r w:rsidRPr="003B5BAB">
        <w:rPr>
          <w:shd w:val="clear" w:color="auto" w:fill="FFFFFF"/>
        </w:rPr>
        <w:t>Понятие индустриального общества, его особенности. Зарождение и развитие услуг в обществах древнего мира.</w:t>
      </w:r>
    </w:p>
    <w:p w:rsidR="007C42EE" w:rsidRPr="003B5BAB" w:rsidRDefault="007C42EE" w:rsidP="00E1646C">
      <w:pPr>
        <w:numPr>
          <w:ilvl w:val="0"/>
          <w:numId w:val="56"/>
        </w:numPr>
      </w:pPr>
      <w:r w:rsidRPr="003B5BAB">
        <w:rPr>
          <w:shd w:val="clear" w:color="auto" w:fill="FFFFFF"/>
        </w:rPr>
        <w:t>Услуги в средневековом обществе Европы.</w:t>
      </w:r>
    </w:p>
    <w:p w:rsidR="007C42EE" w:rsidRPr="003B5BAB" w:rsidRDefault="007C42EE" w:rsidP="00E1646C">
      <w:pPr>
        <w:numPr>
          <w:ilvl w:val="0"/>
          <w:numId w:val="56"/>
        </w:numPr>
      </w:pPr>
      <w:r w:rsidRPr="003B5BAB">
        <w:rPr>
          <w:shd w:val="clear" w:color="auto" w:fill="FFFFFF"/>
        </w:rPr>
        <w:t>Услуги в средневековом обществе России.</w:t>
      </w:r>
    </w:p>
    <w:p w:rsidR="007C42EE" w:rsidRPr="003B5BAB" w:rsidRDefault="007C42EE" w:rsidP="00E1646C">
      <w:pPr>
        <w:numPr>
          <w:ilvl w:val="0"/>
          <w:numId w:val="56"/>
        </w:numPr>
      </w:pPr>
      <w:r w:rsidRPr="003B5BAB">
        <w:rPr>
          <w:shd w:val="clear" w:color="auto" w:fill="FFFFFF"/>
        </w:rPr>
        <w:t>Понятие индустриального общества, его особенности. Индустриальное производство и сервисная деятельность.</w:t>
      </w:r>
    </w:p>
    <w:p w:rsidR="007C42EE" w:rsidRPr="003B5BAB" w:rsidRDefault="007C42EE" w:rsidP="00E1646C">
      <w:pPr>
        <w:numPr>
          <w:ilvl w:val="0"/>
          <w:numId w:val="56"/>
        </w:numPr>
      </w:pPr>
      <w:r w:rsidRPr="003B5BAB">
        <w:rPr>
          <w:shd w:val="clear" w:color="auto" w:fill="FFFFFF"/>
        </w:rPr>
        <w:t xml:space="preserve">Понятие постиндустриального общества (информационная революция, </w:t>
      </w:r>
      <w:proofErr w:type="spellStart"/>
      <w:r w:rsidRPr="003B5BAB">
        <w:rPr>
          <w:shd w:val="clear" w:color="auto" w:fill="FFFFFF"/>
        </w:rPr>
        <w:t>сервизация</w:t>
      </w:r>
      <w:proofErr w:type="spellEnd"/>
      <w:r w:rsidRPr="003B5BAB">
        <w:rPr>
          <w:shd w:val="clear" w:color="auto" w:fill="FFFFFF"/>
        </w:rPr>
        <w:t xml:space="preserve"> экономики и др.). По</w:t>
      </w:r>
      <w:r>
        <w:rPr>
          <w:shd w:val="clear" w:color="auto" w:fill="FFFFFF"/>
        </w:rPr>
        <w:t xml:space="preserve">стиндустриальное производство </w:t>
      </w:r>
      <w:r w:rsidRPr="003B5BAB">
        <w:rPr>
          <w:shd w:val="clear" w:color="auto" w:fill="FFFFFF"/>
        </w:rPr>
        <w:t>и сервисная деятельность.</w:t>
      </w:r>
    </w:p>
    <w:p w:rsidR="007C42EE" w:rsidRPr="003B5BAB" w:rsidRDefault="007C42EE" w:rsidP="00E1646C">
      <w:pPr>
        <w:numPr>
          <w:ilvl w:val="0"/>
          <w:numId w:val="56"/>
        </w:numPr>
      </w:pPr>
      <w:r w:rsidRPr="003B5BAB">
        <w:rPr>
          <w:shd w:val="clear" w:color="auto" w:fill="FFFFFF"/>
        </w:rPr>
        <w:t xml:space="preserve">Глобальные проблемы постиндустриального общества и их связь со сферой </w:t>
      </w:r>
      <w:r>
        <w:rPr>
          <w:shd w:val="clear" w:color="auto" w:fill="FFFFFF"/>
        </w:rPr>
        <w:t>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Признаки услуги. Сравнительная характеристика товаров и услуг.</w:t>
      </w:r>
    </w:p>
    <w:p w:rsidR="007C42EE" w:rsidRPr="003B5BAB" w:rsidRDefault="007C42EE" w:rsidP="00E1646C">
      <w:pPr>
        <w:numPr>
          <w:ilvl w:val="0"/>
          <w:numId w:val="56"/>
        </w:numPr>
      </w:pPr>
      <w:r w:rsidRPr="003B5BAB">
        <w:rPr>
          <w:shd w:val="clear" w:color="auto" w:fill="FFFFFF"/>
        </w:rPr>
        <w:t>Понятие услуги. Виды услуг.</w:t>
      </w:r>
    </w:p>
    <w:p w:rsidR="007C42EE" w:rsidRPr="003B5BAB" w:rsidRDefault="007C42EE" w:rsidP="00E1646C">
      <w:pPr>
        <w:numPr>
          <w:ilvl w:val="0"/>
          <w:numId w:val="56"/>
        </w:numPr>
      </w:pPr>
      <w:r w:rsidRPr="003B5BAB">
        <w:rPr>
          <w:shd w:val="clear" w:color="auto" w:fill="FFFFFF"/>
        </w:rPr>
        <w:t>Услуги социального пакета.</w:t>
      </w:r>
    </w:p>
    <w:p w:rsidR="007C42EE" w:rsidRPr="003B5BAB" w:rsidRDefault="007C42EE" w:rsidP="00E1646C">
      <w:pPr>
        <w:numPr>
          <w:ilvl w:val="0"/>
          <w:numId w:val="56"/>
        </w:numPr>
      </w:pPr>
      <w:r w:rsidRPr="003B5BAB">
        <w:rPr>
          <w:shd w:val="clear" w:color="auto" w:fill="FFFFFF"/>
        </w:rPr>
        <w:t> Государственная  услуга. Виды государственных услуг.</w:t>
      </w:r>
    </w:p>
    <w:p w:rsidR="007C42EE" w:rsidRPr="003B5BAB" w:rsidRDefault="007C42EE" w:rsidP="00E1646C">
      <w:pPr>
        <w:numPr>
          <w:ilvl w:val="0"/>
          <w:numId w:val="56"/>
        </w:numPr>
      </w:pPr>
      <w:r w:rsidRPr="003B5BAB">
        <w:rPr>
          <w:shd w:val="clear" w:color="auto" w:fill="FFFFFF"/>
        </w:rPr>
        <w:t xml:space="preserve">Международные модели услуг (модели Д. </w:t>
      </w:r>
      <w:proofErr w:type="spellStart"/>
      <w:r w:rsidRPr="003B5BAB">
        <w:rPr>
          <w:shd w:val="clear" w:color="auto" w:fill="FFFFFF"/>
        </w:rPr>
        <w:t>Ратмела</w:t>
      </w:r>
      <w:proofErr w:type="spellEnd"/>
      <w:r w:rsidRPr="003B5BAB">
        <w:rPr>
          <w:shd w:val="clear" w:color="auto" w:fill="FFFFFF"/>
        </w:rPr>
        <w:t xml:space="preserve">, Ф. </w:t>
      </w:r>
      <w:proofErr w:type="spellStart"/>
      <w:r w:rsidRPr="003B5BAB">
        <w:rPr>
          <w:shd w:val="clear" w:color="auto" w:fill="FFFFFF"/>
        </w:rPr>
        <w:t>Котлера</w:t>
      </w:r>
      <w:proofErr w:type="spellEnd"/>
      <w:r w:rsidRPr="003B5BAB">
        <w:rPr>
          <w:shd w:val="clear" w:color="auto" w:fill="FFFFFF"/>
        </w:rPr>
        <w:t xml:space="preserve">, М. </w:t>
      </w:r>
      <w:proofErr w:type="spellStart"/>
      <w:r w:rsidRPr="003B5BAB">
        <w:rPr>
          <w:shd w:val="clear" w:color="auto" w:fill="FFFFFF"/>
        </w:rPr>
        <w:t>Битнера</w:t>
      </w:r>
      <w:proofErr w:type="spellEnd"/>
      <w:r w:rsidRPr="003B5BAB">
        <w:rPr>
          <w:shd w:val="clear" w:color="auto" w:fill="FFFFFF"/>
        </w:rPr>
        <w:t xml:space="preserve"> и др.)</w:t>
      </w:r>
    </w:p>
    <w:p w:rsidR="007C42EE" w:rsidRPr="003B5BAB" w:rsidRDefault="007C42EE" w:rsidP="00E1646C">
      <w:pPr>
        <w:numPr>
          <w:ilvl w:val="0"/>
          <w:numId w:val="56"/>
        </w:numPr>
      </w:pPr>
      <w:r w:rsidRPr="003B5BAB">
        <w:rPr>
          <w:shd w:val="clear" w:color="auto" w:fill="FFFFFF"/>
        </w:rPr>
        <w:lastRenderedPageBreak/>
        <w:t>Сущность понятия «сфера услуг». Элементы сферы услуг. Рынок услуг. Субъекты рынка услуг.</w:t>
      </w:r>
    </w:p>
    <w:p w:rsidR="007C42EE" w:rsidRPr="003B5BAB" w:rsidRDefault="007C42EE" w:rsidP="00E1646C">
      <w:pPr>
        <w:numPr>
          <w:ilvl w:val="0"/>
          <w:numId w:val="56"/>
        </w:numPr>
      </w:pPr>
      <w:r w:rsidRPr="003B5BAB">
        <w:rPr>
          <w:shd w:val="clear" w:color="auto" w:fill="FFFFFF"/>
        </w:rPr>
        <w:t>Необходимые компоненты сферы услуг: спрос и предложение. Методологические подходы к прогнозированию спроса.</w:t>
      </w:r>
    </w:p>
    <w:p w:rsidR="007C42EE" w:rsidRPr="003B5BAB" w:rsidRDefault="007C42EE" w:rsidP="00E1646C">
      <w:pPr>
        <w:numPr>
          <w:ilvl w:val="0"/>
          <w:numId w:val="56"/>
        </w:numPr>
      </w:pPr>
      <w:r w:rsidRPr="003B5BAB">
        <w:rPr>
          <w:shd w:val="clear" w:color="auto" w:fill="FFFFFF"/>
        </w:rPr>
        <w:t>Факторы, определяющие спрос в сфере услуг. Неценовые факторы.</w:t>
      </w:r>
    </w:p>
    <w:p w:rsidR="007C42EE" w:rsidRPr="003B5BAB" w:rsidRDefault="007C42EE" w:rsidP="00E1646C">
      <w:pPr>
        <w:numPr>
          <w:ilvl w:val="0"/>
          <w:numId w:val="56"/>
        </w:numPr>
      </w:pPr>
      <w:r w:rsidRPr="003B5BAB">
        <w:rPr>
          <w:shd w:val="clear" w:color="auto" w:fill="FFFFFF"/>
        </w:rPr>
        <w:t>Особенности рынка услуг.</w:t>
      </w:r>
    </w:p>
    <w:p w:rsidR="007C42EE" w:rsidRPr="003B5BAB" w:rsidRDefault="007C42EE" w:rsidP="00E1646C">
      <w:pPr>
        <w:numPr>
          <w:ilvl w:val="0"/>
          <w:numId w:val="56"/>
        </w:numPr>
      </w:pPr>
      <w:r w:rsidRPr="003B5BAB">
        <w:rPr>
          <w:shd w:val="clear" w:color="auto" w:fill="FFFFFF"/>
        </w:rPr>
        <w:t>Стратегии предпринимательской деятельности в сфере услуг.</w:t>
      </w:r>
    </w:p>
    <w:p w:rsidR="007C42EE" w:rsidRPr="003B5BAB" w:rsidRDefault="007C42EE" w:rsidP="00E1646C">
      <w:pPr>
        <w:numPr>
          <w:ilvl w:val="0"/>
          <w:numId w:val="56"/>
        </w:numPr>
      </w:pPr>
      <w:r w:rsidRPr="003B5BAB">
        <w:rPr>
          <w:shd w:val="clear" w:color="auto" w:fill="FFFFFF"/>
        </w:rPr>
        <w:t>Сервисная политика стран Европы и США.</w:t>
      </w:r>
    </w:p>
    <w:p w:rsidR="007C42EE" w:rsidRPr="003B5BAB" w:rsidRDefault="007C42EE" w:rsidP="00E1646C">
      <w:pPr>
        <w:numPr>
          <w:ilvl w:val="0"/>
          <w:numId w:val="56"/>
        </w:numPr>
      </w:pPr>
      <w:r w:rsidRPr="003B5BAB">
        <w:rPr>
          <w:shd w:val="clear" w:color="auto" w:fill="FFFFFF"/>
        </w:rPr>
        <w:t>Сервисная политика России.</w:t>
      </w:r>
    </w:p>
    <w:p w:rsidR="007C42EE" w:rsidRPr="003B5BAB" w:rsidRDefault="007C42EE" w:rsidP="00E1646C">
      <w:pPr>
        <w:numPr>
          <w:ilvl w:val="0"/>
          <w:numId w:val="56"/>
        </w:numPr>
      </w:pPr>
      <w:r w:rsidRPr="003B5BAB">
        <w:rPr>
          <w:shd w:val="clear" w:color="auto" w:fill="FFFFFF"/>
        </w:rPr>
        <w:t>Законодательная и нормативная базы сервиса.</w:t>
      </w:r>
    </w:p>
    <w:p w:rsidR="007C42EE" w:rsidRPr="003B5BAB" w:rsidRDefault="007C42EE" w:rsidP="00E1646C">
      <w:pPr>
        <w:numPr>
          <w:ilvl w:val="0"/>
          <w:numId w:val="56"/>
        </w:numPr>
      </w:pPr>
      <w:r w:rsidRPr="003B5BAB">
        <w:rPr>
          <w:shd w:val="clear" w:color="auto" w:fill="FFFFFF"/>
        </w:rPr>
        <w:t>Принципы осуществления современного сервиса. Основные задачи сферы сервиса.</w:t>
      </w:r>
    </w:p>
    <w:p w:rsidR="007C42EE" w:rsidRPr="003B5BAB" w:rsidRDefault="007C42EE" w:rsidP="00E1646C">
      <w:pPr>
        <w:numPr>
          <w:ilvl w:val="0"/>
          <w:numId w:val="56"/>
        </w:numPr>
      </w:pPr>
      <w:r w:rsidRPr="003B5BAB">
        <w:rPr>
          <w:shd w:val="clear" w:color="auto" w:fill="FFFFFF"/>
        </w:rPr>
        <w:t>Основные подходы к осуществлению сервиса.</w:t>
      </w:r>
    </w:p>
    <w:p w:rsidR="007C42EE" w:rsidRPr="003B5BAB" w:rsidRDefault="007C42EE" w:rsidP="00E1646C">
      <w:pPr>
        <w:numPr>
          <w:ilvl w:val="0"/>
          <w:numId w:val="56"/>
        </w:numPr>
      </w:pPr>
      <w:r w:rsidRPr="003B5BAB">
        <w:rPr>
          <w:shd w:val="clear" w:color="auto" w:fill="FFFFFF"/>
        </w:rPr>
        <w:t>Виды предпродажного и послепродажного сервиса.</w:t>
      </w:r>
    </w:p>
    <w:p w:rsidR="007C42EE" w:rsidRPr="003B5BAB" w:rsidRDefault="007C42EE" w:rsidP="00E1646C">
      <w:pPr>
        <w:numPr>
          <w:ilvl w:val="0"/>
          <w:numId w:val="56"/>
        </w:numPr>
      </w:pPr>
      <w:r w:rsidRPr="003B5BAB">
        <w:rPr>
          <w:shd w:val="clear" w:color="auto" w:fill="FFFFFF"/>
        </w:rPr>
        <w:t>Основные варианты организации системы сервиса.</w:t>
      </w:r>
    </w:p>
    <w:p w:rsidR="007C42EE" w:rsidRPr="003B5BAB" w:rsidRDefault="007C42EE" w:rsidP="00E1646C">
      <w:pPr>
        <w:numPr>
          <w:ilvl w:val="0"/>
          <w:numId w:val="56"/>
        </w:numPr>
      </w:pPr>
      <w:r w:rsidRPr="003B5BAB">
        <w:rPr>
          <w:shd w:val="clear" w:color="auto" w:fill="FFFFFF"/>
        </w:rPr>
        <w:t>Основные задачи государственн</w:t>
      </w:r>
      <w:r>
        <w:rPr>
          <w:shd w:val="clear" w:color="auto" w:fill="FFFFFF"/>
        </w:rPr>
        <w:t>ой и муниципальной организации.</w:t>
      </w:r>
      <w:r w:rsidRPr="003B5BAB">
        <w:rPr>
          <w:shd w:val="clear" w:color="auto" w:fill="FFFFFF"/>
        </w:rPr>
        <w:t xml:space="preserve"> Меры по улучшению сферы сервиса в </w:t>
      </w:r>
      <w:r>
        <w:rPr>
          <w:shd w:val="clear" w:color="auto" w:fill="FFFFFF"/>
        </w:rPr>
        <w:t>туризме.</w:t>
      </w:r>
    </w:p>
    <w:p w:rsidR="007C42EE" w:rsidRPr="003B5BAB" w:rsidRDefault="007C42EE" w:rsidP="00E1646C">
      <w:pPr>
        <w:numPr>
          <w:ilvl w:val="0"/>
          <w:numId w:val="56"/>
        </w:numPr>
      </w:pPr>
      <w:r w:rsidRPr="003B5BAB">
        <w:rPr>
          <w:shd w:val="clear" w:color="auto" w:fill="FFFFFF"/>
        </w:rPr>
        <w:t xml:space="preserve">Региональные аспекты </w:t>
      </w:r>
      <w:r>
        <w:rPr>
          <w:shd w:val="clear" w:color="auto" w:fill="FFFFFF"/>
        </w:rPr>
        <w:t xml:space="preserve">туристского </w:t>
      </w:r>
      <w:r w:rsidRPr="003B5BAB">
        <w:rPr>
          <w:shd w:val="clear" w:color="auto" w:fill="FFFFFF"/>
        </w:rPr>
        <w:t xml:space="preserve">сервиса. </w:t>
      </w:r>
    </w:p>
    <w:p w:rsidR="007C42EE" w:rsidRPr="003B5BAB" w:rsidRDefault="007C42EE" w:rsidP="00E1646C">
      <w:pPr>
        <w:numPr>
          <w:ilvl w:val="0"/>
          <w:numId w:val="56"/>
        </w:numPr>
      </w:pPr>
      <w:r w:rsidRPr="003B5BAB">
        <w:rPr>
          <w:shd w:val="clear" w:color="auto" w:fill="FFFFFF"/>
        </w:rPr>
        <w:t xml:space="preserve">Проблемы </w:t>
      </w:r>
      <w:r>
        <w:rPr>
          <w:shd w:val="clear" w:color="auto" w:fill="FFFFFF"/>
        </w:rPr>
        <w:t xml:space="preserve">туристской </w:t>
      </w:r>
      <w:r w:rsidRPr="003B5BAB">
        <w:rPr>
          <w:shd w:val="clear" w:color="auto" w:fill="FFFFFF"/>
        </w:rPr>
        <w:t>отрасли</w:t>
      </w:r>
      <w:r>
        <w:rPr>
          <w:shd w:val="clear" w:color="auto" w:fill="FFFFFF"/>
        </w:rPr>
        <w:t xml:space="preserve"> и </w:t>
      </w:r>
      <w:r w:rsidRPr="003B5BAB">
        <w:rPr>
          <w:shd w:val="clear" w:color="auto" w:fill="FFFFFF"/>
        </w:rPr>
        <w:t xml:space="preserve"> перспективы развития.</w:t>
      </w:r>
    </w:p>
    <w:p w:rsidR="007C42EE" w:rsidRPr="003B5BAB" w:rsidRDefault="007C42EE" w:rsidP="00E1646C">
      <w:pPr>
        <w:numPr>
          <w:ilvl w:val="0"/>
          <w:numId w:val="56"/>
        </w:numPr>
      </w:pPr>
      <w:r w:rsidRPr="003B5BAB">
        <w:rPr>
          <w:shd w:val="clear" w:color="auto" w:fill="FFFFFF"/>
        </w:rPr>
        <w:t>Понятие деловой репутации.</w:t>
      </w:r>
    </w:p>
    <w:p w:rsidR="007C42EE" w:rsidRPr="003B5BAB" w:rsidRDefault="007C42EE" w:rsidP="00E1646C">
      <w:pPr>
        <w:numPr>
          <w:ilvl w:val="0"/>
          <w:numId w:val="56"/>
        </w:numPr>
      </w:pPr>
      <w:r w:rsidRPr="003B5BAB">
        <w:rPr>
          <w:shd w:val="clear" w:color="auto" w:fill="FFFFFF"/>
        </w:rPr>
        <w:t> Культура сервиса.</w:t>
      </w:r>
    </w:p>
    <w:p w:rsidR="007C42EE" w:rsidRPr="003B5BAB" w:rsidRDefault="007C42EE" w:rsidP="00E1646C">
      <w:pPr>
        <w:numPr>
          <w:ilvl w:val="0"/>
          <w:numId w:val="56"/>
        </w:numPr>
      </w:pPr>
      <w:r w:rsidRPr="003B5BAB">
        <w:rPr>
          <w:shd w:val="clear" w:color="auto" w:fill="FFFFFF"/>
        </w:rPr>
        <w:t xml:space="preserve"> Понятие контактной зоны и особенности поведения в ней.   </w:t>
      </w:r>
    </w:p>
    <w:p w:rsidR="007C42EE" w:rsidRPr="003B5BAB" w:rsidRDefault="007C42EE" w:rsidP="00E1646C">
      <w:pPr>
        <w:numPr>
          <w:ilvl w:val="0"/>
          <w:numId w:val="56"/>
        </w:numPr>
      </w:pPr>
      <w:r w:rsidRPr="003B5BAB">
        <w:rPr>
          <w:shd w:val="clear" w:color="auto" w:fill="FFFFFF"/>
        </w:rPr>
        <w:t>Этические основы и деловой этикет сервисной деятельности.</w:t>
      </w:r>
    </w:p>
    <w:p w:rsidR="007C42EE" w:rsidRPr="003B5BAB" w:rsidRDefault="007C42EE" w:rsidP="00E1646C">
      <w:pPr>
        <w:numPr>
          <w:ilvl w:val="0"/>
          <w:numId w:val="56"/>
        </w:numPr>
      </w:pPr>
      <w:r w:rsidRPr="003B5BAB">
        <w:rPr>
          <w:shd w:val="clear" w:color="auto" w:fill="FFFFFF"/>
        </w:rPr>
        <w:t>Эстетические компоненты сферы</w:t>
      </w:r>
      <w:r>
        <w:rPr>
          <w:shd w:val="clear" w:color="auto" w:fill="FFFFFF"/>
        </w:rPr>
        <w:t xml:space="preserve"> 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Понятие инноваций в сфере сервиса. Особенности внедрения инноваций в сферу услуг. Примеры удачных и неудачных инновационных решений в сфере</w:t>
      </w:r>
      <w:r>
        <w:rPr>
          <w:shd w:val="clear" w:color="auto" w:fill="FFFFFF"/>
        </w:rPr>
        <w:t xml:space="preserve"> туризма</w:t>
      </w:r>
      <w:r w:rsidRPr="003B5BAB">
        <w:rPr>
          <w:shd w:val="clear" w:color="auto" w:fill="FFFFFF"/>
        </w:rPr>
        <w:t>.</w:t>
      </w:r>
    </w:p>
    <w:p w:rsidR="007C42EE" w:rsidRPr="003B5BAB" w:rsidRDefault="007C42EE" w:rsidP="00E1646C">
      <w:pPr>
        <w:numPr>
          <w:ilvl w:val="0"/>
          <w:numId w:val="56"/>
        </w:numPr>
      </w:pPr>
      <w:r w:rsidRPr="003B5BAB">
        <w:rPr>
          <w:shd w:val="clear" w:color="auto" w:fill="FFFFFF"/>
        </w:rPr>
        <w:t>Жизненный цикл услуги (ЖЦУ).</w:t>
      </w:r>
    </w:p>
    <w:p w:rsidR="007C42EE" w:rsidRPr="003B5BAB" w:rsidRDefault="007C42EE" w:rsidP="00E1646C">
      <w:pPr>
        <w:numPr>
          <w:ilvl w:val="0"/>
          <w:numId w:val="56"/>
        </w:numPr>
      </w:pPr>
      <w:r w:rsidRPr="003B5BAB">
        <w:rPr>
          <w:shd w:val="clear" w:color="auto" w:fill="FFFFFF"/>
        </w:rPr>
        <w:t>Стратегии конкуренции на различных этапах ЖЦУ.</w:t>
      </w:r>
    </w:p>
    <w:p w:rsidR="007C42EE" w:rsidRPr="003B5BAB" w:rsidRDefault="007C42EE" w:rsidP="00E1646C">
      <w:pPr>
        <w:numPr>
          <w:ilvl w:val="0"/>
          <w:numId w:val="56"/>
        </w:numPr>
      </w:pPr>
      <w:r w:rsidRPr="003B5BAB">
        <w:rPr>
          <w:shd w:val="clear" w:color="auto" w:fill="FFFFFF"/>
        </w:rPr>
        <w:t>Модель ценности услуги.</w:t>
      </w:r>
    </w:p>
    <w:p w:rsidR="007C42EE" w:rsidRPr="003B5BAB" w:rsidRDefault="007C42EE" w:rsidP="00E1646C">
      <w:pPr>
        <w:numPr>
          <w:ilvl w:val="0"/>
          <w:numId w:val="56"/>
        </w:numPr>
      </w:pPr>
      <w:r w:rsidRPr="003B5BAB">
        <w:rPr>
          <w:shd w:val="clear" w:color="auto" w:fill="FFFFFF"/>
        </w:rPr>
        <w:t>Классификация потребителей. Потребительское поведение.</w:t>
      </w:r>
    </w:p>
    <w:p w:rsidR="007C42EE" w:rsidRPr="003B5BAB" w:rsidRDefault="007C42EE" w:rsidP="00E1646C">
      <w:pPr>
        <w:numPr>
          <w:ilvl w:val="0"/>
          <w:numId w:val="56"/>
        </w:numPr>
      </w:pPr>
      <w:r w:rsidRPr="003B5BAB">
        <w:t>Качество обслуживания и производительность.</w:t>
      </w:r>
    </w:p>
    <w:p w:rsidR="007C42EE" w:rsidRPr="003B5BAB" w:rsidRDefault="007C42EE" w:rsidP="00E1646C">
      <w:pPr>
        <w:numPr>
          <w:ilvl w:val="0"/>
          <w:numId w:val="56"/>
        </w:numPr>
      </w:pPr>
      <w:r w:rsidRPr="003B5BAB">
        <w:t>Стратегические направления и конкурентоспособность в сфере услуг.</w:t>
      </w:r>
    </w:p>
    <w:p w:rsidR="007C42EE" w:rsidRPr="003B5BAB" w:rsidRDefault="007C42EE" w:rsidP="00E1646C">
      <w:pPr>
        <w:numPr>
          <w:ilvl w:val="0"/>
          <w:numId w:val="56"/>
        </w:numPr>
      </w:pPr>
      <w:r w:rsidRPr="003B5BAB">
        <w:t>Формы коммуникации в</w:t>
      </w:r>
      <w:r>
        <w:t xml:space="preserve"> туризме</w:t>
      </w:r>
      <w:r w:rsidRPr="003B5BAB">
        <w:t>.</w:t>
      </w:r>
    </w:p>
    <w:p w:rsidR="007C42EE" w:rsidRPr="003B5BAB" w:rsidRDefault="007C42EE" w:rsidP="00E1646C">
      <w:pPr>
        <w:numPr>
          <w:ilvl w:val="0"/>
          <w:numId w:val="56"/>
        </w:numPr>
      </w:pPr>
      <w:r w:rsidRPr="003B5BAB">
        <w:t>Роль и значение невербальных способов общения.</w:t>
      </w:r>
    </w:p>
    <w:p w:rsidR="007C42EE" w:rsidRPr="003B5BAB" w:rsidRDefault="007C42EE" w:rsidP="00E1646C">
      <w:pPr>
        <w:numPr>
          <w:ilvl w:val="0"/>
          <w:numId w:val="56"/>
        </w:numPr>
      </w:pPr>
      <w:r w:rsidRPr="003B5BAB">
        <w:t>Международный обмен услугами.</w:t>
      </w:r>
    </w:p>
    <w:p w:rsidR="007C42EE" w:rsidRPr="003B5BAB" w:rsidRDefault="007C42EE" w:rsidP="00E1646C">
      <w:pPr>
        <w:numPr>
          <w:ilvl w:val="0"/>
          <w:numId w:val="56"/>
        </w:numPr>
      </w:pPr>
      <w:r w:rsidRPr="003B5BAB">
        <w:t>Интернет -сервис в современном обществе.</w:t>
      </w:r>
    </w:p>
    <w:p w:rsidR="007C42EE" w:rsidRPr="003B5BAB" w:rsidRDefault="007C42EE" w:rsidP="00E1646C">
      <w:pPr>
        <w:numPr>
          <w:ilvl w:val="0"/>
          <w:numId w:val="56"/>
        </w:numPr>
      </w:pPr>
      <w:r w:rsidRPr="003B5BAB">
        <w:t>Информационные технологии сервисной деятельности.</w:t>
      </w:r>
    </w:p>
    <w:p w:rsidR="007C42EE" w:rsidRPr="003B5BAB" w:rsidRDefault="007C42EE" w:rsidP="00E1646C">
      <w:pPr>
        <w:numPr>
          <w:ilvl w:val="0"/>
          <w:numId w:val="56"/>
        </w:numPr>
      </w:pPr>
      <w:r w:rsidRPr="003B5BAB">
        <w:t>Психологическая культура сервиса.</w:t>
      </w:r>
    </w:p>
    <w:p w:rsidR="007C42EE" w:rsidRPr="003B5BAB" w:rsidRDefault="007C42EE" w:rsidP="00E1646C">
      <w:pPr>
        <w:numPr>
          <w:ilvl w:val="0"/>
          <w:numId w:val="56"/>
        </w:numPr>
      </w:pPr>
      <w:r w:rsidRPr="003B5BAB">
        <w:t>Требования, предъявляемые к профессиональному поведению работника контактной зоны.</w:t>
      </w:r>
    </w:p>
    <w:p w:rsidR="007C42EE" w:rsidRPr="003B5BAB" w:rsidRDefault="007C42EE" w:rsidP="00E1646C">
      <w:pPr>
        <w:numPr>
          <w:ilvl w:val="0"/>
          <w:numId w:val="56"/>
        </w:numPr>
      </w:pPr>
      <w:r w:rsidRPr="003B5BAB">
        <w:t>Культура общения с потребителями. Культура речи работника контактной зоны.</w:t>
      </w:r>
    </w:p>
    <w:p w:rsidR="007C42EE" w:rsidRPr="003B5BAB" w:rsidRDefault="007C42EE" w:rsidP="00E1646C">
      <w:pPr>
        <w:numPr>
          <w:ilvl w:val="0"/>
          <w:numId w:val="56"/>
        </w:numPr>
      </w:pPr>
      <w:r w:rsidRPr="003B5BAB">
        <w:t>Работа с жалобами. Конфликты с клиентами.</w:t>
      </w:r>
    </w:p>
    <w:p w:rsidR="007C42EE" w:rsidRPr="003B5BAB" w:rsidRDefault="007C42EE" w:rsidP="00E1646C">
      <w:pPr>
        <w:numPr>
          <w:ilvl w:val="0"/>
          <w:numId w:val="56"/>
        </w:numPr>
      </w:pPr>
      <w:r w:rsidRPr="003B5BAB">
        <w:t>Способы и правила разрешения конфликтных ситуаций.</w:t>
      </w:r>
    </w:p>
    <w:p w:rsidR="00322F1C" w:rsidRDefault="00322F1C" w:rsidP="007C42EE">
      <w:pPr>
        <w:jc w:val="both"/>
        <w:rPr>
          <w:b/>
          <w:bCs/>
        </w:rPr>
      </w:pPr>
    </w:p>
    <w:p w:rsidR="007C42EE" w:rsidRPr="00BF50D9" w:rsidRDefault="007C42EE" w:rsidP="007C42EE">
      <w:pPr>
        <w:jc w:val="both"/>
        <w:rPr>
          <w:b/>
          <w:bCs/>
        </w:rPr>
      </w:pPr>
      <w:r>
        <w:rPr>
          <w:b/>
          <w:bCs/>
        </w:rPr>
        <w:t>7.4. Содержание занятий семинарского типа.</w:t>
      </w:r>
    </w:p>
    <w:p w:rsidR="007C42EE" w:rsidRDefault="007C42EE" w:rsidP="007C42EE">
      <w:pPr>
        <w:jc w:val="both"/>
        <w:rPr>
          <w:bCs/>
        </w:rPr>
      </w:pPr>
    </w:p>
    <w:p w:rsidR="007C42EE" w:rsidRPr="00405675" w:rsidRDefault="007C42EE" w:rsidP="007C42EE">
      <w:pPr>
        <w:jc w:val="both"/>
      </w:pPr>
      <w:r w:rsidRPr="00405675">
        <w:rPr>
          <w:bCs/>
        </w:rPr>
        <w:t>Практическая работа</w:t>
      </w:r>
      <w:r w:rsidRPr="00405675">
        <w:t xml:space="preserve"> закл</w:t>
      </w:r>
      <w:r>
        <w:t>ючается в выполнении студентами под руководством преподавателя</w:t>
      </w:r>
      <w:r w:rsidRPr="00405675">
        <w:t xml:space="preserve"> комплекса учебных заданий направленных на усвоение научно-теоретических основ учебной дисциплины, приобретение практических навыков </w:t>
      </w:r>
      <w:r w:rsidRPr="00405675">
        <w:lastRenderedPageBreak/>
        <w:t xml:space="preserve">овладения методами практической работы с применением современных информационных и коммуникационных технологий.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ситуации, с которыми должен справляться специалист в области сервиса на предприятиях </w:t>
      </w:r>
      <w:r>
        <w:t xml:space="preserve">туристской </w:t>
      </w:r>
      <w:r w:rsidRPr="00405675">
        <w:t>отрасли.</w:t>
      </w:r>
    </w:p>
    <w:p w:rsidR="007C42EE" w:rsidRPr="00405675" w:rsidRDefault="007C42EE" w:rsidP="007C42EE">
      <w:pPr>
        <w:jc w:val="both"/>
      </w:pPr>
    </w:p>
    <w:p w:rsidR="007C42EE" w:rsidRPr="00405675" w:rsidRDefault="007C42EE" w:rsidP="007C42EE">
      <w:pPr>
        <w:jc w:val="center"/>
        <w:rPr>
          <w:b/>
        </w:rPr>
      </w:pPr>
      <w:r w:rsidRPr="00405675">
        <w:rPr>
          <w:b/>
        </w:rPr>
        <w:t>Виды практических занятий:</w:t>
      </w:r>
    </w:p>
    <w:p w:rsidR="007C42EE" w:rsidRPr="00405675" w:rsidRDefault="007C42EE" w:rsidP="007C42EE">
      <w:pPr>
        <w:jc w:val="both"/>
      </w:pPr>
      <w:r w:rsidRPr="00405675">
        <w:t>- Круглый стол,</w:t>
      </w:r>
    </w:p>
    <w:p w:rsidR="007C42EE" w:rsidRPr="00405675" w:rsidRDefault="007C42EE" w:rsidP="007C42EE">
      <w:pPr>
        <w:jc w:val="both"/>
      </w:pPr>
      <w:r w:rsidRPr="00405675">
        <w:t>- Студенческая конференция,</w:t>
      </w:r>
    </w:p>
    <w:p w:rsidR="007C42EE" w:rsidRPr="00405675" w:rsidRDefault="007C42EE" w:rsidP="007C42EE">
      <w:pPr>
        <w:jc w:val="both"/>
      </w:pPr>
      <w:r w:rsidRPr="00405675">
        <w:t>- Решение ситуационных задач,</w:t>
      </w:r>
    </w:p>
    <w:p w:rsidR="007C42EE" w:rsidRPr="00405675" w:rsidRDefault="007C42EE" w:rsidP="007C42EE">
      <w:pPr>
        <w:jc w:val="both"/>
      </w:pPr>
      <w:r w:rsidRPr="00405675">
        <w:t>- Выездные практические занятия,</w:t>
      </w:r>
    </w:p>
    <w:p w:rsidR="007C42EE" w:rsidRPr="00405675" w:rsidRDefault="007C42EE" w:rsidP="007C42EE">
      <w:pPr>
        <w:jc w:val="both"/>
      </w:pPr>
      <w:r w:rsidRPr="00405675">
        <w:t>- Психологический тренинг</w:t>
      </w:r>
    </w:p>
    <w:p w:rsidR="007C42EE" w:rsidRPr="00405675" w:rsidRDefault="007C42EE" w:rsidP="007C42EE">
      <w:pPr>
        <w:jc w:val="both"/>
      </w:pPr>
    </w:p>
    <w:p w:rsidR="007C42EE" w:rsidRPr="00405675" w:rsidRDefault="007C42EE" w:rsidP="007C42EE">
      <w:pPr>
        <w:jc w:val="both"/>
      </w:pPr>
      <w:r w:rsidRPr="00405675">
        <w:rPr>
          <w:b/>
        </w:rPr>
        <w:t>Практическое занятие 1.</w:t>
      </w:r>
    </w:p>
    <w:p w:rsidR="007C42EE" w:rsidRPr="00405675" w:rsidRDefault="007C42EE" w:rsidP="007C42EE">
      <w:pPr>
        <w:ind w:firstLine="720"/>
        <w:jc w:val="both"/>
        <w:rPr>
          <w:i/>
        </w:rPr>
      </w:pPr>
      <w:r w:rsidRPr="00405675">
        <w:t>Вид практического занятия: «Круглый стол»</w:t>
      </w:r>
    </w:p>
    <w:p w:rsidR="007C42EE" w:rsidRPr="00405675" w:rsidRDefault="007C42EE" w:rsidP="007C42EE">
      <w:pPr>
        <w:jc w:val="both"/>
        <w:rPr>
          <w:b/>
        </w:rPr>
      </w:pPr>
      <w:r w:rsidRPr="00405675">
        <w:t xml:space="preserve">Тема и содержание занятия: </w:t>
      </w:r>
      <w:r w:rsidRPr="00405675">
        <w:rPr>
          <w:b/>
        </w:rPr>
        <w:t xml:space="preserve">Сервисная деятельность как форма удовлетворения </w:t>
      </w:r>
    </w:p>
    <w:p w:rsidR="007C42EE" w:rsidRPr="00405675" w:rsidRDefault="007C42EE" w:rsidP="007C42EE">
      <w:pPr>
        <w:jc w:val="both"/>
      </w:pPr>
      <w:r w:rsidRPr="00405675">
        <w:rPr>
          <w:b/>
        </w:rPr>
        <w:t>потребностей человека</w:t>
      </w:r>
      <w:r w:rsidRPr="00405675">
        <w:t xml:space="preserve">. </w:t>
      </w:r>
    </w:p>
    <w:p w:rsidR="007C42EE" w:rsidRPr="00405675" w:rsidRDefault="007C42EE" w:rsidP="007C42EE">
      <w:pPr>
        <w:jc w:val="both"/>
        <w:rPr>
          <w:i/>
        </w:rPr>
      </w:pPr>
      <w:r w:rsidRPr="00405675">
        <w:t>Практическое занятие, предусматривающее обсуждение студентами исторических вопросов возникновения и эволюции сервисной деятельности.</w:t>
      </w:r>
    </w:p>
    <w:p w:rsidR="007C42EE" w:rsidRPr="00405675" w:rsidRDefault="007C42EE" w:rsidP="007C42EE">
      <w:pPr>
        <w:ind w:firstLine="720"/>
        <w:jc w:val="both"/>
        <w:rPr>
          <w:i/>
        </w:rPr>
      </w:pPr>
      <w:r w:rsidRPr="00405675">
        <w:t xml:space="preserve">Цель </w:t>
      </w:r>
      <w:proofErr w:type="spellStart"/>
      <w:r w:rsidRPr="00405675">
        <w:t>занятия:В</w:t>
      </w:r>
      <w:proofErr w:type="spellEnd"/>
      <w:r w:rsidRPr="00405675">
        <w:t xml:space="preserve"> процессе изучения темы следует сосредоточиться на терминах и понятиях, используемых в современной сервисной деятельности – «сервис», «услуга», «сфера обслуживания», «культура сервиса» и др.</w:t>
      </w:r>
    </w:p>
    <w:p w:rsidR="007C42EE" w:rsidRPr="00405675" w:rsidRDefault="007C42EE" w:rsidP="007C42EE">
      <w:pPr>
        <w:shd w:val="clear" w:color="auto" w:fill="FFFFFF"/>
        <w:tabs>
          <w:tab w:val="left" w:pos="0"/>
        </w:tabs>
        <w:ind w:right="10"/>
        <w:jc w:val="both"/>
      </w:pPr>
      <w:r w:rsidRPr="00405675">
        <w:t>Практические навыки: Студентам необходимо уяснить отличительные особенности услуг в сравнении, например, с товаром – их неосязаемость, изменчивость по качеству, невозможность их хранения. Также важно усвоить принципы и отличительные признаки сервисной деятельности.</w:t>
      </w:r>
    </w:p>
    <w:p w:rsidR="007C42EE" w:rsidRPr="00405675" w:rsidRDefault="007C42EE" w:rsidP="007C42EE">
      <w:pPr>
        <w:shd w:val="clear" w:color="auto" w:fill="FFFFFF"/>
        <w:tabs>
          <w:tab w:val="left" w:pos="0"/>
        </w:tabs>
        <w:ind w:right="10"/>
        <w:jc w:val="both"/>
      </w:pPr>
      <w:r w:rsidRPr="00405675">
        <w:t>Вопросы, выносимые на обсуждение:</w:t>
      </w:r>
    </w:p>
    <w:p w:rsidR="007C42EE" w:rsidRPr="00405675" w:rsidRDefault="007C42EE" w:rsidP="007C42EE">
      <w:pPr>
        <w:shd w:val="clear" w:color="auto" w:fill="FFFFFF"/>
        <w:tabs>
          <w:tab w:val="left" w:pos="0"/>
        </w:tabs>
        <w:ind w:right="10"/>
        <w:jc w:val="both"/>
      </w:pPr>
      <w:r w:rsidRPr="00405675">
        <w:t xml:space="preserve">1. Понятие об услуге и сервисной деятельности.             </w:t>
      </w:r>
    </w:p>
    <w:p w:rsidR="007C42EE" w:rsidRPr="00405675" w:rsidRDefault="007C42EE" w:rsidP="007C42EE">
      <w:pPr>
        <w:shd w:val="clear" w:color="auto" w:fill="FFFFFF"/>
        <w:tabs>
          <w:tab w:val="left" w:pos="0"/>
        </w:tabs>
        <w:ind w:right="10"/>
        <w:jc w:val="both"/>
      </w:pPr>
      <w:r w:rsidRPr="00405675">
        <w:t xml:space="preserve">2. Сфера услуг в общественном разделении труда.         </w:t>
      </w:r>
    </w:p>
    <w:p w:rsidR="007C42EE" w:rsidRPr="00405675" w:rsidRDefault="007C42EE" w:rsidP="007C42EE">
      <w:pPr>
        <w:shd w:val="clear" w:color="auto" w:fill="FFFFFF"/>
        <w:tabs>
          <w:tab w:val="left" w:pos="0"/>
        </w:tabs>
        <w:ind w:right="10"/>
        <w:jc w:val="both"/>
      </w:pPr>
      <w:r w:rsidRPr="00405675">
        <w:t xml:space="preserve">3. Функции сферы услуг.                                               </w:t>
      </w:r>
    </w:p>
    <w:p w:rsidR="007C42EE" w:rsidRPr="00405675" w:rsidRDefault="007C42EE" w:rsidP="007C42EE">
      <w:pPr>
        <w:shd w:val="clear" w:color="auto" w:fill="FFFFFF"/>
        <w:tabs>
          <w:tab w:val="left" w:pos="0"/>
        </w:tabs>
        <w:ind w:right="10"/>
        <w:jc w:val="both"/>
      </w:pPr>
      <w:r w:rsidRPr="00405675">
        <w:t xml:space="preserve">4.Понятие "услуга".                                               </w:t>
      </w:r>
    </w:p>
    <w:p w:rsidR="007C42EE" w:rsidRPr="00405675" w:rsidRDefault="007C42EE" w:rsidP="007C42EE">
      <w:pPr>
        <w:shd w:val="clear" w:color="auto" w:fill="FFFFFF"/>
        <w:tabs>
          <w:tab w:val="left" w:pos="0"/>
        </w:tabs>
        <w:ind w:right="10"/>
        <w:jc w:val="both"/>
      </w:pPr>
      <w:r w:rsidRPr="00405675">
        <w:t xml:space="preserve">5.Особенности рынка услуг.                                          </w:t>
      </w:r>
    </w:p>
    <w:p w:rsidR="007C42EE" w:rsidRPr="00405675" w:rsidRDefault="007C42EE" w:rsidP="007C42EE">
      <w:pPr>
        <w:shd w:val="clear" w:color="auto" w:fill="FFFFFF"/>
        <w:tabs>
          <w:tab w:val="left" w:pos="0"/>
        </w:tabs>
        <w:ind w:right="10"/>
        <w:jc w:val="both"/>
      </w:pPr>
      <w:r w:rsidRPr="00405675">
        <w:t xml:space="preserve">6.Состав отраслей сферы услуг.                                     </w:t>
      </w:r>
    </w:p>
    <w:p w:rsidR="007C42EE" w:rsidRPr="00405675" w:rsidRDefault="007C42EE" w:rsidP="007C42EE">
      <w:pPr>
        <w:shd w:val="clear" w:color="auto" w:fill="FFFFFF"/>
        <w:tabs>
          <w:tab w:val="left" w:pos="0"/>
        </w:tabs>
        <w:ind w:right="10"/>
        <w:jc w:val="both"/>
      </w:pPr>
      <w:r w:rsidRPr="00405675">
        <w:t>7.Сфера услуг и формирование постиндустриального общества.                                                                                               8. Факторы развития сферы услуг.</w:t>
      </w:r>
    </w:p>
    <w:p w:rsidR="007C42EE" w:rsidRPr="00405675" w:rsidRDefault="007C42EE" w:rsidP="007C42EE">
      <w:pPr>
        <w:ind w:firstLine="720"/>
        <w:jc w:val="both"/>
        <w:rPr>
          <w:b/>
        </w:rPr>
      </w:pPr>
    </w:p>
    <w:p w:rsidR="007C42EE" w:rsidRPr="00405675" w:rsidRDefault="00322F1C" w:rsidP="007C42EE">
      <w:pPr>
        <w:ind w:firstLine="720"/>
        <w:jc w:val="both"/>
        <w:rPr>
          <w:b/>
        </w:rPr>
      </w:pPr>
      <w:r>
        <w:rPr>
          <w:b/>
        </w:rPr>
        <w:t>Практическое занятие 2.</w:t>
      </w:r>
    </w:p>
    <w:p w:rsidR="007C42EE" w:rsidRPr="00405675" w:rsidRDefault="007C42EE" w:rsidP="007C42EE">
      <w:pPr>
        <w:ind w:firstLine="720"/>
        <w:jc w:val="both"/>
      </w:pPr>
      <w:r w:rsidRPr="00405675">
        <w:t>Вид практического занятия: «Семинар-конференция»</w:t>
      </w:r>
    </w:p>
    <w:p w:rsidR="007C42EE" w:rsidRPr="00405675" w:rsidRDefault="007C42EE" w:rsidP="007C42EE">
      <w:pPr>
        <w:autoSpaceDE w:val="0"/>
        <w:autoSpaceDN w:val="0"/>
        <w:adjustRightInd w:val="0"/>
        <w:ind w:left="360"/>
        <w:jc w:val="both"/>
        <w:rPr>
          <w:b/>
        </w:rPr>
      </w:pPr>
      <w:r w:rsidRPr="00405675">
        <w:t xml:space="preserve">Тема и содержание занятия: </w:t>
      </w:r>
      <w:r w:rsidRPr="00405675">
        <w:rPr>
          <w:b/>
        </w:rPr>
        <w:t>Социальные предпосылки возникновения сервисной деятельности.</w:t>
      </w:r>
    </w:p>
    <w:p w:rsidR="007C42EE" w:rsidRPr="00405675" w:rsidRDefault="007C42EE" w:rsidP="007C42EE">
      <w:pPr>
        <w:autoSpaceDE w:val="0"/>
        <w:autoSpaceDN w:val="0"/>
        <w:adjustRightInd w:val="0"/>
        <w:ind w:left="360"/>
        <w:jc w:val="both"/>
      </w:pPr>
      <w:r w:rsidRPr="00405675">
        <w:t xml:space="preserve"> Вопросы, выносимые на обсуждение</w:t>
      </w:r>
    </w:p>
    <w:p w:rsidR="007C42EE" w:rsidRPr="00405675" w:rsidRDefault="007C42EE" w:rsidP="00E1646C">
      <w:pPr>
        <w:numPr>
          <w:ilvl w:val="0"/>
          <w:numId w:val="60"/>
        </w:numPr>
      </w:pPr>
      <w:r w:rsidRPr="00405675">
        <w:t>Принципы современного сервиса в индустрии туризма и сервиса.</w:t>
      </w:r>
    </w:p>
    <w:p w:rsidR="007C42EE" w:rsidRPr="00405675" w:rsidRDefault="007C42EE" w:rsidP="00E1646C">
      <w:pPr>
        <w:numPr>
          <w:ilvl w:val="0"/>
          <w:numId w:val="60"/>
        </w:numPr>
      </w:pPr>
      <w:r w:rsidRPr="00405675">
        <w:t>Задачи современного сервиса.</w:t>
      </w:r>
    </w:p>
    <w:p w:rsidR="007C42EE" w:rsidRPr="00405675" w:rsidRDefault="007C42EE" w:rsidP="00E1646C">
      <w:pPr>
        <w:numPr>
          <w:ilvl w:val="0"/>
          <w:numId w:val="60"/>
        </w:numPr>
      </w:pPr>
      <w:r w:rsidRPr="00405675">
        <w:t>Усиление роли туриндустрии в современной экономике. Воздействие факторов роста  потребительской активности. Эволюция понятия сервис.</w:t>
      </w:r>
    </w:p>
    <w:p w:rsidR="007C42EE" w:rsidRPr="00405675" w:rsidRDefault="007C42EE" w:rsidP="00E1646C">
      <w:pPr>
        <w:numPr>
          <w:ilvl w:val="0"/>
          <w:numId w:val="60"/>
        </w:numPr>
      </w:pPr>
      <w:r w:rsidRPr="00405675">
        <w:t>Фирменный сервис и его преимущества.</w:t>
      </w:r>
    </w:p>
    <w:p w:rsidR="007C42EE" w:rsidRPr="00405675" w:rsidRDefault="007C42EE" w:rsidP="00E1646C">
      <w:pPr>
        <w:numPr>
          <w:ilvl w:val="0"/>
          <w:numId w:val="60"/>
        </w:numPr>
      </w:pPr>
      <w:r w:rsidRPr="00405675">
        <w:t>Основные подходы к осуществлению сервиса в разных странах.</w:t>
      </w:r>
    </w:p>
    <w:p w:rsidR="007C42EE" w:rsidRPr="00405675" w:rsidRDefault="007C42EE" w:rsidP="007C42EE">
      <w:pPr>
        <w:tabs>
          <w:tab w:val="num" w:pos="360"/>
        </w:tabs>
        <w:ind w:firstLine="720"/>
        <w:jc w:val="both"/>
      </w:pPr>
      <w:r w:rsidRPr="00405675">
        <w:lastRenderedPageBreak/>
        <w:t>Цель занятия: изучить проблематику формирования сервисного общества РФ, определить основные проблемы</w:t>
      </w:r>
    </w:p>
    <w:p w:rsidR="007C42EE" w:rsidRPr="00405675" w:rsidRDefault="007C42EE" w:rsidP="007C42EE">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3.</w:t>
      </w:r>
    </w:p>
    <w:p w:rsidR="007C42EE" w:rsidRPr="00405675" w:rsidRDefault="007C42EE" w:rsidP="007C42EE">
      <w:pPr>
        <w:ind w:firstLine="720"/>
        <w:jc w:val="both"/>
        <w:rPr>
          <w:i/>
        </w:rPr>
      </w:pPr>
      <w:r w:rsidRPr="00405675">
        <w:t>Вид практического занятия: «Круглый стол»</w:t>
      </w:r>
    </w:p>
    <w:p w:rsidR="007C42EE" w:rsidRPr="00405675" w:rsidRDefault="007C42EE" w:rsidP="007C42EE">
      <w:pPr>
        <w:ind w:firstLine="709"/>
        <w:jc w:val="both"/>
      </w:pPr>
      <w:r w:rsidRPr="00405675">
        <w:t>Тема и содержание занятия: Специфика услуг как товара.</w:t>
      </w:r>
    </w:p>
    <w:p w:rsidR="007C42EE" w:rsidRPr="00405675" w:rsidRDefault="007C42EE" w:rsidP="007C42EE">
      <w:pPr>
        <w:ind w:firstLine="709"/>
        <w:jc w:val="both"/>
      </w:pPr>
      <w:r w:rsidRPr="00405675">
        <w:t>Практическое занятие, предусматривающее обсуждение в виде круглого стола современных подходов к функциям и принципам современного сервиса и оказания услуг.</w:t>
      </w:r>
    </w:p>
    <w:p w:rsidR="007C42EE" w:rsidRPr="00405675" w:rsidRDefault="007C42EE" w:rsidP="007C42EE">
      <w:pPr>
        <w:ind w:left="720"/>
      </w:pPr>
      <w:r w:rsidRPr="00405675">
        <w:t>Представить презентацию доклада:</w:t>
      </w:r>
    </w:p>
    <w:p w:rsidR="007C42EE" w:rsidRPr="00405675" w:rsidRDefault="007C42EE" w:rsidP="00E1646C">
      <w:pPr>
        <w:numPr>
          <w:ilvl w:val="0"/>
          <w:numId w:val="61"/>
        </w:numPr>
      </w:pPr>
      <w:r w:rsidRPr="00405675">
        <w:t>Покупательский риск в сфере отечественных  услуг.</w:t>
      </w:r>
    </w:p>
    <w:p w:rsidR="007C42EE" w:rsidRPr="00405675" w:rsidRDefault="007C42EE" w:rsidP="00E1646C">
      <w:pPr>
        <w:numPr>
          <w:ilvl w:val="0"/>
          <w:numId w:val="61"/>
        </w:numPr>
      </w:pPr>
      <w:r w:rsidRPr="00405675">
        <w:t>Рынок гостиничных услуг и его особенности.</w:t>
      </w:r>
    </w:p>
    <w:p w:rsidR="007C42EE" w:rsidRPr="00405675" w:rsidRDefault="007C42EE" w:rsidP="007C42EE">
      <w:pPr>
        <w:ind w:firstLine="720"/>
        <w:jc w:val="both"/>
      </w:pPr>
      <w:r w:rsidRPr="00405675">
        <w:t>Цель занятия: изучить особенности развития сервиса в Росси и за рубежом, представить отчет о проделанной работе.</w:t>
      </w:r>
    </w:p>
    <w:p w:rsidR="007C42EE" w:rsidRPr="00405675" w:rsidRDefault="007C42EE" w:rsidP="007C42EE">
      <w:pPr>
        <w:ind w:firstLine="720"/>
        <w:jc w:val="both"/>
      </w:pPr>
      <w:r w:rsidRPr="00405675">
        <w:t>Практические навыки: понимать и анализировать мировоззренческие, социально и личностно значимые философские проблемы, проявлять патриотизм, трудолюбие и гражданскую ответственность</w:t>
      </w:r>
    </w:p>
    <w:p w:rsidR="007C42EE" w:rsidRPr="00405675" w:rsidRDefault="007C42EE" w:rsidP="007C42EE">
      <w:pPr>
        <w:ind w:firstLine="709"/>
        <w:jc w:val="both"/>
        <w:rPr>
          <w:b/>
        </w:rPr>
      </w:pPr>
    </w:p>
    <w:p w:rsidR="007C42EE" w:rsidRPr="00405675" w:rsidRDefault="007C42EE" w:rsidP="007C42EE">
      <w:pPr>
        <w:ind w:firstLine="709"/>
        <w:jc w:val="both"/>
      </w:pPr>
      <w:r w:rsidRPr="00405675">
        <w:rPr>
          <w:b/>
        </w:rPr>
        <w:t>Практическое занятие 4.</w:t>
      </w:r>
    </w:p>
    <w:p w:rsidR="007C42EE" w:rsidRPr="00405675" w:rsidRDefault="007C42EE" w:rsidP="007C42EE">
      <w:pPr>
        <w:ind w:firstLine="720"/>
        <w:jc w:val="both"/>
      </w:pPr>
      <w:r w:rsidRPr="00405675">
        <w:t>Вид практического занятия: круглый стол</w:t>
      </w:r>
    </w:p>
    <w:p w:rsidR="007C42EE" w:rsidRPr="00405675" w:rsidRDefault="007C42EE" w:rsidP="007C42EE">
      <w:pPr>
        <w:tabs>
          <w:tab w:val="left" w:pos="2595"/>
        </w:tabs>
        <w:ind w:firstLine="851"/>
        <w:jc w:val="both"/>
        <w:rPr>
          <w:rStyle w:val="afc"/>
          <w:bCs/>
          <w:i w:val="0"/>
          <w:iCs w:val="0"/>
        </w:rPr>
      </w:pPr>
      <w:r w:rsidRPr="00405675">
        <w:t xml:space="preserve">Тема и содержание занятия: Ценность услуги. </w:t>
      </w:r>
    </w:p>
    <w:p w:rsidR="007C42EE" w:rsidRPr="00405675" w:rsidRDefault="007C42EE" w:rsidP="007C42EE">
      <w:pPr>
        <w:ind w:firstLine="720"/>
        <w:jc w:val="both"/>
      </w:pPr>
      <w:r w:rsidRPr="00405675">
        <w:t>Цель занятия: изучить различные подходы к оценке услуг.</w:t>
      </w:r>
    </w:p>
    <w:p w:rsidR="007C42EE" w:rsidRPr="00405675" w:rsidRDefault="007C42EE" w:rsidP="007C42EE">
      <w:pPr>
        <w:ind w:firstLine="720"/>
        <w:jc w:val="both"/>
      </w:pPr>
      <w:r w:rsidRPr="00405675">
        <w:t>Написать эссе, посвященное системе предоставления рекламных и других сервисов в РФ.</w:t>
      </w:r>
    </w:p>
    <w:p w:rsidR="007C42EE" w:rsidRPr="00405675" w:rsidRDefault="007C42EE" w:rsidP="007C42EE">
      <w:pPr>
        <w:ind w:firstLine="720"/>
        <w:jc w:val="both"/>
      </w:pPr>
      <w:r w:rsidRPr="00405675">
        <w:t>Практические навыки: знать о поведении потребителей, критериях качества информации в развитии постиндустриального общества</w:t>
      </w:r>
    </w:p>
    <w:p w:rsidR="007C42EE" w:rsidRPr="00405675" w:rsidRDefault="007C42EE" w:rsidP="007C42EE">
      <w:pPr>
        <w:tabs>
          <w:tab w:val="left" w:pos="2595"/>
        </w:tabs>
        <w:ind w:firstLine="851"/>
        <w:jc w:val="both"/>
        <w:rPr>
          <w:b/>
        </w:rPr>
      </w:pPr>
    </w:p>
    <w:p w:rsidR="007C42EE" w:rsidRPr="00405675" w:rsidRDefault="00322F1C" w:rsidP="007C42EE">
      <w:pPr>
        <w:tabs>
          <w:tab w:val="left" w:pos="2595"/>
        </w:tabs>
        <w:ind w:firstLine="851"/>
        <w:jc w:val="both"/>
        <w:rPr>
          <w:b/>
        </w:rPr>
      </w:pPr>
      <w:r>
        <w:rPr>
          <w:b/>
        </w:rPr>
        <w:t>Практическое занятие 5.</w:t>
      </w:r>
    </w:p>
    <w:p w:rsidR="007C42EE" w:rsidRPr="00405675" w:rsidRDefault="007C42EE" w:rsidP="007C42EE">
      <w:pPr>
        <w:tabs>
          <w:tab w:val="left" w:pos="2595"/>
        </w:tabs>
        <w:ind w:firstLine="851"/>
        <w:jc w:val="both"/>
      </w:pPr>
      <w:r w:rsidRPr="00405675">
        <w:t>Вид практического занятия: семинар-конференция</w:t>
      </w:r>
    </w:p>
    <w:p w:rsidR="007C42EE" w:rsidRPr="00405675" w:rsidRDefault="007C42EE" w:rsidP="007C42EE">
      <w:pPr>
        <w:tabs>
          <w:tab w:val="left" w:pos="2595"/>
        </w:tabs>
        <w:ind w:firstLine="851"/>
        <w:jc w:val="both"/>
      </w:pPr>
      <w:r w:rsidRPr="00405675">
        <w:t>Тема и содержание занятия: Жизненный цикл услуги</w:t>
      </w:r>
    </w:p>
    <w:p w:rsidR="007C42EE" w:rsidRPr="00405675" w:rsidRDefault="007C42EE" w:rsidP="007C42EE">
      <w:pPr>
        <w:tabs>
          <w:tab w:val="left" w:pos="2595"/>
        </w:tabs>
        <w:ind w:firstLine="851"/>
        <w:jc w:val="both"/>
      </w:pPr>
      <w:r w:rsidRPr="00405675">
        <w:t>Вопросы, выносимые на обсуждение:</w:t>
      </w:r>
    </w:p>
    <w:p w:rsidR="007C42EE" w:rsidRPr="00405675" w:rsidRDefault="007C42EE" w:rsidP="007C42EE">
      <w:pPr>
        <w:tabs>
          <w:tab w:val="left" w:pos="2595"/>
        </w:tabs>
        <w:jc w:val="both"/>
      </w:pPr>
      <w:r w:rsidRPr="00405675">
        <w:t>1.Сопоставьте жизненный цикл услуги и товара. Поясните различия.</w:t>
      </w:r>
    </w:p>
    <w:p w:rsidR="007C42EE" w:rsidRPr="00405675" w:rsidRDefault="007C42EE" w:rsidP="007C42EE">
      <w:pPr>
        <w:tabs>
          <w:tab w:val="left" w:pos="2595"/>
        </w:tabs>
        <w:jc w:val="both"/>
      </w:pPr>
      <w:r w:rsidRPr="00405675">
        <w:t>2. Подберите товары и услуги, цикл которых одинаков.</w:t>
      </w:r>
    </w:p>
    <w:p w:rsidR="007C42EE" w:rsidRPr="00405675" w:rsidRDefault="007C42EE" w:rsidP="007C42EE">
      <w:pPr>
        <w:tabs>
          <w:tab w:val="left" w:pos="2595"/>
        </w:tabs>
        <w:jc w:val="both"/>
      </w:pPr>
      <w:r w:rsidRPr="00405675">
        <w:t>3. Подберите примеры товаров и сопутствующих услуг в области государственного управления, коммерческой деятельности,  искусства.</w:t>
      </w:r>
    </w:p>
    <w:p w:rsidR="007C42EE" w:rsidRPr="00405675" w:rsidRDefault="007C42EE" w:rsidP="007C42EE">
      <w:pPr>
        <w:ind w:firstLine="720"/>
        <w:jc w:val="both"/>
      </w:pPr>
      <w:r w:rsidRPr="00405675">
        <w:t>Цель занятия: изучить особенности жизненного цикла услуг и товаров.</w:t>
      </w:r>
    </w:p>
    <w:p w:rsidR="007C42EE" w:rsidRPr="00405675" w:rsidRDefault="007C42EE" w:rsidP="007C42EE">
      <w:pPr>
        <w:ind w:firstLine="720"/>
        <w:jc w:val="both"/>
      </w:pPr>
      <w:r w:rsidRPr="00405675">
        <w:t>Практические навыки: понимать и анализировать экономические процессы, связанные с развитием услуг.</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6</w:t>
      </w:r>
    </w:p>
    <w:p w:rsidR="007C42EE" w:rsidRPr="00405675" w:rsidRDefault="007C42EE" w:rsidP="007C42EE">
      <w:pPr>
        <w:ind w:firstLine="709"/>
        <w:jc w:val="both"/>
      </w:pPr>
      <w:r w:rsidRPr="00405675">
        <w:t>Вид практического занятия: семинар- заслушивание</w:t>
      </w:r>
    </w:p>
    <w:p w:rsidR="007C42EE" w:rsidRPr="00405675" w:rsidRDefault="007C42EE" w:rsidP="007C42EE">
      <w:pPr>
        <w:ind w:firstLine="709"/>
        <w:jc w:val="both"/>
      </w:pPr>
      <w:r w:rsidRPr="00405675">
        <w:t>Тема и содержание занятия: Сервис как компонент продажи товаров.</w:t>
      </w:r>
    </w:p>
    <w:p w:rsidR="007C42EE" w:rsidRPr="00405675" w:rsidRDefault="007C42EE" w:rsidP="007C42EE">
      <w:pPr>
        <w:ind w:firstLine="709"/>
        <w:jc w:val="both"/>
      </w:pPr>
      <w:r w:rsidRPr="00405675">
        <w:t>Задание для семинарского занятия:</w:t>
      </w:r>
    </w:p>
    <w:p w:rsidR="007C42EE" w:rsidRPr="00405675" w:rsidRDefault="007C42EE" w:rsidP="007C42EE">
      <w:pPr>
        <w:ind w:firstLine="709"/>
        <w:jc w:val="both"/>
      </w:pPr>
      <w:r w:rsidRPr="00405675">
        <w:t xml:space="preserve">Составить презентацию та тему «Современный сервис в коммерции». Задание предполагает анализ одной из современных компаний с раскрытием всех особенностей обслуживания потребителей в процессе продажи товара». Презентация состоит из 10-15 слайдов. </w:t>
      </w:r>
    </w:p>
    <w:p w:rsidR="007C42EE" w:rsidRPr="00405675" w:rsidRDefault="007C42EE" w:rsidP="007C42EE">
      <w:pPr>
        <w:ind w:firstLine="709"/>
        <w:jc w:val="both"/>
      </w:pPr>
      <w:r w:rsidRPr="00405675">
        <w:lastRenderedPageBreak/>
        <w:t>Цель занятия: изучить сервисные технологии в процессе продажи товаров.</w:t>
      </w:r>
    </w:p>
    <w:p w:rsidR="007C42EE" w:rsidRPr="00405675" w:rsidRDefault="007C42EE" w:rsidP="007C42EE">
      <w:pPr>
        <w:ind w:firstLine="567"/>
        <w:jc w:val="both"/>
      </w:pPr>
      <w:r w:rsidRPr="00405675">
        <w:t xml:space="preserve">Практические навыки: владеть способностью понимать и анализировать взаимосвязь обслуживания и торговли. </w:t>
      </w:r>
    </w:p>
    <w:p w:rsidR="007C42EE" w:rsidRPr="00405675" w:rsidRDefault="007C42EE" w:rsidP="007C42EE">
      <w:pPr>
        <w:ind w:firstLine="567"/>
        <w:jc w:val="both"/>
      </w:pPr>
    </w:p>
    <w:p w:rsidR="007C42EE" w:rsidRPr="00405675" w:rsidRDefault="007C42EE" w:rsidP="007C42EE">
      <w:pPr>
        <w:ind w:firstLine="709"/>
        <w:jc w:val="both"/>
      </w:pPr>
      <w:r w:rsidRPr="00405675">
        <w:rPr>
          <w:b/>
        </w:rPr>
        <w:t>Практическое занятие 7,8</w:t>
      </w:r>
    </w:p>
    <w:p w:rsidR="007C42EE" w:rsidRPr="00405675" w:rsidRDefault="007C42EE" w:rsidP="007C42EE">
      <w:pPr>
        <w:ind w:firstLine="720"/>
        <w:jc w:val="both"/>
      </w:pPr>
      <w:r w:rsidRPr="00405675">
        <w:t xml:space="preserve">Вид практического занятия: </w:t>
      </w:r>
      <w:r w:rsidRPr="00405675">
        <w:rPr>
          <w:lang w:val="en-US"/>
        </w:rPr>
        <w:t>case</w:t>
      </w:r>
      <w:r w:rsidRPr="00405675">
        <w:t>-</w:t>
      </w:r>
      <w:r w:rsidRPr="00405675">
        <w:rPr>
          <w:lang w:val="en-US"/>
        </w:rPr>
        <w:t>study</w:t>
      </w:r>
      <w:r w:rsidRPr="00405675">
        <w:t xml:space="preserve">/ </w:t>
      </w:r>
      <w:r w:rsidRPr="00405675">
        <w:rPr>
          <w:shd w:val="clear" w:color="auto" w:fill="FFFFFF"/>
        </w:rPr>
        <w:t>Решение ситуационных задач</w:t>
      </w:r>
    </w:p>
    <w:p w:rsidR="007C42EE" w:rsidRPr="00405675" w:rsidRDefault="007C42EE" w:rsidP="007C42EE">
      <w:pPr>
        <w:jc w:val="both"/>
      </w:pPr>
      <w:r w:rsidRPr="00405675">
        <w:t xml:space="preserve">Тема и содержание занятия: Поведение потребителей и принятие ими решений </w:t>
      </w:r>
    </w:p>
    <w:p w:rsidR="007C42EE" w:rsidRPr="00405675" w:rsidRDefault="007C42EE" w:rsidP="007C42EE">
      <w:pPr>
        <w:autoSpaceDE w:val="0"/>
        <w:autoSpaceDN w:val="0"/>
        <w:adjustRightInd w:val="0"/>
      </w:pPr>
      <w:r w:rsidRPr="00405675">
        <w:t xml:space="preserve">Персонифицированное предложение сервисного продукта позволяет выделить наиболее важные, с точки зрения </w:t>
      </w:r>
      <w:proofErr w:type="spellStart"/>
      <w:r w:rsidRPr="00405675">
        <w:t>сервисологии</w:t>
      </w:r>
      <w:proofErr w:type="spellEnd"/>
      <w:r w:rsidRPr="00405675">
        <w:t>, аспекты раскрывающие особенности потребления:</w:t>
      </w:r>
    </w:p>
    <w:p w:rsidR="007C42EE" w:rsidRPr="00405675" w:rsidRDefault="007C42EE" w:rsidP="007C42EE">
      <w:pPr>
        <w:autoSpaceDE w:val="0"/>
        <w:autoSpaceDN w:val="0"/>
        <w:adjustRightInd w:val="0"/>
      </w:pPr>
      <w:r w:rsidRPr="00405675">
        <w:t>- персонификация осуществляется за счет изменения отдельных материальных и нематериальных компонентов продукта, но не предполагает изменения базового продукта или его идеи;</w:t>
      </w:r>
    </w:p>
    <w:p w:rsidR="007C42EE" w:rsidRPr="00405675" w:rsidRDefault="007C42EE" w:rsidP="007C42EE">
      <w:pPr>
        <w:autoSpaceDE w:val="0"/>
        <w:autoSpaceDN w:val="0"/>
        <w:adjustRightInd w:val="0"/>
      </w:pPr>
      <w:r w:rsidRPr="00405675">
        <w:t>- адаптированные характеристики формируются только с участием потребителя;</w:t>
      </w:r>
    </w:p>
    <w:p w:rsidR="007C42EE" w:rsidRPr="00405675" w:rsidRDefault="007C42EE" w:rsidP="007C42EE">
      <w:pPr>
        <w:autoSpaceDE w:val="0"/>
        <w:autoSpaceDN w:val="0"/>
        <w:adjustRightInd w:val="0"/>
      </w:pPr>
      <w:r w:rsidRPr="00405675">
        <w:t>- персонификация может осуществляться только за счет сервиса.</w:t>
      </w:r>
    </w:p>
    <w:p w:rsidR="007C42EE" w:rsidRPr="00405675" w:rsidRDefault="007C42EE" w:rsidP="007C42EE">
      <w:pPr>
        <w:ind w:firstLine="720"/>
        <w:jc w:val="both"/>
      </w:pPr>
      <w:r w:rsidRPr="00405675">
        <w:t xml:space="preserve"> Цель занятия: закрепить полученные в ходе лекционного занятия знания, приобрести фундаментальные знания о поведении потребителя, потребностях в разных исторических эпохах</w:t>
      </w:r>
    </w:p>
    <w:p w:rsidR="007C42EE" w:rsidRPr="00405675" w:rsidRDefault="007C42EE" w:rsidP="007C42EE">
      <w:pPr>
        <w:tabs>
          <w:tab w:val="left" w:pos="2595"/>
        </w:tabs>
        <w:ind w:firstLine="851"/>
        <w:jc w:val="both"/>
      </w:pPr>
      <w:r w:rsidRPr="00405675">
        <w:t xml:space="preserve">Практические навыки: изучить концептуальные основы </w:t>
      </w:r>
      <w:proofErr w:type="spellStart"/>
      <w:r w:rsidRPr="00405675">
        <w:t>сервисологии</w:t>
      </w:r>
      <w:proofErr w:type="spellEnd"/>
      <w:r w:rsidRPr="00405675">
        <w:t xml:space="preserve"> и рассмотреть аспекты современного потребления</w:t>
      </w:r>
    </w:p>
    <w:p w:rsidR="007C42EE" w:rsidRPr="00405675" w:rsidRDefault="007C42EE" w:rsidP="007C42EE">
      <w:pPr>
        <w:tabs>
          <w:tab w:val="left" w:pos="2595"/>
        </w:tabs>
        <w:ind w:firstLine="851"/>
        <w:jc w:val="both"/>
      </w:pPr>
    </w:p>
    <w:p w:rsidR="007C42EE" w:rsidRPr="00405675" w:rsidRDefault="007C42EE" w:rsidP="007C42EE">
      <w:pPr>
        <w:ind w:firstLine="709"/>
        <w:jc w:val="both"/>
      </w:pPr>
      <w:r w:rsidRPr="00405675">
        <w:rPr>
          <w:b/>
        </w:rPr>
        <w:t>Практическое занятие 8,9</w:t>
      </w:r>
    </w:p>
    <w:p w:rsidR="007C42EE" w:rsidRPr="00405675" w:rsidRDefault="007C42EE" w:rsidP="007C42EE">
      <w:pPr>
        <w:ind w:firstLine="720"/>
        <w:jc w:val="both"/>
      </w:pPr>
      <w:r w:rsidRPr="00405675">
        <w:t>Вид практического занятия: интерактивное выездное занятие</w:t>
      </w:r>
    </w:p>
    <w:p w:rsidR="007C42EE" w:rsidRPr="00405675" w:rsidRDefault="007C42EE" w:rsidP="007C42EE">
      <w:pPr>
        <w:autoSpaceDE w:val="0"/>
        <w:autoSpaceDN w:val="0"/>
        <w:adjustRightInd w:val="0"/>
        <w:jc w:val="both"/>
      </w:pPr>
      <w:r w:rsidRPr="00405675">
        <w:t>Тема и содержание занятия: Теория организации обслуживания.</w:t>
      </w:r>
      <w:r w:rsidRPr="00405675">
        <w:rPr>
          <w:shd w:val="clear" w:color="auto" w:fill="FFFFFF"/>
        </w:rPr>
        <w:t xml:space="preserve"> Выездное практическое занятие, предусматривающее посещение выставки </w:t>
      </w:r>
    </w:p>
    <w:p w:rsidR="007C42EE" w:rsidRPr="00405675" w:rsidRDefault="007C42EE" w:rsidP="007C42EE">
      <w:pPr>
        <w:ind w:firstLine="426"/>
        <w:rPr>
          <w:lang w:eastAsia="ja-JP"/>
        </w:rPr>
      </w:pPr>
      <w:r w:rsidRPr="00405675">
        <w:rPr>
          <w:lang w:eastAsia="ja-JP"/>
        </w:rPr>
        <w:t>1.</w:t>
      </w:r>
      <w:r w:rsidRPr="00405675">
        <w:rPr>
          <w:lang w:eastAsia="ja-JP"/>
        </w:rPr>
        <w:tab/>
        <w:t xml:space="preserve">Объясните, какие типы услуг помогут потребителю удовлетворить каждый уровень потребностей в иерархии потребностей по </w:t>
      </w:r>
      <w:proofErr w:type="spellStart"/>
      <w:r w:rsidRPr="00405675">
        <w:rPr>
          <w:lang w:eastAsia="ja-JP"/>
        </w:rPr>
        <w:t>Маслоу</w:t>
      </w:r>
      <w:proofErr w:type="spellEnd"/>
      <w:r w:rsidRPr="00405675">
        <w:rPr>
          <w:lang w:eastAsia="ja-JP"/>
        </w:rPr>
        <w:t>.</w:t>
      </w:r>
    </w:p>
    <w:p w:rsidR="007C42EE" w:rsidRPr="00405675" w:rsidRDefault="007C42EE" w:rsidP="007C42EE">
      <w:pPr>
        <w:ind w:firstLine="426"/>
        <w:rPr>
          <w:lang w:eastAsia="ja-JP"/>
        </w:rPr>
      </w:pPr>
      <w:r w:rsidRPr="00405675">
        <w:rPr>
          <w:lang w:eastAsia="ja-JP"/>
        </w:rPr>
        <w:t>2.</w:t>
      </w:r>
      <w:r w:rsidRPr="00405675">
        <w:rPr>
          <w:lang w:eastAsia="ja-JP"/>
        </w:rPr>
        <w:tab/>
        <w:t>Объясните, как внешние и внутренние факторы влияют на появление наших потребностей в услугах.</w:t>
      </w:r>
    </w:p>
    <w:p w:rsidR="007C42EE" w:rsidRPr="00405675" w:rsidRDefault="007C42EE" w:rsidP="007C42EE">
      <w:pPr>
        <w:ind w:firstLine="426"/>
        <w:rPr>
          <w:lang w:eastAsia="ja-JP"/>
        </w:rPr>
      </w:pPr>
      <w:r w:rsidRPr="00405675">
        <w:rPr>
          <w:lang w:eastAsia="ja-JP"/>
        </w:rPr>
        <w:t>3.</w:t>
      </w:r>
      <w:r w:rsidRPr="00405675">
        <w:rPr>
          <w:lang w:eastAsia="ja-JP"/>
        </w:rPr>
        <w:tab/>
        <w:t>Перечислите основные источники информации, используемые потенциальным клиентом для принятия решения о покупке. На ваш взгляд, какой из них является наиболее эффективным?</w:t>
      </w:r>
    </w:p>
    <w:p w:rsidR="007C42EE" w:rsidRPr="00405675" w:rsidRDefault="007C42EE" w:rsidP="007C42EE">
      <w:pPr>
        <w:ind w:firstLine="426"/>
        <w:rPr>
          <w:lang w:eastAsia="ja-JP"/>
        </w:rPr>
      </w:pPr>
      <w:r w:rsidRPr="00405675">
        <w:rPr>
          <w:lang w:eastAsia="ja-JP"/>
        </w:rPr>
        <w:t>4.</w:t>
      </w:r>
      <w:r w:rsidRPr="00405675">
        <w:rPr>
          <w:lang w:eastAsia="ja-JP"/>
        </w:rPr>
        <w:tab/>
        <w:t>Существует мнение, что, принимая решение, клиент не следует какой-либо схеме, а делает свой выбор в большей или меньшей степени случайно. Какова ваша позиция по этому вопросу? Ответ обоснуйте.</w:t>
      </w:r>
    </w:p>
    <w:p w:rsidR="007C42EE" w:rsidRPr="00405675" w:rsidRDefault="007C42EE" w:rsidP="007C42EE">
      <w:pPr>
        <w:ind w:firstLine="426"/>
        <w:rPr>
          <w:lang w:eastAsia="ja-JP"/>
        </w:rPr>
      </w:pPr>
      <w:r w:rsidRPr="00405675">
        <w:rPr>
          <w:lang w:eastAsia="ja-JP"/>
        </w:rPr>
        <w:t>5.</w:t>
      </w:r>
      <w:r w:rsidRPr="00405675">
        <w:rPr>
          <w:lang w:eastAsia="ja-JP"/>
        </w:rPr>
        <w:tab/>
        <w:t>Какие классификации клиентов Вы знаете?</w:t>
      </w:r>
    </w:p>
    <w:p w:rsidR="007C42EE" w:rsidRPr="00405675" w:rsidRDefault="007C42EE" w:rsidP="007C42EE">
      <w:pPr>
        <w:ind w:firstLine="426"/>
        <w:rPr>
          <w:lang w:eastAsia="ja-JP"/>
        </w:rPr>
      </w:pPr>
      <w:r w:rsidRPr="00405675">
        <w:rPr>
          <w:lang w:eastAsia="ja-JP"/>
        </w:rPr>
        <w:t>6.</w:t>
      </w:r>
      <w:r w:rsidRPr="00405675">
        <w:rPr>
          <w:lang w:eastAsia="ja-JP"/>
        </w:rPr>
        <w:tab/>
        <w:t>Почему потребители оценивают услуги иначе, чем товары?</w:t>
      </w:r>
    </w:p>
    <w:p w:rsidR="007C42EE" w:rsidRPr="00405675" w:rsidRDefault="007C42EE" w:rsidP="007C42EE">
      <w:pPr>
        <w:ind w:firstLine="720"/>
        <w:jc w:val="both"/>
      </w:pPr>
    </w:p>
    <w:p w:rsidR="007C42EE" w:rsidRPr="00405675" w:rsidRDefault="007C42EE" w:rsidP="007C42EE">
      <w:pPr>
        <w:ind w:firstLine="720"/>
        <w:jc w:val="both"/>
      </w:pPr>
      <w:r w:rsidRPr="00405675">
        <w:t xml:space="preserve">Цель занятия: изучить </w:t>
      </w:r>
      <w:proofErr w:type="spellStart"/>
      <w:r w:rsidRPr="00405675">
        <w:t>психотипы</w:t>
      </w:r>
      <w:proofErr w:type="spellEnd"/>
      <w:r w:rsidRPr="00405675">
        <w:t xml:space="preserve"> клиентов и особенности обслуживания клиентов в сфере обслуживания.</w:t>
      </w:r>
    </w:p>
    <w:p w:rsidR="007C42EE" w:rsidRPr="00405675" w:rsidRDefault="007C42EE" w:rsidP="007C42EE">
      <w:pPr>
        <w:ind w:firstLine="720"/>
        <w:jc w:val="both"/>
      </w:pPr>
      <w:r w:rsidRPr="00405675">
        <w:t>Практические навыки: навыками проектирования различных вариантов обслуживания</w:t>
      </w:r>
    </w:p>
    <w:p w:rsidR="007C42EE" w:rsidRPr="00405675" w:rsidRDefault="007C42EE" w:rsidP="007C42EE">
      <w:pPr>
        <w:ind w:firstLine="720"/>
        <w:jc w:val="both"/>
      </w:pPr>
    </w:p>
    <w:p w:rsidR="007C42EE" w:rsidRPr="00405675" w:rsidRDefault="007C42EE" w:rsidP="007C42EE">
      <w:pPr>
        <w:ind w:firstLine="709"/>
        <w:jc w:val="both"/>
        <w:rPr>
          <w:b/>
        </w:rPr>
      </w:pPr>
      <w:r w:rsidRPr="00405675">
        <w:rPr>
          <w:b/>
        </w:rPr>
        <w:t>Пр</w:t>
      </w:r>
      <w:r w:rsidR="00322F1C">
        <w:rPr>
          <w:b/>
        </w:rPr>
        <w:t>актическое занятие 9,10</w:t>
      </w:r>
    </w:p>
    <w:p w:rsidR="007C42EE" w:rsidRPr="00405675" w:rsidRDefault="007C42EE" w:rsidP="007C42EE">
      <w:pPr>
        <w:ind w:firstLine="720"/>
        <w:jc w:val="both"/>
      </w:pPr>
      <w:r w:rsidRPr="00405675">
        <w:t>Вид практического занятия: решение ситуационных задач</w:t>
      </w:r>
    </w:p>
    <w:p w:rsidR="007C42EE" w:rsidRPr="00405675" w:rsidRDefault="007C42EE" w:rsidP="007C42EE">
      <w:pPr>
        <w:jc w:val="both"/>
      </w:pPr>
      <w:r w:rsidRPr="00405675">
        <w:t>Тема и содержание занятия: "Контактная зона" как сфера реализации сервисной деятельности.</w:t>
      </w:r>
    </w:p>
    <w:p w:rsidR="007C42EE" w:rsidRPr="00405675" w:rsidRDefault="007C42EE" w:rsidP="00E1646C">
      <w:pPr>
        <w:numPr>
          <w:ilvl w:val="0"/>
          <w:numId w:val="58"/>
        </w:numPr>
        <w:jc w:val="both"/>
      </w:pPr>
      <w:r w:rsidRPr="00405675">
        <w:t xml:space="preserve">Процесс обслуживания потребителей сервисных комплексов, его основные формы, методы и правила обслуживания. </w:t>
      </w:r>
    </w:p>
    <w:p w:rsidR="007C42EE" w:rsidRPr="00405675" w:rsidRDefault="007C42EE" w:rsidP="00E1646C">
      <w:pPr>
        <w:numPr>
          <w:ilvl w:val="0"/>
          <w:numId w:val="58"/>
        </w:numPr>
        <w:jc w:val="both"/>
      </w:pPr>
      <w:r w:rsidRPr="00405675">
        <w:lastRenderedPageBreak/>
        <w:t xml:space="preserve">Современные формы обслуживания потребителей услуг. Основные типы сервисных посредников, посреднические и </w:t>
      </w:r>
      <w:proofErr w:type="spellStart"/>
      <w:r w:rsidRPr="00405675">
        <w:t>досуговые</w:t>
      </w:r>
      <w:proofErr w:type="spellEnd"/>
      <w:r w:rsidRPr="00405675">
        <w:t xml:space="preserve"> услуги.</w:t>
      </w:r>
    </w:p>
    <w:p w:rsidR="007C42EE" w:rsidRPr="00405675" w:rsidRDefault="007C42EE" w:rsidP="00E1646C">
      <w:pPr>
        <w:numPr>
          <w:ilvl w:val="0"/>
          <w:numId w:val="58"/>
        </w:numPr>
        <w:jc w:val="both"/>
      </w:pPr>
      <w:r w:rsidRPr="00405675">
        <w:t>Правовое обеспечение сферы обслуживания. Жалобы и претензии потребителей, защита их прав.</w:t>
      </w:r>
    </w:p>
    <w:p w:rsidR="007C42EE" w:rsidRPr="00405675" w:rsidRDefault="007C42EE" w:rsidP="007C42EE">
      <w:pPr>
        <w:ind w:firstLine="720"/>
        <w:jc w:val="both"/>
      </w:pPr>
      <w:r w:rsidRPr="00405675">
        <w:t>Цель занятия: изучить формы и методы обслуживания в современных хозяйствах.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405675" w:rsidRDefault="007C42EE" w:rsidP="007C42EE">
      <w:pPr>
        <w:ind w:firstLine="720"/>
        <w:jc w:val="both"/>
      </w:pPr>
    </w:p>
    <w:p w:rsidR="007C42EE" w:rsidRPr="00405675" w:rsidRDefault="007C42EE" w:rsidP="007C42EE">
      <w:pPr>
        <w:ind w:firstLine="709"/>
        <w:jc w:val="both"/>
        <w:rPr>
          <w:bCs/>
        </w:rPr>
      </w:pPr>
      <w:r w:rsidRPr="00405675">
        <w:rPr>
          <w:b/>
        </w:rPr>
        <w:t>Практическое занятие 10,11</w:t>
      </w:r>
    </w:p>
    <w:p w:rsidR="007C42EE" w:rsidRPr="00405675" w:rsidRDefault="007C42EE" w:rsidP="007C42EE">
      <w:pPr>
        <w:ind w:firstLine="709"/>
        <w:jc w:val="both"/>
        <w:rPr>
          <w:bCs/>
        </w:rPr>
      </w:pPr>
      <w:r w:rsidRPr="00405675">
        <w:rPr>
          <w:bCs/>
        </w:rPr>
        <w:t>Вид практического занятия: психологический тренинг личностного роста</w:t>
      </w:r>
    </w:p>
    <w:p w:rsidR="007C42EE" w:rsidRPr="00405675" w:rsidRDefault="007C42EE" w:rsidP="007C42EE">
      <w:pPr>
        <w:ind w:firstLine="709"/>
        <w:jc w:val="both"/>
        <w:rPr>
          <w:bCs/>
        </w:rPr>
      </w:pPr>
      <w:r w:rsidRPr="00405675">
        <w:rPr>
          <w:bCs/>
        </w:rPr>
        <w:t>Тема и содержание занятия:</w:t>
      </w:r>
      <w:r w:rsidRPr="00405675">
        <w:t xml:space="preserve"> Диагностика профессиональных возможностей</w:t>
      </w:r>
    </w:p>
    <w:p w:rsidR="007C42EE" w:rsidRPr="00405675" w:rsidRDefault="007C42EE" w:rsidP="007C42EE">
      <w:pPr>
        <w:ind w:firstLine="720"/>
        <w:jc w:val="both"/>
      </w:pPr>
      <w:r w:rsidRPr="00405675">
        <w:t xml:space="preserve">Цель занятия: диагностика профессиональных возможностей студентов с составлением личной карты </w:t>
      </w:r>
    </w:p>
    <w:p w:rsidR="007C42EE" w:rsidRPr="00405675" w:rsidRDefault="007C42EE" w:rsidP="007C42EE">
      <w:pPr>
        <w:ind w:firstLine="720"/>
        <w:jc w:val="both"/>
      </w:pPr>
      <w:r w:rsidRPr="00405675">
        <w:t>Практические навыки: владеть навыками коммуникативного характера</w:t>
      </w:r>
    </w:p>
    <w:p w:rsidR="007C42EE" w:rsidRPr="00405675" w:rsidRDefault="007C42EE" w:rsidP="007C42EE">
      <w:pPr>
        <w:ind w:firstLine="720"/>
        <w:jc w:val="both"/>
      </w:pPr>
    </w:p>
    <w:p w:rsidR="007C42EE" w:rsidRPr="00405675" w:rsidRDefault="007C42EE" w:rsidP="007C42EE">
      <w:pPr>
        <w:ind w:firstLine="720"/>
        <w:jc w:val="both"/>
        <w:rPr>
          <w:b/>
        </w:rPr>
      </w:pPr>
      <w:r w:rsidRPr="00405675">
        <w:rPr>
          <w:b/>
        </w:rPr>
        <w:t>Пра</w:t>
      </w:r>
      <w:r w:rsidR="00322F1C">
        <w:rPr>
          <w:b/>
        </w:rPr>
        <w:t>ктическое занятие 12,13</w:t>
      </w:r>
    </w:p>
    <w:p w:rsidR="007C42EE" w:rsidRPr="00405675" w:rsidRDefault="007C42EE" w:rsidP="007C42EE">
      <w:pPr>
        <w:ind w:firstLine="720"/>
        <w:jc w:val="both"/>
      </w:pPr>
      <w:r w:rsidRPr="00405675">
        <w:t>Вид практического занятия: круглый стол</w:t>
      </w:r>
    </w:p>
    <w:p w:rsidR="007C42EE" w:rsidRPr="00405675" w:rsidRDefault="007C42EE" w:rsidP="007C42EE">
      <w:pPr>
        <w:ind w:firstLine="720"/>
        <w:jc w:val="both"/>
      </w:pPr>
      <w:r w:rsidRPr="00405675">
        <w:t xml:space="preserve">Цель занятия: рассмотреть основные методы предоставления услуг </w:t>
      </w:r>
    </w:p>
    <w:p w:rsidR="007C42EE" w:rsidRPr="00405675" w:rsidRDefault="007C42EE" w:rsidP="007C42EE">
      <w:pPr>
        <w:jc w:val="both"/>
      </w:pPr>
      <w:r w:rsidRPr="00405675">
        <w:t xml:space="preserve">Тема и содержание </w:t>
      </w:r>
      <w:proofErr w:type="spellStart"/>
      <w:r w:rsidRPr="00405675">
        <w:t>занятия:Основные</w:t>
      </w:r>
      <w:proofErr w:type="spellEnd"/>
      <w:r w:rsidRPr="00405675">
        <w:t xml:space="preserve"> методы предоставления услуг и формы </w:t>
      </w:r>
    </w:p>
    <w:p w:rsidR="007C42EE" w:rsidRPr="00405675" w:rsidRDefault="007C42EE" w:rsidP="007C42EE">
      <w:pPr>
        <w:jc w:val="both"/>
        <w:rPr>
          <w:spacing w:val="-21"/>
        </w:rPr>
      </w:pPr>
      <w:r w:rsidRPr="00405675">
        <w:t>обслуживания.</w:t>
      </w:r>
    </w:p>
    <w:p w:rsidR="007C42EE" w:rsidRPr="00405675" w:rsidRDefault="007C42EE" w:rsidP="007C42EE">
      <w:pPr>
        <w:ind w:left="360"/>
        <w:jc w:val="both"/>
      </w:pPr>
      <w:r w:rsidRPr="00405675">
        <w:t>Подготовка и представление презентации к докладу:</w:t>
      </w:r>
    </w:p>
    <w:p w:rsidR="007C42EE" w:rsidRPr="00405675" w:rsidRDefault="007C42EE" w:rsidP="00E1646C">
      <w:pPr>
        <w:numPr>
          <w:ilvl w:val="0"/>
          <w:numId w:val="59"/>
        </w:numPr>
        <w:jc w:val="both"/>
      </w:pPr>
      <w:r w:rsidRPr="00405675">
        <w:t xml:space="preserve">Построение взаимоотношений </w:t>
      </w:r>
      <w:proofErr w:type="spellStart"/>
      <w:r w:rsidRPr="00405675">
        <w:t>клиент-контактный</w:t>
      </w:r>
      <w:proofErr w:type="spellEnd"/>
      <w:r w:rsidRPr="00405675">
        <w:t xml:space="preserve"> персонал (П. К. Миллс, Дж. Г. Моррис, М. Р. Соломон, К. </w:t>
      </w:r>
      <w:proofErr w:type="spellStart"/>
      <w:r w:rsidRPr="00405675">
        <w:t>Супренант</w:t>
      </w:r>
      <w:proofErr w:type="spellEnd"/>
      <w:r w:rsidRPr="00405675">
        <w:t xml:space="preserve">, Дж. А.  </w:t>
      </w:r>
      <w:proofErr w:type="spellStart"/>
      <w:r w:rsidRPr="00405675">
        <w:t>Зепиел</w:t>
      </w:r>
      <w:proofErr w:type="spellEnd"/>
      <w:r w:rsidRPr="00405675">
        <w:t>, И. Дж. Гутман и др.).</w:t>
      </w:r>
    </w:p>
    <w:p w:rsidR="007C42EE" w:rsidRPr="00405675" w:rsidRDefault="007C42EE" w:rsidP="00E1646C">
      <w:pPr>
        <w:numPr>
          <w:ilvl w:val="0"/>
          <w:numId w:val="59"/>
        </w:numPr>
        <w:jc w:val="both"/>
      </w:pPr>
      <w:r w:rsidRPr="00405675">
        <w:t xml:space="preserve">Использование моделей массового обслуживания при определении мощности организации сферы услуг (Г. Вагнер, Е. </w:t>
      </w:r>
      <w:proofErr w:type="spellStart"/>
      <w:r w:rsidRPr="00405675">
        <w:t>Вентцель</w:t>
      </w:r>
      <w:proofErr w:type="spellEnd"/>
      <w:r w:rsidRPr="00405675">
        <w:t xml:space="preserve">,  Ю.И. Рыжиков, Х. </w:t>
      </w:r>
      <w:proofErr w:type="spellStart"/>
      <w:r w:rsidRPr="00405675">
        <w:t>Таха</w:t>
      </w:r>
      <w:proofErr w:type="spellEnd"/>
      <w:r w:rsidRPr="00405675">
        <w:t>, Г.П. Фомин и др.).</w:t>
      </w:r>
    </w:p>
    <w:p w:rsidR="007C42EE" w:rsidRPr="00405675" w:rsidRDefault="007C42EE" w:rsidP="007C42EE">
      <w:pPr>
        <w:ind w:firstLine="720"/>
        <w:jc w:val="both"/>
      </w:pPr>
      <w:r w:rsidRPr="00405675">
        <w:t>Цель занятия: изучить этапы обслуживания</w:t>
      </w:r>
    </w:p>
    <w:p w:rsidR="007C42EE" w:rsidRPr="00405675" w:rsidRDefault="007C42EE" w:rsidP="007C42EE">
      <w:pPr>
        <w:ind w:firstLine="720"/>
        <w:jc w:val="both"/>
      </w:pPr>
      <w:r w:rsidRPr="00405675">
        <w:t>Практические навыки: владеть навыками работы с компьютером как средством управления информацией</w:t>
      </w:r>
    </w:p>
    <w:p w:rsidR="007C42EE" w:rsidRPr="00405675" w:rsidRDefault="007C42EE" w:rsidP="007C42EE">
      <w:pPr>
        <w:ind w:firstLine="720"/>
        <w:jc w:val="both"/>
      </w:pPr>
    </w:p>
    <w:p w:rsidR="007C42EE" w:rsidRPr="00405675" w:rsidRDefault="00322F1C" w:rsidP="007C42EE">
      <w:pPr>
        <w:ind w:firstLine="709"/>
        <w:jc w:val="both"/>
        <w:rPr>
          <w:b/>
        </w:rPr>
      </w:pPr>
      <w:r>
        <w:rPr>
          <w:b/>
        </w:rPr>
        <w:t>Практическое занятие 14</w:t>
      </w:r>
    </w:p>
    <w:p w:rsidR="007C42EE" w:rsidRPr="00405675" w:rsidRDefault="007C42EE" w:rsidP="007C42EE">
      <w:pPr>
        <w:ind w:firstLine="720"/>
        <w:jc w:val="both"/>
      </w:pPr>
      <w:r w:rsidRPr="00405675">
        <w:t>Вид практического занятия: решение ситуационных задач</w:t>
      </w:r>
    </w:p>
    <w:p w:rsidR="007C42EE" w:rsidRPr="00405675" w:rsidRDefault="007C42EE" w:rsidP="007C42EE">
      <w:pPr>
        <w:ind w:firstLine="709"/>
        <w:jc w:val="both"/>
        <w:rPr>
          <w:b/>
        </w:rPr>
      </w:pPr>
      <w:r w:rsidRPr="00405675">
        <w:t xml:space="preserve">Тема и содержание занятия: Технологии обслуживания гостей и клиентов туристских компаний </w:t>
      </w:r>
    </w:p>
    <w:p w:rsidR="007C42EE" w:rsidRPr="00405675" w:rsidRDefault="007C42EE" w:rsidP="007C42EE">
      <w:pPr>
        <w:ind w:firstLine="720"/>
        <w:jc w:val="both"/>
      </w:pPr>
      <w:r w:rsidRPr="00405675">
        <w:t>Цель занятия: изучить технологии обслуживания гостей и клиентов туристских компаний в современных социально-экономических условиях.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322F1C" w:rsidRDefault="00322F1C" w:rsidP="007C42EE">
      <w:pPr>
        <w:ind w:firstLine="720"/>
        <w:jc w:val="both"/>
        <w:rPr>
          <w:b/>
        </w:rPr>
      </w:pPr>
    </w:p>
    <w:p w:rsidR="007C42EE" w:rsidRPr="00405675" w:rsidRDefault="007C42EE" w:rsidP="007C42EE">
      <w:pPr>
        <w:ind w:firstLine="720"/>
        <w:jc w:val="both"/>
        <w:rPr>
          <w:b/>
        </w:rPr>
      </w:pPr>
      <w:r w:rsidRPr="00405675">
        <w:rPr>
          <w:b/>
        </w:rPr>
        <w:t>Практ</w:t>
      </w:r>
      <w:r w:rsidR="00322F1C">
        <w:rPr>
          <w:b/>
        </w:rPr>
        <w:t>ическое занятие 15,16</w:t>
      </w:r>
    </w:p>
    <w:p w:rsidR="007C42EE" w:rsidRPr="00405675" w:rsidRDefault="007C42EE" w:rsidP="007C42EE">
      <w:pPr>
        <w:ind w:firstLine="720"/>
        <w:jc w:val="both"/>
      </w:pPr>
      <w:r w:rsidRPr="00405675">
        <w:t xml:space="preserve">Вид практического занятия: </w:t>
      </w:r>
      <w:r w:rsidRPr="00405675">
        <w:rPr>
          <w:iCs/>
        </w:rPr>
        <w:t>Решение тестовых заданий</w:t>
      </w:r>
    </w:p>
    <w:p w:rsidR="007C42EE" w:rsidRPr="00405675" w:rsidRDefault="007C42EE" w:rsidP="007C42EE">
      <w:pPr>
        <w:ind w:firstLine="720"/>
        <w:jc w:val="both"/>
      </w:pPr>
      <w:r w:rsidRPr="00405675">
        <w:t>Тема и содержание занятия: Качество обслуживания и производительность.</w:t>
      </w:r>
    </w:p>
    <w:p w:rsidR="007C42EE" w:rsidRPr="00405675" w:rsidRDefault="007C42EE" w:rsidP="007C42EE">
      <w:pPr>
        <w:ind w:firstLine="720"/>
        <w:jc w:val="both"/>
      </w:pPr>
    </w:p>
    <w:p w:rsidR="007C42EE" w:rsidRPr="00405675" w:rsidRDefault="00322F1C" w:rsidP="007C42EE">
      <w:pPr>
        <w:ind w:firstLine="709"/>
        <w:jc w:val="both"/>
      </w:pPr>
      <w:r>
        <w:rPr>
          <w:b/>
        </w:rPr>
        <w:t xml:space="preserve">Практическое занятие </w:t>
      </w:r>
      <w:r w:rsidR="007C42EE" w:rsidRPr="00405675">
        <w:rPr>
          <w:b/>
        </w:rPr>
        <w:t>17</w:t>
      </w:r>
    </w:p>
    <w:p w:rsidR="007C42EE" w:rsidRPr="00405675" w:rsidRDefault="007C42EE" w:rsidP="007C42EE">
      <w:pPr>
        <w:ind w:firstLine="720"/>
        <w:jc w:val="both"/>
      </w:pPr>
      <w:r w:rsidRPr="00405675">
        <w:t xml:space="preserve">Вид практического занятия: </w:t>
      </w:r>
      <w:r w:rsidRPr="00405675">
        <w:rPr>
          <w:shd w:val="clear" w:color="auto" w:fill="FFFFFF"/>
        </w:rPr>
        <w:t>Выездное практическое занятие, предусматривающее посещение выставки</w:t>
      </w:r>
      <w:r w:rsidRPr="004C391B">
        <w:rPr>
          <w:rStyle w:val="af3"/>
          <w:color w:val="auto"/>
          <w:u w:val="none"/>
          <w:shd w:val="clear" w:color="auto" w:fill="FFFFFF"/>
        </w:rPr>
        <w:t xml:space="preserve">, </w:t>
      </w:r>
      <w:r w:rsidRPr="00405675">
        <w:t>работа в группе</w:t>
      </w:r>
    </w:p>
    <w:p w:rsidR="007C42EE" w:rsidRPr="00405675" w:rsidRDefault="007C42EE" w:rsidP="007C42EE">
      <w:pPr>
        <w:ind w:firstLine="708"/>
        <w:jc w:val="both"/>
      </w:pPr>
      <w:r w:rsidRPr="00405675">
        <w:t>Тема и содержание занятия: Стратегические направления и конкурентоспособность в сфере услуг.</w:t>
      </w:r>
    </w:p>
    <w:p w:rsidR="007C42EE" w:rsidRPr="00405675" w:rsidRDefault="007C42EE" w:rsidP="007C42EE">
      <w:pPr>
        <w:ind w:firstLine="720"/>
        <w:jc w:val="both"/>
      </w:pPr>
      <w:r w:rsidRPr="00405675">
        <w:lastRenderedPageBreak/>
        <w:t xml:space="preserve">Цель занятия: разработать и описать процесс </w:t>
      </w:r>
      <w:proofErr w:type="spellStart"/>
      <w:r w:rsidRPr="00405675">
        <w:t>персонализации</w:t>
      </w:r>
      <w:proofErr w:type="spellEnd"/>
      <w:r w:rsidRPr="00405675">
        <w:t xml:space="preserve"> продукта (на примере). Представить графическую модель.</w:t>
      </w:r>
    </w:p>
    <w:p w:rsidR="007C42EE" w:rsidRPr="00405675" w:rsidRDefault="007C42EE" w:rsidP="007C42EE">
      <w:pPr>
        <w:ind w:firstLine="720"/>
        <w:jc w:val="both"/>
      </w:pPr>
      <w:r w:rsidRPr="00405675">
        <w:t>Практические навыки: знать особенности проектирования сервисной деятельности в соответствии с этнокультурными, историческими и религиозными традициями; владеть навыками формирования продукта и отношений с потребителями</w:t>
      </w:r>
    </w:p>
    <w:p w:rsidR="007C42EE" w:rsidRPr="00405675" w:rsidRDefault="007C42EE" w:rsidP="007C42EE">
      <w:pPr>
        <w:ind w:firstLine="720"/>
        <w:jc w:val="both"/>
      </w:pPr>
    </w:p>
    <w:p w:rsidR="007C42EE" w:rsidRPr="00405675" w:rsidRDefault="007C42EE" w:rsidP="007C42EE">
      <w:pPr>
        <w:ind w:firstLine="709"/>
        <w:jc w:val="both"/>
        <w:rPr>
          <w:b/>
        </w:rPr>
      </w:pPr>
      <w:r w:rsidRPr="00405675">
        <w:rPr>
          <w:b/>
        </w:rPr>
        <w:t>Пр</w:t>
      </w:r>
      <w:r w:rsidR="00322F1C">
        <w:rPr>
          <w:b/>
        </w:rPr>
        <w:t>актическое занятие 18</w:t>
      </w:r>
    </w:p>
    <w:p w:rsidR="007C42EE" w:rsidRPr="00405675" w:rsidRDefault="007C42EE" w:rsidP="007C42EE">
      <w:pPr>
        <w:ind w:firstLine="720"/>
        <w:jc w:val="both"/>
      </w:pPr>
      <w:r w:rsidRPr="00405675">
        <w:t>Вид практического занятия: семинар-заслушивание</w:t>
      </w:r>
    </w:p>
    <w:p w:rsidR="007C42EE" w:rsidRPr="00405675" w:rsidRDefault="007C42EE" w:rsidP="007C42EE">
      <w:pPr>
        <w:jc w:val="both"/>
      </w:pPr>
      <w:r w:rsidRPr="00405675">
        <w:t>Тема и содержание занятия: контрольная точка 4</w:t>
      </w:r>
    </w:p>
    <w:p w:rsidR="007C42EE" w:rsidRPr="00405675" w:rsidRDefault="007C42EE" w:rsidP="007C42EE">
      <w:pPr>
        <w:ind w:firstLine="708"/>
        <w:jc w:val="both"/>
      </w:pPr>
      <w:r w:rsidRPr="00405675">
        <w:t>деятельности. Практическое занятие, предусматривающее представление результатов разработки группового проекта в группах.</w:t>
      </w:r>
    </w:p>
    <w:p w:rsidR="007C42EE" w:rsidRPr="00405675" w:rsidRDefault="007C42EE" w:rsidP="007C42EE">
      <w:pPr>
        <w:ind w:firstLine="709"/>
        <w:jc w:val="both"/>
        <w:rPr>
          <w:b/>
        </w:rPr>
      </w:pPr>
      <w:r w:rsidRPr="00405675">
        <w:t>Цель занятия: продемонстрировать знания, полученные на лекционных занятиях</w:t>
      </w:r>
    </w:p>
    <w:p w:rsidR="007C42EE" w:rsidRPr="00405675" w:rsidRDefault="007C42EE" w:rsidP="007C42EE">
      <w:pPr>
        <w:ind w:firstLine="720"/>
        <w:jc w:val="both"/>
      </w:pPr>
      <w:r w:rsidRPr="00405675">
        <w:t>Практические навыки: владеть навыками формирования сервисного продукта и отношений с потребителями</w:t>
      </w:r>
    </w:p>
    <w:p w:rsidR="007C42EE" w:rsidRPr="00D75DB2" w:rsidRDefault="007C42EE" w:rsidP="007C42EE">
      <w:pPr>
        <w:jc w:val="both"/>
        <w:rPr>
          <w:b/>
          <w:iCs/>
          <w:color w:val="FF0000"/>
          <w:u w:val="single"/>
        </w:rPr>
      </w:pPr>
    </w:p>
    <w:p w:rsidR="007C42EE" w:rsidRDefault="007C42EE" w:rsidP="007C42EE">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C42EE" w:rsidRDefault="007C42EE" w:rsidP="007C42EE">
      <w:pPr>
        <w:jc w:val="both"/>
        <w:rPr>
          <w:b/>
          <w:bCs/>
        </w:rPr>
      </w:pPr>
    </w:p>
    <w:p w:rsidR="0026246B" w:rsidRDefault="0026246B" w:rsidP="0026246B">
      <w:pPr>
        <w:spacing w:line="360" w:lineRule="auto"/>
        <w:rPr>
          <w:b/>
          <w:bCs/>
        </w:rPr>
      </w:pPr>
      <w:r>
        <w:rPr>
          <w:b/>
          <w:bCs/>
        </w:rPr>
        <w:t>8.1. Основная литература</w:t>
      </w:r>
    </w:p>
    <w:p w:rsidR="0026246B" w:rsidRDefault="0026246B" w:rsidP="0026246B">
      <w:pPr>
        <w:rPr>
          <w:shd w:val="clear" w:color="auto" w:fill="FFFFFF"/>
          <w:lang w:eastAsia="en-US"/>
        </w:rPr>
      </w:pPr>
      <w:r>
        <w:rPr>
          <w:shd w:val="clear" w:color="auto" w:fill="FFFFFF"/>
          <w:lang w:eastAsia="en-US"/>
        </w:rPr>
        <w:t xml:space="preserve">1. </w:t>
      </w:r>
      <w:r>
        <w:rPr>
          <w:rFonts w:eastAsia="Calibri"/>
          <w:bCs/>
          <w:shd w:val="clear" w:color="auto" w:fill="FFFFFF"/>
          <w:lang w:eastAsia="ar-SA"/>
        </w:rPr>
        <w:t>Сервисная деятельность</w:t>
      </w:r>
      <w:r>
        <w:rPr>
          <w:rFonts w:eastAsia="Calibri"/>
          <w:lang w:eastAsia="ar-SA"/>
        </w:rPr>
        <w:t> </w:t>
      </w:r>
      <w:r>
        <w:rPr>
          <w:rFonts w:eastAsia="Calibri"/>
          <w:shd w:val="clear" w:color="auto" w:fill="FFFFFF"/>
          <w:lang w:eastAsia="ar-SA"/>
        </w:rPr>
        <w:t xml:space="preserve">: учеб. пособие / Ю.П. </w:t>
      </w:r>
      <w:proofErr w:type="spellStart"/>
      <w:r>
        <w:rPr>
          <w:rFonts w:eastAsia="Calibri"/>
          <w:shd w:val="clear" w:color="auto" w:fill="FFFFFF"/>
          <w:lang w:eastAsia="ar-SA"/>
        </w:rPr>
        <w:t>Свириденко</w:t>
      </w:r>
      <w:proofErr w:type="spellEnd"/>
      <w:r>
        <w:rPr>
          <w:rFonts w:eastAsia="Calibri"/>
          <w:shd w:val="clear" w:color="auto" w:fill="FFFFFF"/>
          <w:lang w:eastAsia="ar-SA"/>
        </w:rPr>
        <w:t xml:space="preserve">, В.В. Хмелев. — 2-е изд., </w:t>
      </w:r>
      <w:proofErr w:type="spellStart"/>
      <w:r>
        <w:rPr>
          <w:rFonts w:eastAsia="Calibri"/>
          <w:shd w:val="clear" w:color="auto" w:fill="FFFFFF"/>
          <w:lang w:eastAsia="ar-SA"/>
        </w:rPr>
        <w:t>испр</w:t>
      </w:r>
      <w:proofErr w:type="spellEnd"/>
      <w:r>
        <w:rPr>
          <w:rFonts w:eastAsia="Calibri"/>
          <w:shd w:val="clear" w:color="auto" w:fill="FFFFFF"/>
          <w:lang w:eastAsia="ar-SA"/>
        </w:rPr>
        <w:t>. и доп. — М. : ИНФРА-М, 2017</w:t>
      </w:r>
      <w:r>
        <w:rPr>
          <w:rFonts w:eastAsia="Calibri"/>
          <w:color w:val="555555"/>
          <w:shd w:val="clear" w:color="auto" w:fill="FFFFFF"/>
          <w:lang w:eastAsia="ar-SA"/>
        </w:rPr>
        <w:t xml:space="preserve">. </w:t>
      </w:r>
      <w:r>
        <w:rPr>
          <w:rFonts w:eastAsia="Calibri"/>
          <w:color w:val="3C3C3C"/>
          <w:shd w:val="clear" w:color="auto" w:fill="FFFFFF"/>
          <w:lang w:eastAsia="ar-SA"/>
        </w:rPr>
        <w:t xml:space="preserve">Режим доступа </w:t>
      </w:r>
      <w:hyperlink r:id="rId18" w:history="1">
        <w:r>
          <w:rPr>
            <w:rStyle w:val="af3"/>
            <w:rFonts w:eastAsia="Calibri"/>
            <w:shd w:val="clear" w:color="auto" w:fill="FFFFFF"/>
            <w:lang w:eastAsia="ar-SA"/>
          </w:rPr>
          <w:t>http://znanium.com/catalog/product/760143</w:t>
        </w:r>
      </w:hyperlink>
    </w:p>
    <w:p w:rsidR="0026246B" w:rsidRDefault="0026246B" w:rsidP="0026246B">
      <w:pPr>
        <w:jc w:val="both"/>
        <w:rPr>
          <w:shd w:val="clear" w:color="auto" w:fill="FFFFFF"/>
        </w:rPr>
      </w:pPr>
      <w:r>
        <w:rPr>
          <w:bCs/>
        </w:rPr>
        <w:t>2.</w:t>
      </w:r>
      <w:r>
        <w:rPr>
          <w:shd w:val="clear" w:color="auto" w:fill="FFFFFF"/>
        </w:rPr>
        <w:t xml:space="preserve"> </w:t>
      </w:r>
      <w:r>
        <w:rPr>
          <w:bCs/>
          <w:color w:val="3C3C3C"/>
          <w:shd w:val="clear" w:color="auto" w:fill="FFFFFF"/>
        </w:rPr>
        <w:t>Сервисная деятельность</w:t>
      </w:r>
      <w:r>
        <w:rPr>
          <w:rStyle w:val="apple-converted-space"/>
          <w:color w:val="3C3C3C"/>
          <w:shd w:val="clear" w:color="auto" w:fill="FFFFFF"/>
        </w:rPr>
        <w:t> </w:t>
      </w:r>
      <w:r>
        <w:rPr>
          <w:color w:val="3C3C3C"/>
          <w:shd w:val="clear" w:color="auto" w:fill="FFFFFF"/>
        </w:rPr>
        <w:t xml:space="preserve">: учебное пособие / Г.Ю. Павлова. — Москва : </w:t>
      </w:r>
      <w:proofErr w:type="spellStart"/>
      <w:r>
        <w:rPr>
          <w:color w:val="3C3C3C"/>
          <w:shd w:val="clear" w:color="auto" w:fill="FFFFFF"/>
        </w:rPr>
        <w:t>КноРус</w:t>
      </w:r>
      <w:proofErr w:type="spellEnd"/>
      <w:r>
        <w:rPr>
          <w:color w:val="3C3C3C"/>
          <w:shd w:val="clear" w:color="auto" w:fill="FFFFFF"/>
        </w:rPr>
        <w:t xml:space="preserve">, 2018 </w:t>
      </w:r>
      <w:r>
        <w:rPr>
          <w:rFonts w:eastAsia="Calibri"/>
          <w:color w:val="3C3C3C"/>
          <w:shd w:val="clear" w:color="auto" w:fill="FFFFFF"/>
          <w:lang w:eastAsia="ar-SA"/>
        </w:rPr>
        <w:t xml:space="preserve">Режим доступа </w:t>
      </w:r>
      <w:hyperlink r:id="rId19" w:history="1">
        <w:r>
          <w:rPr>
            <w:rStyle w:val="af3"/>
            <w:shd w:val="clear" w:color="auto" w:fill="FFFFFF"/>
          </w:rPr>
          <w:t>https://www.book.ru/book/926143</w:t>
        </w:r>
      </w:hyperlink>
      <w:r>
        <w:rPr>
          <w:color w:val="3C3C3C"/>
          <w:shd w:val="clear" w:color="auto" w:fill="FFFFFF"/>
        </w:rPr>
        <w:t xml:space="preserve"> </w:t>
      </w:r>
    </w:p>
    <w:p w:rsidR="0026246B" w:rsidRDefault="0026246B" w:rsidP="0026246B">
      <w:r>
        <w:t xml:space="preserve">3.Сервисная деятельность: Учебник / Г.А. Резник, А.И. Маскаева, Ю.С. Пономаренко. - М.: НИЦ </w:t>
      </w:r>
      <w:proofErr w:type="spellStart"/>
      <w:r>
        <w:t>Инфра-М</w:t>
      </w:r>
      <w:proofErr w:type="spellEnd"/>
      <w:r>
        <w:t xml:space="preserve">, 2018, </w:t>
      </w:r>
      <w:r>
        <w:rPr>
          <w:rFonts w:eastAsia="Calibri"/>
          <w:color w:val="3C3C3C"/>
          <w:shd w:val="clear" w:color="auto" w:fill="FFFFFF"/>
          <w:lang w:eastAsia="ar-SA"/>
        </w:rPr>
        <w:t xml:space="preserve">Режим доступа </w:t>
      </w:r>
      <w:hyperlink r:id="rId20" w:history="1">
        <w:r>
          <w:rPr>
            <w:rStyle w:val="af3"/>
          </w:rPr>
          <w:t>http://znanium.com/catalog/product/967867</w:t>
        </w:r>
      </w:hyperlink>
      <w:r>
        <w:t xml:space="preserve"> </w:t>
      </w:r>
    </w:p>
    <w:p w:rsidR="0026246B" w:rsidRDefault="0026246B" w:rsidP="0026246B">
      <w:r>
        <w:t>4.</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учебник / В.Г. </w:t>
      </w:r>
      <w:proofErr w:type="spellStart"/>
      <w:r>
        <w:rPr>
          <w:color w:val="3C3C3C"/>
          <w:shd w:val="clear" w:color="auto" w:fill="FFFFFF"/>
        </w:rPr>
        <w:t>Велединский</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2018. </w:t>
      </w:r>
      <w:hyperlink r:id="rId21" w:history="1">
        <w:r>
          <w:rPr>
            <w:rStyle w:val="af3"/>
            <w:shd w:val="clear" w:color="auto" w:fill="FFFFFF"/>
          </w:rPr>
          <w:t>https://www.book.ru/book/926035</w:t>
        </w:r>
      </w:hyperlink>
      <w:r>
        <w:rPr>
          <w:color w:val="3C3C3C"/>
          <w:shd w:val="clear" w:color="auto" w:fill="FFFFFF"/>
        </w:rPr>
        <w:t xml:space="preserve"> </w:t>
      </w:r>
    </w:p>
    <w:p w:rsidR="0026246B" w:rsidRDefault="0026246B" w:rsidP="0026246B">
      <w:pPr>
        <w:jc w:val="both"/>
        <w:rPr>
          <w:iCs/>
        </w:rPr>
      </w:pPr>
    </w:p>
    <w:p w:rsidR="0026246B" w:rsidRDefault="0026246B" w:rsidP="0026246B">
      <w:pPr>
        <w:spacing w:line="360" w:lineRule="auto"/>
        <w:rPr>
          <w:b/>
          <w:bCs/>
        </w:rPr>
      </w:pPr>
      <w:r>
        <w:rPr>
          <w:b/>
          <w:bCs/>
        </w:rPr>
        <w:t>8.2. Дополнительная литература</w:t>
      </w:r>
    </w:p>
    <w:p w:rsidR="0026246B" w:rsidRDefault="0026246B" w:rsidP="0026246B">
      <w:pPr>
        <w:rPr>
          <w:shd w:val="clear" w:color="auto" w:fill="FFFFFF"/>
          <w:lang w:eastAsia="en-US"/>
        </w:rPr>
      </w:pPr>
      <w:r>
        <w:t>1.Интернет-маркетинг санаторно-курортных услуг/</w:t>
      </w:r>
      <w:proofErr w:type="spellStart"/>
      <w:r>
        <w:t>Ветитнев</w:t>
      </w:r>
      <w:proofErr w:type="spellEnd"/>
      <w:r>
        <w:t xml:space="preserve"> А.М., Ашкинадзе Я.А., 2-е изд., стереотипное - М.: НИЦ ИНФРА-М, 2016, </w:t>
      </w:r>
      <w:hyperlink r:id="rId22" w:history="1">
        <w:r>
          <w:rPr>
            <w:rStyle w:val="af3"/>
          </w:rPr>
          <w:t>http://znanium.com/bookread2.php?book=544271</w:t>
        </w:r>
      </w:hyperlink>
      <w:r>
        <w:t xml:space="preserve"> </w:t>
      </w:r>
    </w:p>
    <w:p w:rsidR="0026246B" w:rsidRDefault="0026246B" w:rsidP="0026246B">
      <w:r>
        <w:t>2.</w:t>
      </w:r>
      <w:r>
        <w:rPr>
          <w:bCs/>
          <w:color w:val="3C3C3C"/>
          <w:shd w:val="clear" w:color="auto" w:fill="FFFFFF"/>
        </w:rPr>
        <w:t xml:space="preserve"> Сервисная деятельность</w:t>
      </w:r>
      <w:r>
        <w:rPr>
          <w:rStyle w:val="apple-converted-space"/>
          <w:color w:val="3C3C3C"/>
          <w:shd w:val="clear" w:color="auto" w:fill="FFFFFF"/>
        </w:rPr>
        <w:t> </w:t>
      </w:r>
      <w:r>
        <w:rPr>
          <w:color w:val="3C3C3C"/>
          <w:shd w:val="clear" w:color="auto" w:fill="FFFFFF"/>
        </w:rPr>
        <w:t>: учебное пособие / Л.А. </w:t>
      </w:r>
      <w:proofErr w:type="spellStart"/>
      <w:r>
        <w:rPr>
          <w:color w:val="3C3C3C"/>
          <w:shd w:val="clear" w:color="auto" w:fill="FFFFFF"/>
        </w:rPr>
        <w:t>Бурняшева</w:t>
      </w:r>
      <w:proofErr w:type="spellEnd"/>
      <w:r>
        <w:rPr>
          <w:color w:val="3C3C3C"/>
          <w:shd w:val="clear" w:color="auto" w:fill="FFFFFF"/>
        </w:rPr>
        <w:t xml:space="preserve">. — Москва : </w:t>
      </w:r>
      <w:proofErr w:type="spellStart"/>
      <w:r>
        <w:rPr>
          <w:color w:val="3C3C3C"/>
          <w:shd w:val="clear" w:color="auto" w:fill="FFFFFF"/>
        </w:rPr>
        <w:t>КноРус</w:t>
      </w:r>
      <w:proofErr w:type="spellEnd"/>
      <w:r>
        <w:rPr>
          <w:color w:val="3C3C3C"/>
          <w:shd w:val="clear" w:color="auto" w:fill="FFFFFF"/>
        </w:rPr>
        <w:t xml:space="preserve">, 2016 </w:t>
      </w:r>
      <w:hyperlink r:id="rId23" w:history="1">
        <w:r>
          <w:rPr>
            <w:rStyle w:val="af3"/>
            <w:shd w:val="clear" w:color="auto" w:fill="FFFFFF"/>
          </w:rPr>
          <w:t>https://www.book.ru/book/925859</w:t>
        </w:r>
      </w:hyperlink>
      <w:r>
        <w:rPr>
          <w:rFonts w:ascii="Arial" w:hAnsi="Arial" w:cs="Arial"/>
          <w:color w:val="3C3C3C"/>
          <w:sz w:val="26"/>
          <w:szCs w:val="26"/>
          <w:shd w:val="clear" w:color="auto" w:fill="FFFFFF"/>
        </w:rPr>
        <w:t xml:space="preserve"> </w:t>
      </w:r>
    </w:p>
    <w:p w:rsidR="0026246B" w:rsidRDefault="0026246B" w:rsidP="0026246B">
      <w:r>
        <w:t xml:space="preserve">3. Наумов В.Н. </w:t>
      </w:r>
      <w:r>
        <w:rPr>
          <w:shd w:val="clear" w:color="auto" w:fill="FFFFFF"/>
        </w:rPr>
        <w:t xml:space="preserve"> Поведение потребителей: Учебное пособие / В.Н. Наумов. - М.: НИЦ ИНФРА-М, 2014. - </w:t>
      </w:r>
      <w:hyperlink r:id="rId24" w:history="1">
        <w:r>
          <w:rPr>
            <w:rStyle w:val="af3"/>
            <w:shd w:val="clear" w:color="auto" w:fill="FFFFFF"/>
          </w:rPr>
          <w:t>http://znanium.com/catalog.php?bookinfo=439646</w:t>
        </w:r>
      </w:hyperlink>
    </w:p>
    <w:p w:rsidR="006C5220" w:rsidRPr="00137344" w:rsidRDefault="006C5220" w:rsidP="006C5220">
      <w:pPr>
        <w:autoSpaceDE w:val="0"/>
        <w:autoSpaceDN w:val="0"/>
        <w:adjustRightInd w:val="0"/>
        <w:jc w:val="both"/>
        <w:rPr>
          <w:rFonts w:ascii="Arial" w:hAnsi="Arial" w:cs="Arial"/>
        </w:rPr>
      </w:pPr>
    </w:p>
    <w:p w:rsidR="006C5220" w:rsidRPr="003B0DEB" w:rsidRDefault="006C5220" w:rsidP="006C5220">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6C5220" w:rsidRPr="003B5BAB" w:rsidRDefault="006C5220" w:rsidP="006C5220">
      <w:r w:rsidRPr="003B5BAB">
        <w:t xml:space="preserve">1. Электронная библиотечная система </w:t>
      </w:r>
      <w:proofErr w:type="spellStart"/>
      <w:r w:rsidRPr="003B5BAB">
        <w:t>Book.ru</w:t>
      </w:r>
      <w:proofErr w:type="spellEnd"/>
      <w:r w:rsidRPr="003B5BAB">
        <w:t>: http://www.book.ru/</w:t>
      </w:r>
    </w:p>
    <w:p w:rsidR="006C5220" w:rsidRPr="003B5BAB" w:rsidRDefault="006C5220" w:rsidP="006C5220">
      <w:r w:rsidRPr="003B5BAB">
        <w:t>2. Электронная библиотека диссертаций Российской Государственной библиотеки: http://diss.rsl.ru/</w:t>
      </w:r>
    </w:p>
    <w:p w:rsidR="006C5220" w:rsidRPr="003B5BAB" w:rsidRDefault="006C5220" w:rsidP="006C5220">
      <w:r w:rsidRPr="003B5BAB">
        <w:t>3. "Университетская библиотека": http://www.biblioclub.ru/</w:t>
      </w:r>
    </w:p>
    <w:p w:rsidR="006C5220" w:rsidRPr="003B5BAB" w:rsidRDefault="006C5220" w:rsidP="006C5220">
      <w:r w:rsidRPr="003B5BAB">
        <w:t xml:space="preserve">4. Научная электронная библиотека </w:t>
      </w:r>
      <w:proofErr w:type="spellStart"/>
      <w:r w:rsidRPr="003B5BAB">
        <w:t>e-library</w:t>
      </w:r>
      <w:proofErr w:type="spellEnd"/>
      <w:r w:rsidRPr="003B5BAB">
        <w:t>: http://www.e-library.ru/</w:t>
      </w:r>
    </w:p>
    <w:p w:rsidR="006C5220" w:rsidRPr="003B5BAB" w:rsidRDefault="006C5220" w:rsidP="006C5220">
      <w:r w:rsidRPr="003B5BAB">
        <w:lastRenderedPageBreak/>
        <w:t>5. Университетская информационная система России (УИС России): http://uisrussia.msu.ru/</w:t>
      </w:r>
    </w:p>
    <w:p w:rsidR="006C5220" w:rsidRPr="003B5BAB" w:rsidRDefault="006C5220" w:rsidP="006C5220">
      <w:r w:rsidRPr="003B5BAB">
        <w:t xml:space="preserve">6. Электронный ресурс издательства </w:t>
      </w:r>
      <w:proofErr w:type="spellStart"/>
      <w:r w:rsidRPr="003B5BAB">
        <w:t>Springer</w:t>
      </w:r>
      <w:proofErr w:type="spellEnd"/>
      <w:r w:rsidRPr="003B5BAB">
        <w:t>: http://www.springerlink.com/</w:t>
      </w:r>
    </w:p>
    <w:p w:rsidR="006C5220" w:rsidRPr="003B5BAB" w:rsidRDefault="006C5220" w:rsidP="006C5220">
      <w:r w:rsidRPr="003B5BAB">
        <w:t>7. Единое окно доступа к образовательным ресурсам: http://window.edu.ru/</w:t>
      </w:r>
    </w:p>
    <w:p w:rsidR="006C5220" w:rsidRPr="003B5BAB" w:rsidRDefault="006C5220" w:rsidP="006C5220">
      <w:r w:rsidRPr="003B5BAB">
        <w:t xml:space="preserve">8. Электронная библиотека </w:t>
      </w:r>
      <w:proofErr w:type="spellStart"/>
      <w:r w:rsidRPr="003B5BAB">
        <w:t>IQlib</w:t>
      </w:r>
      <w:proofErr w:type="spellEnd"/>
      <w:r w:rsidRPr="003B5BAB">
        <w:t>: http://www.iqlib.ru/</w:t>
      </w:r>
    </w:p>
    <w:p w:rsidR="006C5220" w:rsidRPr="003B5BAB" w:rsidRDefault="006C5220" w:rsidP="006C5220">
      <w:r w:rsidRPr="003B5BAB">
        <w:t xml:space="preserve">9. Поисковая система </w:t>
      </w:r>
      <w:proofErr w:type="spellStart"/>
      <w:r w:rsidRPr="003B5BAB">
        <w:t>yandex.ru</w:t>
      </w:r>
      <w:proofErr w:type="spellEnd"/>
    </w:p>
    <w:p w:rsidR="006C5220" w:rsidRPr="003B5BAB" w:rsidRDefault="006C5220" w:rsidP="006C5220">
      <w:r w:rsidRPr="003B5BAB">
        <w:t>10. Поисковая система google.com</w:t>
      </w:r>
    </w:p>
    <w:p w:rsidR="006C5220" w:rsidRPr="003B5BAB" w:rsidRDefault="006C5220" w:rsidP="006C5220">
      <w:pPr>
        <w:rPr>
          <w:b/>
          <w:bCs/>
        </w:rPr>
      </w:pPr>
      <w:r w:rsidRPr="003B5BAB">
        <w:t xml:space="preserve">11. Поисковая система </w:t>
      </w:r>
      <w:proofErr w:type="spellStart"/>
      <w:r w:rsidRPr="003B5BAB">
        <w:t>rambler.ru</w:t>
      </w:r>
      <w:proofErr w:type="spellEnd"/>
    </w:p>
    <w:p w:rsidR="006C5220" w:rsidRPr="003B5BAB" w:rsidRDefault="006C5220" w:rsidP="006C5220">
      <w:pPr>
        <w:spacing w:line="276" w:lineRule="auto"/>
      </w:pPr>
      <w:r w:rsidRPr="003B5BAB">
        <w:t>12.</w:t>
      </w:r>
      <w:r w:rsidRPr="003B5BAB">
        <w:rPr>
          <w:lang w:val="en-US"/>
        </w:rPr>
        <w:t>http</w:t>
      </w:r>
      <w:r w:rsidRPr="003B5BAB">
        <w:t>://</w:t>
      </w:r>
      <w:r w:rsidRPr="003B5BAB">
        <w:rPr>
          <w:lang w:val="en-US"/>
        </w:rPr>
        <w:t>www</w:t>
      </w:r>
      <w:r w:rsidRPr="003B5BAB">
        <w:t>.</w:t>
      </w:r>
      <w:proofErr w:type="spellStart"/>
      <w:r w:rsidRPr="003B5BAB">
        <w:rPr>
          <w:lang w:val="en-US"/>
        </w:rPr>
        <w:t>choicejournal</w:t>
      </w:r>
      <w:proofErr w:type="spellEnd"/>
      <w:r w:rsidRPr="003B5BAB">
        <w:t>.</w:t>
      </w:r>
      <w:proofErr w:type="spellStart"/>
      <w:r w:rsidRPr="003B5BAB">
        <w:rPr>
          <w:lang w:val="en-US"/>
        </w:rPr>
        <w:t>ru</w:t>
      </w:r>
      <w:proofErr w:type="spellEnd"/>
    </w:p>
    <w:p w:rsidR="006C5220" w:rsidRPr="003B5BAB" w:rsidRDefault="006C5220" w:rsidP="006C5220">
      <w:pPr>
        <w:spacing w:line="276" w:lineRule="auto"/>
      </w:pPr>
      <w:r>
        <w:t>1</w:t>
      </w:r>
      <w:r w:rsidRPr="003B5BAB">
        <w:t xml:space="preserve">3. </w:t>
      </w:r>
      <w:hyperlink r:id="rId25" w:history="1">
        <w:r w:rsidRPr="003B5BAB">
          <w:rPr>
            <w:lang w:val="en-US"/>
          </w:rPr>
          <w:t>http</w:t>
        </w:r>
        <w:r w:rsidRPr="003B5BAB">
          <w:t>://</w:t>
        </w:r>
        <w:r w:rsidRPr="003B5BAB">
          <w:rPr>
            <w:lang w:val="en-US"/>
          </w:rPr>
          <w:t>www</w:t>
        </w:r>
        <w:r w:rsidRPr="003B5BAB">
          <w:t>.</w:t>
        </w:r>
        <w:proofErr w:type="spellStart"/>
        <w:r w:rsidRPr="003B5BAB">
          <w:rPr>
            <w:lang w:val="en-US"/>
          </w:rPr>
          <w:t>itechmagazine</w:t>
        </w:r>
        <w:proofErr w:type="spellEnd"/>
        <w:r w:rsidRPr="003B5BAB">
          <w:t>.</w:t>
        </w:r>
        <w:proofErr w:type="spellStart"/>
        <w:r w:rsidRPr="003B5BAB">
          <w:rPr>
            <w:lang w:val="en-US"/>
          </w:rPr>
          <w:t>ru</w:t>
        </w:r>
        <w:proofErr w:type="spellEnd"/>
      </w:hyperlink>
    </w:p>
    <w:p w:rsidR="007C42EE" w:rsidRPr="00E31C17" w:rsidRDefault="007C42EE" w:rsidP="007C42EE">
      <w:pPr>
        <w:jc w:val="both"/>
        <w:rPr>
          <w:b/>
          <w:iCs/>
        </w:rPr>
      </w:pPr>
    </w:p>
    <w:p w:rsidR="004A0FD7" w:rsidRPr="009D44A5" w:rsidRDefault="004A0FD7" w:rsidP="004A0FD7">
      <w:pPr>
        <w:jc w:val="both"/>
        <w:rPr>
          <w:b/>
          <w:bCs/>
        </w:rPr>
      </w:pPr>
      <w:r w:rsidRPr="009D44A5">
        <w:rPr>
          <w:b/>
          <w:bCs/>
        </w:rPr>
        <w:t xml:space="preserve">8.4. Перечень программного обеспечения, современных профессиональных баз данных и информационных справочных системам </w:t>
      </w:r>
    </w:p>
    <w:p w:rsidR="00D205FF" w:rsidRPr="00D205FF" w:rsidRDefault="004A0FD7" w:rsidP="00D205FF">
      <w:pPr>
        <w:jc w:val="both"/>
      </w:pPr>
      <w:r w:rsidRPr="00D205FF">
        <w:t xml:space="preserve"> </w:t>
      </w:r>
    </w:p>
    <w:p w:rsidR="00D205FF" w:rsidRPr="00301D6A" w:rsidRDefault="00D205FF" w:rsidP="00D205FF">
      <w:pPr>
        <w:pStyle w:val="ae"/>
        <w:numPr>
          <w:ilvl w:val="0"/>
          <w:numId w:val="64"/>
        </w:numPr>
        <w:spacing w:after="0" w:line="240" w:lineRule="auto"/>
        <w:jc w:val="both"/>
        <w:rPr>
          <w:rFonts w:ascii="Times New Roman" w:hAnsi="Times New Roman"/>
          <w:sz w:val="24"/>
          <w:szCs w:val="24"/>
          <w:lang w:eastAsia="ru-RU"/>
        </w:rPr>
      </w:pPr>
      <w:proofErr w:type="spellStart"/>
      <w:r w:rsidRPr="00301D6A">
        <w:rPr>
          <w:rFonts w:ascii="Times New Roman" w:hAnsi="Times New Roman"/>
          <w:sz w:val="24"/>
          <w:szCs w:val="24"/>
          <w:lang w:eastAsia="ru-RU"/>
        </w:rPr>
        <w:t>Microsoft</w:t>
      </w:r>
      <w:proofErr w:type="spellEnd"/>
      <w:r w:rsidRPr="00301D6A">
        <w:rPr>
          <w:rFonts w:ascii="Times New Roman" w:hAnsi="Times New Roman"/>
          <w:sz w:val="24"/>
          <w:szCs w:val="24"/>
          <w:lang w:eastAsia="ru-RU"/>
        </w:rPr>
        <w:t xml:space="preserve"> </w:t>
      </w:r>
      <w:proofErr w:type="spellStart"/>
      <w:r w:rsidRPr="00301D6A">
        <w:rPr>
          <w:rFonts w:ascii="Times New Roman" w:hAnsi="Times New Roman"/>
          <w:sz w:val="24"/>
          <w:szCs w:val="24"/>
          <w:lang w:eastAsia="ru-RU"/>
        </w:rPr>
        <w:t>Windows</w:t>
      </w:r>
      <w:proofErr w:type="spellEnd"/>
      <w:r w:rsidRPr="00301D6A">
        <w:rPr>
          <w:rFonts w:ascii="Times New Roman" w:hAnsi="Times New Roman"/>
          <w:sz w:val="24"/>
          <w:szCs w:val="24"/>
          <w:lang w:eastAsia="ru-RU"/>
        </w:rPr>
        <w:t xml:space="preserve"> </w:t>
      </w:r>
    </w:p>
    <w:p w:rsidR="00D205FF" w:rsidRPr="00301D6A" w:rsidRDefault="00D205FF" w:rsidP="00D205FF">
      <w:pPr>
        <w:pStyle w:val="ae"/>
        <w:numPr>
          <w:ilvl w:val="0"/>
          <w:numId w:val="64"/>
        </w:numPr>
        <w:spacing w:after="0" w:line="240" w:lineRule="auto"/>
        <w:jc w:val="both"/>
        <w:rPr>
          <w:rFonts w:ascii="Times New Roman" w:hAnsi="Times New Roman"/>
          <w:sz w:val="24"/>
          <w:szCs w:val="24"/>
          <w:lang w:eastAsia="ru-RU"/>
        </w:rPr>
      </w:pPr>
      <w:proofErr w:type="spellStart"/>
      <w:r w:rsidRPr="00301D6A">
        <w:rPr>
          <w:rFonts w:ascii="Times New Roman" w:hAnsi="Times New Roman"/>
          <w:sz w:val="24"/>
          <w:szCs w:val="24"/>
          <w:lang w:eastAsia="ru-RU"/>
        </w:rPr>
        <w:t>Microsoft</w:t>
      </w:r>
      <w:proofErr w:type="spellEnd"/>
      <w:r w:rsidRPr="00301D6A">
        <w:rPr>
          <w:rFonts w:ascii="Times New Roman" w:hAnsi="Times New Roman"/>
          <w:sz w:val="24"/>
          <w:szCs w:val="24"/>
          <w:lang w:eastAsia="ru-RU"/>
        </w:rPr>
        <w:t xml:space="preserve"> </w:t>
      </w:r>
      <w:proofErr w:type="spellStart"/>
      <w:r w:rsidRPr="00301D6A">
        <w:rPr>
          <w:rFonts w:ascii="Times New Roman" w:hAnsi="Times New Roman"/>
          <w:sz w:val="24"/>
          <w:szCs w:val="24"/>
          <w:lang w:eastAsia="ru-RU"/>
        </w:rPr>
        <w:t>Office</w:t>
      </w:r>
      <w:proofErr w:type="spellEnd"/>
      <w:r w:rsidRPr="00301D6A">
        <w:rPr>
          <w:rFonts w:ascii="Times New Roman" w:hAnsi="Times New Roman"/>
          <w:sz w:val="24"/>
          <w:szCs w:val="24"/>
          <w:lang w:eastAsia="ru-RU"/>
        </w:rPr>
        <w:t xml:space="preserve"> </w:t>
      </w:r>
    </w:p>
    <w:p w:rsidR="00D205FF" w:rsidRPr="00301D6A" w:rsidRDefault="00D205FF" w:rsidP="00D205FF">
      <w:pPr>
        <w:pStyle w:val="ae"/>
        <w:widowControl w:val="0"/>
        <w:numPr>
          <w:ilvl w:val="0"/>
          <w:numId w:val="64"/>
        </w:numPr>
        <w:tabs>
          <w:tab w:val="left" w:pos="447"/>
        </w:tabs>
        <w:autoSpaceDE w:val="0"/>
        <w:autoSpaceDN w:val="0"/>
        <w:adjustRightInd w:val="0"/>
        <w:spacing w:after="0" w:line="240" w:lineRule="auto"/>
        <w:rPr>
          <w:rFonts w:ascii="Times New Roman" w:hAnsi="Times New Roman"/>
          <w:sz w:val="24"/>
          <w:szCs w:val="24"/>
        </w:rPr>
      </w:pPr>
      <w:r w:rsidRPr="00301D6A">
        <w:rPr>
          <w:rFonts w:ascii="Times New Roman" w:hAnsi="Times New Roman"/>
          <w:sz w:val="24"/>
          <w:szCs w:val="24"/>
        </w:rPr>
        <w:t>Профессиональная база данных сервисных центров «</w:t>
      </w:r>
      <w:proofErr w:type="spellStart"/>
      <w:r w:rsidRPr="00301D6A">
        <w:rPr>
          <w:rFonts w:ascii="Times New Roman" w:hAnsi="Times New Roman"/>
          <w:sz w:val="24"/>
          <w:szCs w:val="24"/>
        </w:rPr>
        <w:t>Сервисбокс</w:t>
      </w:r>
      <w:proofErr w:type="spellEnd"/>
      <w:r w:rsidRPr="00301D6A">
        <w:rPr>
          <w:rFonts w:ascii="Times New Roman" w:hAnsi="Times New Roman"/>
          <w:sz w:val="24"/>
          <w:szCs w:val="24"/>
        </w:rPr>
        <w:t xml:space="preserve">» </w:t>
      </w:r>
      <w:r w:rsidRPr="00301D6A">
        <w:rPr>
          <w:rFonts w:ascii="Times New Roman" w:hAnsi="Times New Roman"/>
          <w:strike/>
          <w:sz w:val="24"/>
          <w:szCs w:val="24"/>
        </w:rPr>
        <w:t xml:space="preserve"> </w:t>
      </w:r>
      <w:r w:rsidRPr="00301D6A">
        <w:rPr>
          <w:rFonts w:ascii="Times New Roman" w:hAnsi="Times New Roman"/>
          <w:bCs/>
          <w:sz w:val="24"/>
          <w:szCs w:val="24"/>
        </w:rPr>
        <w:t xml:space="preserve"> </w:t>
      </w:r>
      <w:hyperlink r:id="rId26" w:history="1">
        <w:r w:rsidRPr="00301D6A">
          <w:rPr>
            <w:rStyle w:val="af3"/>
            <w:rFonts w:ascii="Times New Roman" w:hAnsi="Times New Roman"/>
            <w:sz w:val="24"/>
            <w:szCs w:val="24"/>
          </w:rPr>
          <w:t>https://www.servicebox.ru/</w:t>
        </w:r>
      </w:hyperlink>
      <w:r w:rsidRPr="00301D6A">
        <w:rPr>
          <w:rFonts w:ascii="Times New Roman" w:hAnsi="Times New Roman"/>
          <w:sz w:val="24"/>
          <w:szCs w:val="24"/>
        </w:rPr>
        <w:t xml:space="preserve"> </w:t>
      </w:r>
    </w:p>
    <w:p w:rsidR="00D205FF" w:rsidRPr="00301D6A" w:rsidRDefault="00D205FF" w:rsidP="00D205FF">
      <w:pPr>
        <w:pStyle w:val="ae"/>
        <w:numPr>
          <w:ilvl w:val="0"/>
          <w:numId w:val="64"/>
        </w:numPr>
        <w:tabs>
          <w:tab w:val="left" w:pos="426"/>
        </w:tabs>
        <w:spacing w:after="0" w:line="240" w:lineRule="auto"/>
        <w:rPr>
          <w:rFonts w:ascii="Times New Roman" w:hAnsi="Times New Roman"/>
          <w:sz w:val="24"/>
          <w:szCs w:val="24"/>
        </w:rPr>
      </w:pPr>
      <w:r w:rsidRPr="00301D6A">
        <w:rPr>
          <w:rFonts w:ascii="Times New Roman" w:hAnsi="Times New Roman"/>
          <w:sz w:val="24"/>
          <w:szCs w:val="24"/>
        </w:rPr>
        <w:t>Профессиональная база данных «Российский бизнес-портал «</w:t>
      </w:r>
      <w:proofErr w:type="spellStart"/>
      <w:r w:rsidRPr="00301D6A">
        <w:rPr>
          <w:rFonts w:ascii="Times New Roman" w:hAnsi="Times New Roman"/>
          <w:sz w:val="24"/>
          <w:szCs w:val="24"/>
          <w:lang w:val="en-US"/>
        </w:rPr>
        <w:t>BazaRF</w:t>
      </w:r>
      <w:proofErr w:type="spellEnd"/>
      <w:r w:rsidRPr="00301D6A">
        <w:rPr>
          <w:rFonts w:ascii="Times New Roman" w:hAnsi="Times New Roman"/>
          <w:sz w:val="24"/>
          <w:szCs w:val="24"/>
        </w:rPr>
        <w:t>.</w:t>
      </w:r>
      <w:proofErr w:type="spellStart"/>
      <w:r w:rsidRPr="00301D6A">
        <w:rPr>
          <w:rFonts w:ascii="Times New Roman" w:hAnsi="Times New Roman"/>
          <w:sz w:val="24"/>
          <w:szCs w:val="24"/>
          <w:lang w:val="en-US"/>
        </w:rPr>
        <w:t>ru</w:t>
      </w:r>
      <w:proofErr w:type="spellEnd"/>
      <w:r w:rsidRPr="00301D6A">
        <w:rPr>
          <w:rFonts w:ascii="Times New Roman" w:hAnsi="Times New Roman"/>
          <w:sz w:val="24"/>
          <w:szCs w:val="24"/>
        </w:rPr>
        <w:t xml:space="preserve">» </w:t>
      </w:r>
      <w:r w:rsidRPr="00301D6A">
        <w:rPr>
          <w:rFonts w:ascii="Times New Roman" w:hAnsi="Times New Roman"/>
          <w:strike/>
          <w:sz w:val="24"/>
          <w:szCs w:val="24"/>
        </w:rPr>
        <w:t xml:space="preserve"> </w:t>
      </w:r>
      <w:r w:rsidRPr="00301D6A">
        <w:rPr>
          <w:rFonts w:ascii="Times New Roman" w:hAnsi="Times New Roman"/>
          <w:sz w:val="24"/>
          <w:szCs w:val="24"/>
        </w:rPr>
        <w:t xml:space="preserve"> </w:t>
      </w:r>
      <w:hyperlink r:id="rId27" w:history="1">
        <w:r w:rsidRPr="00301D6A">
          <w:rPr>
            <w:rStyle w:val="af3"/>
            <w:rFonts w:ascii="Times New Roman" w:hAnsi="Times New Roman"/>
            <w:sz w:val="24"/>
            <w:szCs w:val="24"/>
          </w:rPr>
          <w:t>http://www.baza-r.ru/enterprises</w:t>
        </w:r>
      </w:hyperlink>
    </w:p>
    <w:p w:rsidR="00D205FF" w:rsidRPr="00301D6A" w:rsidRDefault="00D205FF" w:rsidP="00D205FF">
      <w:pPr>
        <w:pStyle w:val="ae"/>
        <w:numPr>
          <w:ilvl w:val="0"/>
          <w:numId w:val="64"/>
        </w:numPr>
        <w:spacing w:after="0" w:line="240" w:lineRule="auto"/>
        <w:jc w:val="both"/>
        <w:rPr>
          <w:rFonts w:ascii="Times New Roman" w:hAnsi="Times New Roman"/>
          <w:sz w:val="24"/>
          <w:szCs w:val="24"/>
          <w:lang w:eastAsia="ru-RU"/>
        </w:rPr>
      </w:pPr>
      <w:r w:rsidRPr="00301D6A">
        <w:rPr>
          <w:rFonts w:ascii="Times New Roman" w:hAnsi="Times New Roman"/>
          <w:sz w:val="24"/>
          <w:szCs w:val="24"/>
          <w:lang w:eastAsia="ru-RU"/>
        </w:rPr>
        <w:t>Информационно-справочная система: Справочно-правовая система Консультант +</w:t>
      </w:r>
      <w:r w:rsidRPr="00301D6A">
        <w:rPr>
          <w:rFonts w:ascii="Times New Roman" w:hAnsi="Times New Roman"/>
          <w:sz w:val="24"/>
          <w:szCs w:val="24"/>
        </w:rPr>
        <w:t xml:space="preserve"> </w:t>
      </w:r>
      <w:hyperlink r:id="rId28" w:history="1">
        <w:r w:rsidRPr="00301D6A">
          <w:rPr>
            <w:rStyle w:val="af3"/>
            <w:rFonts w:ascii="Times New Roman" w:hAnsi="Times New Roman"/>
            <w:sz w:val="24"/>
            <w:szCs w:val="24"/>
            <w:lang w:eastAsia="ru-RU"/>
          </w:rPr>
          <w:t>http://www.consultant.ru</w:t>
        </w:r>
      </w:hyperlink>
      <w:r w:rsidRPr="00301D6A">
        <w:rPr>
          <w:rFonts w:ascii="Times New Roman" w:hAnsi="Times New Roman"/>
          <w:sz w:val="24"/>
          <w:szCs w:val="24"/>
          <w:lang w:eastAsia="ru-RU"/>
        </w:rPr>
        <w:t xml:space="preserve"> </w:t>
      </w:r>
    </w:p>
    <w:p w:rsidR="00D205FF" w:rsidRPr="00D205FF" w:rsidRDefault="00D205FF" w:rsidP="00D205FF">
      <w:pPr>
        <w:pStyle w:val="ae"/>
        <w:numPr>
          <w:ilvl w:val="0"/>
          <w:numId w:val="64"/>
        </w:numPr>
        <w:spacing w:after="0"/>
        <w:rPr>
          <w:rFonts w:ascii="Times New Roman" w:hAnsi="Times New Roman"/>
          <w:sz w:val="24"/>
          <w:szCs w:val="24"/>
          <w:lang w:eastAsia="ru-RU"/>
        </w:rPr>
      </w:pPr>
      <w:r w:rsidRPr="00301D6A">
        <w:rPr>
          <w:rFonts w:ascii="Times New Roman" w:hAnsi="Times New Roman"/>
          <w:sz w:val="24"/>
          <w:szCs w:val="24"/>
        </w:rPr>
        <w:t>Информационная справочная система:</w:t>
      </w:r>
      <w:r w:rsidRPr="00301D6A">
        <w:rPr>
          <w:rFonts w:ascii="Times New Roman" w:hAnsi="Times New Roman"/>
          <w:sz w:val="24"/>
          <w:szCs w:val="24"/>
          <w:lang w:eastAsia="ru-RU"/>
        </w:rPr>
        <w:t xml:space="preserve"> информационно-правовой портал ГАРАНТ.РУ </w:t>
      </w:r>
      <w:hyperlink r:id="rId29" w:history="1">
        <w:r w:rsidRPr="00301D6A">
          <w:rPr>
            <w:rStyle w:val="af3"/>
            <w:rFonts w:ascii="Times New Roman" w:hAnsi="Times New Roman"/>
            <w:sz w:val="24"/>
            <w:szCs w:val="24"/>
            <w:lang w:eastAsia="ru-RU"/>
          </w:rPr>
          <w:t>http://www.garant.ru/</w:t>
        </w:r>
      </w:hyperlink>
    </w:p>
    <w:p w:rsidR="007C42EE" w:rsidRPr="00B93F5F" w:rsidRDefault="007C42EE" w:rsidP="007C42EE">
      <w:pPr>
        <w:rPr>
          <w:b/>
          <w:bCs/>
        </w:rPr>
      </w:pPr>
    </w:p>
    <w:p w:rsidR="007C42EE" w:rsidRDefault="007C42EE" w:rsidP="007C42EE">
      <w:pPr>
        <w:rPr>
          <w:b/>
          <w:bCs/>
        </w:rPr>
      </w:pPr>
      <w:r>
        <w:rPr>
          <w:b/>
          <w:bCs/>
        </w:rPr>
        <w:t>9. Методические указания для обучающихся по освоению дисциплины (модуля)</w:t>
      </w:r>
    </w:p>
    <w:p w:rsidR="007C42EE" w:rsidRDefault="007C42EE" w:rsidP="007C42EE">
      <w:pPr>
        <w:jc w:val="both"/>
        <w:rPr>
          <w:b/>
          <w:iCs/>
        </w:rPr>
      </w:pPr>
    </w:p>
    <w:p w:rsidR="007C42EE" w:rsidRPr="003B5BAB" w:rsidRDefault="007C42EE" w:rsidP="007C42EE">
      <w:pPr>
        <w:ind w:firstLine="851"/>
        <w:jc w:val="both"/>
      </w:pPr>
      <w:r w:rsidRPr="003B5BAB">
        <w:t>Процесс изучения дисциплины «Сервисная деятельность»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7C42EE" w:rsidRPr="003B5BAB" w:rsidRDefault="007C42EE" w:rsidP="007C42EE">
      <w:pPr>
        <w:ind w:firstLine="851"/>
        <w:jc w:val="both"/>
      </w:pPr>
      <w:r w:rsidRPr="003B5BAB">
        <w:t xml:space="preserve">В качестве основной методики обучения была выбрана методика, </w:t>
      </w:r>
      <w:r w:rsidRPr="003B5BAB">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7C42EE" w:rsidRPr="003B5BAB" w:rsidRDefault="007C42EE" w:rsidP="007C42EE">
      <w:pPr>
        <w:ind w:firstLine="851"/>
        <w:jc w:val="both"/>
        <w:rPr>
          <w:szCs w:val="28"/>
        </w:rPr>
      </w:pPr>
      <w:r w:rsidRPr="003B5BAB">
        <w:rPr>
          <w:szCs w:val="28"/>
        </w:rPr>
        <w:t xml:space="preserve">В качестве основных форм организации учебного процесса по дисциплине «Сервисная деятельность»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7C42EE" w:rsidRPr="003B5BAB" w:rsidRDefault="007C42EE" w:rsidP="007C42EE">
      <w:pPr>
        <w:ind w:firstLine="851"/>
        <w:jc w:val="both"/>
        <w:rPr>
          <w:szCs w:val="28"/>
        </w:rPr>
      </w:pPr>
      <w:r w:rsidRPr="003B5BAB">
        <w:rPr>
          <w:szCs w:val="28"/>
        </w:rPr>
        <w:t>- лекции</w:t>
      </w:r>
    </w:p>
    <w:p w:rsidR="007C42EE" w:rsidRPr="003B5BAB" w:rsidRDefault="007C42EE" w:rsidP="007C42EE">
      <w:pPr>
        <w:jc w:val="both"/>
      </w:pPr>
      <w:r w:rsidRPr="003B5BAB">
        <w:rPr>
          <w:i/>
          <w:iCs/>
        </w:rPr>
        <w:t xml:space="preserve">Вводная лекция </w:t>
      </w:r>
      <w:r w:rsidRPr="003B5BA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7C42EE" w:rsidRPr="00DD0680" w:rsidRDefault="007C42EE" w:rsidP="007C42EE">
      <w:pPr>
        <w:jc w:val="both"/>
      </w:pPr>
      <w:r w:rsidRPr="00DD0680">
        <w:rPr>
          <w:i/>
        </w:rPr>
        <w:t>Лекции – диалог,</w:t>
      </w:r>
      <w:r w:rsidR="00322F1C">
        <w:rPr>
          <w:i/>
        </w:rPr>
        <w:t xml:space="preserve"> </w:t>
      </w:r>
      <w:proofErr w:type="spellStart"/>
      <w:r w:rsidRPr="00DD0680">
        <w:t>где</w:t>
      </w:r>
      <w:r w:rsidRPr="00DD0680">
        <w:rPr>
          <w:shd w:val="clear" w:color="auto" w:fill="FFFFFF"/>
        </w:rPr>
        <w:t>содержание</w:t>
      </w:r>
      <w:proofErr w:type="spellEnd"/>
      <w:r w:rsidRPr="00DD0680">
        <w:rPr>
          <w:shd w:val="clear" w:color="auto" w:fill="FFFFFF"/>
        </w:rPr>
        <w:t xml:space="preserve"> подается через серию вопросов, на которые слушатель должен отвечать непосредственно в ходе </w:t>
      </w:r>
      <w:r w:rsidRPr="00DD0680">
        <w:rPr>
          <w:bCs/>
          <w:shd w:val="clear" w:color="auto" w:fill="FFFFFF"/>
        </w:rPr>
        <w:t>лекции</w:t>
      </w:r>
      <w:r w:rsidRPr="00DD0680">
        <w:rPr>
          <w:b/>
        </w:rPr>
        <w:t>;</w:t>
      </w:r>
    </w:p>
    <w:p w:rsidR="007C42EE" w:rsidRPr="003B5BAB" w:rsidRDefault="007C42EE" w:rsidP="007C42EE">
      <w:pPr>
        <w:jc w:val="both"/>
        <w:rPr>
          <w:shd w:val="clear" w:color="auto" w:fill="FFFFFF"/>
        </w:rPr>
      </w:pPr>
      <w:r w:rsidRPr="003B5BAB">
        <w:rPr>
          <w:i/>
          <w:iCs/>
        </w:rPr>
        <w:t>Проблемная лекция</w:t>
      </w:r>
      <w:r w:rsidRPr="003B5BAB">
        <w:rPr>
          <w:iCs/>
        </w:rPr>
        <w:t xml:space="preserve">. </w:t>
      </w:r>
      <w:r w:rsidRPr="003B5BA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7C42EE" w:rsidRPr="003B5BAB" w:rsidRDefault="007C42EE" w:rsidP="007C42EE">
      <w:pPr>
        <w:tabs>
          <w:tab w:val="left" w:pos="540"/>
        </w:tabs>
        <w:jc w:val="both"/>
        <w:rPr>
          <w:szCs w:val="28"/>
        </w:rPr>
      </w:pPr>
      <w:r w:rsidRPr="003B5BAB">
        <w:rPr>
          <w:i/>
          <w:iCs/>
        </w:rPr>
        <w:lastRenderedPageBreak/>
        <w:t xml:space="preserve">Академическая лекция </w:t>
      </w:r>
      <w:r w:rsidRPr="003B5BAB">
        <w:rPr>
          <w:b/>
          <w:bCs/>
        </w:rPr>
        <w:t xml:space="preserve">- </w:t>
      </w:r>
      <w:r w:rsidRPr="003B5BAB">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w:t>
      </w:r>
      <w:r w:rsidRPr="003B5BAB">
        <w:rPr>
          <w:bCs/>
          <w:szCs w:val="28"/>
        </w:rPr>
        <w:t xml:space="preserve"> Теоретические занятия(лекции)</w:t>
      </w:r>
      <w:r w:rsidRPr="003B5BA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7C42EE" w:rsidRPr="003B5BAB" w:rsidRDefault="007C42EE" w:rsidP="007C42EE">
      <w:pPr>
        <w:tabs>
          <w:tab w:val="left" w:pos="540"/>
        </w:tabs>
        <w:ind w:firstLine="540"/>
        <w:jc w:val="both"/>
        <w:rPr>
          <w:bCs/>
          <w:szCs w:val="28"/>
        </w:rPr>
      </w:pPr>
      <w:r w:rsidRPr="003B5BAB">
        <w:rPr>
          <w:bCs/>
          <w:szCs w:val="28"/>
        </w:rPr>
        <w:t xml:space="preserve">Изложение лекционного материала рекомендуется проводить в </w:t>
      </w:r>
      <w:proofErr w:type="spellStart"/>
      <w:r w:rsidRPr="003B5BAB">
        <w:rPr>
          <w:bCs/>
          <w:szCs w:val="28"/>
        </w:rPr>
        <w:t>мультимедийной</w:t>
      </w:r>
      <w:proofErr w:type="spellEnd"/>
      <w:r w:rsidRPr="003B5BA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7C42EE" w:rsidRPr="003B5BAB" w:rsidRDefault="007C42EE" w:rsidP="007C42EE">
      <w:pPr>
        <w:ind w:firstLine="851"/>
        <w:jc w:val="both"/>
        <w:outlineLvl w:val="0"/>
        <w:rPr>
          <w:b/>
          <w:szCs w:val="28"/>
        </w:rPr>
      </w:pPr>
    </w:p>
    <w:p w:rsidR="007C42EE" w:rsidRPr="003B5BAB" w:rsidRDefault="007C42EE" w:rsidP="007C42EE">
      <w:pPr>
        <w:ind w:firstLine="709"/>
        <w:jc w:val="both"/>
      </w:pPr>
      <w:r w:rsidRPr="003B5BAB">
        <w:t xml:space="preserve">- практические занятия </w:t>
      </w:r>
    </w:p>
    <w:p w:rsidR="007C42EE" w:rsidRPr="003B5BAB" w:rsidRDefault="007C42EE" w:rsidP="007C42EE">
      <w:pPr>
        <w:ind w:firstLine="851"/>
        <w:jc w:val="both"/>
        <w:rPr>
          <w:szCs w:val="28"/>
        </w:rPr>
      </w:pPr>
      <w:r w:rsidRPr="003B5BAB">
        <w:rPr>
          <w:szCs w:val="28"/>
        </w:rPr>
        <w:t>Практические занятия по дисциплине «Сервисная деятельность»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7C42EE" w:rsidRPr="003B5BAB" w:rsidRDefault="007C42EE" w:rsidP="007C42EE">
      <w:pPr>
        <w:ind w:firstLine="567"/>
        <w:jc w:val="both"/>
      </w:pPr>
      <w:r w:rsidRPr="003B5BAB">
        <w:rPr>
          <w:bCs/>
        </w:rPr>
        <w:t>Практическая работа</w:t>
      </w:r>
      <w:r w:rsidRPr="003B5BA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5BAB">
        <w:rPr>
          <w:bCs/>
          <w:sz w:val="22"/>
          <w:szCs w:val="28"/>
        </w:rPr>
        <w:t>практической</w:t>
      </w:r>
      <w:r w:rsidRPr="003B5BAB">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7C42EE" w:rsidRPr="003B5BAB" w:rsidRDefault="007C42EE" w:rsidP="007C42EE">
      <w:pPr>
        <w:ind w:firstLine="851"/>
        <w:jc w:val="both"/>
        <w:rPr>
          <w:szCs w:val="28"/>
        </w:rPr>
      </w:pPr>
      <w:r w:rsidRPr="003B5BA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7C42EE" w:rsidRPr="003B5BAB" w:rsidRDefault="007C42EE" w:rsidP="007C42EE">
      <w:pPr>
        <w:ind w:firstLine="851"/>
        <w:jc w:val="both"/>
        <w:rPr>
          <w:szCs w:val="28"/>
        </w:rPr>
      </w:pPr>
      <w:r w:rsidRPr="003B5BAB">
        <w:rPr>
          <w:szCs w:val="28"/>
        </w:rPr>
        <w:t>При изучении дисциплины «Сервисная деятельность» используются следующие виды практических занятий:</w:t>
      </w:r>
    </w:p>
    <w:p w:rsidR="007C42EE" w:rsidRPr="003B5BAB" w:rsidRDefault="007C42EE" w:rsidP="007C42EE">
      <w:pPr>
        <w:spacing w:line="276" w:lineRule="auto"/>
        <w:ind w:firstLine="709"/>
        <w:jc w:val="both"/>
        <w:rPr>
          <w:b/>
        </w:rPr>
      </w:pPr>
      <w:r w:rsidRPr="003B5BAB">
        <w:rPr>
          <w:b/>
        </w:rPr>
        <w:t>1.Метод «Круглый стол»</w:t>
      </w:r>
    </w:p>
    <w:p w:rsidR="007C42EE" w:rsidRPr="003B5BAB" w:rsidRDefault="007C42EE" w:rsidP="007C42EE">
      <w:pPr>
        <w:spacing w:line="276" w:lineRule="auto"/>
        <w:ind w:firstLine="709"/>
        <w:jc w:val="both"/>
      </w:pPr>
      <w:r w:rsidRPr="003B5BAB">
        <w:t xml:space="preserve">"Круглый стол" проводится с целью: </w:t>
      </w:r>
    </w:p>
    <w:p w:rsidR="007C42EE" w:rsidRPr="003B5BAB" w:rsidRDefault="007C42EE" w:rsidP="007C42EE">
      <w:pPr>
        <w:spacing w:line="276" w:lineRule="auto"/>
        <w:ind w:firstLine="709"/>
        <w:jc w:val="both"/>
      </w:pPr>
      <w:r w:rsidRPr="003B5BAB">
        <w:t xml:space="preserve">- комплексного обсуждения современных актуальных проблем курса; </w:t>
      </w:r>
    </w:p>
    <w:p w:rsidR="007C42EE" w:rsidRPr="003B5BAB" w:rsidRDefault="007C42EE" w:rsidP="007C42EE">
      <w:pPr>
        <w:spacing w:line="276" w:lineRule="auto"/>
        <w:ind w:firstLine="709"/>
        <w:jc w:val="both"/>
      </w:pPr>
      <w:r w:rsidRPr="003B5BAB">
        <w:t xml:space="preserve">- рассмотрению дискуссионных вопросов из курса; </w:t>
      </w:r>
    </w:p>
    <w:p w:rsidR="007C42EE" w:rsidRPr="003B5BAB" w:rsidRDefault="007C42EE" w:rsidP="007C42EE">
      <w:pPr>
        <w:spacing w:line="276" w:lineRule="auto"/>
        <w:ind w:firstLine="709"/>
        <w:jc w:val="both"/>
      </w:pPr>
      <w:r w:rsidRPr="003B5BAB">
        <w:t xml:space="preserve">- осмысление и обобщение отечественного и зарубежного опыта по курсу. "Круглый стол" характеризуется вынесением на обсуждение широких теоретико-практических тем, а также активностью студентов, как в постановке вопросов, так и в общем обсуждении с преподавателями. </w:t>
      </w:r>
    </w:p>
    <w:p w:rsidR="007C42EE" w:rsidRPr="003B5BAB" w:rsidRDefault="007C42EE" w:rsidP="007C42EE">
      <w:pPr>
        <w:spacing w:line="276" w:lineRule="auto"/>
        <w:ind w:firstLine="709"/>
        <w:jc w:val="both"/>
        <w:rPr>
          <w:iCs/>
        </w:rPr>
      </w:pPr>
      <w:r w:rsidRPr="003B5BAB">
        <w:t xml:space="preserve">Для конструктивного обсуждения темы преподаватель определяет узловые проблемы, готовит и проводит методическое совещание, в ходе которого обсуждается проект дискуссии и определяется методика проведения "круглого стола". Целесообразно </w:t>
      </w:r>
      <w:r w:rsidRPr="003B5BAB">
        <w:lastRenderedPageBreak/>
        <w:t xml:space="preserve">провести консультацию для студентов, на которой порекомендовать им соответствующую литературу по теме. </w:t>
      </w:r>
    </w:p>
    <w:p w:rsidR="007C42EE" w:rsidRPr="003B5BAB" w:rsidRDefault="007C42EE" w:rsidP="007C42EE">
      <w:pPr>
        <w:spacing w:line="276" w:lineRule="auto"/>
        <w:ind w:firstLine="709"/>
        <w:jc w:val="both"/>
      </w:pPr>
      <w:r w:rsidRPr="003B5BAB">
        <w:rPr>
          <w:b/>
          <w:iCs/>
        </w:rPr>
        <w:t>2.</w:t>
      </w:r>
      <w:r w:rsidR="00322F1C">
        <w:rPr>
          <w:b/>
          <w:iCs/>
        </w:rPr>
        <w:t>Групповой проект</w:t>
      </w:r>
      <w:r w:rsidRPr="003B5BAB">
        <w:rPr>
          <w:b/>
          <w:iCs/>
        </w:rPr>
        <w:t>.</w:t>
      </w:r>
      <w:r w:rsidRPr="003B5BAB">
        <w:t xml:space="preserve"> 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w:t>
      </w:r>
    </w:p>
    <w:p w:rsidR="007C42EE" w:rsidRPr="003B5BAB" w:rsidRDefault="007C42EE" w:rsidP="007C42EE">
      <w:pPr>
        <w:spacing w:line="276" w:lineRule="auto"/>
        <w:ind w:firstLine="709"/>
        <w:jc w:val="both"/>
      </w:pPr>
      <w:r w:rsidRPr="003B5BAB">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7C42EE" w:rsidRPr="003B5BAB" w:rsidRDefault="007C42EE" w:rsidP="007C42EE">
      <w:pPr>
        <w:ind w:firstLine="709"/>
        <w:jc w:val="both"/>
      </w:pPr>
      <w:r w:rsidRPr="003B5BAB">
        <w:rPr>
          <w:b/>
        </w:rPr>
        <w:t>3.Case-study</w:t>
      </w:r>
      <w:r w:rsidRPr="003B5BAB">
        <w:rPr>
          <w:b/>
          <w:iCs/>
        </w:rPr>
        <w:t>/Решение ситуационных задач</w:t>
      </w:r>
      <w:r w:rsidRPr="003B5BAB">
        <w:rPr>
          <w:b/>
        </w:rPr>
        <w:t xml:space="preserve"> - </w:t>
      </w:r>
      <w:r w:rsidRPr="003B5BAB">
        <w:t>анализ реальных проблемных ситуаций, имевших место в соответствующей области профессиональной деятельности, и поиск вариантов лучших решений.</w:t>
      </w:r>
    </w:p>
    <w:p w:rsidR="007C42EE" w:rsidRPr="003B5BAB" w:rsidRDefault="007C42EE" w:rsidP="007C42EE">
      <w:pPr>
        <w:ind w:firstLine="709"/>
        <w:jc w:val="both"/>
        <w:rPr>
          <w:bCs/>
          <w:bdr w:val="none" w:sz="0" w:space="0" w:color="auto" w:frame="1"/>
          <w:shd w:val="clear" w:color="auto" w:fill="FFFFFF"/>
        </w:rPr>
      </w:pPr>
      <w:r w:rsidRPr="003B5BAB">
        <w:rPr>
          <w:b/>
        </w:rPr>
        <w:t xml:space="preserve">4. Выездное занятие </w:t>
      </w:r>
      <w:r w:rsidRPr="003B5BAB">
        <w:t xml:space="preserve">- </w:t>
      </w:r>
      <w:r w:rsidRPr="003B5BAB">
        <w:rPr>
          <w:bCs/>
          <w:bdr w:val="none" w:sz="0" w:space="0" w:color="auto" w:frame="1"/>
          <w:shd w:val="clear" w:color="auto" w:fill="FFFFFF"/>
        </w:rPr>
        <w:t>Выездным является организованное мероприятие, проводимое за терри</w:t>
      </w:r>
      <w:r w:rsidRPr="003B5BAB">
        <w:rPr>
          <w:bCs/>
          <w:bdr w:val="none" w:sz="0" w:space="0" w:color="auto" w:frame="1"/>
          <w:shd w:val="clear" w:color="auto" w:fill="FFFFFF"/>
        </w:rPr>
        <w:softHyphen/>
        <w:t>торией университета, с целью проведения </w:t>
      </w:r>
      <w:hyperlink r:id="rId30" w:tooltip="Научные работы" w:history="1">
        <w:r w:rsidRPr="003B5BAB">
          <w:rPr>
            <w:bCs/>
            <w:bdr w:val="none" w:sz="0" w:space="0" w:color="auto" w:frame="1"/>
          </w:rPr>
          <w:t>научно-исследовательских работ</w:t>
        </w:r>
      </w:hyperlink>
      <w:r w:rsidRPr="003B5BAB">
        <w:rPr>
          <w:bCs/>
          <w:bdr w:val="none" w:sz="0" w:space="0" w:color="auto" w:frame="1"/>
          <w:shd w:val="clear" w:color="auto" w:fill="FFFFFF"/>
        </w:rPr>
        <w:t xml:space="preserve">, воспитательных мероприятий, посещения учреждений образования, культуры, здравоохранения, для организации других </w:t>
      </w:r>
      <w:proofErr w:type="spellStart"/>
      <w:r w:rsidRPr="003B5BAB">
        <w:rPr>
          <w:bCs/>
          <w:bdr w:val="none" w:sz="0" w:space="0" w:color="auto" w:frame="1"/>
          <w:shd w:val="clear" w:color="auto" w:fill="FFFFFF"/>
        </w:rPr>
        <w:t>культурно-досуговых</w:t>
      </w:r>
      <w:proofErr w:type="spellEnd"/>
      <w:r w:rsidRPr="003B5BAB">
        <w:rPr>
          <w:bCs/>
          <w:bdr w:val="none" w:sz="0" w:space="0" w:color="auto" w:frame="1"/>
          <w:shd w:val="clear" w:color="auto" w:fill="FFFFFF"/>
        </w:rPr>
        <w:t>, образовательных и оздоровительных форм деятельности, а также различных видов занятий по </w:t>
      </w:r>
      <w:hyperlink r:id="rId31" w:tooltip="Учебные программы" w:history="1">
        <w:r w:rsidRPr="003B5BAB">
          <w:rPr>
            <w:bCs/>
            <w:bdr w:val="none" w:sz="0" w:space="0" w:color="auto" w:frame="1"/>
          </w:rPr>
          <w:t>учебным программам</w:t>
        </w:r>
      </w:hyperlink>
      <w:r w:rsidRPr="003B5BAB">
        <w:rPr>
          <w:bCs/>
          <w:bdr w:val="none" w:sz="0" w:space="0" w:color="auto" w:frame="1"/>
          <w:shd w:val="clear" w:color="auto" w:fill="FFFFFF"/>
        </w:rPr>
        <w:t xml:space="preserve"> ВУЗа.</w:t>
      </w:r>
    </w:p>
    <w:p w:rsidR="007C42EE" w:rsidRPr="003B5BAB" w:rsidRDefault="007C42EE" w:rsidP="007C42EE">
      <w:pPr>
        <w:spacing w:after="160" w:line="259" w:lineRule="auto"/>
        <w:ind w:firstLine="709"/>
        <w:contextualSpacing/>
        <w:jc w:val="both"/>
        <w:rPr>
          <w:b/>
        </w:rPr>
      </w:pPr>
      <w:r w:rsidRPr="003B5BAB">
        <w:rPr>
          <w:b/>
        </w:rPr>
        <w:t xml:space="preserve">5. </w:t>
      </w:r>
      <w:r w:rsidRPr="00DD0680">
        <w:rPr>
          <w:b/>
        </w:rPr>
        <w:t>Семинар</w:t>
      </w:r>
    </w:p>
    <w:p w:rsidR="007C42EE" w:rsidRDefault="00322F1C" w:rsidP="007C42EE">
      <w:pPr>
        <w:spacing w:after="160" w:line="259" w:lineRule="auto"/>
        <w:ind w:firstLine="709"/>
        <w:contextualSpacing/>
        <w:jc w:val="both"/>
        <w:rPr>
          <w:b/>
        </w:rPr>
      </w:pPr>
      <w:r>
        <w:rPr>
          <w:b/>
        </w:rPr>
        <w:t>6</w:t>
      </w:r>
      <w:r w:rsidR="007C42EE" w:rsidRPr="003B5BAB">
        <w:rPr>
          <w:b/>
        </w:rPr>
        <w:t>. Психологический тренинг</w:t>
      </w:r>
    </w:p>
    <w:p w:rsidR="00322F1C" w:rsidRDefault="00322F1C" w:rsidP="007C42EE">
      <w:pPr>
        <w:spacing w:after="160" w:line="259" w:lineRule="auto"/>
        <w:ind w:firstLine="709"/>
        <w:contextualSpacing/>
        <w:jc w:val="both"/>
        <w:rPr>
          <w:b/>
        </w:rPr>
      </w:pPr>
      <w:r>
        <w:rPr>
          <w:b/>
        </w:rPr>
        <w:t>7. Презентация</w:t>
      </w:r>
    </w:p>
    <w:p w:rsidR="00322F1C" w:rsidRPr="00DD0680" w:rsidRDefault="00322F1C" w:rsidP="007C42EE">
      <w:pPr>
        <w:spacing w:after="160" w:line="259" w:lineRule="auto"/>
        <w:ind w:firstLine="709"/>
        <w:contextualSpacing/>
        <w:jc w:val="both"/>
        <w:rPr>
          <w:b/>
        </w:rPr>
      </w:pPr>
      <w:r>
        <w:rPr>
          <w:b/>
        </w:rPr>
        <w:t>8. Решение тестовых заданий.</w:t>
      </w:r>
    </w:p>
    <w:p w:rsidR="007C42EE" w:rsidRPr="003B5BAB" w:rsidRDefault="007C42EE" w:rsidP="007C42EE">
      <w:pPr>
        <w:jc w:val="both"/>
        <w:outlineLvl w:val="0"/>
      </w:pPr>
    </w:p>
    <w:p w:rsidR="007C42EE" w:rsidRPr="003B5BAB" w:rsidRDefault="007C42EE" w:rsidP="007C42EE">
      <w:pPr>
        <w:ind w:firstLine="709"/>
        <w:jc w:val="both"/>
      </w:pPr>
      <w:r w:rsidRPr="003B5BAB">
        <w:rPr>
          <w:b/>
        </w:rPr>
        <w:t xml:space="preserve">-  </w:t>
      </w:r>
      <w:r w:rsidRPr="003B5BAB">
        <w:t>самостоятельная работа обучающихся</w:t>
      </w:r>
    </w:p>
    <w:p w:rsidR="007C42EE" w:rsidRPr="003B5BAB" w:rsidRDefault="007C42EE" w:rsidP="007C42EE">
      <w:pPr>
        <w:widowControl w:val="0"/>
        <w:shd w:val="clear" w:color="auto" w:fill="FFFFFF"/>
        <w:autoSpaceDE w:val="0"/>
        <w:autoSpaceDN w:val="0"/>
        <w:adjustRightInd w:val="0"/>
        <w:ind w:firstLine="902"/>
        <w:jc w:val="both"/>
      </w:pPr>
      <w:r w:rsidRPr="003B5BA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«Сервисная деятельность», а также развитие у них устойчивых способностей к самостоятельному изучению и изложению полученной информации.</w:t>
      </w:r>
    </w:p>
    <w:p w:rsidR="007C42EE" w:rsidRPr="003B5BAB" w:rsidRDefault="007C42EE" w:rsidP="007C42EE">
      <w:pPr>
        <w:tabs>
          <w:tab w:val="left" w:pos="900"/>
          <w:tab w:val="left" w:pos="1080"/>
        </w:tabs>
        <w:ind w:firstLine="902"/>
        <w:jc w:val="both"/>
      </w:pPr>
      <w:r w:rsidRPr="003B5BAB">
        <w:t>Основными задачами самостоятельной работы обучающихся являются:</w:t>
      </w:r>
    </w:p>
    <w:p w:rsidR="007C42EE" w:rsidRPr="003B5BAB" w:rsidRDefault="007C42EE" w:rsidP="00E1646C">
      <w:pPr>
        <w:numPr>
          <w:ilvl w:val="0"/>
          <w:numId w:val="62"/>
        </w:numPr>
        <w:tabs>
          <w:tab w:val="num" w:pos="0"/>
        </w:tabs>
        <w:ind w:left="1134"/>
        <w:jc w:val="both"/>
      </w:pPr>
      <w:r w:rsidRPr="003B5BAB">
        <w:t xml:space="preserve">овладение фундаментальными знаниями; </w:t>
      </w:r>
    </w:p>
    <w:p w:rsidR="007C42EE" w:rsidRPr="003B5BAB" w:rsidRDefault="007C42EE" w:rsidP="00E1646C">
      <w:pPr>
        <w:numPr>
          <w:ilvl w:val="0"/>
          <w:numId w:val="62"/>
        </w:numPr>
        <w:tabs>
          <w:tab w:val="num" w:pos="0"/>
        </w:tabs>
        <w:ind w:left="1134"/>
        <w:jc w:val="both"/>
      </w:pPr>
      <w:r w:rsidRPr="003B5BAB">
        <w:t xml:space="preserve">наработка профессиональных навыков; </w:t>
      </w:r>
    </w:p>
    <w:p w:rsidR="007C42EE" w:rsidRPr="003B5BAB" w:rsidRDefault="007C42EE" w:rsidP="00E1646C">
      <w:pPr>
        <w:numPr>
          <w:ilvl w:val="0"/>
          <w:numId w:val="62"/>
        </w:numPr>
        <w:tabs>
          <w:tab w:val="num" w:pos="0"/>
        </w:tabs>
        <w:ind w:left="1134"/>
        <w:jc w:val="both"/>
      </w:pPr>
      <w:r w:rsidRPr="003B5BAB">
        <w:t xml:space="preserve">приобретение опыта творческой и исследовательской деятельности; </w:t>
      </w:r>
    </w:p>
    <w:p w:rsidR="007C42EE" w:rsidRPr="003B5BAB" w:rsidRDefault="007C42EE" w:rsidP="00E1646C">
      <w:pPr>
        <w:numPr>
          <w:ilvl w:val="0"/>
          <w:numId w:val="62"/>
        </w:numPr>
        <w:tabs>
          <w:tab w:val="num" w:pos="0"/>
        </w:tabs>
        <w:ind w:left="1134"/>
        <w:jc w:val="both"/>
      </w:pPr>
      <w:r w:rsidRPr="003B5BAB">
        <w:t xml:space="preserve">развитие творческой инициативы, самостоятельности и ответственности студентов. </w:t>
      </w:r>
    </w:p>
    <w:p w:rsidR="007C42EE" w:rsidRPr="003B5BAB" w:rsidRDefault="007C42EE" w:rsidP="007C42EE">
      <w:pPr>
        <w:ind w:firstLine="902"/>
        <w:jc w:val="both"/>
        <w:rPr>
          <w:szCs w:val="28"/>
        </w:rPr>
      </w:pPr>
    </w:p>
    <w:p w:rsidR="007C42EE" w:rsidRPr="003B5BAB" w:rsidRDefault="007C42EE" w:rsidP="007C42EE">
      <w:pPr>
        <w:ind w:firstLine="902"/>
        <w:jc w:val="both"/>
      </w:pPr>
      <w:r w:rsidRPr="003B5BAB">
        <w:rPr>
          <w:szCs w:val="28"/>
        </w:rPr>
        <w:t xml:space="preserve">Самостоятельная работа студентов по дисциплине «Сервисная деятельность» обеспечивает: </w:t>
      </w:r>
    </w:p>
    <w:p w:rsidR="007C42EE" w:rsidRPr="003B5BAB" w:rsidRDefault="007C42EE" w:rsidP="00E1646C">
      <w:pPr>
        <w:numPr>
          <w:ilvl w:val="0"/>
          <w:numId w:val="63"/>
        </w:numPr>
        <w:jc w:val="both"/>
      </w:pPr>
      <w:r w:rsidRPr="003B5BAB">
        <w:t>закрепление знаний, полученных студентами в процессе лекционных и практических занятий;</w:t>
      </w:r>
    </w:p>
    <w:p w:rsidR="007C42EE" w:rsidRPr="003B5BAB" w:rsidRDefault="007C42EE" w:rsidP="00E1646C">
      <w:pPr>
        <w:numPr>
          <w:ilvl w:val="0"/>
          <w:numId w:val="63"/>
        </w:numPr>
        <w:jc w:val="both"/>
      </w:pPr>
      <w:r w:rsidRPr="003B5BAB">
        <w:t>формирование навыков работы с периодической, научно-технической литературой и технической документаций;</w:t>
      </w:r>
    </w:p>
    <w:p w:rsidR="007C42EE" w:rsidRPr="003B5BAB" w:rsidRDefault="007C42EE" w:rsidP="00E1646C">
      <w:pPr>
        <w:numPr>
          <w:ilvl w:val="0"/>
          <w:numId w:val="63"/>
        </w:numPr>
        <w:jc w:val="both"/>
      </w:pPr>
      <w:r w:rsidRPr="003B5BAB">
        <w:t xml:space="preserve">приобретение опыта творческой и исследовательской деятельности; </w:t>
      </w:r>
    </w:p>
    <w:p w:rsidR="007C42EE" w:rsidRPr="003B5BAB" w:rsidRDefault="007C42EE" w:rsidP="00E1646C">
      <w:pPr>
        <w:numPr>
          <w:ilvl w:val="0"/>
          <w:numId w:val="63"/>
        </w:numPr>
        <w:jc w:val="both"/>
      </w:pPr>
      <w:r w:rsidRPr="003B5BAB">
        <w:lastRenderedPageBreak/>
        <w:t>развитие творческой инициативы, самостоятельности и ответственности студентов.</w:t>
      </w:r>
    </w:p>
    <w:p w:rsidR="007C42EE" w:rsidRPr="003B5BAB" w:rsidRDefault="007C42EE" w:rsidP="007C42EE">
      <w:pPr>
        <w:tabs>
          <w:tab w:val="left" w:pos="900"/>
          <w:tab w:val="left" w:pos="1080"/>
        </w:tabs>
        <w:ind w:firstLine="902"/>
        <w:jc w:val="both"/>
      </w:pPr>
    </w:p>
    <w:p w:rsidR="007C42EE" w:rsidRPr="003B5BAB" w:rsidRDefault="007C42EE" w:rsidP="007C42EE">
      <w:pPr>
        <w:tabs>
          <w:tab w:val="left" w:pos="900"/>
          <w:tab w:val="left" w:pos="1080"/>
        </w:tabs>
        <w:ind w:firstLine="902"/>
        <w:jc w:val="both"/>
        <w:rPr>
          <w:szCs w:val="28"/>
        </w:rPr>
      </w:pPr>
      <w:r w:rsidRPr="003B5BAB">
        <w:rPr>
          <w:szCs w:val="28"/>
        </w:rPr>
        <w:t>Самостоятельная работа является обязательной для каждого обучающегося.</w:t>
      </w:r>
    </w:p>
    <w:p w:rsidR="007C42EE" w:rsidRPr="003B5BAB" w:rsidRDefault="007C42EE" w:rsidP="007C42EE">
      <w:pPr>
        <w:ind w:firstLine="902"/>
        <w:jc w:val="both"/>
        <w:rPr>
          <w:b/>
          <w:szCs w:val="28"/>
        </w:rPr>
      </w:pPr>
    </w:p>
    <w:p w:rsidR="007C42EE" w:rsidRPr="003B5BAB" w:rsidRDefault="007C42EE" w:rsidP="007C42EE">
      <w:pPr>
        <w:ind w:firstLine="709"/>
        <w:jc w:val="both"/>
        <w:rPr>
          <w:b/>
        </w:rPr>
      </w:pPr>
      <w:r w:rsidRPr="003B5BAB">
        <w:rPr>
          <w:b/>
        </w:rPr>
        <w:t>Формы самостоятельной работы</w:t>
      </w:r>
    </w:p>
    <w:p w:rsidR="007C42EE" w:rsidRPr="003B5BAB" w:rsidRDefault="007C42EE" w:rsidP="007C42EE">
      <w:pPr>
        <w:ind w:firstLine="851"/>
        <w:jc w:val="both"/>
        <w:rPr>
          <w:szCs w:val="28"/>
        </w:rPr>
      </w:pPr>
      <w:r w:rsidRPr="003B5BA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7C42EE" w:rsidRPr="003B5BAB" w:rsidRDefault="007C42EE" w:rsidP="007C42EE">
      <w:pPr>
        <w:ind w:firstLine="851"/>
        <w:jc w:val="both"/>
        <w:rPr>
          <w:szCs w:val="28"/>
        </w:rPr>
      </w:pPr>
      <w:r w:rsidRPr="003B5BAB">
        <w:rPr>
          <w:szCs w:val="28"/>
        </w:rPr>
        <w:t>Самостоятельная работа студента предусматривает следующие виды работ:</w:t>
      </w:r>
    </w:p>
    <w:p w:rsidR="007C42EE" w:rsidRPr="003B5BAB" w:rsidRDefault="007C42EE" w:rsidP="007C42EE">
      <w:pPr>
        <w:jc w:val="both"/>
        <w:rPr>
          <w:szCs w:val="28"/>
        </w:rPr>
      </w:pPr>
      <w:r w:rsidRPr="003B5BAB">
        <w:rPr>
          <w:szCs w:val="28"/>
        </w:rPr>
        <w:t>предусматривает следующие виды работ: изучение научной и научно-методической базы по поставленной проблематике, предусматривает использование ЭБС, подготовка к практическому занятию, предусматривающая изучение научно-практического материала по заданным вопросам, подготовка презентации по итогам выставки, подготовка презентации для финальной защиты группового проекта.</w:t>
      </w:r>
    </w:p>
    <w:p w:rsidR="007C42EE" w:rsidRPr="003B5BAB" w:rsidRDefault="007C42EE" w:rsidP="007C42EE">
      <w:pPr>
        <w:jc w:val="both"/>
        <w:rPr>
          <w:b/>
          <w:bCs/>
        </w:rPr>
      </w:pPr>
    </w:p>
    <w:p w:rsidR="007C42EE" w:rsidRPr="003B5BAB" w:rsidRDefault="007C42EE" w:rsidP="007C42EE">
      <w:pPr>
        <w:rPr>
          <w:b/>
          <w:bCs/>
        </w:rPr>
      </w:pPr>
      <w:r w:rsidRPr="003B5BAB">
        <w:rPr>
          <w:b/>
          <w:bCs/>
        </w:rPr>
        <w:t>10. Материально-техническая база, необходимая для осуществления образовательного процесса по дисциплине (модулю):</w:t>
      </w:r>
    </w:p>
    <w:p w:rsidR="007C42EE" w:rsidRPr="003B5BAB" w:rsidRDefault="007C42EE" w:rsidP="007C42EE">
      <w:pPr>
        <w:ind w:firstLine="567"/>
        <w:jc w:val="both"/>
        <w:rPr>
          <w:sz w:val="28"/>
          <w:szCs w:val="28"/>
        </w:rPr>
      </w:pPr>
      <w:r w:rsidRPr="003B5BAB">
        <w:t>Учебные занятия по дисциплине</w:t>
      </w:r>
      <w:r w:rsidR="00FB147F">
        <w:t xml:space="preserve"> «Сервисная деятельность» </w:t>
      </w:r>
      <w:r w:rsidRPr="003B5BAB">
        <w:t xml:space="preserve">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823EA" w:rsidTr="00970BD4">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823EA" w:rsidRDefault="00F823EA" w:rsidP="00970BD4">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823EA" w:rsidRDefault="00F823EA" w:rsidP="00970BD4">
            <w:pPr>
              <w:ind w:left="141" w:right="142"/>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823EA" w:rsidTr="00970BD4">
        <w:trPr>
          <w:trHeight w:val="240"/>
        </w:trPr>
        <w:tc>
          <w:tcPr>
            <w:tcW w:w="2697" w:type="dxa"/>
            <w:tcBorders>
              <w:top w:val="single" w:sz="4" w:space="0" w:color="auto"/>
              <w:left w:val="single" w:sz="4" w:space="0" w:color="auto"/>
              <w:bottom w:val="single" w:sz="4" w:space="0" w:color="auto"/>
              <w:right w:val="single" w:sz="4" w:space="0" w:color="auto"/>
            </w:tcBorders>
            <w:hideMark/>
          </w:tcPr>
          <w:p w:rsidR="00F823EA" w:rsidRDefault="00F823EA" w:rsidP="00970BD4">
            <w:pPr>
              <w:ind w:left="133" w:right="142"/>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823EA" w:rsidRDefault="00F823EA" w:rsidP="00970BD4">
            <w:pPr>
              <w:ind w:left="141" w:right="142"/>
              <w:jc w:val="both"/>
            </w:pPr>
            <w:r>
              <w:t>учебная аудитория, специализированная учебная мебель</w:t>
            </w:r>
          </w:p>
          <w:p w:rsidR="00F823EA" w:rsidRDefault="00F823EA" w:rsidP="00970BD4">
            <w:pPr>
              <w:ind w:left="141" w:right="142"/>
              <w:jc w:val="both"/>
            </w:pPr>
            <w:r>
              <w:t>ТСО: видеопроекционное оборудование</w:t>
            </w:r>
          </w:p>
          <w:p w:rsidR="00F823EA" w:rsidRPr="00F7786B" w:rsidRDefault="00F823EA" w:rsidP="00970BD4">
            <w:pPr>
              <w:ind w:left="141" w:right="142"/>
              <w:jc w:val="both"/>
              <w:rPr>
                <w:b/>
              </w:rPr>
            </w:pPr>
            <w:r>
              <w:t xml:space="preserve"> Доска</w:t>
            </w:r>
          </w:p>
        </w:tc>
      </w:tr>
      <w:tr w:rsidR="00F823EA" w:rsidTr="00970BD4">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F823EA" w:rsidRDefault="00F823EA" w:rsidP="00970BD4">
            <w:pPr>
              <w:ind w:left="133" w:right="142"/>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F823EA" w:rsidRDefault="00F823EA" w:rsidP="00970BD4">
            <w:pPr>
              <w:ind w:left="141" w:right="142"/>
              <w:jc w:val="both"/>
            </w:pPr>
            <w:r>
              <w:t>учебная аудитория, специализированная учебная мебель</w:t>
            </w:r>
          </w:p>
          <w:p w:rsidR="00F823EA" w:rsidRPr="00622ADE" w:rsidRDefault="00F823EA" w:rsidP="00970BD4">
            <w:pPr>
              <w:ind w:left="141" w:right="142"/>
              <w:jc w:val="both"/>
            </w:pPr>
            <w:r>
              <w:t>ТСО: видеопроекционное оборудование, доска</w:t>
            </w:r>
          </w:p>
        </w:tc>
      </w:tr>
      <w:tr w:rsidR="00F823EA" w:rsidTr="00970BD4">
        <w:trPr>
          <w:trHeight w:val="85"/>
        </w:trPr>
        <w:tc>
          <w:tcPr>
            <w:tcW w:w="2697" w:type="dxa"/>
            <w:tcBorders>
              <w:top w:val="single" w:sz="4" w:space="0" w:color="auto"/>
              <w:left w:val="single" w:sz="4" w:space="0" w:color="auto"/>
              <w:bottom w:val="single" w:sz="4" w:space="0" w:color="auto"/>
              <w:right w:val="single" w:sz="4" w:space="0" w:color="auto"/>
            </w:tcBorders>
            <w:hideMark/>
          </w:tcPr>
          <w:p w:rsidR="00F823EA" w:rsidRDefault="00F823EA" w:rsidP="00970BD4">
            <w:pPr>
              <w:ind w:left="133" w:right="142"/>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F823EA" w:rsidRDefault="00F823EA" w:rsidP="00970BD4">
            <w:pPr>
              <w:widowControl w:val="0"/>
              <w:ind w:left="141" w:right="142"/>
              <w:jc w:val="both"/>
            </w:pPr>
            <w:r w:rsidRPr="00F7786B">
              <w:t>помещение для самостоятельной работы</w:t>
            </w:r>
            <w:r>
              <w:t xml:space="preserve">, </w:t>
            </w:r>
          </w:p>
          <w:p w:rsidR="00F823EA" w:rsidRDefault="00F823EA" w:rsidP="00970BD4">
            <w:pPr>
              <w:widowControl w:val="0"/>
              <w:ind w:left="141" w:right="142"/>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F823EA" w:rsidRDefault="00F823EA" w:rsidP="00970BD4">
            <w:pPr>
              <w:widowControl w:val="0"/>
              <w:ind w:left="141" w:right="142"/>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C42EE" w:rsidRPr="003B5BAB" w:rsidRDefault="007C42EE" w:rsidP="007C42EE">
      <w:pPr>
        <w:spacing w:line="360" w:lineRule="auto"/>
        <w:rPr>
          <w:b/>
          <w:bCs/>
        </w:rPr>
      </w:pPr>
    </w:p>
    <w:p w:rsidR="007C42EE" w:rsidRPr="0044076C" w:rsidRDefault="007C42EE" w:rsidP="007C42EE">
      <w:pPr>
        <w:rPr>
          <w:sz w:val="28"/>
          <w:szCs w:val="28"/>
        </w:rPr>
      </w:pPr>
    </w:p>
    <w:sectPr w:rsidR="007C42EE" w:rsidRPr="0044076C" w:rsidSect="00C805B3">
      <w:headerReference w:type="default"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9B" w:rsidRDefault="009B1A9B">
      <w:r>
        <w:separator/>
      </w:r>
    </w:p>
  </w:endnote>
  <w:endnote w:type="continuationSeparator" w:id="0">
    <w:p w:rsidR="009B1A9B" w:rsidRDefault="009B1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Pr="001D000A" w:rsidRDefault="00C73D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9B" w:rsidRDefault="009B1A9B">
      <w:r>
        <w:separator/>
      </w:r>
    </w:p>
  </w:footnote>
  <w:footnote w:type="continuationSeparator" w:id="0">
    <w:p w:rsidR="009B1A9B" w:rsidRDefault="009B1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C73D26" w:rsidRPr="00FB55A3" w:rsidTr="00770BAD">
      <w:trPr>
        <w:trHeight w:val="703"/>
      </w:trPr>
      <w:tc>
        <w:tcPr>
          <w:tcW w:w="410" w:type="pct"/>
          <w:vMerge w:val="restart"/>
          <w:vAlign w:val="center"/>
        </w:tcPr>
        <w:p w:rsidR="00C73D26" w:rsidRDefault="00C73D26" w:rsidP="00AD050A">
          <w:pPr>
            <w:pStyle w:val="a7"/>
            <w:spacing w:line="276" w:lineRule="auto"/>
            <w:ind w:left="-69" w:firstLine="69"/>
            <w:jc w:val="center"/>
          </w:pPr>
          <w:r>
            <w:rPr>
              <w:noProof/>
            </w:rPr>
            <w:drawing>
              <wp:inline distT="0" distB="0" distL="0" distR="0">
                <wp:extent cx="369570" cy="71247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3819" w:type="pct"/>
          <w:vMerge w:val="restart"/>
        </w:tcPr>
        <w:p w:rsidR="00C73D26" w:rsidRPr="005949B5" w:rsidRDefault="00C73D26" w:rsidP="00AD050A">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AD050A">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AD050A">
          <w:pPr>
            <w:pStyle w:val="a7"/>
            <w:jc w:val="center"/>
            <w:rPr>
              <w:b/>
            </w:rPr>
          </w:pPr>
          <w:r w:rsidRPr="005949B5">
            <w:rPr>
              <w:rFonts w:ascii="Book Antiqua" w:hAnsi="Book Antiqua"/>
              <w:b/>
            </w:rPr>
            <w:t>ТУРИЗМА И СЕРВИСА»</w:t>
          </w:r>
        </w:p>
      </w:tc>
      <w:tc>
        <w:tcPr>
          <w:tcW w:w="771" w:type="pct"/>
        </w:tcPr>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AD050A">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770BAD">
      <w:trPr>
        <w:trHeight w:val="274"/>
      </w:trPr>
      <w:tc>
        <w:tcPr>
          <w:tcW w:w="410" w:type="pct"/>
          <w:vMerge/>
          <w:vAlign w:val="center"/>
        </w:tcPr>
        <w:p w:rsidR="00C73D26" w:rsidRPr="00FB55A3" w:rsidRDefault="00C73D26" w:rsidP="00AD050A">
          <w:pPr>
            <w:pStyle w:val="a7"/>
          </w:pPr>
        </w:p>
      </w:tc>
      <w:tc>
        <w:tcPr>
          <w:tcW w:w="3819" w:type="pct"/>
          <w:vMerge/>
          <w:vAlign w:val="center"/>
        </w:tcPr>
        <w:p w:rsidR="00C73D26" w:rsidRPr="008102D2" w:rsidRDefault="00C73D26" w:rsidP="00AD050A">
          <w:pPr>
            <w:pStyle w:val="a7"/>
            <w:jc w:val="center"/>
            <w:rPr>
              <w:i/>
            </w:rPr>
          </w:pPr>
        </w:p>
      </w:tc>
      <w:tc>
        <w:tcPr>
          <w:tcW w:w="771" w:type="pct"/>
        </w:tcPr>
        <w:p w:rsidR="00C73D26" w:rsidRPr="00E06C4E" w:rsidRDefault="00C73D26" w:rsidP="00AD050A">
          <w:pPr>
            <w:pStyle w:val="a7"/>
            <w:spacing w:before="200"/>
            <w:jc w:val="center"/>
            <w:rPr>
              <w:rFonts w:ascii="Bookman Old Style" w:hAnsi="Bookman Old Style"/>
              <w:i/>
              <w:sz w:val="16"/>
            </w:rPr>
          </w:pPr>
          <w:r>
            <w:rPr>
              <w:rFonts w:ascii="Bookman Old Style" w:hAnsi="Bookman Old Style"/>
              <w:i/>
              <w:sz w:val="16"/>
            </w:rPr>
            <w:t xml:space="preserve">Лист </w:t>
          </w:r>
          <w:r w:rsidR="00BD6EC3">
            <w:rPr>
              <w:rFonts w:ascii="Bookman Old Style" w:hAnsi="Bookman Old Style"/>
              <w:i/>
              <w:sz w:val="16"/>
            </w:rPr>
            <w:fldChar w:fldCharType="begin"/>
          </w:r>
          <w:r>
            <w:rPr>
              <w:rFonts w:ascii="Bookman Old Style" w:hAnsi="Bookman Old Style"/>
              <w:i/>
              <w:sz w:val="16"/>
            </w:rPr>
            <w:instrText xml:space="preserve"> PAGE  \* Arabic  \* MERGEFORMAT </w:instrText>
          </w:r>
          <w:r w:rsidR="00BD6EC3">
            <w:rPr>
              <w:rFonts w:ascii="Bookman Old Style" w:hAnsi="Bookman Old Style"/>
              <w:i/>
              <w:sz w:val="16"/>
            </w:rPr>
            <w:fldChar w:fldCharType="separate"/>
          </w:r>
          <w:r w:rsidR="006C3063">
            <w:rPr>
              <w:rFonts w:ascii="Bookman Old Style" w:hAnsi="Bookman Old Style"/>
              <w:i/>
              <w:noProof/>
              <w:sz w:val="16"/>
            </w:rPr>
            <w:t>13</w:t>
          </w:r>
          <w:r w:rsidR="00BD6EC3">
            <w:rPr>
              <w:rFonts w:ascii="Bookman Old Style" w:hAnsi="Bookman Old Style"/>
              <w:i/>
              <w:sz w:val="16"/>
            </w:rPr>
            <w:fldChar w:fldCharType="end"/>
          </w:r>
          <w:r>
            <w:rPr>
              <w:rFonts w:ascii="Bookman Old Style" w:hAnsi="Bookman Old Style"/>
              <w:i/>
              <w:sz w:val="16"/>
            </w:rPr>
            <w:t>из</w:t>
          </w:r>
        </w:p>
      </w:tc>
    </w:tr>
  </w:tbl>
  <w:p w:rsidR="00C73D26" w:rsidRDefault="00C73D2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73D26" w:rsidRPr="00FB55A3">
      <w:trPr>
        <w:trHeight w:val="703"/>
      </w:trPr>
      <w:tc>
        <w:tcPr>
          <w:tcW w:w="768" w:type="dxa"/>
          <w:vMerge w:val="restart"/>
          <w:vAlign w:val="center"/>
        </w:tcPr>
        <w:p w:rsidR="00C73D26" w:rsidRDefault="00C73D26" w:rsidP="009215C6">
          <w:pPr>
            <w:pStyle w:val="a7"/>
            <w:spacing w:line="276" w:lineRule="auto"/>
            <w:ind w:left="-69" w:firstLine="69"/>
            <w:jc w:val="center"/>
          </w:pPr>
          <w:r>
            <w:rPr>
              <w:noProof/>
            </w:rPr>
            <w:drawing>
              <wp:inline distT="0" distB="0" distL="0" distR="0">
                <wp:extent cx="369570" cy="71247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C73D26" w:rsidRPr="005949B5" w:rsidRDefault="00C73D2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73D26" w:rsidRDefault="00C73D26" w:rsidP="009215C6">
          <w:pPr>
            <w:pStyle w:val="a7"/>
            <w:jc w:val="center"/>
            <w:rPr>
              <w:b/>
              <w:bCs/>
            </w:rPr>
          </w:pPr>
          <w:r w:rsidRPr="005949B5">
            <w:rPr>
              <w:rFonts w:ascii="Book Antiqua" w:hAnsi="Book Antiqua" w:cs="Book Antiqua"/>
              <w:b/>
              <w:bCs/>
            </w:rPr>
            <w:t>ТУРИЗМА И СЕРВИСА»</w:t>
          </w:r>
        </w:p>
      </w:tc>
      <w:tc>
        <w:tcPr>
          <w:tcW w:w="1444" w:type="dxa"/>
        </w:tcPr>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C73D26" w:rsidRDefault="00C73D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73D26" w:rsidRPr="00FB55A3">
      <w:trPr>
        <w:trHeight w:val="274"/>
      </w:trPr>
      <w:tc>
        <w:tcPr>
          <w:tcW w:w="768" w:type="dxa"/>
          <w:vMerge/>
          <w:vAlign w:val="center"/>
        </w:tcPr>
        <w:p w:rsidR="00C73D26" w:rsidRPr="00FB55A3" w:rsidRDefault="00C73D26" w:rsidP="009215C6">
          <w:pPr>
            <w:pStyle w:val="a7"/>
          </w:pPr>
        </w:p>
      </w:tc>
      <w:tc>
        <w:tcPr>
          <w:tcW w:w="7148" w:type="dxa"/>
          <w:vMerge/>
          <w:vAlign w:val="center"/>
        </w:tcPr>
        <w:p w:rsidR="00C73D26" w:rsidRPr="008102D2" w:rsidRDefault="00C73D26" w:rsidP="009215C6">
          <w:pPr>
            <w:pStyle w:val="a7"/>
            <w:jc w:val="center"/>
            <w:rPr>
              <w:i/>
              <w:iCs/>
            </w:rPr>
          </w:pPr>
        </w:p>
      </w:tc>
      <w:tc>
        <w:tcPr>
          <w:tcW w:w="1444" w:type="dxa"/>
        </w:tcPr>
        <w:p w:rsidR="00C73D26" w:rsidRPr="00E06C4E" w:rsidRDefault="00C73D2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BD6EC3">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BD6EC3">
            <w:rPr>
              <w:rFonts w:ascii="Bookman Old Style" w:hAnsi="Bookman Old Style" w:cs="Bookman Old Style"/>
              <w:i/>
              <w:iCs/>
              <w:sz w:val="16"/>
              <w:szCs w:val="16"/>
            </w:rPr>
            <w:fldChar w:fldCharType="separate"/>
          </w:r>
          <w:r w:rsidR="006C3063">
            <w:rPr>
              <w:rFonts w:ascii="Bookman Old Style" w:hAnsi="Bookman Old Style" w:cs="Bookman Old Style"/>
              <w:i/>
              <w:iCs/>
              <w:noProof/>
              <w:sz w:val="16"/>
              <w:szCs w:val="16"/>
            </w:rPr>
            <w:t>1</w:t>
          </w:r>
          <w:r w:rsidR="00BD6EC3">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C73D26" w:rsidRDefault="00C73D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D26" w:rsidRDefault="00C73D2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73D26" w:rsidRPr="00FB55A3" w:rsidTr="00DC78F0">
      <w:trPr>
        <w:trHeight w:val="703"/>
      </w:trPr>
      <w:tc>
        <w:tcPr>
          <w:tcW w:w="768" w:type="dxa"/>
          <w:vMerge w:val="restart"/>
          <w:vAlign w:val="center"/>
        </w:tcPr>
        <w:p w:rsidR="00C73D26" w:rsidRDefault="00C73D26" w:rsidP="00DC78F0">
          <w:pPr>
            <w:pStyle w:val="a7"/>
            <w:spacing w:line="276" w:lineRule="auto"/>
            <w:ind w:left="-69" w:firstLine="69"/>
            <w:jc w:val="center"/>
          </w:pPr>
          <w:r>
            <w:rPr>
              <w:noProof/>
            </w:rPr>
            <w:drawing>
              <wp:inline distT="0" distB="0" distL="0" distR="0">
                <wp:extent cx="369570" cy="71247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570" cy="712470"/>
                        </a:xfrm>
                        <a:prstGeom prst="rect">
                          <a:avLst/>
                        </a:prstGeom>
                        <a:noFill/>
                        <a:ln>
                          <a:noFill/>
                        </a:ln>
                      </pic:spPr>
                    </pic:pic>
                  </a:graphicData>
                </a:graphic>
              </wp:inline>
            </w:drawing>
          </w:r>
        </w:p>
      </w:tc>
      <w:tc>
        <w:tcPr>
          <w:tcW w:w="7148" w:type="dxa"/>
          <w:vMerge w:val="restart"/>
        </w:tcPr>
        <w:p w:rsidR="00C73D26" w:rsidRPr="005949B5" w:rsidRDefault="00C73D2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C73D26" w:rsidRPr="005949B5" w:rsidRDefault="00C73D2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C73D26" w:rsidRDefault="00C73D26" w:rsidP="00DC78F0">
          <w:pPr>
            <w:pStyle w:val="a7"/>
            <w:jc w:val="center"/>
            <w:rPr>
              <w:b/>
            </w:rPr>
          </w:pPr>
          <w:r w:rsidRPr="005949B5">
            <w:rPr>
              <w:rFonts w:ascii="Book Antiqua" w:hAnsi="Book Antiqua"/>
              <w:b/>
            </w:rPr>
            <w:t>ТУРИЗМА И СЕРВИСА»</w:t>
          </w:r>
        </w:p>
      </w:tc>
      <w:tc>
        <w:tcPr>
          <w:tcW w:w="1444" w:type="dxa"/>
        </w:tcPr>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C73D26" w:rsidRDefault="00C73D2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C73D26" w:rsidRPr="00FB55A3" w:rsidTr="00DC78F0">
      <w:trPr>
        <w:trHeight w:val="274"/>
      </w:trPr>
      <w:tc>
        <w:tcPr>
          <w:tcW w:w="768" w:type="dxa"/>
          <w:vMerge/>
          <w:vAlign w:val="center"/>
        </w:tcPr>
        <w:p w:rsidR="00C73D26" w:rsidRPr="00FB55A3" w:rsidRDefault="00C73D26" w:rsidP="00DC78F0">
          <w:pPr>
            <w:pStyle w:val="a7"/>
          </w:pPr>
        </w:p>
      </w:tc>
      <w:tc>
        <w:tcPr>
          <w:tcW w:w="7148" w:type="dxa"/>
          <w:vMerge/>
          <w:vAlign w:val="center"/>
        </w:tcPr>
        <w:p w:rsidR="00C73D26" w:rsidRPr="008102D2" w:rsidRDefault="00C73D26" w:rsidP="00DC78F0">
          <w:pPr>
            <w:pStyle w:val="a7"/>
            <w:jc w:val="center"/>
            <w:rPr>
              <w:i/>
            </w:rPr>
          </w:pPr>
        </w:p>
      </w:tc>
      <w:tc>
        <w:tcPr>
          <w:tcW w:w="1444" w:type="dxa"/>
        </w:tcPr>
        <w:p w:rsidR="00C73D26" w:rsidRPr="00E06C4E" w:rsidRDefault="00C73D2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BD6EC3">
            <w:rPr>
              <w:rFonts w:ascii="Bookman Old Style" w:hAnsi="Bookman Old Style"/>
              <w:i/>
              <w:sz w:val="16"/>
            </w:rPr>
            <w:fldChar w:fldCharType="begin"/>
          </w:r>
          <w:r>
            <w:rPr>
              <w:rFonts w:ascii="Bookman Old Style" w:hAnsi="Bookman Old Style"/>
              <w:i/>
              <w:sz w:val="16"/>
            </w:rPr>
            <w:instrText xml:space="preserve"> PAGE  \* Arabic  \* MERGEFORMAT </w:instrText>
          </w:r>
          <w:r w:rsidR="00BD6EC3">
            <w:rPr>
              <w:rFonts w:ascii="Bookman Old Style" w:hAnsi="Bookman Old Style"/>
              <w:i/>
              <w:sz w:val="16"/>
            </w:rPr>
            <w:fldChar w:fldCharType="separate"/>
          </w:r>
          <w:r w:rsidR="006C3063">
            <w:rPr>
              <w:rFonts w:ascii="Bookman Old Style" w:hAnsi="Bookman Old Style"/>
              <w:i/>
              <w:noProof/>
              <w:sz w:val="16"/>
            </w:rPr>
            <w:t>44</w:t>
          </w:r>
          <w:r w:rsidR="00BD6EC3">
            <w:rPr>
              <w:rFonts w:ascii="Bookman Old Style" w:hAnsi="Bookman Old Style"/>
              <w:i/>
              <w:sz w:val="16"/>
            </w:rPr>
            <w:fldChar w:fldCharType="end"/>
          </w:r>
          <w:r>
            <w:rPr>
              <w:rFonts w:ascii="Bookman Old Style" w:hAnsi="Bookman Old Style"/>
              <w:i/>
              <w:sz w:val="16"/>
            </w:rPr>
            <w:t xml:space="preserve"> из 44</w:t>
          </w:r>
        </w:p>
      </w:tc>
    </w:tr>
  </w:tbl>
  <w:p w:rsidR="00C73D26" w:rsidRDefault="00C73D2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5C9A"/>
    <w:multiLevelType w:val="hybridMultilevel"/>
    <w:tmpl w:val="7AF47A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B312D"/>
    <w:multiLevelType w:val="hybridMultilevel"/>
    <w:tmpl w:val="5FC21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0F1F4561"/>
    <w:multiLevelType w:val="hybridMultilevel"/>
    <w:tmpl w:val="A01016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F016D2"/>
    <w:multiLevelType w:val="hybridMultilevel"/>
    <w:tmpl w:val="4EC43B2E"/>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8">
    <w:nsid w:val="1024610D"/>
    <w:multiLevelType w:val="hybridMultilevel"/>
    <w:tmpl w:val="E4CA9E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B75755"/>
    <w:multiLevelType w:val="hybridMultilevel"/>
    <w:tmpl w:val="2FFC6706"/>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F27918"/>
    <w:multiLevelType w:val="hybridMultilevel"/>
    <w:tmpl w:val="B32AD6F2"/>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6079E7"/>
    <w:multiLevelType w:val="hybridMultilevel"/>
    <w:tmpl w:val="DDEA0C8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2A1B0D"/>
    <w:multiLevelType w:val="hybridMultilevel"/>
    <w:tmpl w:val="0B283D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F2A18"/>
    <w:multiLevelType w:val="hybridMultilevel"/>
    <w:tmpl w:val="471C69C0"/>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F71518"/>
    <w:multiLevelType w:val="hybridMultilevel"/>
    <w:tmpl w:val="D0C0CC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192E42"/>
    <w:multiLevelType w:val="hybridMultilevel"/>
    <w:tmpl w:val="A848807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1">
    <w:nsid w:val="24D6713B"/>
    <w:multiLevelType w:val="hybridMultilevel"/>
    <w:tmpl w:val="66067C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57F3E84"/>
    <w:multiLevelType w:val="hybridMultilevel"/>
    <w:tmpl w:val="3CD6531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277E5740"/>
    <w:multiLevelType w:val="hybridMultilevel"/>
    <w:tmpl w:val="FF82C9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F239C3"/>
    <w:multiLevelType w:val="hybridMultilevel"/>
    <w:tmpl w:val="6EFE61C2"/>
    <w:lvl w:ilvl="0" w:tplc="04190019">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nsid w:val="28410A6E"/>
    <w:multiLevelType w:val="hybridMultilevel"/>
    <w:tmpl w:val="A53C712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26">
    <w:nsid w:val="2ADB44D0"/>
    <w:multiLevelType w:val="hybridMultilevel"/>
    <w:tmpl w:val="0EB81B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383133"/>
    <w:multiLevelType w:val="hybridMultilevel"/>
    <w:tmpl w:val="4240266C"/>
    <w:lvl w:ilvl="0" w:tplc="04190017">
      <w:start w:val="1"/>
      <w:numFmt w:val="lowerLetter"/>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9">
    <w:nsid w:val="39744A2F"/>
    <w:multiLevelType w:val="hybridMultilevel"/>
    <w:tmpl w:val="76A870C4"/>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0">
    <w:nsid w:val="3C7D3C6D"/>
    <w:multiLevelType w:val="hybridMultilevel"/>
    <w:tmpl w:val="A0FEDBAA"/>
    <w:lvl w:ilvl="0" w:tplc="A3E6426A">
      <w:start w:val="1"/>
      <w:numFmt w:val="bullet"/>
      <w:lvlText w:val="-"/>
      <w:lvlJc w:val="left"/>
      <w:pPr>
        <w:ind w:left="820" w:hanging="709"/>
      </w:pPr>
      <w:rPr>
        <w:rFonts w:ascii="Courier New" w:eastAsia="Times New Roman" w:hAnsi="Courier New" w:hint="default"/>
        <w:w w:val="100"/>
        <w:sz w:val="24"/>
      </w:rPr>
    </w:lvl>
    <w:lvl w:ilvl="1" w:tplc="658E8150">
      <w:start w:val="1"/>
      <w:numFmt w:val="bullet"/>
      <w:lvlText w:val="•"/>
      <w:lvlJc w:val="left"/>
      <w:pPr>
        <w:ind w:left="1780" w:hanging="709"/>
      </w:pPr>
      <w:rPr>
        <w:rFonts w:hint="default"/>
      </w:rPr>
    </w:lvl>
    <w:lvl w:ilvl="2" w:tplc="823A549A">
      <w:start w:val="1"/>
      <w:numFmt w:val="bullet"/>
      <w:lvlText w:val="•"/>
      <w:lvlJc w:val="left"/>
      <w:pPr>
        <w:ind w:left="2741" w:hanging="709"/>
      </w:pPr>
      <w:rPr>
        <w:rFonts w:hint="default"/>
      </w:rPr>
    </w:lvl>
    <w:lvl w:ilvl="3" w:tplc="31B8C74E">
      <w:start w:val="1"/>
      <w:numFmt w:val="bullet"/>
      <w:lvlText w:val="•"/>
      <w:lvlJc w:val="left"/>
      <w:pPr>
        <w:ind w:left="3701" w:hanging="709"/>
      </w:pPr>
      <w:rPr>
        <w:rFonts w:hint="default"/>
      </w:rPr>
    </w:lvl>
    <w:lvl w:ilvl="4" w:tplc="9B3E010E">
      <w:start w:val="1"/>
      <w:numFmt w:val="bullet"/>
      <w:lvlText w:val="•"/>
      <w:lvlJc w:val="left"/>
      <w:pPr>
        <w:ind w:left="4662" w:hanging="709"/>
      </w:pPr>
      <w:rPr>
        <w:rFonts w:hint="default"/>
      </w:rPr>
    </w:lvl>
    <w:lvl w:ilvl="5" w:tplc="BD2A6C38">
      <w:start w:val="1"/>
      <w:numFmt w:val="bullet"/>
      <w:lvlText w:val="•"/>
      <w:lvlJc w:val="left"/>
      <w:pPr>
        <w:ind w:left="5623" w:hanging="709"/>
      </w:pPr>
      <w:rPr>
        <w:rFonts w:hint="default"/>
      </w:rPr>
    </w:lvl>
    <w:lvl w:ilvl="6" w:tplc="30160552">
      <w:start w:val="1"/>
      <w:numFmt w:val="bullet"/>
      <w:lvlText w:val="•"/>
      <w:lvlJc w:val="left"/>
      <w:pPr>
        <w:ind w:left="6583" w:hanging="709"/>
      </w:pPr>
      <w:rPr>
        <w:rFonts w:hint="default"/>
      </w:rPr>
    </w:lvl>
    <w:lvl w:ilvl="7" w:tplc="6C8248C6">
      <w:start w:val="1"/>
      <w:numFmt w:val="bullet"/>
      <w:lvlText w:val="•"/>
      <w:lvlJc w:val="left"/>
      <w:pPr>
        <w:ind w:left="7544" w:hanging="709"/>
      </w:pPr>
      <w:rPr>
        <w:rFonts w:hint="default"/>
      </w:rPr>
    </w:lvl>
    <w:lvl w:ilvl="8" w:tplc="6332D534">
      <w:start w:val="1"/>
      <w:numFmt w:val="bullet"/>
      <w:lvlText w:val="•"/>
      <w:lvlJc w:val="left"/>
      <w:pPr>
        <w:ind w:left="8505" w:hanging="709"/>
      </w:pPr>
      <w:rPr>
        <w:rFonts w:hint="default"/>
      </w:rPr>
    </w:lvl>
  </w:abstractNum>
  <w:abstractNum w:abstractNumId="31">
    <w:nsid w:val="3DFC21CB"/>
    <w:multiLevelType w:val="hybridMultilevel"/>
    <w:tmpl w:val="2F60EA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F1667F"/>
    <w:multiLevelType w:val="hybridMultilevel"/>
    <w:tmpl w:val="AD784B66"/>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33">
    <w:nsid w:val="41354A0B"/>
    <w:multiLevelType w:val="multilevel"/>
    <w:tmpl w:val="3BD23E80"/>
    <w:lvl w:ilvl="0">
      <w:start w:val="1"/>
      <w:numFmt w:val="decimal"/>
      <w:lvlText w:val="%1."/>
      <w:lvlJc w:val="left"/>
      <w:pPr>
        <w:ind w:left="720" w:hanging="360"/>
      </w:pPr>
      <w:rPr>
        <w:rFonts w:cs="Times New Roman"/>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2807816"/>
    <w:multiLevelType w:val="hybridMultilevel"/>
    <w:tmpl w:val="34D2CD0C"/>
    <w:lvl w:ilvl="0" w:tplc="D69CB7B2">
      <w:start w:val="1"/>
      <w:numFmt w:val="decimal"/>
      <w:lvlText w:val="%1."/>
      <w:lvlJc w:val="left"/>
      <w:pPr>
        <w:tabs>
          <w:tab w:val="num" w:pos="720"/>
        </w:tabs>
        <w:ind w:left="720" w:hanging="360"/>
      </w:pPr>
      <w:rPr>
        <w:rFonts w:ascii="Times New Roman" w:eastAsia="Times New Roman" w:hAnsi="Times New Roman" w:cs="Times New Roman"/>
        <w:i w:val="0"/>
        <w:color w:val="00000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4461029A"/>
    <w:multiLevelType w:val="hybridMultilevel"/>
    <w:tmpl w:val="FC9EF9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6F2A2B"/>
    <w:multiLevelType w:val="hybridMultilevel"/>
    <w:tmpl w:val="BDFC22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8">
    <w:nsid w:val="4BFF27BD"/>
    <w:multiLevelType w:val="hybridMultilevel"/>
    <w:tmpl w:val="4D763E88"/>
    <w:lvl w:ilvl="0" w:tplc="04190017">
      <w:start w:val="1"/>
      <w:numFmt w:val="lowerLetter"/>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9">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1">
    <w:nsid w:val="546332AF"/>
    <w:multiLevelType w:val="hybridMultilevel"/>
    <w:tmpl w:val="3EFA60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706BC4"/>
    <w:multiLevelType w:val="hybridMultilevel"/>
    <w:tmpl w:val="1BB43DF4"/>
    <w:lvl w:ilvl="0" w:tplc="04190019">
      <w:start w:val="1"/>
      <w:numFmt w:val="low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582F52AE"/>
    <w:multiLevelType w:val="hybridMultilevel"/>
    <w:tmpl w:val="51F823D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4">
    <w:nsid w:val="5A176EDE"/>
    <w:multiLevelType w:val="hybridMultilevel"/>
    <w:tmpl w:val="26E0A80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6">
    <w:nsid w:val="5F59174E"/>
    <w:multiLevelType w:val="hybridMultilevel"/>
    <w:tmpl w:val="D49C0F4E"/>
    <w:lvl w:ilvl="0" w:tplc="04190017">
      <w:start w:val="1"/>
      <w:numFmt w:val="lowerLetter"/>
      <w:lvlText w:val="%1)"/>
      <w:lvlJc w:val="left"/>
      <w:pPr>
        <w:ind w:left="2007" w:hanging="360"/>
      </w:pPr>
      <w:rPr>
        <w:rFonts w:cs="Times New Roman"/>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7">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A72572A"/>
    <w:multiLevelType w:val="hybridMultilevel"/>
    <w:tmpl w:val="3D1480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8840CE"/>
    <w:multiLevelType w:val="hybridMultilevel"/>
    <w:tmpl w:val="AAB0BF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6EE800DE"/>
    <w:multiLevelType w:val="hybridMultilevel"/>
    <w:tmpl w:val="DB584CA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42A41AD"/>
    <w:multiLevelType w:val="hybridMultilevel"/>
    <w:tmpl w:val="FD6A9256"/>
    <w:lvl w:ilvl="0" w:tplc="5F42DC8C">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3">
    <w:nsid w:val="74DB59A5"/>
    <w:multiLevelType w:val="hybridMultilevel"/>
    <w:tmpl w:val="D4123C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4">
    <w:nsid w:val="75E659EB"/>
    <w:multiLevelType w:val="hybridMultilevel"/>
    <w:tmpl w:val="A6B28E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6">
    <w:nsid w:val="7DE04E81"/>
    <w:multiLevelType w:val="hybridMultilevel"/>
    <w:tmpl w:val="E916B89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50"/>
  </w:num>
  <w:num w:numId="3">
    <w:abstractNumId w:val="37"/>
  </w:num>
  <w:num w:numId="4">
    <w:abstractNumId w:val="5"/>
  </w:num>
  <w:num w:numId="5">
    <w:abstractNumId w:val="2"/>
  </w:num>
  <w:num w:numId="6">
    <w:abstractNumId w:val="11"/>
  </w:num>
  <w:num w:numId="7">
    <w:abstractNumId w:val="6"/>
  </w:num>
  <w:num w:numId="8">
    <w:abstractNumId w:val="55"/>
  </w:num>
  <w:num w:numId="9">
    <w:abstractNumId w:val="17"/>
  </w:num>
  <w:num w:numId="10">
    <w:abstractNumId w:val="45"/>
  </w:num>
  <w:num w:numId="11">
    <w:abstractNumId w:val="3"/>
  </w:num>
  <w:num w:numId="12">
    <w:abstractNumId w:val="20"/>
  </w:num>
  <w:num w:numId="13">
    <w:abstractNumId w:val="16"/>
  </w:num>
  <w:num w:numId="14">
    <w:abstractNumId w:val="40"/>
  </w:num>
  <w:num w:numId="15">
    <w:abstractNumId w:val="30"/>
  </w:num>
  <w:num w:numId="16">
    <w:abstractNumId w:val="48"/>
  </w:num>
  <w:num w:numId="17">
    <w:abstractNumId w:val="35"/>
  </w:num>
  <w:num w:numId="18">
    <w:abstractNumId w:val="51"/>
  </w:num>
  <w:num w:numId="19">
    <w:abstractNumId w:val="49"/>
  </w:num>
  <w:num w:numId="20">
    <w:abstractNumId w:val="36"/>
  </w:num>
  <w:num w:numId="21">
    <w:abstractNumId w:val="21"/>
  </w:num>
  <w:num w:numId="22">
    <w:abstractNumId w:val="14"/>
  </w:num>
  <w:num w:numId="23">
    <w:abstractNumId w:val="41"/>
  </w:num>
  <w:num w:numId="24">
    <w:abstractNumId w:val="13"/>
  </w:num>
  <w:num w:numId="25">
    <w:abstractNumId w:val="56"/>
  </w:num>
  <w:num w:numId="26">
    <w:abstractNumId w:val="44"/>
  </w:num>
  <w:num w:numId="27">
    <w:abstractNumId w:val="18"/>
  </w:num>
  <w:num w:numId="28">
    <w:abstractNumId w:val="54"/>
  </w:num>
  <w:num w:numId="29">
    <w:abstractNumId w:val="52"/>
  </w:num>
  <w:num w:numId="30">
    <w:abstractNumId w:val="32"/>
  </w:num>
  <w:num w:numId="31">
    <w:abstractNumId w:val="29"/>
  </w:num>
  <w:num w:numId="32">
    <w:abstractNumId w:val="46"/>
  </w:num>
  <w:num w:numId="33">
    <w:abstractNumId w:val="19"/>
  </w:num>
  <w:num w:numId="34">
    <w:abstractNumId w:val="25"/>
  </w:num>
  <w:num w:numId="35">
    <w:abstractNumId w:val="43"/>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15"/>
  </w:num>
  <w:num w:numId="52">
    <w:abstractNumId w:val="24"/>
  </w:num>
  <w:num w:numId="53">
    <w:abstractNumId w:val="28"/>
  </w:num>
  <w:num w:numId="54">
    <w:abstractNumId w:val="7"/>
  </w:num>
  <w:num w:numId="55">
    <w:abstractNumId w:val="1"/>
  </w:num>
  <w:num w:numId="56">
    <w:abstractNumId w:val="26"/>
  </w:num>
  <w:num w:numId="57">
    <w:abstractNumId w:val="4"/>
  </w:num>
  <w:num w:numId="58">
    <w:abstractNumId w:val="33"/>
  </w:num>
  <w:num w:numId="59">
    <w:abstractNumId w:val="34"/>
  </w:num>
  <w:num w:numId="60">
    <w:abstractNumId w:val="22"/>
  </w:num>
  <w:num w:numId="61">
    <w:abstractNumId w:val="53"/>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61441"/>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633E"/>
    <w:rsid w:val="0005374B"/>
    <w:rsid w:val="000551D6"/>
    <w:rsid w:val="00056173"/>
    <w:rsid w:val="000573FC"/>
    <w:rsid w:val="00057DF5"/>
    <w:rsid w:val="00062F49"/>
    <w:rsid w:val="0006461A"/>
    <w:rsid w:val="00064777"/>
    <w:rsid w:val="00064ED3"/>
    <w:rsid w:val="00065678"/>
    <w:rsid w:val="00077FA4"/>
    <w:rsid w:val="00080264"/>
    <w:rsid w:val="00086026"/>
    <w:rsid w:val="000912EA"/>
    <w:rsid w:val="00093DAB"/>
    <w:rsid w:val="000A49CC"/>
    <w:rsid w:val="000B12C2"/>
    <w:rsid w:val="000B18B4"/>
    <w:rsid w:val="000B3B40"/>
    <w:rsid w:val="000B4434"/>
    <w:rsid w:val="000C0119"/>
    <w:rsid w:val="000C266A"/>
    <w:rsid w:val="000C7AAA"/>
    <w:rsid w:val="000D2D04"/>
    <w:rsid w:val="000D4F90"/>
    <w:rsid w:val="000D5247"/>
    <w:rsid w:val="000F23C3"/>
    <w:rsid w:val="000F377A"/>
    <w:rsid w:val="000F420F"/>
    <w:rsid w:val="000F589C"/>
    <w:rsid w:val="00101252"/>
    <w:rsid w:val="00106753"/>
    <w:rsid w:val="0011020F"/>
    <w:rsid w:val="001110F7"/>
    <w:rsid w:val="001120ED"/>
    <w:rsid w:val="00114B70"/>
    <w:rsid w:val="00121712"/>
    <w:rsid w:val="0012224D"/>
    <w:rsid w:val="001237DA"/>
    <w:rsid w:val="00131D12"/>
    <w:rsid w:val="001324C6"/>
    <w:rsid w:val="00132B0E"/>
    <w:rsid w:val="001357B4"/>
    <w:rsid w:val="00136877"/>
    <w:rsid w:val="00137344"/>
    <w:rsid w:val="001415B7"/>
    <w:rsid w:val="0014276E"/>
    <w:rsid w:val="0014477D"/>
    <w:rsid w:val="00147266"/>
    <w:rsid w:val="00151163"/>
    <w:rsid w:val="00154600"/>
    <w:rsid w:val="001638E1"/>
    <w:rsid w:val="001639BB"/>
    <w:rsid w:val="00166FC9"/>
    <w:rsid w:val="00175A59"/>
    <w:rsid w:val="0017712A"/>
    <w:rsid w:val="00183F1D"/>
    <w:rsid w:val="00184443"/>
    <w:rsid w:val="001856FD"/>
    <w:rsid w:val="001860FC"/>
    <w:rsid w:val="001973BD"/>
    <w:rsid w:val="001A1510"/>
    <w:rsid w:val="001A29B8"/>
    <w:rsid w:val="001A7AFD"/>
    <w:rsid w:val="001B14EA"/>
    <w:rsid w:val="001B6146"/>
    <w:rsid w:val="001C12EE"/>
    <w:rsid w:val="001C4460"/>
    <w:rsid w:val="001D000A"/>
    <w:rsid w:val="001D0F8D"/>
    <w:rsid w:val="001E0510"/>
    <w:rsid w:val="001F0D6C"/>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4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2010"/>
    <w:rsid w:val="00322F1C"/>
    <w:rsid w:val="00334DE5"/>
    <w:rsid w:val="00345B5E"/>
    <w:rsid w:val="003517E0"/>
    <w:rsid w:val="00360191"/>
    <w:rsid w:val="00360688"/>
    <w:rsid w:val="00362924"/>
    <w:rsid w:val="0037327E"/>
    <w:rsid w:val="00375C76"/>
    <w:rsid w:val="00375D0C"/>
    <w:rsid w:val="00384D63"/>
    <w:rsid w:val="003905B1"/>
    <w:rsid w:val="00395E94"/>
    <w:rsid w:val="003971CC"/>
    <w:rsid w:val="003A0B59"/>
    <w:rsid w:val="003A38C9"/>
    <w:rsid w:val="003A7F7A"/>
    <w:rsid w:val="003B0DEB"/>
    <w:rsid w:val="003C102D"/>
    <w:rsid w:val="003C10A4"/>
    <w:rsid w:val="003C20B5"/>
    <w:rsid w:val="003C30FC"/>
    <w:rsid w:val="003E1908"/>
    <w:rsid w:val="003E26E9"/>
    <w:rsid w:val="003E5AD1"/>
    <w:rsid w:val="003E6AF6"/>
    <w:rsid w:val="003E7DDB"/>
    <w:rsid w:val="003F0651"/>
    <w:rsid w:val="003F0836"/>
    <w:rsid w:val="003F133C"/>
    <w:rsid w:val="003F136D"/>
    <w:rsid w:val="003F7D43"/>
    <w:rsid w:val="00400CE1"/>
    <w:rsid w:val="004027A5"/>
    <w:rsid w:val="004128C3"/>
    <w:rsid w:val="00416031"/>
    <w:rsid w:val="004214E8"/>
    <w:rsid w:val="00423B3F"/>
    <w:rsid w:val="00437AE5"/>
    <w:rsid w:val="0044027D"/>
    <w:rsid w:val="004405C1"/>
    <w:rsid w:val="00440733"/>
    <w:rsid w:val="0044076C"/>
    <w:rsid w:val="00450281"/>
    <w:rsid w:val="00450FE6"/>
    <w:rsid w:val="004525E7"/>
    <w:rsid w:val="00457C2A"/>
    <w:rsid w:val="0046063F"/>
    <w:rsid w:val="00461990"/>
    <w:rsid w:val="00462BBD"/>
    <w:rsid w:val="00465F9E"/>
    <w:rsid w:val="00471090"/>
    <w:rsid w:val="004734F3"/>
    <w:rsid w:val="00474EFB"/>
    <w:rsid w:val="00475B0E"/>
    <w:rsid w:val="00485517"/>
    <w:rsid w:val="00491414"/>
    <w:rsid w:val="004940B2"/>
    <w:rsid w:val="004A0EB5"/>
    <w:rsid w:val="004A0FD7"/>
    <w:rsid w:val="004A43DA"/>
    <w:rsid w:val="004A60D4"/>
    <w:rsid w:val="004A6592"/>
    <w:rsid w:val="004A7D3E"/>
    <w:rsid w:val="004B13D2"/>
    <w:rsid w:val="004B5A0F"/>
    <w:rsid w:val="004B6E80"/>
    <w:rsid w:val="004C27EF"/>
    <w:rsid w:val="004C391B"/>
    <w:rsid w:val="004C62D1"/>
    <w:rsid w:val="004C7491"/>
    <w:rsid w:val="004D4D7E"/>
    <w:rsid w:val="004D673C"/>
    <w:rsid w:val="004D74B7"/>
    <w:rsid w:val="004D7D80"/>
    <w:rsid w:val="004D7EA1"/>
    <w:rsid w:val="004E0011"/>
    <w:rsid w:val="004E2D23"/>
    <w:rsid w:val="004F0833"/>
    <w:rsid w:val="004F1C60"/>
    <w:rsid w:val="004F3ED9"/>
    <w:rsid w:val="004F6CD8"/>
    <w:rsid w:val="00500320"/>
    <w:rsid w:val="00502D82"/>
    <w:rsid w:val="00507057"/>
    <w:rsid w:val="005102E3"/>
    <w:rsid w:val="00511A84"/>
    <w:rsid w:val="005124A4"/>
    <w:rsid w:val="005143B7"/>
    <w:rsid w:val="005168DA"/>
    <w:rsid w:val="00526079"/>
    <w:rsid w:val="00526DE7"/>
    <w:rsid w:val="00526EEB"/>
    <w:rsid w:val="00532FCB"/>
    <w:rsid w:val="0053349D"/>
    <w:rsid w:val="00534A7B"/>
    <w:rsid w:val="00540F92"/>
    <w:rsid w:val="0054406B"/>
    <w:rsid w:val="00544A56"/>
    <w:rsid w:val="0054577A"/>
    <w:rsid w:val="0055431F"/>
    <w:rsid w:val="00555336"/>
    <w:rsid w:val="00557C79"/>
    <w:rsid w:val="00563D93"/>
    <w:rsid w:val="0056423C"/>
    <w:rsid w:val="005666DD"/>
    <w:rsid w:val="00571360"/>
    <w:rsid w:val="00580BC1"/>
    <w:rsid w:val="0058503B"/>
    <w:rsid w:val="0058617F"/>
    <w:rsid w:val="00591577"/>
    <w:rsid w:val="005925E4"/>
    <w:rsid w:val="00592BF6"/>
    <w:rsid w:val="005949B5"/>
    <w:rsid w:val="00595D92"/>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7874"/>
    <w:rsid w:val="006213F4"/>
    <w:rsid w:val="00621508"/>
    <w:rsid w:val="00634FFF"/>
    <w:rsid w:val="00637B88"/>
    <w:rsid w:val="00640082"/>
    <w:rsid w:val="00642CD7"/>
    <w:rsid w:val="00646416"/>
    <w:rsid w:val="00647D81"/>
    <w:rsid w:val="006508A4"/>
    <w:rsid w:val="006557F2"/>
    <w:rsid w:val="0066357D"/>
    <w:rsid w:val="00667C53"/>
    <w:rsid w:val="0067345C"/>
    <w:rsid w:val="00676891"/>
    <w:rsid w:val="00680945"/>
    <w:rsid w:val="00680C8A"/>
    <w:rsid w:val="00683331"/>
    <w:rsid w:val="00683656"/>
    <w:rsid w:val="006854A6"/>
    <w:rsid w:val="0068798D"/>
    <w:rsid w:val="006909FB"/>
    <w:rsid w:val="006935CF"/>
    <w:rsid w:val="006939F2"/>
    <w:rsid w:val="006A0006"/>
    <w:rsid w:val="006A4657"/>
    <w:rsid w:val="006A64CE"/>
    <w:rsid w:val="006A697C"/>
    <w:rsid w:val="006A7131"/>
    <w:rsid w:val="006B0D2A"/>
    <w:rsid w:val="006B45BC"/>
    <w:rsid w:val="006B559A"/>
    <w:rsid w:val="006C1B9A"/>
    <w:rsid w:val="006C2A1F"/>
    <w:rsid w:val="006C3063"/>
    <w:rsid w:val="006C4974"/>
    <w:rsid w:val="006C5220"/>
    <w:rsid w:val="006D03EF"/>
    <w:rsid w:val="006D172B"/>
    <w:rsid w:val="006E377E"/>
    <w:rsid w:val="006E635C"/>
    <w:rsid w:val="006E7CAF"/>
    <w:rsid w:val="006F0E83"/>
    <w:rsid w:val="006F7F6B"/>
    <w:rsid w:val="00700896"/>
    <w:rsid w:val="0070492D"/>
    <w:rsid w:val="007056F0"/>
    <w:rsid w:val="00706867"/>
    <w:rsid w:val="00710144"/>
    <w:rsid w:val="007117F0"/>
    <w:rsid w:val="00714B4A"/>
    <w:rsid w:val="00726F50"/>
    <w:rsid w:val="00730A57"/>
    <w:rsid w:val="00734819"/>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428"/>
    <w:rsid w:val="00787D60"/>
    <w:rsid w:val="00797A47"/>
    <w:rsid w:val="007A6C23"/>
    <w:rsid w:val="007B7B9E"/>
    <w:rsid w:val="007C42EE"/>
    <w:rsid w:val="007D6ED1"/>
    <w:rsid w:val="007F18F6"/>
    <w:rsid w:val="007F1D49"/>
    <w:rsid w:val="007F3FDC"/>
    <w:rsid w:val="008102D2"/>
    <w:rsid w:val="00811AD3"/>
    <w:rsid w:val="00814A72"/>
    <w:rsid w:val="008151C0"/>
    <w:rsid w:val="008158B5"/>
    <w:rsid w:val="00817074"/>
    <w:rsid w:val="00821F39"/>
    <w:rsid w:val="00822D05"/>
    <w:rsid w:val="008238D2"/>
    <w:rsid w:val="008238E7"/>
    <w:rsid w:val="00830585"/>
    <w:rsid w:val="00832366"/>
    <w:rsid w:val="0083361E"/>
    <w:rsid w:val="008342E3"/>
    <w:rsid w:val="0083615F"/>
    <w:rsid w:val="0083699D"/>
    <w:rsid w:val="00843AF9"/>
    <w:rsid w:val="0084451A"/>
    <w:rsid w:val="00847FEB"/>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4338"/>
    <w:rsid w:val="008B5F57"/>
    <w:rsid w:val="008B6635"/>
    <w:rsid w:val="008B73C8"/>
    <w:rsid w:val="008C0989"/>
    <w:rsid w:val="008C6072"/>
    <w:rsid w:val="008D1095"/>
    <w:rsid w:val="008D4DC7"/>
    <w:rsid w:val="008D7CFA"/>
    <w:rsid w:val="008E51A5"/>
    <w:rsid w:val="008F0D5E"/>
    <w:rsid w:val="008F13EA"/>
    <w:rsid w:val="008F5474"/>
    <w:rsid w:val="00900D35"/>
    <w:rsid w:val="009051DB"/>
    <w:rsid w:val="00906750"/>
    <w:rsid w:val="00911D5E"/>
    <w:rsid w:val="00913B08"/>
    <w:rsid w:val="009215C6"/>
    <w:rsid w:val="00921E9F"/>
    <w:rsid w:val="00927A97"/>
    <w:rsid w:val="009301EC"/>
    <w:rsid w:val="00932B96"/>
    <w:rsid w:val="00935EFF"/>
    <w:rsid w:val="009405A5"/>
    <w:rsid w:val="00941318"/>
    <w:rsid w:val="009460C4"/>
    <w:rsid w:val="00956F73"/>
    <w:rsid w:val="009570F3"/>
    <w:rsid w:val="00960581"/>
    <w:rsid w:val="00971602"/>
    <w:rsid w:val="00971C3E"/>
    <w:rsid w:val="00975DB3"/>
    <w:rsid w:val="00976173"/>
    <w:rsid w:val="009844F4"/>
    <w:rsid w:val="00990636"/>
    <w:rsid w:val="00990692"/>
    <w:rsid w:val="0099393E"/>
    <w:rsid w:val="009951BA"/>
    <w:rsid w:val="00996BAB"/>
    <w:rsid w:val="009A3949"/>
    <w:rsid w:val="009B04AF"/>
    <w:rsid w:val="009B1A9B"/>
    <w:rsid w:val="009B305C"/>
    <w:rsid w:val="009B4AF1"/>
    <w:rsid w:val="009C1DC1"/>
    <w:rsid w:val="009D4525"/>
    <w:rsid w:val="009E02E3"/>
    <w:rsid w:val="009E400E"/>
    <w:rsid w:val="009E529A"/>
    <w:rsid w:val="009E7538"/>
    <w:rsid w:val="009E75D3"/>
    <w:rsid w:val="009F04BE"/>
    <w:rsid w:val="009F1C0A"/>
    <w:rsid w:val="00A00624"/>
    <w:rsid w:val="00A13905"/>
    <w:rsid w:val="00A13A39"/>
    <w:rsid w:val="00A153B5"/>
    <w:rsid w:val="00A1623F"/>
    <w:rsid w:val="00A228F6"/>
    <w:rsid w:val="00A23BED"/>
    <w:rsid w:val="00A25CE9"/>
    <w:rsid w:val="00A307CC"/>
    <w:rsid w:val="00A31E4A"/>
    <w:rsid w:val="00A33B02"/>
    <w:rsid w:val="00A34C68"/>
    <w:rsid w:val="00A35D6B"/>
    <w:rsid w:val="00A54CF4"/>
    <w:rsid w:val="00A62783"/>
    <w:rsid w:val="00A63440"/>
    <w:rsid w:val="00A63ACF"/>
    <w:rsid w:val="00A64DCE"/>
    <w:rsid w:val="00A6624D"/>
    <w:rsid w:val="00A7600E"/>
    <w:rsid w:val="00A761B2"/>
    <w:rsid w:val="00A91354"/>
    <w:rsid w:val="00AA0AEF"/>
    <w:rsid w:val="00AA15DE"/>
    <w:rsid w:val="00AA7753"/>
    <w:rsid w:val="00AC0327"/>
    <w:rsid w:val="00AC178F"/>
    <w:rsid w:val="00AC1E9D"/>
    <w:rsid w:val="00AC58BD"/>
    <w:rsid w:val="00AC69BA"/>
    <w:rsid w:val="00AC6A65"/>
    <w:rsid w:val="00AD050A"/>
    <w:rsid w:val="00AD2288"/>
    <w:rsid w:val="00AD3FA5"/>
    <w:rsid w:val="00AD72A2"/>
    <w:rsid w:val="00AE293A"/>
    <w:rsid w:val="00AF14AF"/>
    <w:rsid w:val="00AF3F32"/>
    <w:rsid w:val="00AF6492"/>
    <w:rsid w:val="00AF74E4"/>
    <w:rsid w:val="00B05C3E"/>
    <w:rsid w:val="00B10A6D"/>
    <w:rsid w:val="00B11101"/>
    <w:rsid w:val="00B13E10"/>
    <w:rsid w:val="00B2252A"/>
    <w:rsid w:val="00B4504B"/>
    <w:rsid w:val="00B45071"/>
    <w:rsid w:val="00B50944"/>
    <w:rsid w:val="00B50F78"/>
    <w:rsid w:val="00B6400E"/>
    <w:rsid w:val="00B65766"/>
    <w:rsid w:val="00B67C1D"/>
    <w:rsid w:val="00B82872"/>
    <w:rsid w:val="00B8293C"/>
    <w:rsid w:val="00B83DD8"/>
    <w:rsid w:val="00B85F24"/>
    <w:rsid w:val="00B872BE"/>
    <w:rsid w:val="00B93A7D"/>
    <w:rsid w:val="00B93F5F"/>
    <w:rsid w:val="00B94DE7"/>
    <w:rsid w:val="00BA228C"/>
    <w:rsid w:val="00BA25B4"/>
    <w:rsid w:val="00BA7064"/>
    <w:rsid w:val="00BA71AB"/>
    <w:rsid w:val="00BA746B"/>
    <w:rsid w:val="00BB0E38"/>
    <w:rsid w:val="00BB5BAD"/>
    <w:rsid w:val="00BB6843"/>
    <w:rsid w:val="00BC04A1"/>
    <w:rsid w:val="00BC3A9C"/>
    <w:rsid w:val="00BD6EC3"/>
    <w:rsid w:val="00BD6EF4"/>
    <w:rsid w:val="00BE0375"/>
    <w:rsid w:val="00BE271D"/>
    <w:rsid w:val="00BE4BA9"/>
    <w:rsid w:val="00BF3114"/>
    <w:rsid w:val="00BF50D9"/>
    <w:rsid w:val="00BF598C"/>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5B65"/>
    <w:rsid w:val="00C55C5D"/>
    <w:rsid w:val="00C62165"/>
    <w:rsid w:val="00C7040C"/>
    <w:rsid w:val="00C71020"/>
    <w:rsid w:val="00C73D26"/>
    <w:rsid w:val="00C7430B"/>
    <w:rsid w:val="00C74CC2"/>
    <w:rsid w:val="00C75933"/>
    <w:rsid w:val="00C769AD"/>
    <w:rsid w:val="00C77ACB"/>
    <w:rsid w:val="00C805B3"/>
    <w:rsid w:val="00C835DC"/>
    <w:rsid w:val="00C857F0"/>
    <w:rsid w:val="00C85F98"/>
    <w:rsid w:val="00C90F41"/>
    <w:rsid w:val="00C91158"/>
    <w:rsid w:val="00CA619B"/>
    <w:rsid w:val="00CA6ACB"/>
    <w:rsid w:val="00CB4731"/>
    <w:rsid w:val="00CB5BCD"/>
    <w:rsid w:val="00CB5D6E"/>
    <w:rsid w:val="00CB7C09"/>
    <w:rsid w:val="00CC2668"/>
    <w:rsid w:val="00CC60DC"/>
    <w:rsid w:val="00CD074D"/>
    <w:rsid w:val="00CD3C6C"/>
    <w:rsid w:val="00CD4FC5"/>
    <w:rsid w:val="00CD64CF"/>
    <w:rsid w:val="00CE5855"/>
    <w:rsid w:val="00CF0B9B"/>
    <w:rsid w:val="00CF2B44"/>
    <w:rsid w:val="00CF72D2"/>
    <w:rsid w:val="00D03CDC"/>
    <w:rsid w:val="00D150C6"/>
    <w:rsid w:val="00D151F8"/>
    <w:rsid w:val="00D15B78"/>
    <w:rsid w:val="00D205FF"/>
    <w:rsid w:val="00D20CA0"/>
    <w:rsid w:val="00D22DB9"/>
    <w:rsid w:val="00D23A51"/>
    <w:rsid w:val="00D27337"/>
    <w:rsid w:val="00D30D5C"/>
    <w:rsid w:val="00D31013"/>
    <w:rsid w:val="00D36D3F"/>
    <w:rsid w:val="00D40FAF"/>
    <w:rsid w:val="00D50976"/>
    <w:rsid w:val="00D52EF2"/>
    <w:rsid w:val="00D53574"/>
    <w:rsid w:val="00D5380E"/>
    <w:rsid w:val="00D54B86"/>
    <w:rsid w:val="00D55100"/>
    <w:rsid w:val="00D5519E"/>
    <w:rsid w:val="00D6468F"/>
    <w:rsid w:val="00D662B6"/>
    <w:rsid w:val="00D67339"/>
    <w:rsid w:val="00D7009D"/>
    <w:rsid w:val="00D71D54"/>
    <w:rsid w:val="00D74DF0"/>
    <w:rsid w:val="00D75DB2"/>
    <w:rsid w:val="00D8444B"/>
    <w:rsid w:val="00D8692B"/>
    <w:rsid w:val="00D91472"/>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599F"/>
    <w:rsid w:val="00DF6680"/>
    <w:rsid w:val="00DF7D55"/>
    <w:rsid w:val="00E06C4E"/>
    <w:rsid w:val="00E07117"/>
    <w:rsid w:val="00E07958"/>
    <w:rsid w:val="00E13A81"/>
    <w:rsid w:val="00E1646C"/>
    <w:rsid w:val="00E22CB3"/>
    <w:rsid w:val="00E2533A"/>
    <w:rsid w:val="00E31C17"/>
    <w:rsid w:val="00E31D72"/>
    <w:rsid w:val="00E34542"/>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06E38"/>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965"/>
    <w:rsid w:val="00F76B88"/>
    <w:rsid w:val="00F823EA"/>
    <w:rsid w:val="00F908DE"/>
    <w:rsid w:val="00F9434D"/>
    <w:rsid w:val="00FA31F6"/>
    <w:rsid w:val="00FA3E95"/>
    <w:rsid w:val="00FA4751"/>
    <w:rsid w:val="00FA668E"/>
    <w:rsid w:val="00FB0557"/>
    <w:rsid w:val="00FB147F"/>
    <w:rsid w:val="00FB1702"/>
    <w:rsid w:val="00FB55A3"/>
    <w:rsid w:val="00FB716C"/>
    <w:rsid w:val="00FB75D8"/>
    <w:rsid w:val="00FC07A1"/>
    <w:rsid w:val="00FC267B"/>
    <w:rsid w:val="00FD055E"/>
    <w:rsid w:val="00FD41EC"/>
    <w:rsid w:val="00FD4A03"/>
    <w:rsid w:val="00FE62C9"/>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7C42EE"/>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7C42EE"/>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99"/>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apple-converted-space">
    <w:name w:val="apple-converted-space"/>
    <w:basedOn w:val="a2"/>
    <w:uiPriority w:val="99"/>
    <w:rsid w:val="001973BD"/>
  </w:style>
  <w:style w:type="character" w:customStyle="1" w:styleId="20">
    <w:name w:val="Заголовок 2 Знак"/>
    <w:basedOn w:val="a2"/>
    <w:link w:val="2"/>
    <w:semiHidden/>
    <w:rsid w:val="007C42EE"/>
    <w:rPr>
      <w:rFonts w:ascii="Cambria" w:hAnsi="Cambria"/>
      <w:b/>
      <w:bCs/>
      <w:i/>
      <w:iCs/>
      <w:sz w:val="28"/>
      <w:szCs w:val="28"/>
    </w:rPr>
  </w:style>
  <w:style w:type="character" w:customStyle="1" w:styleId="60">
    <w:name w:val="Заголовок 6 Знак"/>
    <w:basedOn w:val="a2"/>
    <w:link w:val="6"/>
    <w:semiHidden/>
    <w:rsid w:val="007C42EE"/>
    <w:rPr>
      <w:rFonts w:ascii="Calibri" w:hAnsi="Calibri"/>
      <w:b/>
      <w:bCs/>
      <w:sz w:val="22"/>
      <w:szCs w:val="22"/>
    </w:rPr>
  </w:style>
  <w:style w:type="character" w:styleId="afc">
    <w:name w:val="Emphasis"/>
    <w:uiPriority w:val="99"/>
    <w:qFormat/>
    <w:locked/>
    <w:rsid w:val="007C42EE"/>
    <w:rPr>
      <w:i/>
      <w:iCs/>
    </w:rPr>
  </w:style>
</w:styles>
</file>

<file path=word/webSettings.xml><?xml version="1.0" encoding="utf-8"?>
<w:webSettings xmlns:r="http://schemas.openxmlformats.org/officeDocument/2006/relationships" xmlns:w="http://schemas.openxmlformats.org/wordprocessingml/2006/main">
  <w:divs>
    <w:div w:id="778716008">
      <w:bodyDiv w:val="1"/>
      <w:marLeft w:val="0"/>
      <w:marRight w:val="0"/>
      <w:marTop w:val="0"/>
      <w:marBottom w:val="0"/>
      <w:divBdr>
        <w:top w:val="none" w:sz="0" w:space="0" w:color="auto"/>
        <w:left w:val="none" w:sz="0" w:space="0" w:color="auto"/>
        <w:bottom w:val="none" w:sz="0" w:space="0" w:color="auto"/>
        <w:right w:val="none" w:sz="0" w:space="0" w:color="auto"/>
      </w:divBdr>
    </w:div>
    <w:div w:id="1511606109">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7867" TargetMode="External"/><Relationship Id="rId18" Type="http://schemas.openxmlformats.org/officeDocument/2006/relationships/hyperlink" Target="http://znanium.com/catalog/product/760143" TargetMode="External"/><Relationship Id="rId26" Type="http://schemas.openxmlformats.org/officeDocument/2006/relationships/hyperlink" Target="https://www.servicebox.ru/" TargetMode="External"/><Relationship Id="rId3" Type="http://schemas.openxmlformats.org/officeDocument/2006/relationships/styles" Target="styles.xml"/><Relationship Id="rId21" Type="http://schemas.openxmlformats.org/officeDocument/2006/relationships/hyperlink" Target="https://www.book.ru/book/9260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ok.ru/book/926143" TargetMode="External"/><Relationship Id="rId17" Type="http://schemas.openxmlformats.org/officeDocument/2006/relationships/hyperlink" Target="http://znanium.com/catalog.php?bookinfo=439646" TargetMode="External"/><Relationship Id="rId25" Type="http://schemas.openxmlformats.org/officeDocument/2006/relationships/hyperlink" Target="http://www.itechmagazine.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book.ru/book/925859" TargetMode="External"/><Relationship Id="rId20" Type="http://schemas.openxmlformats.org/officeDocument/2006/relationships/hyperlink" Target="http://znanium.com/catalog/product/967867" TargetMode="External"/><Relationship Id="rId29" Type="http://schemas.openxmlformats.org/officeDocument/2006/relationships/hyperlink" Target="http://www.garant.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760143" TargetMode="External"/><Relationship Id="rId24" Type="http://schemas.openxmlformats.org/officeDocument/2006/relationships/hyperlink" Target="http://znanium.com/catalog.php?bookinfo=43964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nanium.com/bookread2.php?book=544271" TargetMode="External"/><Relationship Id="rId23" Type="http://schemas.openxmlformats.org/officeDocument/2006/relationships/hyperlink" Target="https://www.book.ru/book/925859" TargetMode="External"/><Relationship Id="rId28" Type="http://schemas.openxmlformats.org/officeDocument/2006/relationships/hyperlink" Target="http://www.consultant.ru" TargetMode="External"/><Relationship Id="rId10" Type="http://schemas.openxmlformats.org/officeDocument/2006/relationships/header" Target="header2.xml"/><Relationship Id="rId19" Type="http://schemas.openxmlformats.org/officeDocument/2006/relationships/hyperlink" Target="https://www.book.ru/book/926143" TargetMode="External"/><Relationship Id="rId31" Type="http://schemas.openxmlformats.org/officeDocument/2006/relationships/hyperlink" Target="http://pandia.ru/text/category/uchebnie_programm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6035" TargetMode="External"/><Relationship Id="rId22" Type="http://schemas.openxmlformats.org/officeDocument/2006/relationships/hyperlink" Target="http://znanium.com/bookread2.php?book=544271" TargetMode="External"/><Relationship Id="rId27" Type="http://schemas.openxmlformats.org/officeDocument/2006/relationships/hyperlink" Target="http://www.baza-r.ru/enterprises" TargetMode="External"/><Relationship Id="rId30" Type="http://schemas.openxmlformats.org/officeDocument/2006/relationships/hyperlink" Target="http://pandia.ru/text/category/nauchnie_raboti/"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9A84-D342-42E2-99DF-3439C70E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44</Pages>
  <Words>9532</Words>
  <Characters>71637</Characters>
  <Application>Microsoft Office Word</Application>
  <DocSecurity>0</DocSecurity>
  <Lines>596</Lines>
  <Paragraphs>162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plotnikovasv</cp:lastModifiedBy>
  <cp:revision>29</cp:revision>
  <cp:lastPrinted>2018-10-03T10:54:00Z</cp:lastPrinted>
  <dcterms:created xsi:type="dcterms:W3CDTF">2018-03-13T12:55:00Z</dcterms:created>
  <dcterms:modified xsi:type="dcterms:W3CDTF">2019-01-11T11:59:00Z</dcterms:modified>
</cp:coreProperties>
</file>