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B" w:rsidRDefault="00D9305A" w:rsidP="005C72A2">
      <w:pPr>
        <w:tabs>
          <w:tab w:val="left" w:pos="708"/>
        </w:tabs>
        <w:ind w:left="-142"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66" w:rsidRPr="00C22897" w:rsidRDefault="0081527E" w:rsidP="005C72A2">
      <w:pPr>
        <w:tabs>
          <w:tab w:val="left" w:pos="708"/>
        </w:tabs>
        <w:ind w:left="-142" w:firstLine="142"/>
        <w:rPr>
          <w:b/>
          <w:bCs/>
        </w:rPr>
      </w:pPr>
      <w:r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proofErr w:type="gramStart"/>
      <w:r w:rsidR="00221E3F" w:rsidRPr="00C22897">
        <w:t>производственная</w:t>
      </w:r>
      <w:proofErr w:type="gramEnd"/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AD1734" w:rsidRPr="00C22897" w:rsidRDefault="00AD1734" w:rsidP="00AD1734">
      <w:pPr>
        <w:jc w:val="both"/>
        <w:rPr>
          <w:i/>
        </w:rPr>
      </w:pPr>
      <w:r w:rsidRPr="00C22897">
        <w:rPr>
          <w:i/>
          <w:iCs/>
          <w:sz w:val="23"/>
          <w:szCs w:val="23"/>
        </w:rPr>
        <w:t>- научно-исследовательская работа (3 ЗЕТ).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</w:t>
      </w:r>
      <w:r w:rsidR="00AD1734">
        <w:rPr>
          <w:sz w:val="23"/>
          <w:szCs w:val="23"/>
        </w:rPr>
        <w:t xml:space="preserve">(научно-исследовательская работа) </w:t>
      </w:r>
      <w:r w:rsidRPr="00C22897">
        <w:rPr>
          <w:sz w:val="23"/>
          <w:szCs w:val="23"/>
        </w:rPr>
        <w:t xml:space="preserve">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="00AD1734">
        <w:rPr>
          <w:sz w:val="23"/>
          <w:szCs w:val="23"/>
        </w:rPr>
        <w:t xml:space="preserve">,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</w:t>
      </w:r>
      <w:r w:rsidR="00AD1734">
        <w:t>научно-исследовательскую</w:t>
      </w:r>
      <w:r w:rsidR="00DC3578" w:rsidRPr="00C22897">
        <w:t xml:space="preserve">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AD1734">
        <w:rPr>
          <w:iCs/>
          <w:sz w:val="23"/>
          <w:szCs w:val="23"/>
        </w:rPr>
        <w:t>научно-исследовательская работа</w:t>
      </w:r>
      <w:r w:rsidR="000246A8" w:rsidRPr="000246A8">
        <w:rPr>
          <w:iCs/>
          <w:sz w:val="23"/>
          <w:szCs w:val="23"/>
        </w:rPr>
        <w:t>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="000246A8" w:rsidRPr="00A12882">
        <w:rPr>
          <w:color w:val="000000"/>
        </w:rPr>
        <w:t xml:space="preserve">Маркетинг, Туристско-рекреационное проектирование, Туристское </w:t>
      </w:r>
      <w:proofErr w:type="spellStart"/>
      <w:r w:rsidR="000246A8" w:rsidRPr="00A12882">
        <w:rPr>
          <w:color w:val="000000"/>
        </w:rPr>
        <w:t>ресурсоведение</w:t>
      </w:r>
      <w:proofErr w:type="spellEnd"/>
      <w:r w:rsidR="000246A8" w:rsidRPr="00A12882">
        <w:rPr>
          <w:color w:val="000000"/>
        </w:rPr>
        <w:t xml:space="preserve">, </w:t>
      </w:r>
      <w:r w:rsidR="00A46101">
        <w:rPr>
          <w:color w:val="000000"/>
        </w:rPr>
        <w:t>Второй иностранный язык</w:t>
      </w:r>
      <w:r w:rsidR="00757385">
        <w:rPr>
          <w:color w:val="000000"/>
        </w:rPr>
        <w:t xml:space="preserve"> в профессиональной деятельности</w:t>
      </w:r>
      <w:r w:rsidR="00A46101">
        <w:rPr>
          <w:color w:val="000000"/>
        </w:rPr>
        <w:t xml:space="preserve">, Опыт проектирования в </w:t>
      </w:r>
      <w:r w:rsidR="000246A8"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="00A46101" w:rsidRPr="00EE2E71">
        <w:t>География туризма и туристское  страноведение</w:t>
      </w:r>
      <w:r w:rsidR="00A46101">
        <w:t>/</w:t>
      </w:r>
      <w:r w:rsidR="00A46101" w:rsidRPr="00EE2E71">
        <w:t xml:space="preserve">Туристское </w:t>
      </w:r>
      <w:proofErr w:type="spellStart"/>
      <w:r w:rsidR="00A46101" w:rsidRPr="00EE2E71">
        <w:t>регионоведение</w:t>
      </w:r>
      <w:proofErr w:type="spellEnd"/>
      <w:r w:rsidR="00A46101" w:rsidRPr="00EE2E71">
        <w:t xml:space="preserve"> и страноведение</w:t>
      </w:r>
      <w:r w:rsidR="000246A8">
        <w:rPr>
          <w:color w:val="000000"/>
        </w:rPr>
        <w:t>.</w:t>
      </w:r>
    </w:p>
    <w:p w:rsidR="005229D0" w:rsidRPr="008A2C33" w:rsidRDefault="005229D0" w:rsidP="005229D0">
      <w:pPr>
        <w:ind w:firstLine="709"/>
        <w:jc w:val="both"/>
        <w:rPr>
          <w:color w:val="000000"/>
        </w:rPr>
      </w:pPr>
      <w:r w:rsidRPr="008A2C33"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использовать методы мониторинга рынка туристских услуг (ПК-7)</w:t>
      </w:r>
    </w:p>
    <w:p w:rsidR="00A46101" w:rsidRPr="003E2898" w:rsidRDefault="00A46101" w:rsidP="00A46101">
      <w:pPr>
        <w:ind w:firstLine="567"/>
        <w:jc w:val="both"/>
      </w:pPr>
      <w:r w:rsidRPr="003E2898">
        <w:t>- готовностью к применению прикладных методов исследовательской деятельности в туризме (ПК-8)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 w:rsidR="00A46101">
        <w:t>3</w:t>
      </w:r>
      <w:r w:rsidRPr="00C22897">
        <w:t xml:space="preserve"> зачетных единицы,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A46101">
        <w:t>4</w:t>
      </w:r>
      <w:r w:rsidRPr="00C22897">
        <w:t xml:space="preserve"> курсе в </w:t>
      </w:r>
      <w:r w:rsidR="00A46101">
        <w:t>8</w:t>
      </w:r>
      <w:r w:rsidRPr="00C22897">
        <w:t xml:space="preserve"> семестре. Общая трудоемкость практики на заочной форме обучения составляет </w:t>
      </w:r>
      <w:r w:rsidR="00A46101">
        <w:t>3</w:t>
      </w:r>
      <w:r w:rsidRPr="00C22897">
        <w:t xml:space="preserve"> зачетных единиц</w:t>
      </w:r>
      <w:r w:rsidR="00A46101">
        <w:t>ы</w:t>
      </w:r>
      <w:r w:rsidRPr="00C22897">
        <w:t xml:space="preserve">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8B364D">
        <w:t>4</w:t>
      </w:r>
      <w:r w:rsidRPr="00C22897">
        <w:t xml:space="preserve"> курсе в </w:t>
      </w:r>
      <w:r w:rsidR="008B364D">
        <w:t>8</w:t>
      </w:r>
      <w:r w:rsidRPr="00C22897">
        <w:t xml:space="preserve">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="00AD1734"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</w:t>
      </w:r>
      <w:r w:rsidR="00AD1734">
        <w:rPr>
          <w:iCs/>
          <w:sz w:val="23"/>
          <w:szCs w:val="23"/>
        </w:rPr>
        <w:t>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proofErr w:type="spellStart"/>
            <w:r w:rsidRPr="00C2289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6F7A12" w:rsidRPr="00C22897">
        <w:trPr>
          <w:trHeight w:val="414"/>
        </w:trPr>
        <w:tc>
          <w:tcPr>
            <w:tcW w:w="675" w:type="dxa"/>
          </w:tcPr>
          <w:p w:rsidR="006F7A12" w:rsidRPr="00C22897" w:rsidRDefault="006F7A12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ПК-6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ПК-7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rPr>
                <w:b/>
              </w:rPr>
              <w:t>с</w:t>
            </w:r>
            <w:r w:rsidRPr="00C22897">
              <w:t xml:space="preserve">пособностью использовать методы мониторинга рынка туристских услуг 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lastRenderedPageBreak/>
              <w:t>3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ПК-8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>3. Место практики в структуре О</w:t>
      </w:r>
      <w:r w:rsidR="00286C99">
        <w:rPr>
          <w:b/>
          <w:bCs/>
        </w:rPr>
        <w:t>П</w:t>
      </w:r>
      <w:r w:rsidRPr="00C22897">
        <w:rPr>
          <w:b/>
          <w:bCs/>
        </w:rPr>
        <w:t xml:space="preserve">ОП: </w:t>
      </w:r>
    </w:p>
    <w:p w:rsidR="00DB1BF3" w:rsidRPr="00C22897" w:rsidRDefault="00DB1BF3" w:rsidP="005C72A2">
      <w:pPr>
        <w:rPr>
          <w:b/>
          <w:bCs/>
        </w:rPr>
      </w:pPr>
    </w:p>
    <w:p w:rsidR="006F7A12" w:rsidRPr="00A12882" w:rsidRDefault="006F7A12" w:rsidP="006F7A12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Pr="00A12882">
        <w:rPr>
          <w:color w:val="000000"/>
        </w:rPr>
        <w:t xml:space="preserve">Маркетинг, Туристско-рекреационное проектирование, Туристское </w:t>
      </w:r>
      <w:proofErr w:type="spellStart"/>
      <w:r w:rsidRPr="00A12882">
        <w:rPr>
          <w:color w:val="000000"/>
        </w:rPr>
        <w:t>ресурсоведение</w:t>
      </w:r>
      <w:proofErr w:type="spellEnd"/>
      <w:r w:rsidRPr="00A12882">
        <w:rPr>
          <w:color w:val="000000"/>
        </w:rPr>
        <w:t xml:space="preserve">, </w:t>
      </w:r>
      <w:r>
        <w:rPr>
          <w:color w:val="000000"/>
        </w:rPr>
        <w:t xml:space="preserve">Второй иностранный язык, Опыт проектирования в </w:t>
      </w:r>
      <w:r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Pr="00EE2E71">
        <w:t>География туризма и туристское  страноведение</w:t>
      </w:r>
      <w:r>
        <w:t>/</w:t>
      </w:r>
      <w:r w:rsidRPr="00EE2E71">
        <w:t xml:space="preserve">Туристское </w:t>
      </w:r>
      <w:proofErr w:type="spellStart"/>
      <w:r w:rsidRPr="00EE2E71">
        <w:t>регионоведение</w:t>
      </w:r>
      <w:proofErr w:type="spellEnd"/>
      <w:r w:rsidRPr="00EE2E71">
        <w:t xml:space="preserve"> и страноведение</w:t>
      </w:r>
      <w:r>
        <w:rPr>
          <w:color w:val="000000"/>
        </w:rPr>
        <w:t>.</w:t>
      </w:r>
    </w:p>
    <w:p w:rsidR="006F7A12" w:rsidRPr="00C22897" w:rsidRDefault="006F7A12" w:rsidP="006F7A12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t>4. Трудоемкость практики</w:t>
      </w:r>
    </w:p>
    <w:p w:rsidR="00B00FF2" w:rsidRPr="00C22897" w:rsidRDefault="00090D77" w:rsidP="005C72A2">
      <w:pPr>
        <w:jc w:val="both"/>
        <w:rPr>
          <w:b/>
          <w:bCs/>
        </w:rPr>
      </w:pPr>
      <w:r>
        <w:rPr>
          <w:b/>
          <w:bCs/>
        </w:rPr>
        <w:t>Практика проводится в форме контактной работы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2B39D8" w:rsidRPr="00C71A13" w:rsidRDefault="006F7A12" w:rsidP="00E62ADB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108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6F7A12" w:rsidRDefault="008B364D" w:rsidP="00B5343E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42729D" w:rsidRPr="006F7A12" w:rsidRDefault="008B364D" w:rsidP="00B5343E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42729D" w:rsidRPr="00D04E50" w:rsidRDefault="006F7A12" w:rsidP="00B5343E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108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51"/>
        <w:gridCol w:w="1970"/>
        <w:gridCol w:w="9086"/>
        <w:gridCol w:w="2903"/>
      </w:tblGrid>
      <w:tr w:rsidR="00F9795C" w:rsidRPr="00C22897" w:rsidTr="00ED6B20">
        <w:trPr>
          <w:cantSplit/>
          <w:trHeight w:val="1772"/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9795C" w:rsidRPr="00C22897" w:rsidRDefault="00F9795C" w:rsidP="00F979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Номер недели </w:t>
            </w:r>
            <w:r>
              <w:rPr>
                <w:sz w:val="20"/>
                <w:szCs w:val="20"/>
              </w:rPr>
              <w:t>практики в семестре (</w:t>
            </w:r>
            <w:proofErr w:type="spellStart"/>
            <w:r>
              <w:rPr>
                <w:sz w:val="20"/>
                <w:szCs w:val="20"/>
              </w:rPr>
              <w:t>оч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8B36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Навыки планирования научно-исследовательской работы в области туристкой деятельности</w:t>
            </w:r>
          </w:p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</w:t>
            </w:r>
            <w:r w:rsidRPr="00C22897">
              <w:rPr>
                <w:color w:val="000000"/>
                <w:sz w:val="20"/>
                <w:szCs w:val="20"/>
              </w:rPr>
              <w:t>научно-исследовательской работы по месту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8B36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 xml:space="preserve">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на базе соответствующих мест прохождения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8B364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для использования их в подготовке и защите отчетов о проведенной научно-исследовательской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C22897">
              <w:rPr>
                <w:sz w:val="20"/>
                <w:szCs w:val="20"/>
              </w:rPr>
              <w:t>проведенной научно-исследовательской работе в туристской сфере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</w:t>
      </w:r>
      <w:r w:rsidR="00F9795C">
        <w:rPr>
          <w:b/>
          <w:bCs/>
        </w:rPr>
        <w:t xml:space="preserve"> </w:t>
      </w:r>
      <w:r w:rsidRPr="00C22897">
        <w:rPr>
          <w:b/>
          <w:bCs/>
        </w:rPr>
        <w:t>Содержание заданий и форм отчетности по разделам практики</w:t>
      </w:r>
      <w:r w:rsidR="00323D8A">
        <w:rPr>
          <w:b/>
          <w:bCs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35"/>
        <w:gridCol w:w="5528"/>
        <w:gridCol w:w="851"/>
        <w:gridCol w:w="567"/>
        <w:gridCol w:w="1276"/>
        <w:gridCol w:w="1842"/>
        <w:gridCol w:w="1843"/>
      </w:tblGrid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="00461787"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61787" w:rsidRPr="00C22897">
              <w:rPr>
                <w:sz w:val="16"/>
                <w:szCs w:val="16"/>
              </w:rPr>
              <w:t>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F9795C">
        <w:trPr>
          <w:cantSplit/>
          <w:trHeight w:val="767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</w:t>
            </w:r>
          </w:p>
        </w:tc>
        <w:tc>
          <w:tcPr>
            <w:tcW w:w="5528" w:type="dxa"/>
          </w:tcPr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деятельности: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8F3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Pr="008F3E50" w:rsidRDefault="00F9795C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color w:val="000000"/>
                <w:sz w:val="18"/>
                <w:szCs w:val="18"/>
              </w:rPr>
              <w:t>-  Навыки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научно-исследовательской работы и связанных с ним функциональных обязанностей, сбор материалов для подготовки и защиты отчета, их анализ и обработка. Соблюдение </w:t>
            </w:r>
            <w:proofErr w:type="spellStart"/>
            <w:r w:rsidRPr="00C22897">
              <w:rPr>
                <w:sz w:val="18"/>
                <w:szCs w:val="18"/>
              </w:rPr>
              <w:t>дресс-кода</w:t>
            </w:r>
            <w:proofErr w:type="spellEnd"/>
            <w:r w:rsidRPr="00C22897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593" w:rsidRPr="008F3E50" w:rsidRDefault="008F3E50" w:rsidP="00F9795C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подготовки и защиты отчетов по проведенной научно-исследовательской работе в туристской сфере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Написание, оформление и сдача отчета и отчетных документов по практике согласно индивидуальному заданию и требованиям приложения 1; защита отчета по практике.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F9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6. Фонд оценочных сре</w:t>
      </w:r>
      <w:proofErr w:type="gramStart"/>
      <w:r w:rsidRPr="00C22897">
        <w:rPr>
          <w:b/>
          <w:bCs/>
        </w:rPr>
        <w:t>дств дл</w:t>
      </w:r>
      <w:proofErr w:type="gramEnd"/>
      <w:r w:rsidRPr="00C22897">
        <w:rPr>
          <w:b/>
          <w:bCs/>
        </w:rPr>
        <w:t xml:space="preserve">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22897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 xml:space="preserve">- источники (в т.ч. их особенности)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теории и методологии сбора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нахождения, анализа и обработки научно-технической информацию в области туристкой деятельности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итогам научно-исследовательск</w:t>
            </w:r>
            <w:r w:rsidRPr="00C22897">
              <w:rPr>
                <w:sz w:val="16"/>
                <w:szCs w:val="16"/>
              </w:rPr>
              <w:lastRenderedPageBreak/>
              <w:t>ой работы в области туристкой деятельности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- применять информационно-коммуникационные технологии;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 источники информации, в том числе действующие версии нормативных и правовых документов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собирать и обрабатывать научно-техническую информацию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составлять планы по организации научно-исследовательской работы в туристской индустрии;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находить, анализировать и обрабатывать научно-техническую информацию в области туристкой деятельности по аналогии с полученным опытом по месту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научно-исследовательской работе в туристской сфере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работы с источниками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</w:t>
            </w:r>
            <w:r w:rsidRPr="00C22897">
              <w:rPr>
                <w:sz w:val="16"/>
                <w:szCs w:val="16"/>
              </w:rPr>
              <w:t>, в том числе с нормативно-правовыми документами;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профессиональной терминологией по теме </w:t>
            </w:r>
            <w:proofErr w:type="spellStart"/>
            <w:r w:rsidRPr="00C22897">
              <w:rPr>
                <w:sz w:val="16"/>
                <w:szCs w:val="16"/>
              </w:rPr>
              <w:t>пратики</w:t>
            </w:r>
            <w:proofErr w:type="spellEnd"/>
            <w:r w:rsidRPr="00C22897">
              <w:rPr>
                <w:sz w:val="16"/>
                <w:szCs w:val="16"/>
              </w:rPr>
              <w:t>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по проведенной научно-исследовательской работе в области туристкой деятельности на базе соответствующих мест прохождения практики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ПК-7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способностью использовать методы мониторинга рынка туристских услуг 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Содержание, цели и задачи социально-экономического мониторинга.</w:t>
            </w:r>
            <w:proofErr w:type="gramStart"/>
            <w:r w:rsidRPr="00C22897"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Методологические основы мониторинга.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разработать программу мониторинга туриндустрии,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оценить состояние развития туриндустрии,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выделить тенденции развития.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-навыками сбора и обработки информации о состоянии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proofErr w:type="gramStart"/>
            <w:r w:rsidRPr="00C22897">
              <w:rPr>
                <w:sz w:val="16"/>
                <w:szCs w:val="16"/>
              </w:rPr>
              <w:br/>
              <w:t>-</w:t>
            </w:r>
            <w:proofErr w:type="gramEnd"/>
            <w:r w:rsidRPr="00C22897">
              <w:rPr>
                <w:sz w:val="16"/>
                <w:szCs w:val="16"/>
              </w:rPr>
              <w:t>методами оценки уровня развития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r w:rsidRPr="00C22897">
              <w:rPr>
                <w:sz w:val="16"/>
                <w:szCs w:val="16"/>
              </w:rPr>
              <w:br/>
              <w:t>-прогнозирования развития туриндустрии.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ПК-8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Основные методы исследовательской работы в туризмы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Применять на практике прикладные методы исследовательской работы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Навыками исследовательской работы в области туристкой деятельности на базе соответствующих мест прохождения практики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ED6B20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F9795C" w:rsidRPr="00C22897">
        <w:trPr>
          <w:trHeight w:val="20"/>
          <w:jc w:val="center"/>
        </w:trPr>
        <w:tc>
          <w:tcPr>
            <w:tcW w:w="1844" w:type="dxa"/>
          </w:tcPr>
          <w:p w:rsidR="00F9795C" w:rsidRPr="00C22897" w:rsidRDefault="00F9795C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Организационный этап </w:t>
            </w:r>
          </w:p>
        </w:tc>
        <w:tc>
          <w:tcPr>
            <w:tcW w:w="5529" w:type="dxa"/>
            <w:vMerge w:val="restart"/>
          </w:tcPr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научно-исследовательской работы;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подготовки и защиты отчетов по проведенной научно-исследовательской работе в туристской сфере.</w:t>
            </w:r>
          </w:p>
        </w:tc>
        <w:tc>
          <w:tcPr>
            <w:tcW w:w="2266" w:type="dxa"/>
            <w:vMerge w:val="restart"/>
          </w:tcPr>
          <w:p w:rsidR="00F9795C" w:rsidRDefault="00F9795C" w:rsidP="00ED6B20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F9795C" w:rsidRPr="00A953A5" w:rsidRDefault="00F9795C" w:rsidP="00F9795C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1, 2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231E" w:rsidRDefault="0071231E" w:rsidP="0071231E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42709D" w:rsidRPr="00B71ECF" w:rsidRDefault="0042709D" w:rsidP="0042709D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42709D" w:rsidRDefault="0042709D" w:rsidP="0042709D">
      <w:pPr>
        <w:pStyle w:val="aff0"/>
        <w:widowControl w:val="0"/>
        <w:numPr>
          <w:ilvl w:val="0"/>
          <w:numId w:val="14"/>
        </w:numPr>
        <w:tabs>
          <w:tab w:val="left" w:pos="235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научно-исследовательской работы студентов (магистров): Учебное пособие / В.В. </w:t>
      </w:r>
      <w:proofErr w:type="gramStart"/>
      <w:r>
        <w:rPr>
          <w:rFonts w:ascii="Times New Roman" w:hAnsi="Times New Roman"/>
          <w:sz w:val="24"/>
          <w:szCs w:val="24"/>
        </w:rPr>
        <w:t>Кукушкина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. - М.: ИНФРА-М, 2018. - ЭБС Znanium.com. Режим доступа:  </w:t>
      </w:r>
      <w:hyperlink r:id="rId12" w:history="1">
        <w:r>
          <w:rPr>
            <w:rStyle w:val="af2"/>
            <w:sz w:val="24"/>
            <w:szCs w:val="24"/>
          </w:rPr>
          <w:t>http://znanium.com/catalog/product/929270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235"/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научных исследований / Б.И. Герасимов, В.В. Дробышева, Н.В. Злобина и др. - М.: Форум: НИЦ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Инфра-М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2013. - 272 с. </w:t>
      </w: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 Режим доступа: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13" w:history="1">
        <w:r>
          <w:rPr>
            <w:rStyle w:val="af2"/>
            <w:sz w:val="24"/>
            <w:szCs w:val="24"/>
            <w:shd w:val="clear" w:color="auto" w:fill="FFFFFF"/>
          </w:rPr>
          <w:t>http://znanium.com/bookread.php?book=390595</w:t>
        </w:r>
      </w:hyperlink>
    </w:p>
    <w:p w:rsidR="0042709D" w:rsidRDefault="0042709D" w:rsidP="0042709D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Стандартизация и контроль качества туристских услуг: Учебное пособие / О.М. Пахомова. - М.: НИЦ ИНФРА-М, 2016. - 135 с.: 60x90 1/16.</w:t>
      </w:r>
      <w:r>
        <w:rPr>
          <w:color w:val="auto"/>
        </w:rPr>
        <w:t xml:space="preserve"> </w:t>
      </w:r>
      <w:hyperlink r:id="rId14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5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7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8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Российского союза туриндустрии. Режим  доступа:  </w:t>
      </w:r>
      <w:hyperlink r:id="rId19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0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090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3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4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5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6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709D" w:rsidRDefault="0042709D" w:rsidP="0042709D">
      <w:pPr>
        <w:pStyle w:val="af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7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C23417" w:rsidRDefault="00C23417" w:rsidP="00C23417">
      <w:pPr>
        <w:jc w:val="both"/>
        <w:rPr>
          <w:b/>
          <w:bCs/>
          <w:i/>
          <w:iCs/>
          <w:color w:val="000000"/>
        </w:rPr>
      </w:pPr>
    </w:p>
    <w:p w:rsidR="00C23417" w:rsidRDefault="00C23417" w:rsidP="00C23417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C23417" w:rsidRDefault="00C23417" w:rsidP="00C23417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3417" w:rsidRDefault="00C23417" w:rsidP="00C23417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3417" w:rsidRDefault="00C23417" w:rsidP="00C23417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C23417" w:rsidRDefault="00C23417" w:rsidP="00C23417">
      <w:pPr>
        <w:pStyle w:val="af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Style w:val="af2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17" w:rsidRDefault="00C23417" w:rsidP="00C23417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f2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090D77" w:rsidRDefault="00090D77" w:rsidP="00090D77">
      <w:pPr>
        <w:rPr>
          <w:b/>
          <w:bCs/>
        </w:rPr>
      </w:pPr>
    </w:p>
    <w:p w:rsidR="00090D77" w:rsidRDefault="00090D77" w:rsidP="00090D77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090D77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7" w:rsidRDefault="00090D77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7" w:rsidRDefault="00090D77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90D77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7" w:rsidRPr="00F91888" w:rsidRDefault="00090D7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7" w:rsidRPr="00F91888" w:rsidRDefault="00090D7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090D77" w:rsidRPr="00F91888" w:rsidRDefault="00090D7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090D77" w:rsidRPr="00F91888" w:rsidRDefault="00090D77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090D77" w:rsidRDefault="00090D77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090D77" w:rsidRPr="00F91888" w:rsidRDefault="00090D77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090D77" w:rsidRPr="00F91888" w:rsidRDefault="00090D77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C23417" w:rsidRDefault="00C23417" w:rsidP="00C23417">
      <w:pPr>
        <w:ind w:firstLine="540"/>
        <w:jc w:val="both"/>
      </w:pPr>
    </w:p>
    <w:p w:rsidR="00ED6B20" w:rsidRDefault="00ED6B20" w:rsidP="00AB050B">
      <w:pPr>
        <w:spacing w:line="360" w:lineRule="auto"/>
        <w:ind w:firstLine="709"/>
        <w:jc w:val="right"/>
        <w:rPr>
          <w:b/>
        </w:rPr>
      </w:pPr>
    </w:p>
    <w:p w:rsidR="00ED6B20" w:rsidRDefault="00ED6B20">
      <w:pPr>
        <w:rPr>
          <w:b/>
        </w:rPr>
      </w:pPr>
      <w:r>
        <w:rPr>
          <w:b/>
        </w:rPr>
        <w:br w:type="page"/>
      </w: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EB778C" w:rsidRDefault="00EB778C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EB778C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ED6B20" w:rsidRPr="00C22897" w:rsidRDefault="00ED6B20" w:rsidP="00AB050B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О</w:t>
      </w:r>
      <w:r w:rsidR="00286C99">
        <w:t>П</w:t>
      </w:r>
      <w:r w:rsidRPr="00C22897">
        <w:t>ОП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ED6B20" w:rsidRDefault="00AB050B" w:rsidP="00ED6B20">
      <w:pPr>
        <w:jc w:val="center"/>
      </w:pPr>
      <w:r w:rsidRPr="00C22897">
        <w:t>на прохождение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 xml:space="preserve">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</w:t>
            </w: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 xml:space="preserve">О Т </w:t>
      </w:r>
      <w:proofErr w:type="gramStart"/>
      <w:r w:rsidRPr="00C22897">
        <w:rPr>
          <w:b/>
        </w:rPr>
        <w:t>З</w:t>
      </w:r>
      <w:proofErr w:type="gramEnd"/>
      <w:r w:rsidRPr="00C22897">
        <w:rPr>
          <w:b/>
        </w:rPr>
        <w:t xml:space="preserve">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</w:t>
      </w:r>
      <w:proofErr w:type="spellStart"/>
      <w:r w:rsidRPr="00C22897">
        <w:t>уч</w:t>
      </w:r>
      <w:proofErr w:type="spellEnd"/>
      <w:r w:rsidRPr="00C22897">
        <w:t xml:space="preserve">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proofErr w:type="gramStart"/>
      <w:r w:rsidRPr="00C22897">
        <w:t>проходившего</w:t>
      </w:r>
      <w:proofErr w:type="gramEnd"/>
      <w:r w:rsidRPr="00C22897">
        <w:t xml:space="preserve">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начало практики </w:t>
      </w:r>
      <w:proofErr w:type="spellStart"/>
      <w:r w:rsidRPr="00C22897">
        <w:t>__________окончание</w:t>
      </w:r>
      <w:proofErr w:type="spellEnd"/>
      <w:r w:rsidRPr="00C22897">
        <w:t xml:space="preserve">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EB778C" w:rsidRDefault="00EB778C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EB778C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4233"/>
        <w:gridCol w:w="5123"/>
      </w:tblGrid>
      <w:tr w:rsidR="008240C6" w:rsidRPr="00C22897" w:rsidTr="005E0365">
        <w:trPr>
          <w:trHeight w:val="2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19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  <w:p w:rsidR="008240C6" w:rsidRPr="00C22897" w:rsidRDefault="00661919" w:rsidP="00DE5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22897">
              <w:rPr>
                <w:i/>
                <w:color w:val="000000"/>
              </w:rPr>
              <w:t>научно-исследовательская работа</w:t>
            </w:r>
            <w:r w:rsidR="008240C6" w:rsidRPr="00C22897">
              <w:rPr>
                <w:i/>
                <w:color w:val="000000"/>
              </w:rPr>
              <w:t>)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1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Формирование перечня научной литературы, нормативно-правовых источников к изучению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Проведение анализа</w:t>
            </w: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 научной литературы, нормативно-правовых источников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2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pStyle w:val="a6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Изучение новых форм  обслуживания потребителей и (или) туристов, а также инновационные технологии в туристской деятельности, выявление актуальных проблем их применения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Составление примерного плана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Инструктаж по технике безопасности: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 xml:space="preserve">- </w:t>
      </w:r>
      <w:proofErr w:type="gramStart"/>
      <w:r w:rsidRPr="00C22897">
        <w:t>первичный</w:t>
      </w:r>
      <w:proofErr w:type="gramEnd"/>
      <w:r w:rsidRPr="00C22897">
        <w:t xml:space="preserve">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>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 xml:space="preserve"> </w:t>
      </w:r>
      <w:proofErr w:type="spellStart"/>
      <w:r w:rsidRPr="00C22897">
        <w:t>_________________по</w:t>
      </w:r>
      <w:proofErr w:type="spellEnd"/>
      <w:r w:rsidRPr="00C22897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</w:t>
      </w:r>
      <w:proofErr w:type="gramStart"/>
      <w:r w:rsidR="00685CB6" w:rsidRPr="00C22897">
        <w:t>см</w:t>
      </w:r>
      <w:proofErr w:type="gramEnd"/>
      <w:r w:rsidR="00685CB6" w:rsidRPr="00C22897">
        <w:t>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0"/>
          <w:foot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3AC7" w:rsidRPr="00C22897" w:rsidRDefault="004E3AC7" w:rsidP="004E3AC7">
      <w:pPr>
        <w:pStyle w:val="aff1"/>
        <w:keepNext/>
        <w:jc w:val="center"/>
        <w:rPr>
          <w:sz w:val="24"/>
          <w:szCs w:val="24"/>
        </w:rPr>
      </w:pPr>
      <w:r w:rsidRPr="00C22897">
        <w:rPr>
          <w:sz w:val="24"/>
          <w:szCs w:val="24"/>
        </w:rPr>
        <w:lastRenderedPageBreak/>
        <w:t>Таблица отчета по производственной практике (</w:t>
      </w:r>
      <w:r w:rsidRPr="00C22897">
        <w:rPr>
          <w:iCs/>
          <w:sz w:val="24"/>
          <w:szCs w:val="24"/>
        </w:rPr>
        <w:t>научно-исследовательская работа)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254"/>
        <w:gridCol w:w="6095"/>
        <w:gridCol w:w="1843"/>
        <w:gridCol w:w="1955"/>
      </w:tblGrid>
      <w:tr w:rsidR="004E3AC7" w:rsidRPr="00C22897" w:rsidTr="006149B2">
        <w:tc>
          <w:tcPr>
            <w:tcW w:w="67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№</w:t>
            </w:r>
          </w:p>
          <w:p w:rsidR="004E3AC7" w:rsidRPr="00C22897" w:rsidRDefault="004E3AC7" w:rsidP="006149B2">
            <w:pPr>
              <w:spacing w:line="216" w:lineRule="auto"/>
              <w:jc w:val="center"/>
            </w:pP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425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Сформированные навыки</w:t>
            </w:r>
          </w:p>
        </w:tc>
        <w:tc>
          <w:tcPr>
            <w:tcW w:w="609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Выполненные задания</w:t>
            </w:r>
          </w:p>
        </w:tc>
        <w:tc>
          <w:tcPr>
            <w:tcW w:w="1843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Pr="00C22897">
              <w:rPr>
                <w:rStyle w:val="afe"/>
              </w:rPr>
              <w:footnoteReference w:id="2"/>
            </w:r>
          </w:p>
        </w:tc>
        <w:tc>
          <w:tcPr>
            <w:tcW w:w="195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планирования научно-исследовательской работы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произведено знакомство с руководителями практики, целями и задачами практики;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определение и ознакомление с местами и графиком практических занятий;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получение и ознакомление с индивидуальным планом;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ознакомление с формой отчета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осуществлена проработка научной литературы, нормативно-правовых источников по тематике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установления трудовой и профессиональной дисциплины и безопасности, функциональных обязанностей в области научно-исследовательской работы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Пройден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Согласно графику был</w:t>
            </w:r>
            <w:proofErr w:type="gramStart"/>
            <w:r w:rsidRPr="00C22897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C22897">
              <w:rPr>
                <w:sz w:val="20"/>
                <w:szCs w:val="20"/>
              </w:rPr>
              <w:t>ло</w:t>
            </w:r>
            <w:proofErr w:type="spellEnd"/>
            <w:r w:rsidRPr="00C22897">
              <w:rPr>
                <w:sz w:val="20"/>
                <w:szCs w:val="20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отчета, их анализ и обработка. </w:t>
            </w:r>
            <w:proofErr w:type="gramStart"/>
            <w:r w:rsidRPr="00C22897">
              <w:rPr>
                <w:sz w:val="20"/>
                <w:szCs w:val="20"/>
              </w:rPr>
              <w:t>Соблюден</w:t>
            </w:r>
            <w:proofErr w:type="gramEnd"/>
            <w:r w:rsidRPr="00C22897">
              <w:rPr>
                <w:sz w:val="20"/>
                <w:szCs w:val="20"/>
              </w:rPr>
              <w:t xml:space="preserve"> </w:t>
            </w:r>
            <w:proofErr w:type="spellStart"/>
            <w:r w:rsidRPr="00C22897">
              <w:rPr>
                <w:sz w:val="20"/>
                <w:szCs w:val="20"/>
              </w:rPr>
              <w:t>дресс-код</w:t>
            </w:r>
            <w:proofErr w:type="spellEnd"/>
            <w:r w:rsidRPr="00C22897">
              <w:rPr>
                <w:sz w:val="20"/>
                <w:szCs w:val="20"/>
              </w:rPr>
              <w:t xml:space="preserve"> мест прохождения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Проведены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подготовки и защиты отчетов по проведенной научно-исследовательской работе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7</w:t>
            </w:r>
          </w:p>
        </w:tc>
        <w:tc>
          <w:tcPr>
            <w:tcW w:w="4254" w:type="dxa"/>
            <w:vMerge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Защити</w:t>
            </w:r>
            <w:proofErr w:type="gramStart"/>
            <w:r w:rsidRPr="00C22897">
              <w:rPr>
                <w:sz w:val="20"/>
                <w:szCs w:val="20"/>
              </w:rPr>
              <w:t>л(</w:t>
            </w:r>
            <w:proofErr w:type="spellStart"/>
            <w:proofErr w:type="gramEnd"/>
            <w:r w:rsidRPr="00C22897">
              <w:rPr>
                <w:sz w:val="20"/>
                <w:szCs w:val="20"/>
              </w:rPr>
              <w:t>ла</w:t>
            </w:r>
            <w:proofErr w:type="spellEnd"/>
            <w:r w:rsidRPr="00C22897">
              <w:rPr>
                <w:sz w:val="20"/>
                <w:szCs w:val="20"/>
              </w:rPr>
              <w:t>) отчет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11023" w:type="dxa"/>
            <w:gridSpan w:val="3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Cs w:val="20"/>
              </w:rPr>
              <w:t>Подпись руководителя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headerReference w:type="default" r:id="rId32"/>
          <w:headerReference w:type="first" r:id="rId3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proofErr w:type="gramStart"/>
      <w:r w:rsidR="00491849" w:rsidRPr="00C22897">
        <w:t>обучающийся</w:t>
      </w:r>
      <w:proofErr w:type="gramEnd"/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E5" w:rsidRDefault="00C021E5">
      <w:r>
        <w:separator/>
      </w:r>
    </w:p>
  </w:endnote>
  <w:endnote w:type="continuationSeparator" w:id="0">
    <w:p w:rsidR="00C021E5" w:rsidRDefault="00C0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E5" w:rsidRDefault="00C021E5">
      <w:r>
        <w:separator/>
      </w:r>
    </w:p>
  </w:footnote>
  <w:footnote w:type="continuationSeparator" w:id="0">
    <w:p w:rsidR="00C021E5" w:rsidRDefault="00C021E5">
      <w:r>
        <w:continuationSeparator/>
      </w:r>
    </w:p>
  </w:footnote>
  <w:footnote w:id="1">
    <w:p w:rsidR="00ED6B20" w:rsidRDefault="00ED6B20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ED6B20" w:rsidRPr="0081527E" w:rsidRDefault="00ED6B20">
      <w:pPr>
        <w:pStyle w:val="af8"/>
      </w:pPr>
    </w:p>
  </w:footnote>
  <w:footnote w:id="2">
    <w:p w:rsidR="004E3AC7" w:rsidRPr="00927614" w:rsidRDefault="004E3AC7" w:rsidP="004E3AC7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О</w:t>
      </w:r>
      <w:r w:rsidR="00286C99">
        <w:t>П</w:t>
      </w:r>
      <w:r w:rsidRPr="0060122A">
        <w:t>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EB778C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EB778C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7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D6B20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EB778C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6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Default="00ED6B20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EB778C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16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C7" w:rsidRDefault="004E3AC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023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6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3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023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4E3AC7">
          <w:pPr>
            <w:tabs>
              <w:tab w:val="center" w:pos="4677"/>
              <w:tab w:val="right" w:pos="9355"/>
            </w:tabs>
            <w:spacing w:before="200"/>
            <w:ind w:firstLine="34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23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4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590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90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590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EB778C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21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204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7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204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EB778C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22</w:t>
          </w:r>
          <w:r w:rsidR="00262079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B85"/>
    <w:rsid w:val="000113DB"/>
    <w:rsid w:val="00016B7C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3E32"/>
    <w:rsid w:val="00077EF4"/>
    <w:rsid w:val="0008025B"/>
    <w:rsid w:val="00080264"/>
    <w:rsid w:val="00086026"/>
    <w:rsid w:val="00086426"/>
    <w:rsid w:val="00090D77"/>
    <w:rsid w:val="00093DAB"/>
    <w:rsid w:val="00096C69"/>
    <w:rsid w:val="000B12C2"/>
    <w:rsid w:val="000B18B4"/>
    <w:rsid w:val="000B1B7F"/>
    <w:rsid w:val="000B4434"/>
    <w:rsid w:val="000C14CC"/>
    <w:rsid w:val="000C266A"/>
    <w:rsid w:val="000C3A09"/>
    <w:rsid w:val="000C5D75"/>
    <w:rsid w:val="000C7AAA"/>
    <w:rsid w:val="000D29D0"/>
    <w:rsid w:val="000D3860"/>
    <w:rsid w:val="000E1768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10F7"/>
    <w:rsid w:val="001146E6"/>
    <w:rsid w:val="00114B70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35C1"/>
    <w:rsid w:val="001638E1"/>
    <w:rsid w:val="001639BB"/>
    <w:rsid w:val="00167CA4"/>
    <w:rsid w:val="001812D0"/>
    <w:rsid w:val="001813B5"/>
    <w:rsid w:val="00182E33"/>
    <w:rsid w:val="00183F1D"/>
    <w:rsid w:val="001856FD"/>
    <w:rsid w:val="001860FC"/>
    <w:rsid w:val="00191DB2"/>
    <w:rsid w:val="00195B46"/>
    <w:rsid w:val="00197FEC"/>
    <w:rsid w:val="001A2509"/>
    <w:rsid w:val="001A28E8"/>
    <w:rsid w:val="001A29B8"/>
    <w:rsid w:val="001A560B"/>
    <w:rsid w:val="001A7AFD"/>
    <w:rsid w:val="001B6146"/>
    <w:rsid w:val="001C12EE"/>
    <w:rsid w:val="001C7CC2"/>
    <w:rsid w:val="001D000A"/>
    <w:rsid w:val="001D032F"/>
    <w:rsid w:val="001D0F8D"/>
    <w:rsid w:val="001E0510"/>
    <w:rsid w:val="001E33BA"/>
    <w:rsid w:val="001E4E74"/>
    <w:rsid w:val="001E7161"/>
    <w:rsid w:val="001F3B5A"/>
    <w:rsid w:val="00201747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E02"/>
    <w:rsid w:val="00230A39"/>
    <w:rsid w:val="002343AF"/>
    <w:rsid w:val="00244643"/>
    <w:rsid w:val="00250360"/>
    <w:rsid w:val="00254D8E"/>
    <w:rsid w:val="002565ED"/>
    <w:rsid w:val="00262079"/>
    <w:rsid w:val="0026216B"/>
    <w:rsid w:val="00262C9F"/>
    <w:rsid w:val="002634F0"/>
    <w:rsid w:val="00263AA2"/>
    <w:rsid w:val="002655EC"/>
    <w:rsid w:val="00267DDB"/>
    <w:rsid w:val="00277691"/>
    <w:rsid w:val="0028156B"/>
    <w:rsid w:val="00282C8A"/>
    <w:rsid w:val="002863E2"/>
    <w:rsid w:val="00286C99"/>
    <w:rsid w:val="00286E83"/>
    <w:rsid w:val="00287EEA"/>
    <w:rsid w:val="00290F9E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B36AA"/>
    <w:rsid w:val="002B39D8"/>
    <w:rsid w:val="002B3AAF"/>
    <w:rsid w:val="002B4680"/>
    <w:rsid w:val="002B57AA"/>
    <w:rsid w:val="002C0B8F"/>
    <w:rsid w:val="002C0BEB"/>
    <w:rsid w:val="002C1B9B"/>
    <w:rsid w:val="002C1F8A"/>
    <w:rsid w:val="002C2F4C"/>
    <w:rsid w:val="002C4D65"/>
    <w:rsid w:val="002C529A"/>
    <w:rsid w:val="002C5609"/>
    <w:rsid w:val="002D3B7E"/>
    <w:rsid w:val="002D7648"/>
    <w:rsid w:val="002E2C21"/>
    <w:rsid w:val="002E2EC3"/>
    <w:rsid w:val="002E5207"/>
    <w:rsid w:val="002E5DEA"/>
    <w:rsid w:val="002F0DDA"/>
    <w:rsid w:val="002F3FB1"/>
    <w:rsid w:val="002F4C77"/>
    <w:rsid w:val="002F7946"/>
    <w:rsid w:val="0030102B"/>
    <w:rsid w:val="003015B8"/>
    <w:rsid w:val="003029DA"/>
    <w:rsid w:val="00303902"/>
    <w:rsid w:val="00311C9C"/>
    <w:rsid w:val="00312225"/>
    <w:rsid w:val="0031568E"/>
    <w:rsid w:val="003202E3"/>
    <w:rsid w:val="00321ECB"/>
    <w:rsid w:val="00322010"/>
    <w:rsid w:val="00322A40"/>
    <w:rsid w:val="00323D8A"/>
    <w:rsid w:val="0033170E"/>
    <w:rsid w:val="00334DE5"/>
    <w:rsid w:val="00337425"/>
    <w:rsid w:val="003430C2"/>
    <w:rsid w:val="00345AFC"/>
    <w:rsid w:val="00345B5E"/>
    <w:rsid w:val="00360191"/>
    <w:rsid w:val="00360688"/>
    <w:rsid w:val="00362924"/>
    <w:rsid w:val="00363709"/>
    <w:rsid w:val="003649A1"/>
    <w:rsid w:val="00364B01"/>
    <w:rsid w:val="00364BB4"/>
    <w:rsid w:val="003651C4"/>
    <w:rsid w:val="00367895"/>
    <w:rsid w:val="00367B33"/>
    <w:rsid w:val="00370C83"/>
    <w:rsid w:val="0037327E"/>
    <w:rsid w:val="00375C0A"/>
    <w:rsid w:val="00375D0C"/>
    <w:rsid w:val="00384D63"/>
    <w:rsid w:val="003859FC"/>
    <w:rsid w:val="003905B1"/>
    <w:rsid w:val="00395E94"/>
    <w:rsid w:val="003971CC"/>
    <w:rsid w:val="003A38C9"/>
    <w:rsid w:val="003A619B"/>
    <w:rsid w:val="003B21B5"/>
    <w:rsid w:val="003B3CD7"/>
    <w:rsid w:val="003C10A4"/>
    <w:rsid w:val="003C20B5"/>
    <w:rsid w:val="003D0B1C"/>
    <w:rsid w:val="003D11DC"/>
    <w:rsid w:val="003D4E8E"/>
    <w:rsid w:val="003D4FF8"/>
    <w:rsid w:val="003E1020"/>
    <w:rsid w:val="003E1908"/>
    <w:rsid w:val="003E26E9"/>
    <w:rsid w:val="003E2852"/>
    <w:rsid w:val="003E2898"/>
    <w:rsid w:val="003E5063"/>
    <w:rsid w:val="003E5AD1"/>
    <w:rsid w:val="003E6AF6"/>
    <w:rsid w:val="003E7DDB"/>
    <w:rsid w:val="003F0836"/>
    <w:rsid w:val="003F3161"/>
    <w:rsid w:val="003F61AF"/>
    <w:rsid w:val="003F61F3"/>
    <w:rsid w:val="003F72D8"/>
    <w:rsid w:val="004027A5"/>
    <w:rsid w:val="004128C3"/>
    <w:rsid w:val="00416031"/>
    <w:rsid w:val="004214E8"/>
    <w:rsid w:val="004251C0"/>
    <w:rsid w:val="004252D9"/>
    <w:rsid w:val="00426799"/>
    <w:rsid w:val="0042709D"/>
    <w:rsid w:val="0042729D"/>
    <w:rsid w:val="0043395F"/>
    <w:rsid w:val="0043410D"/>
    <w:rsid w:val="00437AE5"/>
    <w:rsid w:val="0044027D"/>
    <w:rsid w:val="00440733"/>
    <w:rsid w:val="0044076C"/>
    <w:rsid w:val="0044163F"/>
    <w:rsid w:val="00450FE6"/>
    <w:rsid w:val="00451B10"/>
    <w:rsid w:val="00453E47"/>
    <w:rsid w:val="00457C2A"/>
    <w:rsid w:val="00461787"/>
    <w:rsid w:val="00461990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3AC7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229D0"/>
    <w:rsid w:val="00526079"/>
    <w:rsid w:val="00526699"/>
    <w:rsid w:val="00526EEB"/>
    <w:rsid w:val="00530E9E"/>
    <w:rsid w:val="0053349D"/>
    <w:rsid w:val="00534A7B"/>
    <w:rsid w:val="00540F92"/>
    <w:rsid w:val="005410EC"/>
    <w:rsid w:val="005433CA"/>
    <w:rsid w:val="00544A56"/>
    <w:rsid w:val="0054577A"/>
    <w:rsid w:val="00552A4A"/>
    <w:rsid w:val="0055431F"/>
    <w:rsid w:val="00555336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28B9"/>
    <w:rsid w:val="005B3ACC"/>
    <w:rsid w:val="005B424D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7403"/>
    <w:rsid w:val="005E0365"/>
    <w:rsid w:val="005E1F02"/>
    <w:rsid w:val="005E4FB4"/>
    <w:rsid w:val="005E6232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2515"/>
    <w:rsid w:val="00613D0D"/>
    <w:rsid w:val="00613F45"/>
    <w:rsid w:val="00620DF2"/>
    <w:rsid w:val="006213F4"/>
    <w:rsid w:val="00624B39"/>
    <w:rsid w:val="006327BE"/>
    <w:rsid w:val="00632E18"/>
    <w:rsid w:val="00634FFF"/>
    <w:rsid w:val="00635971"/>
    <w:rsid w:val="00640082"/>
    <w:rsid w:val="00647D81"/>
    <w:rsid w:val="006512D6"/>
    <w:rsid w:val="00654CEA"/>
    <w:rsid w:val="006557F2"/>
    <w:rsid w:val="0065606D"/>
    <w:rsid w:val="00656202"/>
    <w:rsid w:val="00661919"/>
    <w:rsid w:val="0066357D"/>
    <w:rsid w:val="00667067"/>
    <w:rsid w:val="00667C53"/>
    <w:rsid w:val="0067345C"/>
    <w:rsid w:val="00676891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313F"/>
    <w:rsid w:val="006A64CE"/>
    <w:rsid w:val="006A697C"/>
    <w:rsid w:val="006A764F"/>
    <w:rsid w:val="006B45BC"/>
    <w:rsid w:val="006B7A20"/>
    <w:rsid w:val="006C26EE"/>
    <w:rsid w:val="006C2A1F"/>
    <w:rsid w:val="006D03EF"/>
    <w:rsid w:val="006E3F3F"/>
    <w:rsid w:val="006E635C"/>
    <w:rsid w:val="006E7CAF"/>
    <w:rsid w:val="006F0E83"/>
    <w:rsid w:val="006F7A12"/>
    <w:rsid w:val="006F7F6B"/>
    <w:rsid w:val="00700896"/>
    <w:rsid w:val="0070492D"/>
    <w:rsid w:val="007056F0"/>
    <w:rsid w:val="00705CAD"/>
    <w:rsid w:val="007060BF"/>
    <w:rsid w:val="00706533"/>
    <w:rsid w:val="00707A71"/>
    <w:rsid w:val="00710144"/>
    <w:rsid w:val="00710EFA"/>
    <w:rsid w:val="0071231E"/>
    <w:rsid w:val="00713A27"/>
    <w:rsid w:val="00726F50"/>
    <w:rsid w:val="00727E57"/>
    <w:rsid w:val="00731BD9"/>
    <w:rsid w:val="00734819"/>
    <w:rsid w:val="00734D57"/>
    <w:rsid w:val="00735C78"/>
    <w:rsid w:val="00736CC8"/>
    <w:rsid w:val="00741C53"/>
    <w:rsid w:val="00741DFE"/>
    <w:rsid w:val="00744747"/>
    <w:rsid w:val="007460AF"/>
    <w:rsid w:val="0075371D"/>
    <w:rsid w:val="007546D0"/>
    <w:rsid w:val="0075502A"/>
    <w:rsid w:val="00757385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31AC"/>
    <w:rsid w:val="007B7B9E"/>
    <w:rsid w:val="007C4A91"/>
    <w:rsid w:val="007D10CE"/>
    <w:rsid w:val="007D6ED1"/>
    <w:rsid w:val="007E65FF"/>
    <w:rsid w:val="007F078C"/>
    <w:rsid w:val="007F18F6"/>
    <w:rsid w:val="007F193F"/>
    <w:rsid w:val="007F5B4F"/>
    <w:rsid w:val="00803A16"/>
    <w:rsid w:val="008079BD"/>
    <w:rsid w:val="008102D2"/>
    <w:rsid w:val="00811AD3"/>
    <w:rsid w:val="00814A72"/>
    <w:rsid w:val="008151C0"/>
    <w:rsid w:val="0081527E"/>
    <w:rsid w:val="008158B5"/>
    <w:rsid w:val="0081770C"/>
    <w:rsid w:val="00821F39"/>
    <w:rsid w:val="00822D05"/>
    <w:rsid w:val="008238E7"/>
    <w:rsid w:val="008240C6"/>
    <w:rsid w:val="008248D8"/>
    <w:rsid w:val="00824CAC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6938"/>
    <w:rsid w:val="00860428"/>
    <w:rsid w:val="00861EE0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4112"/>
    <w:rsid w:val="00875008"/>
    <w:rsid w:val="008807C3"/>
    <w:rsid w:val="00881223"/>
    <w:rsid w:val="008813BF"/>
    <w:rsid w:val="0088156D"/>
    <w:rsid w:val="00882F39"/>
    <w:rsid w:val="00883DB7"/>
    <w:rsid w:val="00883F1D"/>
    <w:rsid w:val="00886C79"/>
    <w:rsid w:val="00892730"/>
    <w:rsid w:val="00896E21"/>
    <w:rsid w:val="008A5963"/>
    <w:rsid w:val="008A66AE"/>
    <w:rsid w:val="008B364D"/>
    <w:rsid w:val="008B36D3"/>
    <w:rsid w:val="008B4338"/>
    <w:rsid w:val="008B5F57"/>
    <w:rsid w:val="008C0989"/>
    <w:rsid w:val="008C0A94"/>
    <w:rsid w:val="008C0F9B"/>
    <w:rsid w:val="008C6072"/>
    <w:rsid w:val="008D1095"/>
    <w:rsid w:val="008D43F1"/>
    <w:rsid w:val="008D4DC7"/>
    <w:rsid w:val="008D6CA6"/>
    <w:rsid w:val="008D7CFA"/>
    <w:rsid w:val="008F0D5E"/>
    <w:rsid w:val="008F3E50"/>
    <w:rsid w:val="008F5474"/>
    <w:rsid w:val="008F7DC6"/>
    <w:rsid w:val="008F7E5F"/>
    <w:rsid w:val="00900D35"/>
    <w:rsid w:val="009040EE"/>
    <w:rsid w:val="00913B08"/>
    <w:rsid w:val="009215C6"/>
    <w:rsid w:val="00927614"/>
    <w:rsid w:val="009301EC"/>
    <w:rsid w:val="00932B96"/>
    <w:rsid w:val="00933450"/>
    <w:rsid w:val="00933603"/>
    <w:rsid w:val="00933E16"/>
    <w:rsid w:val="00935EFF"/>
    <w:rsid w:val="00941318"/>
    <w:rsid w:val="009460C4"/>
    <w:rsid w:val="009465B4"/>
    <w:rsid w:val="00953435"/>
    <w:rsid w:val="0095565E"/>
    <w:rsid w:val="00956F73"/>
    <w:rsid w:val="00960581"/>
    <w:rsid w:val="00961020"/>
    <w:rsid w:val="0096398A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A13C5"/>
    <w:rsid w:val="009A1AE8"/>
    <w:rsid w:val="009A364F"/>
    <w:rsid w:val="009A3949"/>
    <w:rsid w:val="009B2437"/>
    <w:rsid w:val="009B305C"/>
    <w:rsid w:val="009B4AF1"/>
    <w:rsid w:val="009C0DA2"/>
    <w:rsid w:val="009C1DC1"/>
    <w:rsid w:val="009C3135"/>
    <w:rsid w:val="009D1427"/>
    <w:rsid w:val="009D4525"/>
    <w:rsid w:val="009D6497"/>
    <w:rsid w:val="009E02E3"/>
    <w:rsid w:val="009E529A"/>
    <w:rsid w:val="009E7538"/>
    <w:rsid w:val="009E75D3"/>
    <w:rsid w:val="009F09E4"/>
    <w:rsid w:val="009F1C0A"/>
    <w:rsid w:val="00A00624"/>
    <w:rsid w:val="00A056A0"/>
    <w:rsid w:val="00A05915"/>
    <w:rsid w:val="00A073FD"/>
    <w:rsid w:val="00A153B5"/>
    <w:rsid w:val="00A213D8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46101"/>
    <w:rsid w:val="00A50F18"/>
    <w:rsid w:val="00A5263B"/>
    <w:rsid w:val="00A54CF4"/>
    <w:rsid w:val="00A54DF8"/>
    <w:rsid w:val="00A63440"/>
    <w:rsid w:val="00A63ACF"/>
    <w:rsid w:val="00A64309"/>
    <w:rsid w:val="00A64DCE"/>
    <w:rsid w:val="00A65C5E"/>
    <w:rsid w:val="00A6624D"/>
    <w:rsid w:val="00A72471"/>
    <w:rsid w:val="00A74670"/>
    <w:rsid w:val="00A761B2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3710"/>
    <w:rsid w:val="00AB46F1"/>
    <w:rsid w:val="00AB5575"/>
    <w:rsid w:val="00AC1E9D"/>
    <w:rsid w:val="00AC58BD"/>
    <w:rsid w:val="00AC69BA"/>
    <w:rsid w:val="00AC6A65"/>
    <w:rsid w:val="00AD0289"/>
    <w:rsid w:val="00AD1734"/>
    <w:rsid w:val="00AD3FA5"/>
    <w:rsid w:val="00AD41EC"/>
    <w:rsid w:val="00AD5862"/>
    <w:rsid w:val="00AD72A2"/>
    <w:rsid w:val="00AD7C52"/>
    <w:rsid w:val="00AE0350"/>
    <w:rsid w:val="00AE0DBE"/>
    <w:rsid w:val="00AE1F76"/>
    <w:rsid w:val="00AE293A"/>
    <w:rsid w:val="00AF14AF"/>
    <w:rsid w:val="00AF2154"/>
    <w:rsid w:val="00AF3F32"/>
    <w:rsid w:val="00AF74E4"/>
    <w:rsid w:val="00B00FF2"/>
    <w:rsid w:val="00B01151"/>
    <w:rsid w:val="00B05C3E"/>
    <w:rsid w:val="00B06B24"/>
    <w:rsid w:val="00B10A6D"/>
    <w:rsid w:val="00B12CC6"/>
    <w:rsid w:val="00B240AC"/>
    <w:rsid w:val="00B244CC"/>
    <w:rsid w:val="00B24CF6"/>
    <w:rsid w:val="00B261E4"/>
    <w:rsid w:val="00B27118"/>
    <w:rsid w:val="00B305B3"/>
    <w:rsid w:val="00B41D1F"/>
    <w:rsid w:val="00B4504B"/>
    <w:rsid w:val="00B45071"/>
    <w:rsid w:val="00B50BB8"/>
    <w:rsid w:val="00B50BDD"/>
    <w:rsid w:val="00B50F78"/>
    <w:rsid w:val="00B5343E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3DD8"/>
    <w:rsid w:val="00B85F24"/>
    <w:rsid w:val="00B872BE"/>
    <w:rsid w:val="00B93A7D"/>
    <w:rsid w:val="00B94DE7"/>
    <w:rsid w:val="00B9683E"/>
    <w:rsid w:val="00BA228C"/>
    <w:rsid w:val="00BA5F86"/>
    <w:rsid w:val="00BA7064"/>
    <w:rsid w:val="00BA71AB"/>
    <w:rsid w:val="00BA746B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50D9"/>
    <w:rsid w:val="00BF568E"/>
    <w:rsid w:val="00BF5E74"/>
    <w:rsid w:val="00BF78D5"/>
    <w:rsid w:val="00C01602"/>
    <w:rsid w:val="00C021E5"/>
    <w:rsid w:val="00C038E2"/>
    <w:rsid w:val="00C0425E"/>
    <w:rsid w:val="00C04CAE"/>
    <w:rsid w:val="00C10C96"/>
    <w:rsid w:val="00C10EDB"/>
    <w:rsid w:val="00C13268"/>
    <w:rsid w:val="00C13491"/>
    <w:rsid w:val="00C16CEB"/>
    <w:rsid w:val="00C17966"/>
    <w:rsid w:val="00C22897"/>
    <w:rsid w:val="00C22954"/>
    <w:rsid w:val="00C23417"/>
    <w:rsid w:val="00C249EA"/>
    <w:rsid w:val="00C25182"/>
    <w:rsid w:val="00C31A2C"/>
    <w:rsid w:val="00C35605"/>
    <w:rsid w:val="00C401F4"/>
    <w:rsid w:val="00C40C5D"/>
    <w:rsid w:val="00C42CC3"/>
    <w:rsid w:val="00C4391E"/>
    <w:rsid w:val="00C46E3B"/>
    <w:rsid w:val="00C47A94"/>
    <w:rsid w:val="00C47CD0"/>
    <w:rsid w:val="00C534D9"/>
    <w:rsid w:val="00C55B65"/>
    <w:rsid w:val="00C62165"/>
    <w:rsid w:val="00C62361"/>
    <w:rsid w:val="00C632CD"/>
    <w:rsid w:val="00C6547C"/>
    <w:rsid w:val="00C709DE"/>
    <w:rsid w:val="00C71A13"/>
    <w:rsid w:val="00C71B93"/>
    <w:rsid w:val="00C72709"/>
    <w:rsid w:val="00C74CC2"/>
    <w:rsid w:val="00C75933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7C09"/>
    <w:rsid w:val="00CC2668"/>
    <w:rsid w:val="00CC763C"/>
    <w:rsid w:val="00CC7BAC"/>
    <w:rsid w:val="00CC7F25"/>
    <w:rsid w:val="00CD35C0"/>
    <w:rsid w:val="00CD3C6C"/>
    <w:rsid w:val="00CD64CF"/>
    <w:rsid w:val="00CE3EB5"/>
    <w:rsid w:val="00CE458A"/>
    <w:rsid w:val="00CE5855"/>
    <w:rsid w:val="00CE692F"/>
    <w:rsid w:val="00CF72D2"/>
    <w:rsid w:val="00D03043"/>
    <w:rsid w:val="00D03CDC"/>
    <w:rsid w:val="00D04E50"/>
    <w:rsid w:val="00D0734A"/>
    <w:rsid w:val="00D1150A"/>
    <w:rsid w:val="00D12482"/>
    <w:rsid w:val="00D150C6"/>
    <w:rsid w:val="00D15B78"/>
    <w:rsid w:val="00D20CA0"/>
    <w:rsid w:val="00D22DB9"/>
    <w:rsid w:val="00D23394"/>
    <w:rsid w:val="00D26633"/>
    <w:rsid w:val="00D27337"/>
    <w:rsid w:val="00D31013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7009D"/>
    <w:rsid w:val="00D71D54"/>
    <w:rsid w:val="00D74DF0"/>
    <w:rsid w:val="00D77EF2"/>
    <w:rsid w:val="00D840CD"/>
    <w:rsid w:val="00D8444B"/>
    <w:rsid w:val="00D91472"/>
    <w:rsid w:val="00D91C6A"/>
    <w:rsid w:val="00D9305A"/>
    <w:rsid w:val="00D95D1E"/>
    <w:rsid w:val="00DA2691"/>
    <w:rsid w:val="00DA4A1A"/>
    <w:rsid w:val="00DA5EE2"/>
    <w:rsid w:val="00DA60BE"/>
    <w:rsid w:val="00DA6839"/>
    <w:rsid w:val="00DA6D3F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78F0"/>
    <w:rsid w:val="00DD4777"/>
    <w:rsid w:val="00DD5120"/>
    <w:rsid w:val="00DD6A8B"/>
    <w:rsid w:val="00DE1336"/>
    <w:rsid w:val="00DE3991"/>
    <w:rsid w:val="00DE4FFA"/>
    <w:rsid w:val="00DE5B0E"/>
    <w:rsid w:val="00DE6547"/>
    <w:rsid w:val="00DE7C49"/>
    <w:rsid w:val="00DF1855"/>
    <w:rsid w:val="00DF3BED"/>
    <w:rsid w:val="00DF6680"/>
    <w:rsid w:val="00E06C4E"/>
    <w:rsid w:val="00E07117"/>
    <w:rsid w:val="00E07958"/>
    <w:rsid w:val="00E13A81"/>
    <w:rsid w:val="00E15C72"/>
    <w:rsid w:val="00E22CB3"/>
    <w:rsid w:val="00E3036F"/>
    <w:rsid w:val="00E31C17"/>
    <w:rsid w:val="00E31D72"/>
    <w:rsid w:val="00E34542"/>
    <w:rsid w:val="00E37711"/>
    <w:rsid w:val="00E50039"/>
    <w:rsid w:val="00E53E9B"/>
    <w:rsid w:val="00E56734"/>
    <w:rsid w:val="00E57D0D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5B5C"/>
    <w:rsid w:val="00EB778C"/>
    <w:rsid w:val="00EC2BD6"/>
    <w:rsid w:val="00EC4425"/>
    <w:rsid w:val="00EC4EAC"/>
    <w:rsid w:val="00EC7523"/>
    <w:rsid w:val="00ED17E3"/>
    <w:rsid w:val="00ED190C"/>
    <w:rsid w:val="00ED30E3"/>
    <w:rsid w:val="00ED4BC9"/>
    <w:rsid w:val="00ED6B20"/>
    <w:rsid w:val="00ED7DAE"/>
    <w:rsid w:val="00EE052B"/>
    <w:rsid w:val="00EE1398"/>
    <w:rsid w:val="00EE14DB"/>
    <w:rsid w:val="00EE1935"/>
    <w:rsid w:val="00EE1FC5"/>
    <w:rsid w:val="00EE4593"/>
    <w:rsid w:val="00EF23F9"/>
    <w:rsid w:val="00EF5F95"/>
    <w:rsid w:val="00EF6FB2"/>
    <w:rsid w:val="00F00C2A"/>
    <w:rsid w:val="00F01A5F"/>
    <w:rsid w:val="00F02CEA"/>
    <w:rsid w:val="00F12213"/>
    <w:rsid w:val="00F22730"/>
    <w:rsid w:val="00F2501E"/>
    <w:rsid w:val="00F30016"/>
    <w:rsid w:val="00F35837"/>
    <w:rsid w:val="00F36E22"/>
    <w:rsid w:val="00F421A2"/>
    <w:rsid w:val="00F440E9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318"/>
    <w:rsid w:val="00F833B0"/>
    <w:rsid w:val="00F85113"/>
    <w:rsid w:val="00F908DE"/>
    <w:rsid w:val="00F9434D"/>
    <w:rsid w:val="00F95305"/>
    <w:rsid w:val="00F9795C"/>
    <w:rsid w:val="00FA123D"/>
    <w:rsid w:val="00FA18CB"/>
    <w:rsid w:val="00FA31F6"/>
    <w:rsid w:val="00FA3415"/>
    <w:rsid w:val="00FA3C8E"/>
    <w:rsid w:val="00FA4751"/>
    <w:rsid w:val="00FA55EA"/>
    <w:rsid w:val="00FA668E"/>
    <w:rsid w:val="00FB1702"/>
    <w:rsid w:val="00FB33D9"/>
    <w:rsid w:val="00FB52B9"/>
    <w:rsid w:val="00FB55A3"/>
    <w:rsid w:val="00FB716C"/>
    <w:rsid w:val="00FB75D8"/>
    <w:rsid w:val="00FC07A1"/>
    <w:rsid w:val="00FC5ED1"/>
    <w:rsid w:val="00FD11F4"/>
    <w:rsid w:val="00FD46C2"/>
    <w:rsid w:val="00FD48BD"/>
    <w:rsid w:val="00FD4A03"/>
    <w:rsid w:val="00FE0049"/>
    <w:rsid w:val="00FE37C3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.php?book=390595" TargetMode="External"/><Relationship Id="rId18" Type="http://schemas.openxmlformats.org/officeDocument/2006/relationships/hyperlink" Target="http://www.tourpom.ru/" TargetMode="External"/><Relationship Id="rId26" Type="http://schemas.openxmlformats.org/officeDocument/2006/relationships/hyperlink" Target="http://www.tourbu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t-magazine.ru" TargetMode="External"/><Relationship Id="rId34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929270" TargetMode="External"/><Relationship Id="rId17" Type="http://schemas.openxmlformats.org/officeDocument/2006/relationships/hyperlink" Target="https://www.russiatourism.ru/" TargetMode="External"/><Relationship Id="rId25" Type="http://schemas.openxmlformats.org/officeDocument/2006/relationships/hyperlink" Target="http://www.tourdom.ru/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ttg-russia.ru" TargetMode="External"/><Relationship Id="rId29" Type="http://schemas.openxmlformats.org/officeDocument/2006/relationships/hyperlink" Target="https://wciom.ru/databa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ourprom.ru/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ratanews.ru/" TargetMode="External"/><Relationship Id="rId28" Type="http://schemas.openxmlformats.org/officeDocument/2006/relationships/hyperlink" Target="http://www.gks.ru/wps/wcm/connect/rosstat_main/rosstat/ru/statistics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rostourunion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5674" TargetMode="External"/><Relationship Id="rId22" Type="http://schemas.openxmlformats.org/officeDocument/2006/relationships/hyperlink" Target="http://www.TOURINFO.ru" TargetMode="External"/><Relationship Id="rId27" Type="http://schemas.openxmlformats.org/officeDocument/2006/relationships/hyperlink" Target="https://www.trn-news.ru/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3515</Words>
  <Characters>29716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33165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16</cp:revision>
  <cp:lastPrinted>2018-10-05T09:59:00Z</cp:lastPrinted>
  <dcterms:created xsi:type="dcterms:W3CDTF">2018-07-02T19:04:00Z</dcterms:created>
  <dcterms:modified xsi:type="dcterms:W3CDTF">2019-03-25T06:19:00Z</dcterms:modified>
</cp:coreProperties>
</file>