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BB" w:rsidRDefault="00F503A8" w:rsidP="00D66E14">
      <w:pPr>
        <w:jc w:val="center"/>
        <w:rPr>
          <w:b/>
          <w:sz w:val="28"/>
          <w:szCs w:val="28"/>
        </w:rPr>
      </w:pPr>
      <w:r>
        <w:rPr>
          <w:noProof/>
        </w:rPr>
        <w:drawing>
          <wp:inline distT="0" distB="0" distL="0" distR="0">
            <wp:extent cx="5940425" cy="816750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167502"/>
                    </a:xfrm>
                    <a:prstGeom prst="rect">
                      <a:avLst/>
                    </a:prstGeom>
                    <a:noFill/>
                    <a:ln w="9525">
                      <a:noFill/>
                      <a:miter lim="800000"/>
                      <a:headEnd/>
                      <a:tailEnd/>
                    </a:ln>
                  </pic:spPr>
                </pic:pic>
              </a:graphicData>
            </a:graphic>
          </wp:inline>
        </w:drawing>
      </w:r>
      <w:r w:rsidR="002B546D">
        <w:br w:type="page"/>
      </w:r>
    </w:p>
    <w:p w:rsidR="00747D41" w:rsidRDefault="00747D41" w:rsidP="00D66E14">
      <w:pPr>
        <w:jc w:val="center"/>
        <w:rPr>
          <w:noProof/>
        </w:rPr>
      </w:pPr>
      <w:r w:rsidRPr="00D66E14">
        <w:rPr>
          <w:b/>
          <w:sz w:val="28"/>
          <w:szCs w:val="28"/>
        </w:rPr>
        <w:lastRenderedPageBreak/>
        <w:t>Содержание</w:t>
      </w:r>
      <w:r w:rsidR="001C23CA" w:rsidRPr="001C23CA">
        <w:rPr>
          <w:b/>
          <w:sz w:val="28"/>
          <w:szCs w:val="28"/>
        </w:rPr>
        <w:fldChar w:fldCharType="begin"/>
      </w:r>
      <w:r w:rsidRPr="00D66E14">
        <w:rPr>
          <w:b/>
          <w:sz w:val="28"/>
          <w:szCs w:val="28"/>
        </w:rPr>
        <w:instrText xml:space="preserve"> TOC \o "1-3" \h \z \u </w:instrText>
      </w:r>
      <w:r w:rsidR="001C23CA" w:rsidRPr="001C23CA">
        <w:rPr>
          <w:b/>
          <w:sz w:val="28"/>
          <w:szCs w:val="28"/>
        </w:rPr>
        <w:fldChar w:fldCharType="separate"/>
      </w:r>
    </w:p>
    <w:p w:rsidR="00747D41" w:rsidRDefault="001C23CA">
      <w:pPr>
        <w:pStyle w:val="12"/>
        <w:rPr>
          <w:rFonts w:eastAsia="Times New Roman"/>
          <w:b w:val="0"/>
          <w:noProof/>
          <w:lang w:eastAsia="ru-RU"/>
        </w:rPr>
      </w:pPr>
      <w:hyperlink w:anchor="_Toc428779285" w:history="1">
        <w:r w:rsidR="00747D41" w:rsidRPr="009D1464">
          <w:rPr>
            <w:rStyle w:val="af2"/>
            <w:noProof/>
          </w:rPr>
          <w:t>1.</w:t>
        </w:r>
        <w:r w:rsidR="00747D41">
          <w:rPr>
            <w:rFonts w:eastAsia="Times New Roman"/>
            <w:b w:val="0"/>
            <w:noProof/>
            <w:lang w:eastAsia="ru-RU"/>
          </w:rPr>
          <w:tab/>
        </w:r>
        <w:r w:rsidR="00747D41" w:rsidRPr="009D1464">
          <w:rPr>
            <w:rStyle w:val="af2"/>
            <w:noProof/>
          </w:rPr>
          <w:t>Перечень компетенций, которыми должны овладеть обучающиеся в результате освоения образовательной программы</w:t>
        </w:r>
        <w:r w:rsidR="00747D41">
          <w:rPr>
            <w:noProof/>
            <w:webHidden/>
          </w:rPr>
          <w:tab/>
        </w:r>
        <w:r>
          <w:rPr>
            <w:noProof/>
            <w:webHidden/>
          </w:rPr>
          <w:fldChar w:fldCharType="begin"/>
        </w:r>
        <w:r w:rsidR="00747D41">
          <w:rPr>
            <w:noProof/>
            <w:webHidden/>
          </w:rPr>
          <w:instrText xml:space="preserve"> PAGEREF _Toc428779285 \h </w:instrText>
        </w:r>
        <w:r>
          <w:rPr>
            <w:noProof/>
            <w:webHidden/>
          </w:rPr>
        </w:r>
        <w:r>
          <w:rPr>
            <w:noProof/>
            <w:webHidden/>
          </w:rPr>
          <w:fldChar w:fldCharType="separate"/>
        </w:r>
        <w:r w:rsidR="006D71FB">
          <w:rPr>
            <w:noProof/>
            <w:webHidden/>
          </w:rPr>
          <w:t>3</w:t>
        </w:r>
        <w:r>
          <w:rPr>
            <w:noProof/>
            <w:webHidden/>
          </w:rPr>
          <w:fldChar w:fldCharType="end"/>
        </w:r>
      </w:hyperlink>
    </w:p>
    <w:p w:rsidR="00747D41" w:rsidRDefault="001C23CA">
      <w:pPr>
        <w:pStyle w:val="12"/>
        <w:rPr>
          <w:rFonts w:eastAsia="Times New Roman"/>
          <w:b w:val="0"/>
          <w:noProof/>
          <w:lang w:eastAsia="ru-RU"/>
        </w:rPr>
      </w:pPr>
      <w:hyperlink w:anchor="_Toc428779286" w:history="1">
        <w:r w:rsidR="00747D41" w:rsidRPr="009D1464">
          <w:rPr>
            <w:rStyle w:val="af2"/>
            <w:noProof/>
          </w:rPr>
          <w:t>2.</w:t>
        </w:r>
        <w:r w:rsidR="00747D41">
          <w:rPr>
            <w:rFonts w:eastAsia="Times New Roman"/>
            <w:b w:val="0"/>
            <w:noProof/>
            <w:lang w:eastAsia="ru-RU"/>
          </w:rPr>
          <w:tab/>
        </w:r>
        <w:r w:rsidR="00747D41" w:rsidRPr="009D1464">
          <w:rPr>
            <w:rStyle w:val="af2"/>
            <w:noProof/>
          </w:rPr>
          <w:t>Описание показателей и критериев оценивания компетенций, описание шкал оценивания</w:t>
        </w:r>
        <w:r w:rsidR="00747D41">
          <w:rPr>
            <w:noProof/>
            <w:webHidden/>
          </w:rPr>
          <w:tab/>
        </w:r>
      </w:hyperlink>
      <w:r w:rsidR="004B1443">
        <w:rPr>
          <w:noProof/>
        </w:rPr>
        <w:t>6</w:t>
      </w:r>
    </w:p>
    <w:p w:rsidR="00747D41" w:rsidRDefault="001C23CA">
      <w:pPr>
        <w:pStyle w:val="12"/>
        <w:rPr>
          <w:rFonts w:eastAsia="Times New Roman"/>
          <w:b w:val="0"/>
          <w:noProof/>
          <w:lang w:eastAsia="ru-RU"/>
        </w:rPr>
      </w:pPr>
      <w:hyperlink w:anchor="_Toc428779287" w:history="1">
        <w:r w:rsidR="00747D41" w:rsidRPr="009D1464">
          <w:rPr>
            <w:rStyle w:val="af2"/>
            <w:noProof/>
          </w:rPr>
          <w:t>3.</w:t>
        </w:r>
        <w:r w:rsidR="00747D41">
          <w:rPr>
            <w:rFonts w:eastAsia="Times New Roman"/>
            <w:b w:val="0"/>
            <w:noProof/>
            <w:lang w:eastAsia="ru-RU"/>
          </w:rPr>
          <w:tab/>
        </w:r>
        <w:r w:rsidR="00747D41" w:rsidRPr="009D1464">
          <w:rPr>
            <w:rStyle w:val="af2"/>
            <w:noProof/>
          </w:rPr>
          <w:t>Типовые контрольные задания или иные материалы, необходимые для оценки результатов освоения основной образовательной программы.</w:t>
        </w:r>
        <w:r w:rsidR="00747D41">
          <w:rPr>
            <w:noProof/>
            <w:webHidden/>
          </w:rPr>
          <w:tab/>
        </w:r>
      </w:hyperlink>
      <w:r w:rsidR="00ED37CF">
        <w:rPr>
          <w:noProof/>
        </w:rPr>
        <w:t>9</w:t>
      </w:r>
    </w:p>
    <w:p w:rsidR="00747D41" w:rsidRDefault="001C23CA">
      <w:pPr>
        <w:pStyle w:val="12"/>
        <w:rPr>
          <w:noProof/>
        </w:rPr>
      </w:pPr>
      <w:hyperlink w:anchor="_Toc428779288" w:history="1">
        <w:r w:rsidR="00747D41" w:rsidRPr="009D1464">
          <w:rPr>
            <w:rStyle w:val="af2"/>
            <w:noProof/>
          </w:rPr>
          <w:t>4.</w:t>
        </w:r>
        <w:r w:rsidR="00747D41">
          <w:rPr>
            <w:rFonts w:eastAsia="Times New Roman"/>
            <w:b w:val="0"/>
            <w:noProof/>
            <w:lang w:eastAsia="ru-RU"/>
          </w:rPr>
          <w:tab/>
        </w:r>
        <w:r w:rsidR="00747D41" w:rsidRPr="009D1464">
          <w:rPr>
            <w:rStyle w:val="af2"/>
            <w:noProof/>
          </w:rPr>
          <w:t>Методические материалы, определяющие процедуры оценивания результатов освоения образовательной программы.</w:t>
        </w:r>
        <w:r w:rsidR="00747D41">
          <w:rPr>
            <w:noProof/>
            <w:webHidden/>
          </w:rPr>
          <w:tab/>
        </w:r>
      </w:hyperlink>
      <w:r w:rsidR="00594B9E">
        <w:rPr>
          <w:noProof/>
        </w:rPr>
        <w:t>2</w:t>
      </w:r>
      <w:r w:rsidR="00ED37CF">
        <w:rPr>
          <w:noProof/>
        </w:rPr>
        <w:t>8</w:t>
      </w:r>
    </w:p>
    <w:p w:rsidR="00C44EBC" w:rsidRDefault="00C44EBC" w:rsidP="00C44EBC">
      <w:pPr>
        <w:rPr>
          <w:lang w:eastAsia="ja-JP"/>
        </w:rPr>
      </w:pPr>
    </w:p>
    <w:p w:rsidR="00C44EBC" w:rsidRPr="00C44EBC" w:rsidRDefault="00C44EBC" w:rsidP="00C44EBC">
      <w:pPr>
        <w:rPr>
          <w:lang w:eastAsia="ja-JP"/>
        </w:rPr>
      </w:pPr>
    </w:p>
    <w:p w:rsidR="00747D41" w:rsidRDefault="001C23CA" w:rsidP="002E5BBD">
      <w:pPr>
        <w:pStyle w:val="1"/>
        <w:spacing w:line="240" w:lineRule="auto"/>
        <w:ind w:firstLine="0"/>
      </w:pPr>
      <w:r w:rsidRPr="00D66E14">
        <w:rPr>
          <w:b w:val="0"/>
          <w:szCs w:val="28"/>
        </w:rPr>
        <w:fldChar w:fldCharType="end"/>
      </w:r>
    </w:p>
    <w:p w:rsidR="006C094C" w:rsidRDefault="006C094C" w:rsidP="002E5BBD">
      <w:pPr>
        <w:pStyle w:val="1"/>
        <w:numPr>
          <w:ilvl w:val="0"/>
          <w:numId w:val="4"/>
        </w:numPr>
        <w:spacing w:line="240" w:lineRule="auto"/>
        <w:ind w:firstLine="0"/>
        <w:sectPr w:rsidR="006C094C" w:rsidSect="00EF778E">
          <w:headerReference w:type="default" r:id="rId9"/>
          <w:footerReference w:type="even" r:id="rId10"/>
          <w:footerReference w:type="default" r:id="rId11"/>
          <w:headerReference w:type="first" r:id="rId12"/>
          <w:footnotePr>
            <w:pos w:val="beneathText"/>
          </w:footnotePr>
          <w:pgSz w:w="11906" w:h="16838"/>
          <w:pgMar w:top="1134" w:right="850" w:bottom="1134" w:left="1701" w:header="708" w:footer="708" w:gutter="0"/>
          <w:cols w:space="708"/>
          <w:titlePg/>
          <w:docGrid w:linePitch="360"/>
        </w:sectPr>
      </w:pPr>
      <w:bookmarkStart w:id="0" w:name="_Toc428779285"/>
    </w:p>
    <w:p w:rsidR="00747D41" w:rsidRDefault="00747D41" w:rsidP="002E5BBD">
      <w:pPr>
        <w:pStyle w:val="1"/>
        <w:numPr>
          <w:ilvl w:val="0"/>
          <w:numId w:val="4"/>
        </w:numPr>
        <w:spacing w:line="240" w:lineRule="auto"/>
        <w:ind w:firstLine="0"/>
        <w:rPr>
          <w:sz w:val="24"/>
        </w:rPr>
      </w:pPr>
      <w:r w:rsidRPr="00D57321">
        <w:rPr>
          <w:sz w:val="24"/>
        </w:rPr>
        <w:lastRenderedPageBreak/>
        <w:t>Перечень компетенций, которыми должны овладеть обучающиеся в результате освоения образовательной программы</w:t>
      </w:r>
      <w:bookmarkEnd w:id="0"/>
    </w:p>
    <w:p w:rsidR="00021E26" w:rsidRDefault="00021E26" w:rsidP="00021E26">
      <w:pPr>
        <w:rPr>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3661"/>
        <w:gridCol w:w="3702"/>
        <w:gridCol w:w="3398"/>
        <w:gridCol w:w="3593"/>
      </w:tblGrid>
      <w:tr w:rsidR="00594B9E" w:rsidRPr="000830E1" w:rsidTr="006C094C">
        <w:trPr>
          <w:trHeight w:val="120"/>
        </w:trPr>
        <w:tc>
          <w:tcPr>
            <w:tcW w:w="146" w:type="pct"/>
            <w:vMerge w:val="restart"/>
          </w:tcPr>
          <w:p w:rsidR="00594B9E" w:rsidRPr="000830E1" w:rsidRDefault="00594B9E" w:rsidP="00CD7316">
            <w:pPr>
              <w:pStyle w:val="a6"/>
              <w:jc w:val="center"/>
              <w:rPr>
                <w:sz w:val="20"/>
                <w:szCs w:val="20"/>
              </w:rPr>
            </w:pPr>
            <w:r w:rsidRPr="000830E1">
              <w:rPr>
                <w:sz w:val="20"/>
                <w:szCs w:val="20"/>
              </w:rPr>
              <w:t>№</w:t>
            </w:r>
          </w:p>
          <w:p w:rsidR="00594B9E" w:rsidRPr="000830E1" w:rsidRDefault="00594B9E" w:rsidP="00CD7316">
            <w:pPr>
              <w:pStyle w:val="a6"/>
              <w:jc w:val="center"/>
              <w:rPr>
                <w:sz w:val="20"/>
                <w:szCs w:val="20"/>
              </w:rPr>
            </w:pPr>
            <w:proofErr w:type="spellStart"/>
            <w:r w:rsidRPr="000830E1">
              <w:rPr>
                <w:sz w:val="20"/>
                <w:szCs w:val="20"/>
              </w:rPr>
              <w:t>пп</w:t>
            </w:r>
            <w:proofErr w:type="spellEnd"/>
          </w:p>
        </w:tc>
        <w:tc>
          <w:tcPr>
            <w:tcW w:w="1238" w:type="pct"/>
            <w:vMerge w:val="restart"/>
          </w:tcPr>
          <w:p w:rsidR="00594B9E" w:rsidRPr="000830E1" w:rsidRDefault="00594B9E" w:rsidP="00CD7316">
            <w:pPr>
              <w:pStyle w:val="a6"/>
              <w:jc w:val="center"/>
              <w:rPr>
                <w:i/>
                <w:iCs/>
                <w:sz w:val="20"/>
                <w:szCs w:val="20"/>
              </w:rPr>
            </w:pPr>
            <w:r w:rsidRPr="000830E1">
              <w:rPr>
                <w:sz w:val="20"/>
                <w:szCs w:val="20"/>
              </w:rPr>
              <w:t>Индекс компетенции</w:t>
            </w:r>
          </w:p>
        </w:tc>
        <w:tc>
          <w:tcPr>
            <w:tcW w:w="3616" w:type="pct"/>
            <w:gridSpan w:val="3"/>
          </w:tcPr>
          <w:p w:rsidR="00594B9E" w:rsidRPr="000830E1" w:rsidRDefault="00594B9E" w:rsidP="00CD7316">
            <w:pPr>
              <w:pStyle w:val="a6"/>
              <w:jc w:val="center"/>
              <w:rPr>
                <w:sz w:val="20"/>
                <w:szCs w:val="20"/>
              </w:rPr>
            </w:pPr>
            <w:r w:rsidRPr="000830E1">
              <w:rPr>
                <w:sz w:val="20"/>
                <w:szCs w:val="20"/>
              </w:rPr>
              <w:t xml:space="preserve">Содержание компетенции </w:t>
            </w:r>
          </w:p>
        </w:tc>
      </w:tr>
      <w:tr w:rsidR="00594B9E" w:rsidRPr="000830E1" w:rsidTr="006C094C">
        <w:trPr>
          <w:trHeight w:val="234"/>
        </w:trPr>
        <w:tc>
          <w:tcPr>
            <w:tcW w:w="146" w:type="pct"/>
            <w:vMerge/>
          </w:tcPr>
          <w:p w:rsidR="00594B9E" w:rsidRPr="000830E1" w:rsidRDefault="00594B9E" w:rsidP="00CD7316">
            <w:pPr>
              <w:pStyle w:val="a6"/>
              <w:jc w:val="center"/>
              <w:rPr>
                <w:sz w:val="20"/>
                <w:szCs w:val="20"/>
              </w:rPr>
            </w:pPr>
          </w:p>
        </w:tc>
        <w:tc>
          <w:tcPr>
            <w:tcW w:w="1238" w:type="pct"/>
            <w:vMerge/>
          </w:tcPr>
          <w:p w:rsidR="00594B9E" w:rsidRPr="000830E1" w:rsidRDefault="00594B9E" w:rsidP="00CD7316">
            <w:pPr>
              <w:pStyle w:val="a6"/>
              <w:rPr>
                <w:sz w:val="20"/>
                <w:szCs w:val="20"/>
              </w:rPr>
            </w:pPr>
          </w:p>
        </w:tc>
        <w:tc>
          <w:tcPr>
            <w:tcW w:w="1252" w:type="pct"/>
          </w:tcPr>
          <w:p w:rsidR="00594B9E" w:rsidRPr="000830E1" w:rsidRDefault="00594B9E" w:rsidP="00CD7316">
            <w:pPr>
              <w:jc w:val="center"/>
              <w:rPr>
                <w:sz w:val="20"/>
                <w:szCs w:val="20"/>
              </w:rPr>
            </w:pPr>
            <w:r w:rsidRPr="000830E1">
              <w:rPr>
                <w:sz w:val="20"/>
                <w:szCs w:val="20"/>
              </w:rPr>
              <w:t>знания</w:t>
            </w:r>
          </w:p>
        </w:tc>
        <w:tc>
          <w:tcPr>
            <w:tcW w:w="1149" w:type="pct"/>
          </w:tcPr>
          <w:p w:rsidR="00594B9E" w:rsidRPr="000830E1" w:rsidRDefault="00594B9E" w:rsidP="00CD7316">
            <w:pPr>
              <w:jc w:val="center"/>
              <w:rPr>
                <w:sz w:val="20"/>
                <w:szCs w:val="20"/>
              </w:rPr>
            </w:pPr>
            <w:r w:rsidRPr="000830E1">
              <w:rPr>
                <w:sz w:val="20"/>
                <w:szCs w:val="20"/>
              </w:rPr>
              <w:t>умения</w:t>
            </w:r>
          </w:p>
        </w:tc>
        <w:tc>
          <w:tcPr>
            <w:tcW w:w="1215" w:type="pct"/>
          </w:tcPr>
          <w:p w:rsidR="00594B9E" w:rsidRPr="000830E1" w:rsidRDefault="00594B9E" w:rsidP="00CD7316">
            <w:pPr>
              <w:jc w:val="center"/>
              <w:rPr>
                <w:sz w:val="20"/>
                <w:szCs w:val="20"/>
              </w:rPr>
            </w:pPr>
            <w:r w:rsidRPr="000830E1">
              <w:rPr>
                <w:sz w:val="20"/>
                <w:szCs w:val="20"/>
              </w:rPr>
              <w:t>навыки</w:t>
            </w:r>
          </w:p>
        </w:tc>
      </w:tr>
      <w:tr w:rsidR="006C094C" w:rsidRPr="000830E1" w:rsidTr="006C094C">
        <w:trPr>
          <w:trHeight w:val="1928"/>
        </w:trPr>
        <w:tc>
          <w:tcPr>
            <w:tcW w:w="146" w:type="pct"/>
          </w:tcPr>
          <w:p w:rsidR="006C094C" w:rsidRPr="00F867AE" w:rsidRDefault="006C094C" w:rsidP="002B546D">
            <w:pPr>
              <w:pStyle w:val="a6"/>
              <w:numPr>
                <w:ilvl w:val="0"/>
                <w:numId w:val="27"/>
              </w:numPr>
              <w:ind w:left="0" w:firstLine="0"/>
              <w:jc w:val="center"/>
              <w:rPr>
                <w:sz w:val="20"/>
                <w:szCs w:val="20"/>
                <w:lang w:val="en-US"/>
              </w:rPr>
            </w:pPr>
          </w:p>
        </w:tc>
        <w:tc>
          <w:tcPr>
            <w:tcW w:w="1238" w:type="pct"/>
          </w:tcPr>
          <w:p w:rsidR="006C094C" w:rsidRPr="000830E1" w:rsidRDefault="006C094C" w:rsidP="007D3A86">
            <w:pPr>
              <w:rPr>
                <w:sz w:val="20"/>
                <w:szCs w:val="20"/>
                <w:lang w:eastAsia="ja-JP"/>
              </w:rPr>
            </w:pPr>
            <w:r>
              <w:rPr>
                <w:sz w:val="20"/>
                <w:szCs w:val="20"/>
                <w:lang w:eastAsia="ja-JP"/>
              </w:rPr>
              <w:t>ОК-</w:t>
            </w:r>
            <w:r w:rsidRPr="00E43477">
              <w:rPr>
                <w:sz w:val="20"/>
                <w:szCs w:val="20"/>
                <w:lang w:eastAsia="ja-JP"/>
              </w:rPr>
              <w:t>1</w:t>
            </w:r>
            <w:r w:rsidRPr="000830E1">
              <w:rPr>
                <w:sz w:val="20"/>
                <w:szCs w:val="20"/>
                <w:lang w:eastAsia="ja-JP"/>
              </w:rPr>
              <w:t xml:space="preserve"> - </w:t>
            </w:r>
            <w:r w:rsidRPr="00E43477">
              <w:rPr>
                <w:sz w:val="20"/>
                <w:szCs w:val="20"/>
                <w:lang w:eastAsia="ja-JP"/>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252" w:type="pct"/>
          </w:tcPr>
          <w:p w:rsidR="006C094C" w:rsidRDefault="006C094C" w:rsidP="00814D63">
            <w:pPr>
              <w:rPr>
                <w:sz w:val="20"/>
                <w:szCs w:val="20"/>
              </w:rPr>
            </w:pPr>
            <w:r w:rsidRPr="006A1460">
              <w:rPr>
                <w:sz w:val="20"/>
                <w:szCs w:val="20"/>
              </w:rPr>
              <w:t>- основы философ</w:t>
            </w:r>
            <w:r>
              <w:rPr>
                <w:sz w:val="20"/>
                <w:szCs w:val="20"/>
              </w:rPr>
              <w:t>ии туризма;</w:t>
            </w:r>
          </w:p>
          <w:p w:rsidR="006C094C" w:rsidRPr="006A1460" w:rsidRDefault="006C094C" w:rsidP="00814D63">
            <w:pPr>
              <w:rPr>
                <w:sz w:val="20"/>
                <w:szCs w:val="20"/>
              </w:rPr>
            </w:pPr>
            <w:r>
              <w:rPr>
                <w:sz w:val="20"/>
                <w:szCs w:val="20"/>
              </w:rPr>
              <w:t xml:space="preserve">- </w:t>
            </w:r>
            <w:r w:rsidRPr="006A1460">
              <w:rPr>
                <w:sz w:val="20"/>
                <w:szCs w:val="20"/>
              </w:rPr>
              <w:t>главные этапы и закономерности</w:t>
            </w:r>
            <w:r>
              <w:rPr>
                <w:sz w:val="20"/>
                <w:szCs w:val="20"/>
              </w:rPr>
              <w:t xml:space="preserve"> </w:t>
            </w:r>
            <w:r w:rsidRPr="00E43477">
              <w:rPr>
                <w:sz w:val="20"/>
                <w:szCs w:val="20"/>
                <w:lang w:eastAsia="ja-JP"/>
              </w:rPr>
              <w:t>исторического развития</w:t>
            </w:r>
            <w:r>
              <w:rPr>
                <w:sz w:val="20"/>
                <w:szCs w:val="20"/>
                <w:lang w:eastAsia="ja-JP"/>
              </w:rPr>
              <w:t xml:space="preserve"> туризма</w:t>
            </w:r>
          </w:p>
        </w:tc>
        <w:tc>
          <w:tcPr>
            <w:tcW w:w="1149" w:type="pct"/>
          </w:tcPr>
          <w:p w:rsidR="006C094C" w:rsidRDefault="006C094C" w:rsidP="00814D63">
            <w:pPr>
              <w:rPr>
                <w:sz w:val="20"/>
                <w:szCs w:val="20"/>
              </w:rPr>
            </w:pPr>
            <w:r>
              <w:rPr>
                <w:sz w:val="20"/>
                <w:szCs w:val="20"/>
              </w:rPr>
              <w:t>- анализировать исторический контекст в ракурсе профессиональной туристской деятельности;</w:t>
            </w:r>
          </w:p>
          <w:p w:rsidR="006C094C" w:rsidRPr="008A252B" w:rsidRDefault="006C094C" w:rsidP="00814D63">
            <w:pPr>
              <w:rPr>
                <w:sz w:val="20"/>
                <w:szCs w:val="20"/>
              </w:rPr>
            </w:pPr>
            <w:r>
              <w:rPr>
                <w:sz w:val="20"/>
                <w:szCs w:val="20"/>
              </w:rPr>
              <w:t>- пользоваться философскими знаниями в профессиональной деятельности в туризме</w:t>
            </w:r>
          </w:p>
        </w:tc>
        <w:tc>
          <w:tcPr>
            <w:tcW w:w="1215" w:type="pct"/>
          </w:tcPr>
          <w:p w:rsidR="006C094C" w:rsidRPr="008A252B" w:rsidRDefault="006C094C" w:rsidP="00814D63">
            <w:pPr>
              <w:rPr>
                <w:sz w:val="20"/>
                <w:szCs w:val="20"/>
              </w:rPr>
            </w:pPr>
            <w:r>
              <w:rPr>
                <w:sz w:val="20"/>
                <w:szCs w:val="20"/>
              </w:rPr>
              <w:t>- философского и исторического осмысления</w:t>
            </w:r>
            <w:r>
              <w:t xml:space="preserve"> </w:t>
            </w:r>
            <w:r w:rsidRPr="00CF1BAD">
              <w:rPr>
                <w:sz w:val="20"/>
                <w:szCs w:val="20"/>
              </w:rPr>
              <w:t>социальной значимости своей деятельности</w:t>
            </w:r>
          </w:p>
        </w:tc>
      </w:tr>
      <w:tr w:rsidR="006C094C" w:rsidRPr="000830E1" w:rsidTr="006C094C">
        <w:trPr>
          <w:trHeight w:val="1928"/>
        </w:trPr>
        <w:tc>
          <w:tcPr>
            <w:tcW w:w="146" w:type="pct"/>
          </w:tcPr>
          <w:p w:rsidR="006C094C" w:rsidRPr="005B55BB" w:rsidRDefault="006C094C" w:rsidP="002B546D">
            <w:pPr>
              <w:pStyle w:val="a6"/>
              <w:numPr>
                <w:ilvl w:val="0"/>
                <w:numId w:val="27"/>
              </w:numPr>
              <w:ind w:left="0" w:firstLine="0"/>
              <w:jc w:val="center"/>
              <w:rPr>
                <w:sz w:val="20"/>
                <w:szCs w:val="20"/>
              </w:rPr>
            </w:pPr>
          </w:p>
        </w:tc>
        <w:tc>
          <w:tcPr>
            <w:tcW w:w="1238" w:type="pct"/>
          </w:tcPr>
          <w:p w:rsidR="006C094C" w:rsidRPr="000830E1" w:rsidRDefault="006C094C" w:rsidP="007D3A86">
            <w:pPr>
              <w:rPr>
                <w:sz w:val="20"/>
                <w:szCs w:val="20"/>
                <w:lang w:eastAsia="ja-JP"/>
              </w:rPr>
            </w:pPr>
            <w:r w:rsidRPr="000830E1">
              <w:rPr>
                <w:sz w:val="20"/>
                <w:szCs w:val="20"/>
                <w:lang w:eastAsia="ja-JP"/>
              </w:rPr>
              <w:t xml:space="preserve">ОК-2 - </w:t>
            </w:r>
            <w:r w:rsidRPr="00E43477">
              <w:rPr>
                <w:sz w:val="20"/>
                <w:szCs w:val="20"/>
                <w:lang w:eastAsia="ja-JP"/>
              </w:rPr>
              <w:t>способностью использовать основы экономических знаний при оценке эффективности результатов деятельности в различных сферах</w:t>
            </w:r>
          </w:p>
        </w:tc>
        <w:tc>
          <w:tcPr>
            <w:tcW w:w="1252" w:type="pct"/>
          </w:tcPr>
          <w:p w:rsidR="006C094C" w:rsidRPr="008A252B" w:rsidRDefault="006C094C" w:rsidP="00814D63">
            <w:pPr>
              <w:rPr>
                <w:sz w:val="20"/>
                <w:szCs w:val="20"/>
              </w:rPr>
            </w:pPr>
            <w:r w:rsidRPr="008A252B">
              <w:rPr>
                <w:sz w:val="20"/>
                <w:szCs w:val="20"/>
              </w:rPr>
              <w:t>- предмет, метод</w:t>
            </w:r>
            <w:r>
              <w:rPr>
                <w:sz w:val="20"/>
                <w:szCs w:val="20"/>
              </w:rPr>
              <w:t>ы</w:t>
            </w:r>
            <w:r w:rsidRPr="008A252B">
              <w:rPr>
                <w:sz w:val="20"/>
                <w:szCs w:val="20"/>
              </w:rPr>
              <w:t>, структуру экономической науки;</w:t>
            </w:r>
          </w:p>
          <w:p w:rsidR="006C094C" w:rsidRPr="008A252B" w:rsidRDefault="006C094C" w:rsidP="00814D63">
            <w:pPr>
              <w:rPr>
                <w:sz w:val="20"/>
                <w:szCs w:val="20"/>
              </w:rPr>
            </w:pPr>
            <w:r w:rsidRPr="008A252B">
              <w:rPr>
                <w:sz w:val="20"/>
                <w:szCs w:val="20"/>
              </w:rPr>
              <w:t>-роль и место предпринимательства в экономике</w:t>
            </w:r>
            <w:r>
              <w:rPr>
                <w:sz w:val="20"/>
                <w:szCs w:val="20"/>
              </w:rPr>
              <w:t xml:space="preserve"> туризма</w:t>
            </w:r>
            <w:r w:rsidRPr="008A252B">
              <w:rPr>
                <w:sz w:val="20"/>
                <w:szCs w:val="20"/>
              </w:rPr>
              <w:t>;</w:t>
            </w:r>
          </w:p>
          <w:p w:rsidR="006C094C" w:rsidRPr="008A252B" w:rsidRDefault="006C094C" w:rsidP="00814D63">
            <w:pPr>
              <w:rPr>
                <w:sz w:val="20"/>
                <w:szCs w:val="20"/>
              </w:rPr>
            </w:pPr>
            <w:r w:rsidRPr="008A252B">
              <w:rPr>
                <w:sz w:val="20"/>
                <w:szCs w:val="20"/>
              </w:rPr>
              <w:t>-содержание и методология предпринимательской деятельности;</w:t>
            </w:r>
          </w:p>
          <w:p w:rsidR="006C094C" w:rsidRPr="008A252B" w:rsidRDefault="006C094C" w:rsidP="00814D63">
            <w:pPr>
              <w:rPr>
                <w:sz w:val="20"/>
                <w:szCs w:val="20"/>
              </w:rPr>
            </w:pPr>
            <w:r w:rsidRPr="008A252B">
              <w:rPr>
                <w:sz w:val="20"/>
                <w:szCs w:val="20"/>
              </w:rPr>
              <w:t xml:space="preserve">-основные понятия и категории, законы и закономерности функционирования </w:t>
            </w:r>
            <w:r>
              <w:rPr>
                <w:sz w:val="20"/>
                <w:szCs w:val="20"/>
              </w:rPr>
              <w:t xml:space="preserve">туристской </w:t>
            </w:r>
            <w:r w:rsidRPr="008A252B">
              <w:rPr>
                <w:sz w:val="20"/>
                <w:szCs w:val="20"/>
              </w:rPr>
              <w:t>экономики;</w:t>
            </w:r>
          </w:p>
          <w:p w:rsidR="006C094C" w:rsidRPr="008A252B" w:rsidRDefault="006C094C" w:rsidP="00814D63">
            <w:pPr>
              <w:rPr>
                <w:sz w:val="20"/>
                <w:szCs w:val="20"/>
              </w:rPr>
            </w:pPr>
            <w:r w:rsidRPr="008A252B">
              <w:rPr>
                <w:sz w:val="20"/>
                <w:szCs w:val="20"/>
              </w:rPr>
              <w:t xml:space="preserve">-механизм функционирования рыночной </w:t>
            </w:r>
            <w:r>
              <w:rPr>
                <w:sz w:val="20"/>
                <w:szCs w:val="20"/>
              </w:rPr>
              <w:t xml:space="preserve">туристской </w:t>
            </w:r>
            <w:r w:rsidRPr="008A252B">
              <w:rPr>
                <w:sz w:val="20"/>
                <w:szCs w:val="20"/>
              </w:rPr>
              <w:t>экономики;</w:t>
            </w:r>
          </w:p>
          <w:p w:rsidR="006C094C" w:rsidRDefault="006C094C" w:rsidP="00814D63">
            <w:pPr>
              <w:rPr>
                <w:sz w:val="20"/>
                <w:szCs w:val="20"/>
              </w:rPr>
            </w:pPr>
            <w:r w:rsidRPr="008A252B">
              <w:rPr>
                <w:sz w:val="20"/>
                <w:szCs w:val="20"/>
              </w:rPr>
              <w:t>-основы деятельности предприятий туристической индустрии в условиях рыночных отношений</w:t>
            </w:r>
          </w:p>
          <w:p w:rsidR="006C094C" w:rsidRPr="008A252B" w:rsidRDefault="006C094C" w:rsidP="00814D63">
            <w:pPr>
              <w:rPr>
                <w:sz w:val="20"/>
                <w:szCs w:val="20"/>
              </w:rPr>
            </w:pPr>
            <w:r>
              <w:rPr>
                <w:sz w:val="20"/>
                <w:szCs w:val="20"/>
              </w:rPr>
              <w:t>-экономическую базу профессиональной деятельности в сфере туризма</w:t>
            </w:r>
          </w:p>
        </w:tc>
        <w:tc>
          <w:tcPr>
            <w:tcW w:w="1149" w:type="pct"/>
          </w:tcPr>
          <w:p w:rsidR="006C094C" w:rsidRDefault="006C094C" w:rsidP="00814D63">
            <w:pPr>
              <w:rPr>
                <w:sz w:val="20"/>
                <w:szCs w:val="20"/>
              </w:rPr>
            </w:pPr>
            <w:r w:rsidRPr="008A252B">
              <w:rPr>
                <w:sz w:val="20"/>
                <w:szCs w:val="20"/>
              </w:rPr>
              <w:t>-применять знания понятийно</w:t>
            </w:r>
            <w:r>
              <w:rPr>
                <w:sz w:val="20"/>
                <w:szCs w:val="20"/>
              </w:rPr>
              <w:t>го аппарата и основных законов,</w:t>
            </w:r>
            <w:r w:rsidRPr="008A252B">
              <w:rPr>
                <w:sz w:val="20"/>
                <w:szCs w:val="20"/>
              </w:rPr>
              <w:t xml:space="preserve"> закономерностей экономики в профессиональной деятельности;</w:t>
            </w:r>
          </w:p>
          <w:p w:rsidR="006C094C" w:rsidRDefault="006C094C" w:rsidP="00814D63">
            <w:pPr>
              <w:rPr>
                <w:sz w:val="20"/>
                <w:szCs w:val="20"/>
              </w:rPr>
            </w:pPr>
            <w:r>
              <w:rPr>
                <w:sz w:val="20"/>
                <w:szCs w:val="20"/>
              </w:rPr>
              <w:t xml:space="preserve">-рассчитывать затраты на проектирование и реализацию </w:t>
            </w:r>
            <w:proofErr w:type="spellStart"/>
            <w:r>
              <w:rPr>
                <w:sz w:val="20"/>
                <w:szCs w:val="20"/>
              </w:rPr>
              <w:t>турпродукта</w:t>
            </w:r>
            <w:proofErr w:type="spellEnd"/>
            <w:r>
              <w:rPr>
                <w:sz w:val="20"/>
                <w:szCs w:val="20"/>
              </w:rPr>
              <w:t xml:space="preserve"> и услуг;</w:t>
            </w:r>
          </w:p>
          <w:p w:rsidR="006C094C" w:rsidRPr="008A252B" w:rsidRDefault="006C094C" w:rsidP="00814D63">
            <w:pPr>
              <w:rPr>
                <w:sz w:val="20"/>
                <w:szCs w:val="20"/>
              </w:rPr>
            </w:pPr>
            <w:r>
              <w:rPr>
                <w:sz w:val="20"/>
                <w:szCs w:val="20"/>
              </w:rPr>
              <w:t>- оценивать эффективность своей профессиональной деятельности в туристской сфере</w:t>
            </w:r>
          </w:p>
        </w:tc>
        <w:tc>
          <w:tcPr>
            <w:tcW w:w="1215" w:type="pct"/>
          </w:tcPr>
          <w:p w:rsidR="006C094C" w:rsidRPr="008A252B" w:rsidRDefault="006C094C" w:rsidP="00814D63">
            <w:pPr>
              <w:rPr>
                <w:sz w:val="20"/>
                <w:szCs w:val="20"/>
              </w:rPr>
            </w:pPr>
            <w:r w:rsidRPr="008A252B">
              <w:rPr>
                <w:sz w:val="20"/>
                <w:szCs w:val="20"/>
              </w:rPr>
              <w:t xml:space="preserve">- сбора, обработки и анализа показателей экономической деятельности </w:t>
            </w:r>
            <w:r>
              <w:rPr>
                <w:sz w:val="20"/>
                <w:szCs w:val="20"/>
              </w:rPr>
              <w:t xml:space="preserve">в </w:t>
            </w:r>
            <w:r w:rsidRPr="008A252B">
              <w:rPr>
                <w:sz w:val="20"/>
                <w:szCs w:val="20"/>
              </w:rPr>
              <w:t xml:space="preserve"> </w:t>
            </w:r>
            <w:r>
              <w:rPr>
                <w:sz w:val="20"/>
                <w:szCs w:val="20"/>
              </w:rPr>
              <w:t>профессиональной деятельности в туристской сфере</w:t>
            </w:r>
          </w:p>
        </w:tc>
      </w:tr>
      <w:tr w:rsidR="006C094C" w:rsidRPr="000830E1" w:rsidTr="006C094C">
        <w:trPr>
          <w:trHeight w:val="234"/>
        </w:trPr>
        <w:tc>
          <w:tcPr>
            <w:tcW w:w="146" w:type="pct"/>
          </w:tcPr>
          <w:p w:rsidR="006C094C" w:rsidRPr="005B55BB" w:rsidRDefault="006C094C" w:rsidP="002B546D">
            <w:pPr>
              <w:pStyle w:val="a6"/>
              <w:numPr>
                <w:ilvl w:val="0"/>
                <w:numId w:val="27"/>
              </w:numPr>
              <w:ind w:left="0" w:firstLine="0"/>
              <w:jc w:val="center"/>
              <w:rPr>
                <w:sz w:val="20"/>
                <w:szCs w:val="20"/>
              </w:rPr>
            </w:pPr>
          </w:p>
        </w:tc>
        <w:tc>
          <w:tcPr>
            <w:tcW w:w="1238" w:type="pct"/>
          </w:tcPr>
          <w:p w:rsidR="006C094C" w:rsidRPr="000830E1" w:rsidRDefault="006C094C" w:rsidP="007D3A86">
            <w:pPr>
              <w:rPr>
                <w:sz w:val="20"/>
                <w:szCs w:val="20"/>
                <w:lang w:eastAsia="ja-JP"/>
              </w:rPr>
            </w:pPr>
            <w:r w:rsidRPr="000830E1">
              <w:rPr>
                <w:sz w:val="20"/>
                <w:szCs w:val="20"/>
                <w:lang w:eastAsia="ja-JP"/>
              </w:rPr>
              <w:t xml:space="preserve">ОК-3 - </w:t>
            </w:r>
            <w:r w:rsidRPr="00E43477">
              <w:rPr>
                <w:sz w:val="20"/>
                <w:szCs w:val="20"/>
                <w:lang w:eastAsia="ja-JP"/>
              </w:rPr>
              <w:t xml:space="preserve">способностью к коммуникации в устной и письменной </w:t>
            </w:r>
            <w:proofErr w:type="gramStart"/>
            <w:r w:rsidRPr="00E43477">
              <w:rPr>
                <w:sz w:val="20"/>
                <w:szCs w:val="20"/>
                <w:lang w:eastAsia="ja-JP"/>
              </w:rPr>
              <w:t>формах</w:t>
            </w:r>
            <w:proofErr w:type="gramEnd"/>
            <w:r w:rsidRPr="00E43477">
              <w:rPr>
                <w:sz w:val="20"/>
                <w:szCs w:val="20"/>
                <w:lang w:eastAsia="ja-JP"/>
              </w:rPr>
              <w:t xml:space="preserve"> на русском и иностранном языках для решения задач межличностного и межкультурного взаимодействия</w:t>
            </w:r>
          </w:p>
        </w:tc>
        <w:tc>
          <w:tcPr>
            <w:tcW w:w="1252" w:type="pct"/>
          </w:tcPr>
          <w:p w:rsidR="006C094C" w:rsidRDefault="006C094C" w:rsidP="00814D63">
            <w:pPr>
              <w:rPr>
                <w:sz w:val="20"/>
                <w:szCs w:val="20"/>
              </w:rPr>
            </w:pPr>
            <w:r w:rsidRPr="008A252B">
              <w:rPr>
                <w:sz w:val="20"/>
                <w:szCs w:val="20"/>
              </w:rPr>
              <w:t xml:space="preserve">правила и законы делового общения; </w:t>
            </w:r>
          </w:p>
          <w:p w:rsidR="006C094C" w:rsidRDefault="006C094C" w:rsidP="00814D63">
            <w:pPr>
              <w:rPr>
                <w:sz w:val="20"/>
                <w:szCs w:val="20"/>
              </w:rPr>
            </w:pPr>
            <w:r w:rsidRPr="008A252B">
              <w:rPr>
                <w:sz w:val="20"/>
                <w:szCs w:val="20"/>
              </w:rPr>
              <w:t>стратегии и тактики речевого общения, стратегии управления конфликтами, принципы командной работы;</w:t>
            </w:r>
          </w:p>
          <w:p w:rsidR="006C094C" w:rsidRPr="008A252B" w:rsidRDefault="006C094C" w:rsidP="00814D63">
            <w:pPr>
              <w:rPr>
                <w:sz w:val="20"/>
                <w:szCs w:val="20"/>
              </w:rPr>
            </w:pPr>
            <w:r w:rsidRPr="008A252B">
              <w:rPr>
                <w:sz w:val="20"/>
                <w:szCs w:val="20"/>
              </w:rPr>
              <w:t xml:space="preserve"> характерные особенности </w:t>
            </w:r>
            <w:r w:rsidRPr="008A252B">
              <w:rPr>
                <w:sz w:val="20"/>
                <w:szCs w:val="20"/>
              </w:rPr>
              <w:lastRenderedPageBreak/>
              <w:t>национального делового общения представителей разных культур;</w:t>
            </w:r>
          </w:p>
          <w:p w:rsidR="006C094C" w:rsidRDefault="006C094C" w:rsidP="00814D63">
            <w:pPr>
              <w:ind w:firstLine="5"/>
              <w:rPr>
                <w:sz w:val="20"/>
                <w:szCs w:val="20"/>
              </w:rPr>
            </w:pPr>
            <w:r>
              <w:rPr>
                <w:sz w:val="20"/>
                <w:szCs w:val="20"/>
              </w:rPr>
              <w:t xml:space="preserve">- </w:t>
            </w:r>
            <w:r w:rsidRPr="00CC7807">
              <w:rPr>
                <w:sz w:val="20"/>
                <w:szCs w:val="20"/>
              </w:rPr>
              <w:t>нормы этики и речевого этикета; правила и нормы речевого воздействия и психологического восприятия в речевом общении;</w:t>
            </w:r>
          </w:p>
          <w:p w:rsidR="006C094C" w:rsidRPr="008A252B" w:rsidRDefault="006C094C" w:rsidP="00814D63">
            <w:pPr>
              <w:rPr>
                <w:sz w:val="20"/>
                <w:szCs w:val="20"/>
              </w:rPr>
            </w:pPr>
            <w:r>
              <w:rPr>
                <w:sz w:val="20"/>
                <w:szCs w:val="20"/>
              </w:rPr>
              <w:t xml:space="preserve">- </w:t>
            </w:r>
            <w:r w:rsidRPr="00CC7807">
              <w:rPr>
                <w:sz w:val="20"/>
                <w:szCs w:val="20"/>
              </w:rPr>
              <w:t xml:space="preserve">принципы </w:t>
            </w:r>
            <w:proofErr w:type="spellStart"/>
            <w:proofErr w:type="gramStart"/>
            <w:r w:rsidRPr="00CC7807">
              <w:rPr>
                <w:sz w:val="20"/>
                <w:szCs w:val="20"/>
              </w:rPr>
              <w:t>клиент-ориентированной</w:t>
            </w:r>
            <w:proofErr w:type="spellEnd"/>
            <w:proofErr w:type="gramEnd"/>
            <w:r w:rsidRPr="00CC7807">
              <w:rPr>
                <w:sz w:val="20"/>
                <w:szCs w:val="20"/>
              </w:rPr>
              <w:t xml:space="preserve"> коммуникации, потребности потребителей туристских услуг, типологию потребителей туристских услуг</w:t>
            </w:r>
          </w:p>
        </w:tc>
        <w:tc>
          <w:tcPr>
            <w:tcW w:w="1149" w:type="pct"/>
          </w:tcPr>
          <w:p w:rsidR="006C094C" w:rsidRDefault="006C094C" w:rsidP="00814D63">
            <w:pPr>
              <w:rPr>
                <w:sz w:val="20"/>
                <w:szCs w:val="20"/>
              </w:rPr>
            </w:pPr>
            <w:r w:rsidRPr="008A252B">
              <w:rPr>
                <w:sz w:val="20"/>
                <w:szCs w:val="20"/>
              </w:rPr>
              <w:lastRenderedPageBreak/>
              <w:t>эффективно использовать речевые тактики;</w:t>
            </w:r>
          </w:p>
          <w:p w:rsidR="006C094C" w:rsidRDefault="006C094C" w:rsidP="00814D63">
            <w:pPr>
              <w:rPr>
                <w:sz w:val="20"/>
                <w:szCs w:val="20"/>
              </w:rPr>
            </w:pPr>
            <w:r w:rsidRPr="008A252B">
              <w:rPr>
                <w:sz w:val="20"/>
                <w:szCs w:val="20"/>
              </w:rPr>
              <w:t xml:space="preserve">убеждать собеседника и достигать намеченной коммуникативной цели; </w:t>
            </w:r>
          </w:p>
          <w:p w:rsidR="006C094C" w:rsidRDefault="006C094C" w:rsidP="00814D63">
            <w:pPr>
              <w:rPr>
                <w:sz w:val="20"/>
                <w:szCs w:val="20"/>
              </w:rPr>
            </w:pPr>
            <w:r w:rsidRPr="008A252B">
              <w:rPr>
                <w:sz w:val="20"/>
                <w:szCs w:val="20"/>
              </w:rPr>
              <w:t xml:space="preserve">-системно анализировать </w:t>
            </w:r>
            <w:r w:rsidRPr="008A252B">
              <w:rPr>
                <w:sz w:val="20"/>
                <w:szCs w:val="20"/>
              </w:rPr>
              <w:lastRenderedPageBreak/>
              <w:t>конфликтную ситуацию</w:t>
            </w:r>
          </w:p>
          <w:p w:rsidR="006C094C" w:rsidRDefault="006C094C" w:rsidP="00814D63">
            <w:pPr>
              <w:rPr>
                <w:sz w:val="20"/>
                <w:szCs w:val="20"/>
              </w:rPr>
            </w:pPr>
            <w:r w:rsidRPr="008A252B">
              <w:rPr>
                <w:sz w:val="20"/>
                <w:szCs w:val="20"/>
              </w:rPr>
              <w:t>- снять эмоциональное напряжение с себя и собеседника</w:t>
            </w:r>
          </w:p>
          <w:p w:rsidR="006C094C" w:rsidRPr="008A252B" w:rsidRDefault="006C094C" w:rsidP="00814D63">
            <w:pPr>
              <w:rPr>
                <w:sz w:val="20"/>
                <w:szCs w:val="20"/>
              </w:rPr>
            </w:pPr>
            <w:r w:rsidRPr="008A252B">
              <w:rPr>
                <w:sz w:val="20"/>
                <w:szCs w:val="20"/>
              </w:rPr>
              <w:t>-принимать и выполнять командные роли</w:t>
            </w:r>
          </w:p>
          <w:p w:rsidR="006C094C" w:rsidRPr="008A252B" w:rsidRDefault="006C094C" w:rsidP="00814D63">
            <w:pPr>
              <w:rPr>
                <w:sz w:val="20"/>
                <w:szCs w:val="20"/>
              </w:rPr>
            </w:pPr>
            <w:r w:rsidRPr="008A252B">
              <w:rPr>
                <w:sz w:val="20"/>
                <w:szCs w:val="20"/>
              </w:rPr>
              <w:t>в полной мере учитывать личность партнера по общению или слушающую аудиторию;</w:t>
            </w:r>
          </w:p>
        </w:tc>
        <w:tc>
          <w:tcPr>
            <w:tcW w:w="1215" w:type="pct"/>
          </w:tcPr>
          <w:p w:rsidR="006C094C" w:rsidRPr="008A252B" w:rsidRDefault="006C094C" w:rsidP="00814D63">
            <w:pPr>
              <w:rPr>
                <w:sz w:val="20"/>
                <w:szCs w:val="20"/>
              </w:rPr>
            </w:pPr>
            <w:r w:rsidRPr="00764A98">
              <w:rPr>
                <w:sz w:val="20"/>
                <w:szCs w:val="20"/>
              </w:rPr>
              <w:lastRenderedPageBreak/>
              <w:t>-</w:t>
            </w:r>
            <w:r w:rsidRPr="008A252B">
              <w:rPr>
                <w:sz w:val="20"/>
                <w:szCs w:val="20"/>
              </w:rPr>
              <w:t>профессиональной реч</w:t>
            </w:r>
            <w:r>
              <w:rPr>
                <w:sz w:val="20"/>
                <w:szCs w:val="20"/>
              </w:rPr>
              <w:t>и</w:t>
            </w:r>
            <w:r w:rsidRPr="008A252B">
              <w:rPr>
                <w:sz w:val="20"/>
                <w:szCs w:val="20"/>
              </w:rPr>
              <w:t xml:space="preserve">/ </w:t>
            </w:r>
          </w:p>
          <w:p w:rsidR="006C094C" w:rsidRPr="008A252B" w:rsidRDefault="006C094C" w:rsidP="00814D63">
            <w:pPr>
              <w:rPr>
                <w:sz w:val="20"/>
                <w:szCs w:val="20"/>
              </w:rPr>
            </w:pPr>
            <w:r w:rsidRPr="008A252B">
              <w:rPr>
                <w:sz w:val="20"/>
                <w:szCs w:val="20"/>
              </w:rPr>
              <w:t>навыками квалифицированного устного выступления и диалогической речи делового характера;</w:t>
            </w:r>
          </w:p>
          <w:p w:rsidR="006C094C" w:rsidRPr="008A252B" w:rsidRDefault="006C094C" w:rsidP="00814D63">
            <w:pPr>
              <w:rPr>
                <w:sz w:val="20"/>
                <w:szCs w:val="20"/>
              </w:rPr>
            </w:pPr>
            <w:r>
              <w:rPr>
                <w:sz w:val="20"/>
                <w:szCs w:val="20"/>
              </w:rPr>
              <w:t xml:space="preserve">- </w:t>
            </w:r>
            <w:r w:rsidRPr="008A252B">
              <w:rPr>
                <w:sz w:val="20"/>
                <w:szCs w:val="20"/>
              </w:rPr>
              <w:t xml:space="preserve"> классификации различных типов </w:t>
            </w:r>
            <w:r w:rsidRPr="008A252B">
              <w:rPr>
                <w:sz w:val="20"/>
                <w:szCs w:val="20"/>
              </w:rPr>
              <w:lastRenderedPageBreak/>
              <w:t>культур;</w:t>
            </w:r>
          </w:p>
          <w:p w:rsidR="006C094C" w:rsidRDefault="006C094C" w:rsidP="00814D63">
            <w:pPr>
              <w:pStyle w:val="a6"/>
              <w:rPr>
                <w:sz w:val="20"/>
                <w:szCs w:val="20"/>
              </w:rPr>
            </w:pPr>
            <w:r w:rsidRPr="00764A98">
              <w:rPr>
                <w:sz w:val="20"/>
                <w:szCs w:val="20"/>
              </w:rPr>
              <w:t>- межличностного общения</w:t>
            </w:r>
          </w:p>
          <w:p w:rsidR="006C094C" w:rsidRPr="008A252B" w:rsidRDefault="006C094C" w:rsidP="00814D63">
            <w:pPr>
              <w:rPr>
                <w:sz w:val="20"/>
                <w:szCs w:val="20"/>
              </w:rPr>
            </w:pPr>
            <w:r>
              <w:rPr>
                <w:sz w:val="20"/>
                <w:szCs w:val="20"/>
              </w:rPr>
              <w:t>-</w:t>
            </w:r>
            <w:r w:rsidRPr="008A252B">
              <w:rPr>
                <w:sz w:val="20"/>
                <w:szCs w:val="20"/>
              </w:rPr>
              <w:t xml:space="preserve"> управления стрессом, снятия эмоционального напряжения с собеседника, навыком </w:t>
            </w:r>
            <w:proofErr w:type="spellStart"/>
            <w:r w:rsidRPr="008A252B">
              <w:rPr>
                <w:sz w:val="20"/>
                <w:szCs w:val="20"/>
              </w:rPr>
              <w:t>целеполагания</w:t>
            </w:r>
            <w:proofErr w:type="spellEnd"/>
            <w:r w:rsidRPr="008A252B">
              <w:rPr>
                <w:sz w:val="20"/>
                <w:szCs w:val="20"/>
              </w:rPr>
              <w:t>.</w:t>
            </w:r>
          </w:p>
          <w:p w:rsidR="006C094C" w:rsidRPr="008A252B" w:rsidRDefault="006C094C" w:rsidP="00814D63">
            <w:pPr>
              <w:rPr>
                <w:sz w:val="20"/>
                <w:szCs w:val="20"/>
              </w:rPr>
            </w:pPr>
            <w:r>
              <w:rPr>
                <w:sz w:val="20"/>
                <w:szCs w:val="20"/>
              </w:rPr>
              <w:t>- о</w:t>
            </w:r>
            <w:r w:rsidRPr="008A252B">
              <w:rPr>
                <w:sz w:val="20"/>
                <w:szCs w:val="20"/>
              </w:rPr>
              <w:t>тличать факт от своего отношения к нему (критическое мышление)</w:t>
            </w:r>
          </w:p>
        </w:tc>
      </w:tr>
      <w:tr w:rsidR="006C094C" w:rsidRPr="000830E1" w:rsidTr="006C094C">
        <w:trPr>
          <w:trHeight w:val="234"/>
        </w:trPr>
        <w:tc>
          <w:tcPr>
            <w:tcW w:w="146" w:type="pct"/>
          </w:tcPr>
          <w:p w:rsidR="006C094C" w:rsidRPr="005B55BB" w:rsidRDefault="006C094C" w:rsidP="002B546D">
            <w:pPr>
              <w:pStyle w:val="a6"/>
              <w:numPr>
                <w:ilvl w:val="0"/>
                <w:numId w:val="27"/>
              </w:numPr>
              <w:ind w:left="0" w:firstLine="0"/>
              <w:jc w:val="center"/>
              <w:rPr>
                <w:sz w:val="20"/>
                <w:szCs w:val="20"/>
              </w:rPr>
            </w:pPr>
          </w:p>
        </w:tc>
        <w:tc>
          <w:tcPr>
            <w:tcW w:w="1238" w:type="pct"/>
          </w:tcPr>
          <w:p w:rsidR="006C094C" w:rsidRPr="000830E1" w:rsidRDefault="006C094C" w:rsidP="007D3A86">
            <w:pPr>
              <w:rPr>
                <w:sz w:val="20"/>
                <w:szCs w:val="20"/>
                <w:lang w:eastAsia="ja-JP"/>
              </w:rPr>
            </w:pPr>
            <w:r w:rsidRPr="000830E1">
              <w:rPr>
                <w:sz w:val="20"/>
                <w:szCs w:val="20"/>
                <w:lang w:eastAsia="ja-JP"/>
              </w:rPr>
              <w:t xml:space="preserve">ОК-4 - </w:t>
            </w:r>
            <w:r w:rsidRPr="00E43477">
              <w:rPr>
                <w:sz w:val="20"/>
                <w:szCs w:val="20"/>
                <w:lang w:eastAsia="ja-JP"/>
              </w:rPr>
              <w:t>способностью работать в команде, толерантно воспринимать социальные, этнические, конфессиональные и культурные различия</w:t>
            </w:r>
          </w:p>
        </w:tc>
        <w:tc>
          <w:tcPr>
            <w:tcW w:w="1252" w:type="pct"/>
          </w:tcPr>
          <w:p w:rsidR="006C094C" w:rsidRDefault="006C094C" w:rsidP="00814D63">
            <w:pPr>
              <w:pStyle w:val="a6"/>
              <w:rPr>
                <w:sz w:val="20"/>
                <w:szCs w:val="20"/>
              </w:rPr>
            </w:pPr>
            <w:r w:rsidRPr="00764A98">
              <w:rPr>
                <w:sz w:val="20"/>
                <w:szCs w:val="20"/>
              </w:rPr>
              <w:t>- социальные, этнические, конфессиональные и культурные различия</w:t>
            </w:r>
          </w:p>
          <w:p w:rsidR="006C094C" w:rsidRDefault="006C094C" w:rsidP="00814D63">
            <w:pPr>
              <w:pStyle w:val="a6"/>
              <w:rPr>
                <w:sz w:val="20"/>
                <w:szCs w:val="20"/>
              </w:rPr>
            </w:pPr>
            <w:r w:rsidRPr="00764A98">
              <w:rPr>
                <w:sz w:val="20"/>
                <w:szCs w:val="20"/>
              </w:rPr>
              <w:t>- основы управления персоналом</w:t>
            </w:r>
          </w:p>
          <w:p w:rsidR="006C094C" w:rsidRDefault="006C094C" w:rsidP="00814D63">
            <w:pPr>
              <w:pStyle w:val="a6"/>
              <w:rPr>
                <w:sz w:val="20"/>
                <w:szCs w:val="20"/>
              </w:rPr>
            </w:pPr>
            <w:r>
              <w:rPr>
                <w:sz w:val="20"/>
                <w:szCs w:val="20"/>
              </w:rPr>
              <w:t xml:space="preserve">- основы организации </w:t>
            </w:r>
            <w:proofErr w:type="spellStart"/>
            <w:r>
              <w:rPr>
                <w:sz w:val="20"/>
                <w:szCs w:val="20"/>
              </w:rPr>
              <w:t>профдеятельности</w:t>
            </w:r>
            <w:proofErr w:type="spellEnd"/>
            <w:r>
              <w:rPr>
                <w:sz w:val="20"/>
                <w:szCs w:val="20"/>
              </w:rPr>
              <w:t xml:space="preserve"> в коллективе</w:t>
            </w:r>
          </w:p>
          <w:p w:rsidR="006C094C" w:rsidRPr="00764A98" w:rsidRDefault="006C094C" w:rsidP="00814D63">
            <w:pPr>
              <w:pStyle w:val="a6"/>
              <w:rPr>
                <w:sz w:val="20"/>
                <w:szCs w:val="20"/>
              </w:rPr>
            </w:pPr>
          </w:p>
        </w:tc>
        <w:tc>
          <w:tcPr>
            <w:tcW w:w="1149" w:type="pct"/>
          </w:tcPr>
          <w:p w:rsidR="006C094C" w:rsidRDefault="006C094C" w:rsidP="00814D63">
            <w:pPr>
              <w:pStyle w:val="a6"/>
              <w:rPr>
                <w:sz w:val="20"/>
                <w:szCs w:val="20"/>
              </w:rPr>
            </w:pPr>
            <w:r>
              <w:rPr>
                <w:sz w:val="20"/>
                <w:szCs w:val="20"/>
              </w:rPr>
              <w:t xml:space="preserve">- </w:t>
            </w:r>
            <w:r w:rsidRPr="00764A98">
              <w:rPr>
                <w:sz w:val="20"/>
                <w:szCs w:val="20"/>
              </w:rPr>
              <w:t>работать в команде</w:t>
            </w:r>
            <w:r>
              <w:rPr>
                <w:sz w:val="20"/>
                <w:szCs w:val="20"/>
              </w:rPr>
              <w:t>;</w:t>
            </w:r>
          </w:p>
          <w:p w:rsidR="006C094C" w:rsidRDefault="006C094C" w:rsidP="00814D63">
            <w:pPr>
              <w:pStyle w:val="a6"/>
              <w:rPr>
                <w:sz w:val="20"/>
                <w:szCs w:val="20"/>
              </w:rPr>
            </w:pPr>
            <w:r>
              <w:rPr>
                <w:sz w:val="20"/>
                <w:szCs w:val="20"/>
              </w:rPr>
              <w:t>- выполнять возложенные функциональные роли в профессиональном коллективе;</w:t>
            </w:r>
          </w:p>
          <w:p w:rsidR="006C094C" w:rsidRDefault="006C094C" w:rsidP="00814D63">
            <w:pPr>
              <w:pStyle w:val="a6"/>
              <w:rPr>
                <w:sz w:val="20"/>
                <w:szCs w:val="20"/>
              </w:rPr>
            </w:pPr>
            <w:r>
              <w:rPr>
                <w:sz w:val="20"/>
                <w:szCs w:val="20"/>
              </w:rPr>
              <w:t>-</w:t>
            </w:r>
            <w:r w:rsidRPr="00764A98">
              <w:rPr>
                <w:sz w:val="20"/>
                <w:szCs w:val="20"/>
              </w:rPr>
              <w:t>организовывать работу исполнителей</w:t>
            </w:r>
          </w:p>
          <w:p w:rsidR="006C094C" w:rsidRDefault="006C094C" w:rsidP="00814D63">
            <w:pPr>
              <w:pStyle w:val="a6"/>
              <w:rPr>
                <w:sz w:val="20"/>
                <w:szCs w:val="20"/>
                <w:lang w:eastAsia="ja-JP"/>
              </w:rPr>
            </w:pPr>
            <w:r>
              <w:rPr>
                <w:sz w:val="20"/>
                <w:szCs w:val="20"/>
              </w:rPr>
              <w:t xml:space="preserve">- учитывать </w:t>
            </w:r>
            <w:r w:rsidRPr="000830E1">
              <w:rPr>
                <w:sz w:val="20"/>
                <w:szCs w:val="20"/>
                <w:lang w:eastAsia="ja-JP"/>
              </w:rPr>
              <w:t>социальные, этнические, конфесс</w:t>
            </w:r>
            <w:r>
              <w:rPr>
                <w:sz w:val="20"/>
                <w:szCs w:val="20"/>
                <w:lang w:eastAsia="ja-JP"/>
              </w:rPr>
              <w:t>иональные и культурные различия сотрудников и клиентов;</w:t>
            </w:r>
          </w:p>
          <w:p w:rsidR="006C094C" w:rsidRPr="00764A98" w:rsidRDefault="006C094C" w:rsidP="00814D63">
            <w:pPr>
              <w:pStyle w:val="a6"/>
              <w:rPr>
                <w:sz w:val="20"/>
                <w:szCs w:val="20"/>
              </w:rPr>
            </w:pPr>
            <w:r>
              <w:rPr>
                <w:sz w:val="20"/>
                <w:szCs w:val="20"/>
              </w:rPr>
              <w:t xml:space="preserve">- </w:t>
            </w:r>
            <w:r w:rsidRPr="008A252B">
              <w:rPr>
                <w:sz w:val="20"/>
                <w:szCs w:val="20"/>
              </w:rPr>
              <w:t>сравнивать родную культуру с другими культурами, распознавать и преодолевать стереотипы</w:t>
            </w:r>
            <w:r>
              <w:rPr>
                <w:sz w:val="20"/>
                <w:szCs w:val="20"/>
                <w:lang w:eastAsia="ja-JP"/>
              </w:rPr>
              <w:t>.</w:t>
            </w:r>
          </w:p>
        </w:tc>
        <w:tc>
          <w:tcPr>
            <w:tcW w:w="1215" w:type="pct"/>
          </w:tcPr>
          <w:p w:rsidR="006C094C" w:rsidRDefault="006C094C" w:rsidP="00814D63">
            <w:pPr>
              <w:pStyle w:val="a6"/>
              <w:rPr>
                <w:sz w:val="20"/>
                <w:szCs w:val="20"/>
              </w:rPr>
            </w:pPr>
            <w:r>
              <w:rPr>
                <w:sz w:val="20"/>
                <w:szCs w:val="20"/>
              </w:rPr>
              <w:t>- выполнения профессиональных задач в коллективе в качестве исполнителя;</w:t>
            </w:r>
          </w:p>
          <w:p w:rsidR="006C094C" w:rsidRPr="00764A98" w:rsidRDefault="006C094C" w:rsidP="00814D63">
            <w:pPr>
              <w:pStyle w:val="a6"/>
              <w:rPr>
                <w:sz w:val="20"/>
                <w:szCs w:val="20"/>
              </w:rPr>
            </w:pPr>
            <w:r w:rsidRPr="00764A98">
              <w:rPr>
                <w:sz w:val="20"/>
                <w:szCs w:val="20"/>
              </w:rPr>
              <w:t>- организации работы исполнителей</w:t>
            </w:r>
          </w:p>
        </w:tc>
      </w:tr>
      <w:tr w:rsidR="006C094C" w:rsidRPr="000830E1" w:rsidTr="006C094C">
        <w:trPr>
          <w:trHeight w:val="234"/>
        </w:trPr>
        <w:tc>
          <w:tcPr>
            <w:tcW w:w="146" w:type="pct"/>
          </w:tcPr>
          <w:p w:rsidR="006C094C" w:rsidRPr="00F867AE" w:rsidRDefault="006C094C" w:rsidP="002B546D">
            <w:pPr>
              <w:pStyle w:val="a6"/>
              <w:numPr>
                <w:ilvl w:val="0"/>
                <w:numId w:val="27"/>
              </w:numPr>
              <w:ind w:left="0" w:firstLine="0"/>
              <w:jc w:val="center"/>
              <w:rPr>
                <w:sz w:val="20"/>
                <w:szCs w:val="20"/>
                <w:lang w:val="en-US"/>
              </w:rPr>
            </w:pPr>
          </w:p>
        </w:tc>
        <w:tc>
          <w:tcPr>
            <w:tcW w:w="1238" w:type="pct"/>
          </w:tcPr>
          <w:p w:rsidR="006C094C" w:rsidRPr="000830E1" w:rsidRDefault="006C094C" w:rsidP="007D3A86">
            <w:pPr>
              <w:rPr>
                <w:sz w:val="20"/>
                <w:szCs w:val="20"/>
                <w:lang w:eastAsia="ja-JP"/>
              </w:rPr>
            </w:pPr>
            <w:r w:rsidRPr="000830E1">
              <w:rPr>
                <w:sz w:val="20"/>
                <w:szCs w:val="20"/>
                <w:lang w:eastAsia="ja-JP"/>
              </w:rPr>
              <w:t xml:space="preserve">ОК-5 - </w:t>
            </w:r>
            <w:r w:rsidRPr="00E43477">
              <w:rPr>
                <w:sz w:val="20"/>
                <w:szCs w:val="20"/>
                <w:lang w:eastAsia="ja-JP"/>
              </w:rPr>
              <w:t>способностью к самоорганизации и самообразованию</w:t>
            </w:r>
          </w:p>
        </w:tc>
        <w:tc>
          <w:tcPr>
            <w:tcW w:w="1252" w:type="pct"/>
          </w:tcPr>
          <w:p w:rsidR="006C094C" w:rsidRPr="00764A98" w:rsidRDefault="006C094C" w:rsidP="00814D63">
            <w:pPr>
              <w:pStyle w:val="a6"/>
              <w:rPr>
                <w:sz w:val="20"/>
                <w:szCs w:val="20"/>
              </w:rPr>
            </w:pPr>
            <w:r>
              <w:rPr>
                <w:sz w:val="20"/>
                <w:szCs w:val="20"/>
              </w:rPr>
              <w:t>-</w:t>
            </w:r>
            <w:r w:rsidRPr="00764A98">
              <w:rPr>
                <w:sz w:val="20"/>
                <w:szCs w:val="20"/>
              </w:rPr>
              <w:t>методы и подходы самоорганизации в профессиональной и образовательной деятельности</w:t>
            </w:r>
          </w:p>
        </w:tc>
        <w:tc>
          <w:tcPr>
            <w:tcW w:w="1149" w:type="pct"/>
          </w:tcPr>
          <w:p w:rsidR="006C094C" w:rsidRDefault="006C094C" w:rsidP="00814D63">
            <w:pPr>
              <w:pStyle w:val="a6"/>
              <w:rPr>
                <w:sz w:val="20"/>
                <w:szCs w:val="20"/>
              </w:rPr>
            </w:pPr>
            <w:r>
              <w:rPr>
                <w:sz w:val="20"/>
                <w:szCs w:val="20"/>
              </w:rPr>
              <w:t xml:space="preserve">- </w:t>
            </w:r>
            <w:proofErr w:type="spellStart"/>
            <w:r w:rsidRPr="00764A98">
              <w:rPr>
                <w:sz w:val="20"/>
                <w:szCs w:val="20"/>
              </w:rPr>
              <w:t>самоорганизоваться</w:t>
            </w:r>
            <w:proofErr w:type="spellEnd"/>
            <w:r w:rsidRPr="00764A98">
              <w:rPr>
                <w:sz w:val="20"/>
                <w:szCs w:val="20"/>
              </w:rPr>
              <w:t xml:space="preserve"> для решения профессиональных задач;</w:t>
            </w:r>
          </w:p>
          <w:p w:rsidR="006C094C" w:rsidRPr="00764A98" w:rsidRDefault="006C094C" w:rsidP="00814D63">
            <w:pPr>
              <w:pStyle w:val="a6"/>
              <w:rPr>
                <w:sz w:val="20"/>
                <w:szCs w:val="20"/>
              </w:rPr>
            </w:pPr>
            <w:r>
              <w:rPr>
                <w:sz w:val="20"/>
                <w:szCs w:val="20"/>
              </w:rPr>
              <w:t>-</w:t>
            </w:r>
            <w:r w:rsidRPr="00764A98">
              <w:rPr>
                <w:sz w:val="20"/>
                <w:szCs w:val="20"/>
              </w:rPr>
              <w:t>самообучаться по возникающим актуальным задачам в профессиональной деятельности</w:t>
            </w:r>
          </w:p>
        </w:tc>
        <w:tc>
          <w:tcPr>
            <w:tcW w:w="1215" w:type="pct"/>
          </w:tcPr>
          <w:p w:rsidR="006C094C" w:rsidRPr="00764A98" w:rsidRDefault="006C094C" w:rsidP="00814D63">
            <w:pPr>
              <w:pStyle w:val="a6"/>
              <w:rPr>
                <w:sz w:val="20"/>
                <w:szCs w:val="20"/>
              </w:rPr>
            </w:pPr>
            <w:r>
              <w:rPr>
                <w:sz w:val="20"/>
                <w:szCs w:val="20"/>
              </w:rPr>
              <w:t xml:space="preserve">- </w:t>
            </w:r>
            <w:r w:rsidRPr="00764A98">
              <w:rPr>
                <w:sz w:val="20"/>
                <w:szCs w:val="20"/>
              </w:rPr>
              <w:t>работы с источниками профессиональной информации</w:t>
            </w:r>
          </w:p>
        </w:tc>
      </w:tr>
      <w:tr w:rsidR="006C094C" w:rsidRPr="000830E1" w:rsidTr="006C094C">
        <w:trPr>
          <w:trHeight w:val="234"/>
        </w:trPr>
        <w:tc>
          <w:tcPr>
            <w:tcW w:w="146" w:type="pct"/>
          </w:tcPr>
          <w:p w:rsidR="006C094C" w:rsidRPr="005B55BB" w:rsidRDefault="006C094C" w:rsidP="002B546D">
            <w:pPr>
              <w:pStyle w:val="a6"/>
              <w:numPr>
                <w:ilvl w:val="0"/>
                <w:numId w:val="27"/>
              </w:numPr>
              <w:ind w:left="0" w:firstLine="0"/>
              <w:jc w:val="center"/>
              <w:rPr>
                <w:sz w:val="20"/>
                <w:szCs w:val="20"/>
              </w:rPr>
            </w:pPr>
          </w:p>
        </w:tc>
        <w:tc>
          <w:tcPr>
            <w:tcW w:w="1238" w:type="pct"/>
          </w:tcPr>
          <w:p w:rsidR="006C094C" w:rsidRPr="000830E1" w:rsidRDefault="006C094C" w:rsidP="007D3A86">
            <w:pPr>
              <w:rPr>
                <w:sz w:val="20"/>
                <w:szCs w:val="20"/>
                <w:lang w:eastAsia="ja-JP"/>
              </w:rPr>
            </w:pPr>
            <w:r w:rsidRPr="000830E1">
              <w:rPr>
                <w:sz w:val="20"/>
                <w:szCs w:val="20"/>
                <w:lang w:eastAsia="ja-JP"/>
              </w:rPr>
              <w:t xml:space="preserve">ОК-6 - </w:t>
            </w:r>
            <w:r w:rsidRPr="00E43477">
              <w:rPr>
                <w:sz w:val="20"/>
                <w:szCs w:val="20"/>
                <w:lang w:eastAsia="ja-JP"/>
              </w:rPr>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c>
          <w:tcPr>
            <w:tcW w:w="1252" w:type="pct"/>
          </w:tcPr>
          <w:p w:rsidR="006C094C" w:rsidRDefault="006C094C" w:rsidP="00814D63">
            <w:pPr>
              <w:pStyle w:val="a6"/>
              <w:rPr>
                <w:sz w:val="20"/>
                <w:szCs w:val="20"/>
              </w:rPr>
            </w:pPr>
            <w:r>
              <w:rPr>
                <w:sz w:val="20"/>
                <w:szCs w:val="20"/>
              </w:rPr>
              <w:t>-</w:t>
            </w:r>
            <w:r w:rsidRPr="00764A98">
              <w:rPr>
                <w:sz w:val="20"/>
                <w:szCs w:val="20"/>
              </w:rPr>
              <w:t>основы права в области туристской деятельности</w:t>
            </w:r>
          </w:p>
          <w:p w:rsidR="006C094C" w:rsidRPr="00764A98" w:rsidRDefault="006C094C" w:rsidP="00814D63">
            <w:pPr>
              <w:pStyle w:val="a6"/>
              <w:rPr>
                <w:sz w:val="20"/>
                <w:szCs w:val="20"/>
              </w:rPr>
            </w:pPr>
            <w:r>
              <w:rPr>
                <w:sz w:val="20"/>
                <w:szCs w:val="20"/>
              </w:rPr>
              <w:t xml:space="preserve">- направления регулирования туристской деятельности государством, в.т.ч. нормативную базу </w:t>
            </w:r>
            <w:proofErr w:type="spellStart"/>
            <w:r>
              <w:rPr>
                <w:sz w:val="20"/>
                <w:szCs w:val="20"/>
              </w:rPr>
              <w:t>рф</w:t>
            </w:r>
            <w:proofErr w:type="spellEnd"/>
          </w:p>
        </w:tc>
        <w:tc>
          <w:tcPr>
            <w:tcW w:w="1149" w:type="pct"/>
          </w:tcPr>
          <w:p w:rsidR="006C094C" w:rsidRPr="00764A98" w:rsidRDefault="006C094C" w:rsidP="00814D63">
            <w:pPr>
              <w:pStyle w:val="a6"/>
              <w:rPr>
                <w:sz w:val="20"/>
                <w:szCs w:val="20"/>
              </w:rPr>
            </w:pPr>
            <w:r>
              <w:rPr>
                <w:sz w:val="20"/>
                <w:szCs w:val="20"/>
              </w:rPr>
              <w:t>-</w:t>
            </w:r>
            <w:r w:rsidRPr="00764A98">
              <w:rPr>
                <w:sz w:val="20"/>
                <w:szCs w:val="20"/>
              </w:rPr>
              <w:t>правовыми знаниями в процессе профессиональной деятельности</w:t>
            </w:r>
            <w:r>
              <w:rPr>
                <w:sz w:val="20"/>
                <w:szCs w:val="20"/>
              </w:rPr>
              <w:t xml:space="preserve"> в туристской сфере</w:t>
            </w:r>
          </w:p>
        </w:tc>
        <w:tc>
          <w:tcPr>
            <w:tcW w:w="1215" w:type="pct"/>
          </w:tcPr>
          <w:p w:rsidR="006C094C" w:rsidRPr="00764A98" w:rsidRDefault="006C094C" w:rsidP="00814D63">
            <w:pPr>
              <w:pStyle w:val="a6"/>
              <w:rPr>
                <w:sz w:val="20"/>
                <w:szCs w:val="20"/>
              </w:rPr>
            </w:pPr>
            <w:r>
              <w:rPr>
                <w:sz w:val="20"/>
                <w:szCs w:val="20"/>
              </w:rPr>
              <w:t>-</w:t>
            </w:r>
            <w:r w:rsidRPr="00764A98">
              <w:rPr>
                <w:sz w:val="20"/>
                <w:szCs w:val="20"/>
              </w:rPr>
              <w:t xml:space="preserve"> работы с нормативно-правовой информацией</w:t>
            </w:r>
          </w:p>
        </w:tc>
      </w:tr>
      <w:tr w:rsidR="006C094C" w:rsidRPr="000830E1" w:rsidTr="006C094C">
        <w:trPr>
          <w:trHeight w:val="234"/>
        </w:trPr>
        <w:tc>
          <w:tcPr>
            <w:tcW w:w="146" w:type="pct"/>
          </w:tcPr>
          <w:p w:rsidR="006C094C" w:rsidRPr="00521900" w:rsidRDefault="006C094C" w:rsidP="002B546D">
            <w:pPr>
              <w:pStyle w:val="a6"/>
              <w:numPr>
                <w:ilvl w:val="0"/>
                <w:numId w:val="27"/>
              </w:numPr>
              <w:ind w:left="0" w:firstLine="0"/>
              <w:jc w:val="center"/>
              <w:rPr>
                <w:sz w:val="20"/>
                <w:szCs w:val="20"/>
              </w:rPr>
            </w:pPr>
          </w:p>
        </w:tc>
        <w:tc>
          <w:tcPr>
            <w:tcW w:w="1238" w:type="pct"/>
          </w:tcPr>
          <w:p w:rsidR="006C094C" w:rsidRPr="000830E1" w:rsidRDefault="006C094C" w:rsidP="00521900">
            <w:pPr>
              <w:rPr>
                <w:sz w:val="20"/>
                <w:szCs w:val="20"/>
                <w:lang w:eastAsia="ja-JP"/>
              </w:rPr>
            </w:pPr>
            <w:r w:rsidRPr="00345939">
              <w:rPr>
                <w:sz w:val="20"/>
                <w:szCs w:val="20"/>
                <w:lang w:eastAsia="ja-JP"/>
              </w:rPr>
              <w:t>ОК-7</w:t>
            </w:r>
            <w:r>
              <w:rPr>
                <w:sz w:val="20"/>
                <w:szCs w:val="20"/>
                <w:lang w:eastAsia="ja-JP"/>
              </w:rPr>
              <w:t xml:space="preserve"> - </w:t>
            </w:r>
            <w:r w:rsidRPr="00345939">
              <w:rPr>
                <w:sz w:val="20"/>
                <w:szCs w:val="20"/>
                <w:lang w:eastAsia="ja-JP"/>
              </w:rPr>
              <w:t>способностью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1252" w:type="pct"/>
          </w:tcPr>
          <w:p w:rsidR="006C094C" w:rsidRDefault="006C094C" w:rsidP="00814D63">
            <w:pPr>
              <w:pStyle w:val="a6"/>
              <w:rPr>
                <w:sz w:val="20"/>
                <w:szCs w:val="20"/>
              </w:rPr>
            </w:pPr>
            <w:r>
              <w:rPr>
                <w:sz w:val="20"/>
                <w:szCs w:val="20"/>
              </w:rPr>
              <w:t xml:space="preserve">- знать методы и подходы </w:t>
            </w:r>
            <w:r w:rsidRPr="00345939">
              <w:rPr>
                <w:sz w:val="20"/>
                <w:szCs w:val="20"/>
              </w:rPr>
              <w:t>поддерж</w:t>
            </w:r>
            <w:r>
              <w:rPr>
                <w:sz w:val="20"/>
                <w:szCs w:val="20"/>
              </w:rPr>
              <w:t xml:space="preserve">ки </w:t>
            </w:r>
            <w:r w:rsidRPr="00345939">
              <w:rPr>
                <w:sz w:val="20"/>
                <w:szCs w:val="20"/>
              </w:rPr>
              <w:t>должн</w:t>
            </w:r>
            <w:r>
              <w:rPr>
                <w:sz w:val="20"/>
                <w:szCs w:val="20"/>
              </w:rPr>
              <w:t>ого уров</w:t>
            </w:r>
            <w:r w:rsidRPr="00345939">
              <w:rPr>
                <w:sz w:val="20"/>
                <w:szCs w:val="20"/>
              </w:rPr>
              <w:t>н</w:t>
            </w:r>
            <w:r>
              <w:rPr>
                <w:sz w:val="20"/>
                <w:szCs w:val="20"/>
              </w:rPr>
              <w:t xml:space="preserve">я </w:t>
            </w:r>
            <w:r w:rsidRPr="00345939">
              <w:rPr>
                <w:sz w:val="20"/>
                <w:szCs w:val="20"/>
              </w:rPr>
              <w:t>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1149" w:type="pct"/>
          </w:tcPr>
          <w:p w:rsidR="006C094C" w:rsidRDefault="006C094C" w:rsidP="00814D63">
            <w:pPr>
              <w:pStyle w:val="a6"/>
              <w:rPr>
                <w:sz w:val="20"/>
                <w:szCs w:val="20"/>
              </w:rPr>
            </w:pPr>
            <w:r>
              <w:rPr>
                <w:sz w:val="20"/>
                <w:szCs w:val="20"/>
              </w:rPr>
              <w:t xml:space="preserve">- пользоваться методами и подходами </w:t>
            </w:r>
            <w:r w:rsidRPr="00345939">
              <w:rPr>
                <w:sz w:val="20"/>
                <w:szCs w:val="20"/>
              </w:rPr>
              <w:t>поддерж</w:t>
            </w:r>
            <w:r>
              <w:rPr>
                <w:sz w:val="20"/>
                <w:szCs w:val="20"/>
              </w:rPr>
              <w:t xml:space="preserve">ки </w:t>
            </w:r>
            <w:r w:rsidRPr="00345939">
              <w:rPr>
                <w:sz w:val="20"/>
                <w:szCs w:val="20"/>
              </w:rPr>
              <w:t>должн</w:t>
            </w:r>
            <w:r>
              <w:rPr>
                <w:sz w:val="20"/>
                <w:szCs w:val="20"/>
              </w:rPr>
              <w:t>ого уров</w:t>
            </w:r>
            <w:r w:rsidRPr="00345939">
              <w:rPr>
                <w:sz w:val="20"/>
                <w:szCs w:val="20"/>
              </w:rPr>
              <w:t>н</w:t>
            </w:r>
            <w:r>
              <w:rPr>
                <w:sz w:val="20"/>
                <w:szCs w:val="20"/>
              </w:rPr>
              <w:t xml:space="preserve">я </w:t>
            </w:r>
            <w:r w:rsidRPr="00345939">
              <w:rPr>
                <w:sz w:val="20"/>
                <w:szCs w:val="20"/>
              </w:rPr>
              <w:t>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1215" w:type="pct"/>
          </w:tcPr>
          <w:p w:rsidR="006C094C" w:rsidRDefault="006C094C" w:rsidP="00814D63">
            <w:pPr>
              <w:pStyle w:val="a6"/>
              <w:rPr>
                <w:sz w:val="20"/>
                <w:szCs w:val="20"/>
              </w:rPr>
            </w:pPr>
            <w:r>
              <w:rPr>
                <w:sz w:val="20"/>
                <w:szCs w:val="20"/>
              </w:rPr>
              <w:t xml:space="preserve">- </w:t>
            </w:r>
            <w:r w:rsidRPr="00345939">
              <w:rPr>
                <w:sz w:val="20"/>
                <w:szCs w:val="20"/>
              </w:rPr>
              <w:t>поддерж</w:t>
            </w:r>
            <w:r>
              <w:rPr>
                <w:sz w:val="20"/>
                <w:szCs w:val="20"/>
              </w:rPr>
              <w:t xml:space="preserve">ки </w:t>
            </w:r>
            <w:r w:rsidRPr="00345939">
              <w:rPr>
                <w:sz w:val="20"/>
                <w:szCs w:val="20"/>
              </w:rPr>
              <w:t>должн</w:t>
            </w:r>
            <w:r>
              <w:rPr>
                <w:sz w:val="20"/>
                <w:szCs w:val="20"/>
              </w:rPr>
              <w:t>ого уров</w:t>
            </w:r>
            <w:r w:rsidRPr="00345939">
              <w:rPr>
                <w:sz w:val="20"/>
                <w:szCs w:val="20"/>
              </w:rPr>
              <w:t>н</w:t>
            </w:r>
            <w:r>
              <w:rPr>
                <w:sz w:val="20"/>
                <w:szCs w:val="20"/>
              </w:rPr>
              <w:t xml:space="preserve">я </w:t>
            </w:r>
            <w:r w:rsidRPr="00345939">
              <w:rPr>
                <w:sz w:val="20"/>
                <w:szCs w:val="20"/>
              </w:rPr>
              <w:t>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r>
      <w:tr w:rsidR="006C094C" w:rsidRPr="000830E1" w:rsidTr="006C094C">
        <w:trPr>
          <w:trHeight w:val="234"/>
        </w:trPr>
        <w:tc>
          <w:tcPr>
            <w:tcW w:w="146" w:type="pct"/>
          </w:tcPr>
          <w:p w:rsidR="006C094C" w:rsidRPr="00521900" w:rsidRDefault="006C094C" w:rsidP="002B546D">
            <w:pPr>
              <w:pStyle w:val="a6"/>
              <w:numPr>
                <w:ilvl w:val="0"/>
                <w:numId w:val="27"/>
              </w:numPr>
              <w:ind w:left="0" w:firstLine="0"/>
              <w:jc w:val="center"/>
              <w:rPr>
                <w:sz w:val="20"/>
                <w:szCs w:val="20"/>
              </w:rPr>
            </w:pPr>
          </w:p>
        </w:tc>
        <w:tc>
          <w:tcPr>
            <w:tcW w:w="1238" w:type="pct"/>
          </w:tcPr>
          <w:p w:rsidR="006C094C" w:rsidRPr="000830E1" w:rsidRDefault="006C094C" w:rsidP="00521900">
            <w:pPr>
              <w:rPr>
                <w:sz w:val="20"/>
                <w:szCs w:val="20"/>
                <w:lang w:eastAsia="ja-JP"/>
              </w:rPr>
            </w:pPr>
            <w:r w:rsidRPr="00345939">
              <w:rPr>
                <w:sz w:val="20"/>
                <w:szCs w:val="20"/>
                <w:lang w:eastAsia="ja-JP"/>
              </w:rPr>
              <w:t>ОК-8</w:t>
            </w:r>
            <w:r>
              <w:rPr>
                <w:sz w:val="20"/>
                <w:szCs w:val="20"/>
                <w:lang w:eastAsia="ja-JP"/>
              </w:rPr>
              <w:t xml:space="preserve"> - </w:t>
            </w:r>
            <w:r w:rsidRPr="00345939">
              <w:rPr>
                <w:sz w:val="20"/>
                <w:szCs w:val="20"/>
                <w:lang w:eastAsia="ja-JP"/>
              </w:rPr>
              <w:t>готовностью пользоваться основными методами защиты производственного персонала и населения от возможных последствий аварий,</w:t>
            </w:r>
            <w:r>
              <w:rPr>
                <w:sz w:val="20"/>
                <w:szCs w:val="20"/>
                <w:lang w:eastAsia="ja-JP"/>
              </w:rPr>
              <w:t xml:space="preserve"> катастроф, стихийных бедствий</w:t>
            </w:r>
          </w:p>
        </w:tc>
        <w:tc>
          <w:tcPr>
            <w:tcW w:w="1252" w:type="pct"/>
          </w:tcPr>
          <w:p w:rsidR="006C094C" w:rsidRDefault="006C094C" w:rsidP="00814D63">
            <w:pPr>
              <w:pStyle w:val="a6"/>
              <w:rPr>
                <w:sz w:val="20"/>
                <w:szCs w:val="20"/>
              </w:rPr>
            </w:pPr>
            <w:r>
              <w:rPr>
                <w:sz w:val="20"/>
                <w:szCs w:val="20"/>
              </w:rPr>
              <w:t xml:space="preserve">- основные методы </w:t>
            </w:r>
            <w:r w:rsidRPr="00345939">
              <w:rPr>
                <w:sz w:val="20"/>
                <w:szCs w:val="20"/>
              </w:rPr>
              <w:t>защиты производственного персонала и населения от возможных последствий аварий, катастроф, стихийных бедствий</w:t>
            </w:r>
          </w:p>
          <w:p w:rsidR="006C094C" w:rsidRDefault="006C094C" w:rsidP="00814D63">
            <w:pPr>
              <w:pStyle w:val="a6"/>
              <w:rPr>
                <w:sz w:val="20"/>
                <w:szCs w:val="20"/>
              </w:rPr>
            </w:pPr>
            <w:r>
              <w:rPr>
                <w:sz w:val="20"/>
                <w:szCs w:val="20"/>
              </w:rPr>
              <w:t>- источники</w:t>
            </w:r>
            <w:r w:rsidRPr="00345939">
              <w:rPr>
                <w:sz w:val="20"/>
                <w:szCs w:val="20"/>
              </w:rPr>
              <w:t xml:space="preserve"> возможных последствий аварий, катастроф, стихийных бедствий</w:t>
            </w:r>
          </w:p>
          <w:p w:rsidR="006C094C" w:rsidRDefault="006C094C" w:rsidP="00814D63">
            <w:pPr>
              <w:pStyle w:val="a6"/>
              <w:rPr>
                <w:sz w:val="20"/>
                <w:szCs w:val="20"/>
              </w:rPr>
            </w:pPr>
            <w:r>
              <w:rPr>
                <w:sz w:val="20"/>
                <w:szCs w:val="20"/>
              </w:rPr>
              <w:t xml:space="preserve">- </w:t>
            </w:r>
            <w:r w:rsidRPr="00345939">
              <w:rPr>
                <w:sz w:val="20"/>
                <w:szCs w:val="20"/>
              </w:rPr>
              <w:t>последстви</w:t>
            </w:r>
            <w:r>
              <w:rPr>
                <w:sz w:val="20"/>
                <w:szCs w:val="20"/>
              </w:rPr>
              <w:t>я</w:t>
            </w:r>
            <w:r w:rsidRPr="00345939">
              <w:rPr>
                <w:sz w:val="20"/>
                <w:szCs w:val="20"/>
              </w:rPr>
              <w:t xml:space="preserve"> аварий, катастроф, стихийных бедствий</w:t>
            </w:r>
          </w:p>
        </w:tc>
        <w:tc>
          <w:tcPr>
            <w:tcW w:w="1149" w:type="pct"/>
          </w:tcPr>
          <w:p w:rsidR="006C094C" w:rsidRDefault="006C094C" w:rsidP="00814D63">
            <w:pPr>
              <w:pStyle w:val="a6"/>
              <w:rPr>
                <w:sz w:val="20"/>
                <w:szCs w:val="20"/>
              </w:rPr>
            </w:pPr>
            <w:r>
              <w:rPr>
                <w:sz w:val="20"/>
                <w:szCs w:val="20"/>
              </w:rPr>
              <w:t xml:space="preserve">- пользоваться основными методами </w:t>
            </w:r>
            <w:r w:rsidRPr="00345939">
              <w:rPr>
                <w:sz w:val="20"/>
                <w:szCs w:val="20"/>
              </w:rPr>
              <w:t>защиты производственного персонала и населения от возможных последствий аварий, катастроф, стихийных бедствий</w:t>
            </w:r>
          </w:p>
          <w:p w:rsidR="006C094C" w:rsidRDefault="006C094C" w:rsidP="00814D63">
            <w:pPr>
              <w:pStyle w:val="a6"/>
              <w:rPr>
                <w:sz w:val="20"/>
                <w:szCs w:val="20"/>
              </w:rPr>
            </w:pPr>
          </w:p>
        </w:tc>
        <w:tc>
          <w:tcPr>
            <w:tcW w:w="1215" w:type="pct"/>
          </w:tcPr>
          <w:p w:rsidR="006C094C" w:rsidRDefault="006C094C" w:rsidP="00814D63">
            <w:pPr>
              <w:pStyle w:val="a6"/>
              <w:rPr>
                <w:sz w:val="20"/>
                <w:szCs w:val="20"/>
              </w:rPr>
            </w:pPr>
            <w:r>
              <w:rPr>
                <w:sz w:val="20"/>
                <w:szCs w:val="20"/>
              </w:rPr>
              <w:t xml:space="preserve">- использования источников информации о </w:t>
            </w:r>
            <w:r w:rsidRPr="00345939">
              <w:rPr>
                <w:sz w:val="20"/>
                <w:szCs w:val="20"/>
              </w:rPr>
              <w:t xml:space="preserve">возможных </w:t>
            </w:r>
            <w:r>
              <w:rPr>
                <w:sz w:val="20"/>
                <w:szCs w:val="20"/>
              </w:rPr>
              <w:t xml:space="preserve">и актуальных </w:t>
            </w:r>
            <w:r w:rsidRPr="00345939">
              <w:rPr>
                <w:sz w:val="20"/>
                <w:szCs w:val="20"/>
              </w:rPr>
              <w:t>авари</w:t>
            </w:r>
            <w:r>
              <w:rPr>
                <w:sz w:val="20"/>
                <w:szCs w:val="20"/>
              </w:rPr>
              <w:t>ях</w:t>
            </w:r>
            <w:r w:rsidRPr="00345939">
              <w:rPr>
                <w:sz w:val="20"/>
                <w:szCs w:val="20"/>
              </w:rPr>
              <w:t>, катастроф</w:t>
            </w:r>
            <w:r>
              <w:rPr>
                <w:sz w:val="20"/>
                <w:szCs w:val="20"/>
              </w:rPr>
              <w:t>ах</w:t>
            </w:r>
            <w:r w:rsidRPr="00345939">
              <w:rPr>
                <w:sz w:val="20"/>
                <w:szCs w:val="20"/>
              </w:rPr>
              <w:t>, стихийных бедстви</w:t>
            </w:r>
            <w:r>
              <w:rPr>
                <w:sz w:val="20"/>
                <w:szCs w:val="20"/>
              </w:rPr>
              <w:t>ях</w:t>
            </w:r>
          </w:p>
        </w:tc>
      </w:tr>
      <w:tr w:rsidR="006C094C" w:rsidRPr="000830E1" w:rsidTr="006C094C">
        <w:trPr>
          <w:trHeight w:val="234"/>
        </w:trPr>
        <w:tc>
          <w:tcPr>
            <w:tcW w:w="146" w:type="pct"/>
          </w:tcPr>
          <w:p w:rsidR="006C094C" w:rsidRPr="00521900" w:rsidRDefault="006C094C" w:rsidP="002B546D">
            <w:pPr>
              <w:pStyle w:val="a6"/>
              <w:numPr>
                <w:ilvl w:val="0"/>
                <w:numId w:val="27"/>
              </w:numPr>
              <w:ind w:left="0" w:firstLine="0"/>
              <w:jc w:val="center"/>
              <w:rPr>
                <w:sz w:val="20"/>
                <w:szCs w:val="20"/>
              </w:rPr>
            </w:pPr>
          </w:p>
        </w:tc>
        <w:tc>
          <w:tcPr>
            <w:tcW w:w="1238" w:type="pct"/>
          </w:tcPr>
          <w:p w:rsidR="006C094C" w:rsidRPr="000830E1" w:rsidRDefault="006C094C" w:rsidP="007D3A86">
            <w:pPr>
              <w:rPr>
                <w:sz w:val="20"/>
                <w:szCs w:val="20"/>
                <w:lang w:eastAsia="ja-JP"/>
              </w:rPr>
            </w:pPr>
            <w:r w:rsidRPr="000830E1">
              <w:rPr>
                <w:sz w:val="20"/>
                <w:szCs w:val="20"/>
                <w:lang w:eastAsia="ja-JP"/>
              </w:rPr>
              <w:t xml:space="preserve">ОПК-1 - </w:t>
            </w:r>
            <w:r w:rsidRPr="00F867AE">
              <w:rPr>
                <w:sz w:val="20"/>
                <w:szCs w:val="20"/>
                <w:lang w:eastAsia="ja-JP"/>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использовать различные источники информации по объекту туристского продукта</w:t>
            </w:r>
          </w:p>
        </w:tc>
        <w:tc>
          <w:tcPr>
            <w:tcW w:w="1252" w:type="pct"/>
          </w:tcPr>
          <w:p w:rsidR="006C094C" w:rsidRDefault="006C094C" w:rsidP="00814D63">
            <w:pPr>
              <w:pStyle w:val="a6"/>
              <w:rPr>
                <w:sz w:val="20"/>
                <w:szCs w:val="20"/>
              </w:rPr>
            </w:pPr>
            <w:r>
              <w:rPr>
                <w:sz w:val="20"/>
                <w:szCs w:val="20"/>
              </w:rPr>
              <w:t>-</w:t>
            </w:r>
            <w:r w:rsidRPr="00764A98">
              <w:rPr>
                <w:sz w:val="20"/>
                <w:szCs w:val="20"/>
              </w:rPr>
              <w:t>основные источники профессиональной информации;</w:t>
            </w:r>
          </w:p>
          <w:p w:rsidR="006C094C" w:rsidRDefault="006C094C" w:rsidP="00814D63">
            <w:pPr>
              <w:pStyle w:val="a6"/>
              <w:rPr>
                <w:sz w:val="20"/>
                <w:szCs w:val="20"/>
              </w:rPr>
            </w:pPr>
            <w:r>
              <w:rPr>
                <w:sz w:val="20"/>
                <w:szCs w:val="20"/>
              </w:rPr>
              <w:t>-</w:t>
            </w:r>
            <w:r w:rsidRPr="00764A98">
              <w:rPr>
                <w:sz w:val="20"/>
                <w:szCs w:val="20"/>
              </w:rPr>
              <w:t>информационно-коммуникационные технологии в сфере профессиональной деятельности</w:t>
            </w:r>
          </w:p>
          <w:p w:rsidR="006C094C" w:rsidRDefault="006C094C" w:rsidP="00814D63">
            <w:pPr>
              <w:pStyle w:val="a6"/>
              <w:rPr>
                <w:sz w:val="20"/>
                <w:szCs w:val="20"/>
              </w:rPr>
            </w:pPr>
            <w:r>
              <w:rPr>
                <w:sz w:val="20"/>
                <w:szCs w:val="20"/>
              </w:rPr>
              <w:t>-</w:t>
            </w:r>
            <w:r w:rsidRPr="008A252B">
              <w:rPr>
                <w:sz w:val="20"/>
                <w:szCs w:val="20"/>
              </w:rPr>
              <w:t xml:space="preserve"> требования информационной безопасности и средства ее обеспечения в информационно-коммуникационных технологиях, содержание стандартных задач профессиональной деятельности и подходы к их решению</w:t>
            </w:r>
          </w:p>
          <w:p w:rsidR="006C094C" w:rsidRPr="00764A98" w:rsidRDefault="006C094C" w:rsidP="00814D63">
            <w:pPr>
              <w:pStyle w:val="a6"/>
              <w:rPr>
                <w:sz w:val="20"/>
                <w:szCs w:val="20"/>
              </w:rPr>
            </w:pPr>
            <w:r>
              <w:rPr>
                <w:sz w:val="20"/>
                <w:szCs w:val="20"/>
              </w:rPr>
              <w:t>-</w:t>
            </w:r>
            <w:r w:rsidRPr="008A252B">
              <w:rPr>
                <w:sz w:val="20"/>
                <w:szCs w:val="20"/>
              </w:rPr>
              <w:t xml:space="preserve"> демонстрировать знание и понимание содержания научных, научно-справочных, статистических данных</w:t>
            </w:r>
          </w:p>
        </w:tc>
        <w:tc>
          <w:tcPr>
            <w:tcW w:w="1149" w:type="pct"/>
          </w:tcPr>
          <w:p w:rsidR="006C094C" w:rsidRDefault="006C094C" w:rsidP="00814D63">
            <w:pPr>
              <w:pStyle w:val="a6"/>
              <w:rPr>
                <w:sz w:val="20"/>
                <w:szCs w:val="20"/>
              </w:rPr>
            </w:pPr>
            <w:r>
              <w:rPr>
                <w:sz w:val="20"/>
                <w:szCs w:val="20"/>
              </w:rPr>
              <w:t>-</w:t>
            </w:r>
            <w:r w:rsidRPr="00764A98">
              <w:rPr>
                <w:sz w:val="20"/>
                <w:szCs w:val="20"/>
              </w:rPr>
              <w:t>пользоваться источниками профессиональной информации;</w:t>
            </w:r>
          </w:p>
          <w:p w:rsidR="006C094C" w:rsidRDefault="006C094C" w:rsidP="00814D63">
            <w:pPr>
              <w:pStyle w:val="a6"/>
              <w:rPr>
                <w:sz w:val="20"/>
                <w:szCs w:val="20"/>
              </w:rPr>
            </w:pPr>
            <w:r>
              <w:rPr>
                <w:sz w:val="20"/>
                <w:szCs w:val="20"/>
              </w:rPr>
              <w:t>-</w:t>
            </w:r>
            <w:r w:rsidRPr="00764A98">
              <w:rPr>
                <w:sz w:val="20"/>
                <w:szCs w:val="20"/>
              </w:rPr>
              <w:t>пользоваться информационно-коммуникационными технологиями в сфере профессиональной деятельности</w:t>
            </w:r>
          </w:p>
          <w:p w:rsidR="006C094C" w:rsidRPr="00764A98" w:rsidRDefault="006C094C" w:rsidP="00814D63">
            <w:pPr>
              <w:pStyle w:val="a6"/>
              <w:rPr>
                <w:sz w:val="20"/>
                <w:szCs w:val="20"/>
              </w:rPr>
            </w:pPr>
            <w:r w:rsidRPr="008A252B">
              <w:rPr>
                <w:sz w:val="20"/>
                <w:szCs w:val="20"/>
              </w:rPr>
              <w:t>-применять методы и средства познания для повышения уровня профессиональной компетентности</w:t>
            </w:r>
          </w:p>
          <w:p w:rsidR="006C094C" w:rsidRPr="00764A98" w:rsidRDefault="006C094C" w:rsidP="00814D63">
            <w:pPr>
              <w:pStyle w:val="a6"/>
              <w:rPr>
                <w:sz w:val="20"/>
                <w:szCs w:val="20"/>
              </w:rPr>
            </w:pPr>
          </w:p>
        </w:tc>
        <w:tc>
          <w:tcPr>
            <w:tcW w:w="1215" w:type="pct"/>
          </w:tcPr>
          <w:p w:rsidR="006C094C" w:rsidRDefault="006C094C" w:rsidP="00814D63">
            <w:pPr>
              <w:pStyle w:val="a6"/>
              <w:rPr>
                <w:sz w:val="20"/>
                <w:szCs w:val="20"/>
              </w:rPr>
            </w:pPr>
            <w:r>
              <w:rPr>
                <w:sz w:val="20"/>
                <w:szCs w:val="20"/>
              </w:rPr>
              <w:t>-</w:t>
            </w:r>
            <w:r w:rsidRPr="00764A98">
              <w:rPr>
                <w:sz w:val="20"/>
                <w:szCs w:val="20"/>
              </w:rPr>
              <w:t xml:space="preserve"> работы с источниками информации, информационно-коммуникационными технологиями</w:t>
            </w:r>
          </w:p>
          <w:p w:rsidR="006C094C" w:rsidRDefault="006C094C" w:rsidP="00814D63">
            <w:pPr>
              <w:pStyle w:val="a6"/>
              <w:rPr>
                <w:sz w:val="20"/>
                <w:szCs w:val="20"/>
              </w:rPr>
            </w:pPr>
            <w:r>
              <w:rPr>
                <w:sz w:val="20"/>
                <w:szCs w:val="20"/>
              </w:rPr>
              <w:t xml:space="preserve">- </w:t>
            </w:r>
            <w:proofErr w:type="gramStart"/>
            <w:r>
              <w:rPr>
                <w:sz w:val="20"/>
                <w:szCs w:val="20"/>
              </w:rPr>
              <w:t>информационного</w:t>
            </w:r>
            <w:proofErr w:type="gramEnd"/>
            <w:r>
              <w:rPr>
                <w:sz w:val="20"/>
                <w:szCs w:val="20"/>
              </w:rPr>
              <w:t xml:space="preserve"> обеспечение своей про</w:t>
            </w:r>
            <w:r w:rsidRPr="008A252B">
              <w:rPr>
                <w:sz w:val="20"/>
                <w:szCs w:val="20"/>
              </w:rPr>
              <w:t>фессиональной деятельности и работ по решению стандартных задач в рамках информационно-коммуникационных технологий при соблюдении правил информационной и библиографической культуры и требований информационной безопасности</w:t>
            </w:r>
          </w:p>
          <w:p w:rsidR="006C094C" w:rsidRPr="00764A98" w:rsidRDefault="006C094C" w:rsidP="006C094C">
            <w:pPr>
              <w:pStyle w:val="a6"/>
              <w:rPr>
                <w:sz w:val="20"/>
                <w:szCs w:val="20"/>
              </w:rPr>
            </w:pPr>
            <w:r>
              <w:rPr>
                <w:sz w:val="20"/>
                <w:szCs w:val="20"/>
              </w:rPr>
              <w:t>-</w:t>
            </w:r>
            <w:r w:rsidRPr="008A252B">
              <w:rPr>
                <w:sz w:val="20"/>
                <w:szCs w:val="20"/>
              </w:rPr>
              <w:t xml:space="preserve"> самостоятельного поиска источников дополнительных знаний и умений по вопросам, связанным с </w:t>
            </w:r>
            <w:r>
              <w:rPr>
                <w:sz w:val="20"/>
                <w:szCs w:val="20"/>
              </w:rPr>
              <w:t xml:space="preserve">решением </w:t>
            </w:r>
            <w:proofErr w:type="spellStart"/>
            <w:r>
              <w:rPr>
                <w:sz w:val="20"/>
                <w:szCs w:val="20"/>
              </w:rPr>
              <w:t>профзадач</w:t>
            </w:r>
            <w:proofErr w:type="spellEnd"/>
            <w:r>
              <w:rPr>
                <w:sz w:val="20"/>
                <w:szCs w:val="20"/>
              </w:rPr>
              <w:t>.</w:t>
            </w:r>
          </w:p>
        </w:tc>
      </w:tr>
      <w:tr w:rsidR="006C094C" w:rsidRPr="000830E1" w:rsidTr="006C094C">
        <w:trPr>
          <w:trHeight w:val="234"/>
        </w:trPr>
        <w:tc>
          <w:tcPr>
            <w:tcW w:w="146" w:type="pct"/>
          </w:tcPr>
          <w:p w:rsidR="006C094C" w:rsidRPr="00521900" w:rsidRDefault="006C094C" w:rsidP="002B546D">
            <w:pPr>
              <w:pStyle w:val="a6"/>
              <w:numPr>
                <w:ilvl w:val="0"/>
                <w:numId w:val="27"/>
              </w:numPr>
              <w:ind w:left="0" w:firstLine="0"/>
              <w:jc w:val="center"/>
              <w:rPr>
                <w:sz w:val="20"/>
                <w:szCs w:val="20"/>
              </w:rPr>
            </w:pPr>
          </w:p>
        </w:tc>
        <w:tc>
          <w:tcPr>
            <w:tcW w:w="1238" w:type="pct"/>
          </w:tcPr>
          <w:p w:rsidR="006C094C" w:rsidRPr="000830E1" w:rsidRDefault="006C094C" w:rsidP="007D3A86">
            <w:pPr>
              <w:rPr>
                <w:sz w:val="20"/>
                <w:szCs w:val="20"/>
                <w:lang w:eastAsia="ja-JP"/>
              </w:rPr>
            </w:pPr>
            <w:r w:rsidRPr="000830E1">
              <w:rPr>
                <w:sz w:val="20"/>
                <w:szCs w:val="20"/>
                <w:lang w:eastAsia="ja-JP"/>
              </w:rPr>
              <w:t xml:space="preserve">ОПК-2 - </w:t>
            </w:r>
            <w:r w:rsidRPr="00F867AE">
              <w:rPr>
                <w:sz w:val="20"/>
                <w:szCs w:val="20"/>
                <w:lang w:eastAsia="ja-JP"/>
              </w:rPr>
              <w:t xml:space="preserve">способностью к разработке </w:t>
            </w:r>
            <w:r w:rsidRPr="00F867AE">
              <w:rPr>
                <w:sz w:val="20"/>
                <w:szCs w:val="20"/>
                <w:lang w:eastAsia="ja-JP"/>
              </w:rPr>
              <w:lastRenderedPageBreak/>
              <w:t>туристского продукта</w:t>
            </w:r>
          </w:p>
        </w:tc>
        <w:tc>
          <w:tcPr>
            <w:tcW w:w="1252" w:type="pct"/>
          </w:tcPr>
          <w:p w:rsidR="006C094C" w:rsidRDefault="006C094C" w:rsidP="00814D63">
            <w:pPr>
              <w:pStyle w:val="a6"/>
              <w:ind w:left="-108" w:right="-108"/>
              <w:rPr>
                <w:sz w:val="20"/>
                <w:szCs w:val="20"/>
              </w:rPr>
            </w:pPr>
            <w:r>
              <w:rPr>
                <w:sz w:val="20"/>
                <w:szCs w:val="20"/>
              </w:rPr>
              <w:lastRenderedPageBreak/>
              <w:t xml:space="preserve">- понятия, критерии, факторы, подходы и </w:t>
            </w:r>
            <w:r w:rsidRPr="008A252B">
              <w:rPr>
                <w:sz w:val="20"/>
                <w:szCs w:val="20"/>
              </w:rPr>
              <w:lastRenderedPageBreak/>
              <w:t>метод</w:t>
            </w:r>
            <w:r>
              <w:rPr>
                <w:sz w:val="20"/>
                <w:szCs w:val="20"/>
              </w:rPr>
              <w:t>ы разработки туристского продукта</w:t>
            </w:r>
          </w:p>
          <w:p w:rsidR="006C094C" w:rsidRDefault="006C094C" w:rsidP="00814D63">
            <w:pPr>
              <w:pStyle w:val="a6"/>
              <w:ind w:left="-108" w:right="-108"/>
              <w:rPr>
                <w:sz w:val="20"/>
                <w:szCs w:val="20"/>
              </w:rPr>
            </w:pPr>
            <w:r>
              <w:rPr>
                <w:sz w:val="20"/>
                <w:szCs w:val="20"/>
              </w:rPr>
              <w:t>- современную ситуацию и тенденции в сфере разработки туристского продукта</w:t>
            </w:r>
          </w:p>
          <w:p w:rsidR="006C094C" w:rsidRPr="00764A98" w:rsidRDefault="006C094C" w:rsidP="00814D63">
            <w:pPr>
              <w:pStyle w:val="a6"/>
              <w:ind w:left="-108" w:right="-108"/>
              <w:rPr>
                <w:sz w:val="20"/>
                <w:szCs w:val="20"/>
              </w:rPr>
            </w:pPr>
            <w:r>
              <w:rPr>
                <w:sz w:val="20"/>
                <w:szCs w:val="20"/>
              </w:rPr>
              <w:t>-</w:t>
            </w:r>
            <w:r w:rsidRPr="00764A98">
              <w:rPr>
                <w:sz w:val="20"/>
                <w:szCs w:val="20"/>
              </w:rPr>
              <w:t>технологию и организацию обслуживания потребителей и (или) туристов</w:t>
            </w:r>
          </w:p>
        </w:tc>
        <w:tc>
          <w:tcPr>
            <w:tcW w:w="1149" w:type="pct"/>
          </w:tcPr>
          <w:p w:rsidR="006C094C" w:rsidRDefault="006C094C" w:rsidP="00814D63">
            <w:pPr>
              <w:pStyle w:val="a6"/>
              <w:ind w:left="-108" w:right="-108"/>
              <w:rPr>
                <w:sz w:val="20"/>
                <w:szCs w:val="20"/>
              </w:rPr>
            </w:pPr>
            <w:r>
              <w:rPr>
                <w:sz w:val="20"/>
                <w:szCs w:val="20"/>
              </w:rPr>
              <w:lastRenderedPageBreak/>
              <w:t xml:space="preserve">- разрабатывать туристский продукт и </w:t>
            </w:r>
            <w:r>
              <w:rPr>
                <w:sz w:val="20"/>
                <w:szCs w:val="20"/>
              </w:rPr>
              <w:lastRenderedPageBreak/>
              <w:t>услуги;</w:t>
            </w:r>
          </w:p>
          <w:p w:rsidR="006C094C" w:rsidRDefault="006C094C" w:rsidP="00814D63">
            <w:pPr>
              <w:pStyle w:val="a6"/>
              <w:ind w:left="-108" w:right="-108"/>
              <w:rPr>
                <w:sz w:val="20"/>
                <w:szCs w:val="20"/>
              </w:rPr>
            </w:pPr>
            <w:r>
              <w:rPr>
                <w:sz w:val="20"/>
                <w:szCs w:val="20"/>
              </w:rPr>
              <w:t xml:space="preserve">-формировать ассортимент туристской </w:t>
            </w:r>
            <w:proofErr w:type="gramStart"/>
            <w:r>
              <w:rPr>
                <w:sz w:val="20"/>
                <w:szCs w:val="20"/>
              </w:rPr>
              <w:t>продукции</w:t>
            </w:r>
            <w:proofErr w:type="gramEnd"/>
            <w:r>
              <w:rPr>
                <w:sz w:val="20"/>
                <w:szCs w:val="20"/>
              </w:rPr>
              <w:t xml:space="preserve"> отталкиваясь от современных реалий</w:t>
            </w:r>
          </w:p>
          <w:p w:rsidR="006C094C" w:rsidRPr="00764A98" w:rsidRDefault="006C094C" w:rsidP="00814D63">
            <w:pPr>
              <w:pStyle w:val="a6"/>
              <w:ind w:left="-108" w:right="-108"/>
              <w:rPr>
                <w:sz w:val="20"/>
                <w:szCs w:val="20"/>
              </w:rPr>
            </w:pPr>
            <w:r>
              <w:rPr>
                <w:sz w:val="20"/>
                <w:szCs w:val="20"/>
              </w:rPr>
              <w:t>-</w:t>
            </w:r>
            <w:r w:rsidRPr="00764A98">
              <w:rPr>
                <w:sz w:val="20"/>
                <w:szCs w:val="20"/>
              </w:rPr>
              <w:t>организовать процесс обслуживания потребителей и (или) туристов</w:t>
            </w:r>
          </w:p>
        </w:tc>
        <w:tc>
          <w:tcPr>
            <w:tcW w:w="1215" w:type="pct"/>
          </w:tcPr>
          <w:p w:rsidR="006C094C" w:rsidRDefault="006C094C" w:rsidP="00814D63">
            <w:pPr>
              <w:pStyle w:val="a6"/>
              <w:ind w:left="-108" w:right="-108"/>
              <w:rPr>
                <w:sz w:val="20"/>
                <w:szCs w:val="20"/>
              </w:rPr>
            </w:pPr>
            <w:r>
              <w:rPr>
                <w:sz w:val="20"/>
                <w:szCs w:val="20"/>
              </w:rPr>
              <w:lastRenderedPageBreak/>
              <w:t xml:space="preserve">- проектирования </w:t>
            </w:r>
            <w:proofErr w:type="spellStart"/>
            <w:r>
              <w:rPr>
                <w:sz w:val="20"/>
                <w:szCs w:val="20"/>
              </w:rPr>
              <w:t>турпродукта</w:t>
            </w:r>
            <w:proofErr w:type="spellEnd"/>
            <w:r>
              <w:rPr>
                <w:sz w:val="20"/>
                <w:szCs w:val="20"/>
              </w:rPr>
              <w:t xml:space="preserve"> и услуг</w:t>
            </w:r>
          </w:p>
          <w:p w:rsidR="006C094C" w:rsidRDefault="006C094C" w:rsidP="00814D63">
            <w:pPr>
              <w:pStyle w:val="a6"/>
              <w:ind w:left="-108" w:right="-108"/>
              <w:rPr>
                <w:sz w:val="20"/>
                <w:szCs w:val="20"/>
              </w:rPr>
            </w:pPr>
            <w:r>
              <w:rPr>
                <w:sz w:val="20"/>
                <w:szCs w:val="20"/>
              </w:rPr>
              <w:lastRenderedPageBreak/>
              <w:t xml:space="preserve">- разработки </w:t>
            </w:r>
            <w:proofErr w:type="spellStart"/>
            <w:r>
              <w:rPr>
                <w:sz w:val="20"/>
                <w:szCs w:val="20"/>
              </w:rPr>
              <w:t>турпродукта</w:t>
            </w:r>
            <w:proofErr w:type="spellEnd"/>
            <w:r>
              <w:rPr>
                <w:sz w:val="20"/>
                <w:szCs w:val="20"/>
              </w:rPr>
              <w:t xml:space="preserve"> и услуг</w:t>
            </w:r>
          </w:p>
          <w:p w:rsidR="006C094C" w:rsidRPr="00764A98" w:rsidRDefault="006C094C" w:rsidP="00814D63">
            <w:pPr>
              <w:pStyle w:val="a6"/>
              <w:ind w:left="-108" w:right="-108"/>
              <w:rPr>
                <w:sz w:val="20"/>
                <w:szCs w:val="20"/>
              </w:rPr>
            </w:pPr>
            <w:r>
              <w:rPr>
                <w:sz w:val="20"/>
                <w:szCs w:val="20"/>
              </w:rPr>
              <w:t>-</w:t>
            </w:r>
            <w:r w:rsidRPr="00764A98">
              <w:rPr>
                <w:sz w:val="20"/>
                <w:szCs w:val="20"/>
              </w:rPr>
              <w:t xml:space="preserve"> обслуживания потребителей и (или) туристов</w:t>
            </w:r>
          </w:p>
        </w:tc>
      </w:tr>
      <w:tr w:rsidR="006C094C" w:rsidRPr="000830E1" w:rsidTr="006C094C">
        <w:trPr>
          <w:trHeight w:val="234"/>
        </w:trPr>
        <w:tc>
          <w:tcPr>
            <w:tcW w:w="146" w:type="pct"/>
          </w:tcPr>
          <w:p w:rsidR="006C094C" w:rsidRPr="00521900" w:rsidRDefault="006C094C" w:rsidP="002B546D">
            <w:pPr>
              <w:pStyle w:val="a6"/>
              <w:numPr>
                <w:ilvl w:val="0"/>
                <w:numId w:val="27"/>
              </w:numPr>
              <w:ind w:left="0" w:firstLine="0"/>
              <w:jc w:val="center"/>
              <w:rPr>
                <w:sz w:val="20"/>
                <w:szCs w:val="20"/>
              </w:rPr>
            </w:pPr>
          </w:p>
        </w:tc>
        <w:tc>
          <w:tcPr>
            <w:tcW w:w="1238" w:type="pct"/>
          </w:tcPr>
          <w:p w:rsidR="006C094C" w:rsidRPr="000830E1" w:rsidRDefault="006C094C" w:rsidP="007D3A86">
            <w:pPr>
              <w:rPr>
                <w:sz w:val="20"/>
                <w:szCs w:val="20"/>
                <w:lang w:eastAsia="ja-JP"/>
              </w:rPr>
            </w:pPr>
            <w:r w:rsidRPr="000830E1">
              <w:rPr>
                <w:sz w:val="20"/>
                <w:szCs w:val="20"/>
                <w:lang w:eastAsia="ja-JP"/>
              </w:rPr>
              <w:t>ОПК-</w:t>
            </w:r>
            <w:r w:rsidRPr="00F867AE">
              <w:rPr>
                <w:sz w:val="20"/>
                <w:szCs w:val="20"/>
                <w:lang w:eastAsia="ja-JP"/>
              </w:rPr>
              <w:t>3</w:t>
            </w:r>
            <w:r w:rsidRPr="000830E1">
              <w:rPr>
                <w:sz w:val="20"/>
                <w:szCs w:val="20"/>
                <w:lang w:eastAsia="ja-JP"/>
              </w:rPr>
              <w:t xml:space="preserve"> - </w:t>
            </w:r>
            <w:r w:rsidRPr="00F867AE">
              <w:rPr>
                <w:sz w:val="20"/>
                <w:szCs w:val="20"/>
                <w:lang w:eastAsia="ja-JP"/>
              </w:rPr>
              <w:t>способностью организовать процесс обслуживания потребителей и (или) туристов</w:t>
            </w:r>
          </w:p>
        </w:tc>
        <w:tc>
          <w:tcPr>
            <w:tcW w:w="1252" w:type="pct"/>
          </w:tcPr>
          <w:p w:rsidR="006C094C" w:rsidRDefault="006C094C" w:rsidP="00814D63">
            <w:pPr>
              <w:pStyle w:val="a6"/>
              <w:ind w:left="-108" w:right="-108"/>
              <w:rPr>
                <w:sz w:val="20"/>
                <w:szCs w:val="20"/>
              </w:rPr>
            </w:pPr>
            <w:r>
              <w:rPr>
                <w:sz w:val="20"/>
                <w:szCs w:val="20"/>
              </w:rPr>
              <w:t xml:space="preserve">- теоретические и практические основы организации процесса </w:t>
            </w:r>
            <w:r w:rsidRPr="00F867AE">
              <w:rPr>
                <w:sz w:val="20"/>
                <w:szCs w:val="20"/>
                <w:lang w:eastAsia="ja-JP"/>
              </w:rPr>
              <w:t>обслуживания потребителей и (или) туристов</w:t>
            </w:r>
          </w:p>
        </w:tc>
        <w:tc>
          <w:tcPr>
            <w:tcW w:w="1149" w:type="pct"/>
          </w:tcPr>
          <w:p w:rsidR="006C094C" w:rsidRDefault="006C094C" w:rsidP="00814D63">
            <w:pPr>
              <w:pStyle w:val="a6"/>
              <w:ind w:left="-108" w:right="-108"/>
              <w:rPr>
                <w:sz w:val="20"/>
                <w:szCs w:val="20"/>
              </w:rPr>
            </w:pPr>
            <w:r>
              <w:rPr>
                <w:sz w:val="20"/>
                <w:szCs w:val="20"/>
              </w:rPr>
              <w:t xml:space="preserve">- </w:t>
            </w:r>
            <w:r w:rsidRPr="00F867AE">
              <w:rPr>
                <w:sz w:val="20"/>
                <w:szCs w:val="20"/>
                <w:lang w:eastAsia="ja-JP"/>
              </w:rPr>
              <w:t>организов</w:t>
            </w:r>
            <w:r>
              <w:rPr>
                <w:sz w:val="20"/>
                <w:szCs w:val="20"/>
                <w:lang w:eastAsia="ja-JP"/>
              </w:rPr>
              <w:t>ыв</w:t>
            </w:r>
            <w:r w:rsidRPr="00F867AE">
              <w:rPr>
                <w:sz w:val="20"/>
                <w:szCs w:val="20"/>
                <w:lang w:eastAsia="ja-JP"/>
              </w:rPr>
              <w:t>ать процесс обслуживания потребителей и (или) туристов</w:t>
            </w:r>
          </w:p>
        </w:tc>
        <w:tc>
          <w:tcPr>
            <w:tcW w:w="1215" w:type="pct"/>
          </w:tcPr>
          <w:p w:rsidR="006C094C" w:rsidRDefault="006C094C" w:rsidP="00814D63">
            <w:pPr>
              <w:pStyle w:val="a6"/>
              <w:ind w:left="-108" w:right="-108"/>
              <w:rPr>
                <w:sz w:val="20"/>
                <w:szCs w:val="20"/>
              </w:rPr>
            </w:pPr>
            <w:r>
              <w:rPr>
                <w:sz w:val="20"/>
                <w:szCs w:val="20"/>
              </w:rPr>
              <w:t xml:space="preserve">- технологиями и методами </w:t>
            </w:r>
            <w:r w:rsidRPr="00F867AE">
              <w:rPr>
                <w:sz w:val="20"/>
                <w:szCs w:val="20"/>
                <w:lang w:eastAsia="ja-JP"/>
              </w:rPr>
              <w:t>обслуживания потребителей и (или) туристов</w:t>
            </w:r>
          </w:p>
        </w:tc>
      </w:tr>
      <w:tr w:rsidR="007D3A86" w:rsidRPr="000830E1" w:rsidTr="006C094C">
        <w:trPr>
          <w:trHeight w:val="234"/>
        </w:trPr>
        <w:tc>
          <w:tcPr>
            <w:tcW w:w="146" w:type="pct"/>
          </w:tcPr>
          <w:p w:rsidR="007D3A86" w:rsidRPr="000830E1" w:rsidRDefault="007D3A86" w:rsidP="002B546D">
            <w:pPr>
              <w:pStyle w:val="a6"/>
              <w:numPr>
                <w:ilvl w:val="0"/>
                <w:numId w:val="27"/>
              </w:numPr>
              <w:ind w:left="0" w:firstLine="0"/>
              <w:jc w:val="center"/>
              <w:rPr>
                <w:sz w:val="20"/>
                <w:szCs w:val="20"/>
              </w:rPr>
            </w:pPr>
          </w:p>
        </w:tc>
        <w:tc>
          <w:tcPr>
            <w:tcW w:w="1238" w:type="pct"/>
          </w:tcPr>
          <w:p w:rsidR="007D3A86" w:rsidRPr="002B546D" w:rsidRDefault="002B546D" w:rsidP="007D3A86">
            <w:pPr>
              <w:rPr>
                <w:sz w:val="20"/>
                <w:szCs w:val="20"/>
                <w:lang w:eastAsia="ja-JP"/>
              </w:rPr>
            </w:pPr>
            <w:r w:rsidRPr="002B546D">
              <w:rPr>
                <w:bCs/>
                <w:sz w:val="20"/>
                <w:szCs w:val="20"/>
              </w:rPr>
              <w:t>ПК-1 - владением теоретическими основами проектирования, готовность к применению основных методов проектирования в туризме</w:t>
            </w:r>
          </w:p>
        </w:tc>
        <w:tc>
          <w:tcPr>
            <w:tcW w:w="1252" w:type="pct"/>
          </w:tcPr>
          <w:p w:rsidR="007D3A86" w:rsidRPr="00385EF0" w:rsidRDefault="008D43B8" w:rsidP="008D43B8">
            <w:pPr>
              <w:pStyle w:val="a6"/>
              <w:rPr>
                <w:sz w:val="20"/>
                <w:szCs w:val="20"/>
              </w:rPr>
            </w:pPr>
            <w:r w:rsidRPr="002B546D">
              <w:rPr>
                <w:bCs/>
                <w:sz w:val="20"/>
                <w:szCs w:val="20"/>
              </w:rPr>
              <w:t>теоретически</w:t>
            </w:r>
            <w:r>
              <w:rPr>
                <w:bCs/>
                <w:sz w:val="20"/>
                <w:szCs w:val="20"/>
              </w:rPr>
              <w:t>е</w:t>
            </w:r>
            <w:r w:rsidRPr="002B546D">
              <w:rPr>
                <w:bCs/>
                <w:sz w:val="20"/>
                <w:szCs w:val="20"/>
              </w:rPr>
              <w:t xml:space="preserve"> основ</w:t>
            </w:r>
            <w:r>
              <w:rPr>
                <w:bCs/>
                <w:sz w:val="20"/>
                <w:szCs w:val="20"/>
              </w:rPr>
              <w:t>ы</w:t>
            </w:r>
            <w:r w:rsidR="00177DE5">
              <w:rPr>
                <w:bCs/>
                <w:sz w:val="20"/>
                <w:szCs w:val="20"/>
              </w:rPr>
              <w:t xml:space="preserve"> </w:t>
            </w:r>
            <w:r w:rsidRPr="002B546D">
              <w:rPr>
                <w:bCs/>
                <w:sz w:val="20"/>
                <w:szCs w:val="20"/>
              </w:rPr>
              <w:t>проектирования</w:t>
            </w:r>
            <w:r>
              <w:rPr>
                <w:bCs/>
                <w:sz w:val="20"/>
                <w:szCs w:val="20"/>
              </w:rPr>
              <w:t xml:space="preserve">, в том числе </w:t>
            </w:r>
            <w:r w:rsidRPr="002B546D">
              <w:rPr>
                <w:bCs/>
                <w:sz w:val="20"/>
                <w:szCs w:val="20"/>
              </w:rPr>
              <w:t xml:space="preserve"> в туризме</w:t>
            </w:r>
          </w:p>
        </w:tc>
        <w:tc>
          <w:tcPr>
            <w:tcW w:w="1149" w:type="pct"/>
          </w:tcPr>
          <w:p w:rsidR="007D3A86" w:rsidRPr="00385EF0" w:rsidRDefault="008D43B8" w:rsidP="008D43B8">
            <w:pPr>
              <w:pStyle w:val="a6"/>
              <w:rPr>
                <w:sz w:val="20"/>
                <w:szCs w:val="20"/>
              </w:rPr>
            </w:pPr>
            <w:r w:rsidRPr="002B546D">
              <w:rPr>
                <w:bCs/>
                <w:sz w:val="20"/>
                <w:szCs w:val="20"/>
              </w:rPr>
              <w:t>примен</w:t>
            </w:r>
            <w:r>
              <w:rPr>
                <w:bCs/>
                <w:sz w:val="20"/>
                <w:szCs w:val="20"/>
              </w:rPr>
              <w:t>ять</w:t>
            </w:r>
            <w:r w:rsidRPr="002B546D">
              <w:rPr>
                <w:bCs/>
                <w:sz w:val="20"/>
                <w:szCs w:val="20"/>
              </w:rPr>
              <w:t xml:space="preserve"> основны</w:t>
            </w:r>
            <w:r>
              <w:rPr>
                <w:bCs/>
                <w:sz w:val="20"/>
                <w:szCs w:val="20"/>
              </w:rPr>
              <w:t>е</w:t>
            </w:r>
            <w:r w:rsidRPr="002B546D">
              <w:rPr>
                <w:bCs/>
                <w:sz w:val="20"/>
                <w:szCs w:val="20"/>
              </w:rPr>
              <w:t xml:space="preserve"> метод</w:t>
            </w:r>
            <w:r>
              <w:rPr>
                <w:bCs/>
                <w:sz w:val="20"/>
                <w:szCs w:val="20"/>
              </w:rPr>
              <w:t>ы</w:t>
            </w:r>
            <w:r w:rsidRPr="002B546D">
              <w:rPr>
                <w:bCs/>
                <w:sz w:val="20"/>
                <w:szCs w:val="20"/>
              </w:rPr>
              <w:t xml:space="preserve"> проектирования в туризме</w:t>
            </w:r>
          </w:p>
        </w:tc>
        <w:tc>
          <w:tcPr>
            <w:tcW w:w="1215" w:type="pct"/>
          </w:tcPr>
          <w:p w:rsidR="007D3A86" w:rsidRPr="00385EF0" w:rsidRDefault="008D43B8" w:rsidP="008D43B8">
            <w:pPr>
              <w:pStyle w:val="a6"/>
              <w:rPr>
                <w:sz w:val="20"/>
                <w:szCs w:val="20"/>
              </w:rPr>
            </w:pPr>
            <w:r>
              <w:rPr>
                <w:sz w:val="20"/>
                <w:szCs w:val="20"/>
              </w:rPr>
              <w:t xml:space="preserve">навыками применения </w:t>
            </w:r>
            <w:proofErr w:type="gramStart"/>
            <w:r w:rsidRPr="002B546D">
              <w:rPr>
                <w:bCs/>
                <w:sz w:val="20"/>
                <w:szCs w:val="20"/>
              </w:rPr>
              <w:t>основны</w:t>
            </w:r>
            <w:r>
              <w:rPr>
                <w:bCs/>
                <w:sz w:val="20"/>
                <w:szCs w:val="20"/>
              </w:rPr>
              <w:t>х</w:t>
            </w:r>
            <w:proofErr w:type="gramEnd"/>
            <w:r>
              <w:rPr>
                <w:bCs/>
                <w:sz w:val="20"/>
                <w:szCs w:val="20"/>
              </w:rPr>
              <w:t xml:space="preserve"> </w:t>
            </w:r>
            <w:r w:rsidRPr="002B546D">
              <w:rPr>
                <w:bCs/>
                <w:sz w:val="20"/>
                <w:szCs w:val="20"/>
              </w:rPr>
              <w:t>метод</w:t>
            </w:r>
            <w:r>
              <w:rPr>
                <w:bCs/>
                <w:sz w:val="20"/>
                <w:szCs w:val="20"/>
              </w:rPr>
              <w:t>ы</w:t>
            </w:r>
            <w:r w:rsidRPr="002B546D">
              <w:rPr>
                <w:bCs/>
                <w:sz w:val="20"/>
                <w:szCs w:val="20"/>
              </w:rPr>
              <w:t xml:space="preserve"> проектирования в туризме</w:t>
            </w:r>
          </w:p>
        </w:tc>
      </w:tr>
      <w:tr w:rsidR="007D3A86" w:rsidRPr="000830E1" w:rsidTr="006C094C">
        <w:trPr>
          <w:trHeight w:val="234"/>
        </w:trPr>
        <w:tc>
          <w:tcPr>
            <w:tcW w:w="146" w:type="pct"/>
          </w:tcPr>
          <w:p w:rsidR="007D3A86" w:rsidRPr="000830E1" w:rsidRDefault="007D3A86" w:rsidP="002B546D">
            <w:pPr>
              <w:pStyle w:val="a6"/>
              <w:numPr>
                <w:ilvl w:val="0"/>
                <w:numId w:val="27"/>
              </w:numPr>
              <w:ind w:left="0" w:firstLine="0"/>
              <w:jc w:val="center"/>
              <w:rPr>
                <w:sz w:val="20"/>
                <w:szCs w:val="20"/>
              </w:rPr>
            </w:pPr>
          </w:p>
        </w:tc>
        <w:tc>
          <w:tcPr>
            <w:tcW w:w="1238" w:type="pct"/>
          </w:tcPr>
          <w:p w:rsidR="007D3A86" w:rsidRPr="002B546D" w:rsidRDefault="002B546D" w:rsidP="007D3A86">
            <w:pPr>
              <w:rPr>
                <w:sz w:val="20"/>
                <w:szCs w:val="20"/>
              </w:rPr>
            </w:pPr>
            <w:r w:rsidRPr="002B546D">
              <w:rPr>
                <w:bCs/>
                <w:sz w:val="20"/>
                <w:szCs w:val="20"/>
              </w:rPr>
              <w:t>ПК-2 - способностью обрабатывать и интерпретировать с использованием базовых знаний математики и информатики данные, необходимые для осуществления проектной деятельности в туризме</w:t>
            </w:r>
          </w:p>
        </w:tc>
        <w:tc>
          <w:tcPr>
            <w:tcW w:w="1252" w:type="pct"/>
          </w:tcPr>
          <w:p w:rsidR="007D3A86" w:rsidRPr="00797A3D" w:rsidRDefault="008D43B8" w:rsidP="008D43B8">
            <w:pPr>
              <w:pStyle w:val="a6"/>
              <w:rPr>
                <w:sz w:val="20"/>
                <w:szCs w:val="20"/>
              </w:rPr>
            </w:pPr>
            <w:r>
              <w:rPr>
                <w:sz w:val="20"/>
                <w:szCs w:val="20"/>
              </w:rPr>
              <w:t xml:space="preserve"> базовые </w:t>
            </w:r>
            <w:r w:rsidR="002B546D">
              <w:rPr>
                <w:sz w:val="20"/>
                <w:szCs w:val="20"/>
              </w:rPr>
              <w:t xml:space="preserve"> математические и информационные  методы обработки </w:t>
            </w:r>
            <w:r>
              <w:rPr>
                <w:sz w:val="20"/>
                <w:szCs w:val="20"/>
              </w:rPr>
              <w:t xml:space="preserve">данных, </w:t>
            </w:r>
            <w:r w:rsidRPr="002B546D">
              <w:rPr>
                <w:bCs/>
                <w:sz w:val="20"/>
                <w:szCs w:val="20"/>
              </w:rPr>
              <w:t>необходимые для осуществления проектной деятельности в туризме</w:t>
            </w:r>
          </w:p>
        </w:tc>
        <w:tc>
          <w:tcPr>
            <w:tcW w:w="1149" w:type="pct"/>
          </w:tcPr>
          <w:p w:rsidR="007D3A86" w:rsidRPr="00797A3D" w:rsidRDefault="008D43B8" w:rsidP="007D3A86">
            <w:pPr>
              <w:pStyle w:val="a6"/>
              <w:rPr>
                <w:sz w:val="20"/>
                <w:szCs w:val="20"/>
              </w:rPr>
            </w:pPr>
            <w:r w:rsidRPr="002B546D">
              <w:rPr>
                <w:bCs/>
                <w:sz w:val="20"/>
                <w:szCs w:val="20"/>
              </w:rPr>
              <w:t>обрабатывать и интерпретировать с использованием базовых знаний математики и информатики данные, необходимые для осуществления проектной деятельности в туризме</w:t>
            </w:r>
          </w:p>
        </w:tc>
        <w:tc>
          <w:tcPr>
            <w:tcW w:w="1215" w:type="pct"/>
          </w:tcPr>
          <w:p w:rsidR="007D3A86" w:rsidRPr="00797A3D" w:rsidRDefault="008D43B8" w:rsidP="008D43B8">
            <w:pPr>
              <w:pStyle w:val="a6"/>
              <w:rPr>
                <w:sz w:val="20"/>
                <w:szCs w:val="20"/>
              </w:rPr>
            </w:pPr>
            <w:r>
              <w:rPr>
                <w:sz w:val="20"/>
                <w:szCs w:val="20"/>
              </w:rPr>
              <w:t xml:space="preserve">навыками </w:t>
            </w:r>
            <w:r w:rsidRPr="002B546D">
              <w:rPr>
                <w:bCs/>
                <w:sz w:val="20"/>
                <w:szCs w:val="20"/>
              </w:rPr>
              <w:t>обраб</w:t>
            </w:r>
            <w:r>
              <w:rPr>
                <w:bCs/>
                <w:sz w:val="20"/>
                <w:szCs w:val="20"/>
              </w:rPr>
              <w:t>о</w:t>
            </w:r>
            <w:r w:rsidRPr="002B546D">
              <w:rPr>
                <w:bCs/>
                <w:sz w:val="20"/>
                <w:szCs w:val="20"/>
              </w:rPr>
              <w:t>т</w:t>
            </w:r>
            <w:r>
              <w:rPr>
                <w:bCs/>
                <w:sz w:val="20"/>
                <w:szCs w:val="20"/>
              </w:rPr>
              <w:t xml:space="preserve">ки </w:t>
            </w:r>
            <w:r w:rsidRPr="002B546D">
              <w:rPr>
                <w:bCs/>
                <w:sz w:val="20"/>
                <w:szCs w:val="20"/>
              </w:rPr>
              <w:t>и интерпрет</w:t>
            </w:r>
            <w:r>
              <w:rPr>
                <w:bCs/>
                <w:sz w:val="20"/>
                <w:szCs w:val="20"/>
              </w:rPr>
              <w:t>ации</w:t>
            </w:r>
            <w:r w:rsidRPr="002B546D">
              <w:rPr>
                <w:bCs/>
                <w:sz w:val="20"/>
                <w:szCs w:val="20"/>
              </w:rPr>
              <w:t xml:space="preserve"> с использованием базовых знаний математики и информатики данные, необходимые для осуществления проектной деятельности в туризме</w:t>
            </w:r>
          </w:p>
        </w:tc>
      </w:tr>
      <w:tr w:rsidR="007D3A86" w:rsidRPr="000830E1" w:rsidTr="006C094C">
        <w:trPr>
          <w:trHeight w:val="234"/>
        </w:trPr>
        <w:tc>
          <w:tcPr>
            <w:tcW w:w="146" w:type="pct"/>
          </w:tcPr>
          <w:p w:rsidR="007D3A86" w:rsidRPr="000830E1" w:rsidRDefault="007D3A86" w:rsidP="002B546D">
            <w:pPr>
              <w:pStyle w:val="a6"/>
              <w:numPr>
                <w:ilvl w:val="0"/>
                <w:numId w:val="27"/>
              </w:numPr>
              <w:ind w:left="0" w:firstLine="0"/>
              <w:jc w:val="center"/>
              <w:rPr>
                <w:sz w:val="20"/>
                <w:szCs w:val="20"/>
              </w:rPr>
            </w:pPr>
          </w:p>
        </w:tc>
        <w:tc>
          <w:tcPr>
            <w:tcW w:w="1238" w:type="pct"/>
          </w:tcPr>
          <w:p w:rsidR="007D3A86" w:rsidRPr="002B546D" w:rsidRDefault="002B546D" w:rsidP="002B546D">
            <w:pPr>
              <w:rPr>
                <w:sz w:val="20"/>
                <w:szCs w:val="20"/>
              </w:rPr>
            </w:pPr>
            <w:r w:rsidRPr="002B546D">
              <w:rPr>
                <w:bCs/>
                <w:sz w:val="20"/>
                <w:szCs w:val="20"/>
              </w:rPr>
              <w:t>ПК-3 - готовностью к реализации проектов в туристской индустрии</w:t>
            </w:r>
          </w:p>
        </w:tc>
        <w:tc>
          <w:tcPr>
            <w:tcW w:w="1252" w:type="pct"/>
          </w:tcPr>
          <w:p w:rsidR="007D3A86" w:rsidRPr="00797A3D" w:rsidRDefault="00177DE5" w:rsidP="00C31F6E">
            <w:pPr>
              <w:pStyle w:val="a6"/>
              <w:rPr>
                <w:sz w:val="20"/>
                <w:szCs w:val="20"/>
              </w:rPr>
            </w:pPr>
            <w:r>
              <w:rPr>
                <w:sz w:val="20"/>
                <w:szCs w:val="20"/>
              </w:rPr>
              <w:t xml:space="preserve">принципы реализации </w:t>
            </w:r>
            <w:r w:rsidRPr="002B546D">
              <w:rPr>
                <w:bCs/>
                <w:sz w:val="20"/>
                <w:szCs w:val="20"/>
              </w:rPr>
              <w:t>проектов в туристской индустрии</w:t>
            </w:r>
          </w:p>
        </w:tc>
        <w:tc>
          <w:tcPr>
            <w:tcW w:w="1149" w:type="pct"/>
          </w:tcPr>
          <w:p w:rsidR="007D3A86" w:rsidRPr="00797A3D" w:rsidRDefault="00097E4A" w:rsidP="00097E4A">
            <w:pPr>
              <w:pStyle w:val="a6"/>
              <w:rPr>
                <w:sz w:val="20"/>
                <w:szCs w:val="20"/>
              </w:rPr>
            </w:pPr>
            <w:r>
              <w:rPr>
                <w:sz w:val="20"/>
                <w:szCs w:val="20"/>
              </w:rPr>
              <w:t xml:space="preserve">решать задачи по </w:t>
            </w:r>
            <w:r w:rsidR="00177DE5">
              <w:rPr>
                <w:sz w:val="20"/>
                <w:szCs w:val="20"/>
              </w:rPr>
              <w:t xml:space="preserve">реализации </w:t>
            </w:r>
            <w:r w:rsidR="00177DE5" w:rsidRPr="002B546D">
              <w:rPr>
                <w:bCs/>
                <w:sz w:val="20"/>
                <w:szCs w:val="20"/>
              </w:rPr>
              <w:t>проектов в туристской индустрии</w:t>
            </w:r>
          </w:p>
        </w:tc>
        <w:tc>
          <w:tcPr>
            <w:tcW w:w="1215" w:type="pct"/>
          </w:tcPr>
          <w:p w:rsidR="007D3A86" w:rsidRPr="00797A3D" w:rsidRDefault="00177DE5" w:rsidP="00177DE5">
            <w:pPr>
              <w:pStyle w:val="a6"/>
              <w:rPr>
                <w:sz w:val="20"/>
                <w:szCs w:val="20"/>
              </w:rPr>
            </w:pPr>
            <w:r>
              <w:rPr>
                <w:sz w:val="20"/>
                <w:szCs w:val="20"/>
              </w:rPr>
              <w:t xml:space="preserve">участия в реализации </w:t>
            </w:r>
            <w:r w:rsidRPr="002B546D">
              <w:rPr>
                <w:bCs/>
                <w:sz w:val="20"/>
                <w:szCs w:val="20"/>
              </w:rPr>
              <w:t>проектов в туристской индустрии</w:t>
            </w:r>
          </w:p>
        </w:tc>
      </w:tr>
      <w:tr w:rsidR="00096FB7" w:rsidRPr="000830E1" w:rsidTr="006C094C">
        <w:trPr>
          <w:trHeight w:val="234"/>
        </w:trPr>
        <w:tc>
          <w:tcPr>
            <w:tcW w:w="146" w:type="pct"/>
          </w:tcPr>
          <w:p w:rsidR="00096FB7" w:rsidRPr="000830E1" w:rsidRDefault="00096FB7" w:rsidP="002B546D">
            <w:pPr>
              <w:pStyle w:val="a6"/>
              <w:numPr>
                <w:ilvl w:val="0"/>
                <w:numId w:val="27"/>
              </w:numPr>
              <w:ind w:left="0" w:firstLine="0"/>
              <w:jc w:val="center"/>
              <w:rPr>
                <w:sz w:val="20"/>
                <w:szCs w:val="20"/>
              </w:rPr>
            </w:pPr>
          </w:p>
        </w:tc>
        <w:tc>
          <w:tcPr>
            <w:tcW w:w="1238" w:type="pct"/>
          </w:tcPr>
          <w:p w:rsidR="00096FB7" w:rsidRPr="002B546D" w:rsidRDefault="002B546D" w:rsidP="00096FB7">
            <w:pPr>
              <w:rPr>
                <w:sz w:val="20"/>
                <w:szCs w:val="20"/>
              </w:rPr>
            </w:pPr>
            <w:r w:rsidRPr="002B546D">
              <w:rPr>
                <w:bCs/>
                <w:sz w:val="20"/>
                <w:szCs w:val="20"/>
              </w:rPr>
              <w:t>ПК-6 - способностью находить, анализировать и обрабатывать научно-техническую информацию в области туристкой деятельности</w:t>
            </w:r>
          </w:p>
        </w:tc>
        <w:tc>
          <w:tcPr>
            <w:tcW w:w="1252" w:type="pct"/>
          </w:tcPr>
          <w:p w:rsidR="00C31F6E" w:rsidRDefault="00177DE5" w:rsidP="00177DE5">
            <w:pPr>
              <w:pStyle w:val="a6"/>
              <w:rPr>
                <w:sz w:val="20"/>
                <w:szCs w:val="20"/>
              </w:rPr>
            </w:pPr>
            <w:r>
              <w:rPr>
                <w:sz w:val="20"/>
                <w:szCs w:val="20"/>
              </w:rPr>
              <w:t xml:space="preserve">методы поиска, анализа и обработки </w:t>
            </w:r>
            <w:r w:rsidRPr="002B546D">
              <w:rPr>
                <w:bCs/>
                <w:sz w:val="20"/>
                <w:szCs w:val="20"/>
              </w:rPr>
              <w:t>научно-техническ</w:t>
            </w:r>
            <w:r>
              <w:rPr>
                <w:bCs/>
                <w:sz w:val="20"/>
                <w:szCs w:val="20"/>
              </w:rPr>
              <w:t>ой информации</w:t>
            </w:r>
            <w:r w:rsidRPr="002B546D">
              <w:rPr>
                <w:bCs/>
                <w:sz w:val="20"/>
                <w:szCs w:val="20"/>
              </w:rPr>
              <w:t xml:space="preserve"> в области туристкой деятельности</w:t>
            </w:r>
          </w:p>
        </w:tc>
        <w:tc>
          <w:tcPr>
            <w:tcW w:w="1149" w:type="pct"/>
          </w:tcPr>
          <w:p w:rsidR="00096FB7" w:rsidRPr="00177DE5" w:rsidRDefault="00177DE5" w:rsidP="00C31F6E">
            <w:pPr>
              <w:pStyle w:val="a6"/>
              <w:rPr>
                <w:sz w:val="20"/>
                <w:szCs w:val="20"/>
              </w:rPr>
            </w:pPr>
            <w:r w:rsidRPr="002B546D">
              <w:rPr>
                <w:bCs/>
                <w:sz w:val="20"/>
                <w:szCs w:val="20"/>
              </w:rPr>
              <w:t>находить, анализировать и обрабатывать научно-техническую информацию в области туристкой деятельности</w:t>
            </w:r>
          </w:p>
        </w:tc>
        <w:tc>
          <w:tcPr>
            <w:tcW w:w="1215" w:type="pct"/>
          </w:tcPr>
          <w:p w:rsidR="00C31F6E" w:rsidRDefault="00177DE5" w:rsidP="006C094C">
            <w:pPr>
              <w:pStyle w:val="a6"/>
              <w:rPr>
                <w:sz w:val="20"/>
                <w:szCs w:val="20"/>
              </w:rPr>
            </w:pPr>
            <w:r>
              <w:rPr>
                <w:sz w:val="20"/>
                <w:szCs w:val="20"/>
              </w:rPr>
              <w:t xml:space="preserve">поиска, анализа и обработки </w:t>
            </w:r>
            <w:r w:rsidRPr="002B546D">
              <w:rPr>
                <w:bCs/>
                <w:sz w:val="20"/>
                <w:szCs w:val="20"/>
              </w:rPr>
              <w:t>научно-техническ</w:t>
            </w:r>
            <w:r>
              <w:rPr>
                <w:bCs/>
                <w:sz w:val="20"/>
                <w:szCs w:val="20"/>
              </w:rPr>
              <w:t>ой информации</w:t>
            </w:r>
            <w:r w:rsidRPr="002B546D">
              <w:rPr>
                <w:bCs/>
                <w:sz w:val="20"/>
                <w:szCs w:val="20"/>
              </w:rPr>
              <w:t xml:space="preserve"> в области туристкой деятельности</w:t>
            </w:r>
          </w:p>
        </w:tc>
      </w:tr>
      <w:tr w:rsidR="002B546D" w:rsidRPr="000830E1" w:rsidTr="006C094C">
        <w:trPr>
          <w:trHeight w:val="234"/>
        </w:trPr>
        <w:tc>
          <w:tcPr>
            <w:tcW w:w="146" w:type="pct"/>
          </w:tcPr>
          <w:p w:rsidR="002B546D" w:rsidRDefault="002B546D" w:rsidP="002B546D">
            <w:pPr>
              <w:pStyle w:val="a6"/>
              <w:numPr>
                <w:ilvl w:val="0"/>
                <w:numId w:val="27"/>
              </w:numPr>
              <w:ind w:left="0" w:firstLine="0"/>
              <w:jc w:val="center"/>
              <w:rPr>
                <w:sz w:val="20"/>
                <w:szCs w:val="20"/>
              </w:rPr>
            </w:pPr>
          </w:p>
        </w:tc>
        <w:tc>
          <w:tcPr>
            <w:tcW w:w="1238" w:type="pct"/>
          </w:tcPr>
          <w:p w:rsidR="002B546D" w:rsidRPr="002B546D" w:rsidRDefault="002B546D" w:rsidP="00096FB7">
            <w:pPr>
              <w:rPr>
                <w:bCs/>
                <w:sz w:val="20"/>
                <w:szCs w:val="20"/>
              </w:rPr>
            </w:pPr>
            <w:r w:rsidRPr="002B546D">
              <w:rPr>
                <w:bCs/>
                <w:sz w:val="20"/>
                <w:szCs w:val="20"/>
              </w:rPr>
              <w:t>ПК-7 - способностью использовать методы мониторинга рынка туристских услуг</w:t>
            </w:r>
          </w:p>
        </w:tc>
        <w:tc>
          <w:tcPr>
            <w:tcW w:w="1252" w:type="pct"/>
          </w:tcPr>
          <w:p w:rsidR="002B546D" w:rsidRDefault="00177DE5" w:rsidP="00C31F6E">
            <w:pPr>
              <w:pStyle w:val="a6"/>
              <w:rPr>
                <w:sz w:val="20"/>
                <w:szCs w:val="20"/>
              </w:rPr>
            </w:pPr>
            <w:r w:rsidRPr="002B546D">
              <w:rPr>
                <w:bCs/>
                <w:sz w:val="20"/>
                <w:szCs w:val="20"/>
              </w:rPr>
              <w:t>методы мониторинга рынка туристских услуг</w:t>
            </w:r>
          </w:p>
        </w:tc>
        <w:tc>
          <w:tcPr>
            <w:tcW w:w="1149" w:type="pct"/>
          </w:tcPr>
          <w:p w:rsidR="002B546D" w:rsidRPr="00177DE5" w:rsidRDefault="00177DE5" w:rsidP="00C31F6E">
            <w:pPr>
              <w:pStyle w:val="a6"/>
              <w:rPr>
                <w:sz w:val="20"/>
                <w:szCs w:val="20"/>
              </w:rPr>
            </w:pPr>
            <w:r>
              <w:rPr>
                <w:sz w:val="20"/>
                <w:szCs w:val="20"/>
              </w:rPr>
              <w:t>п</w:t>
            </w:r>
            <w:r w:rsidRPr="00177DE5">
              <w:rPr>
                <w:sz w:val="20"/>
                <w:szCs w:val="20"/>
              </w:rPr>
              <w:t xml:space="preserve">роводить </w:t>
            </w:r>
            <w:r>
              <w:rPr>
                <w:bCs/>
                <w:sz w:val="20"/>
                <w:szCs w:val="20"/>
              </w:rPr>
              <w:t>мониторинг</w:t>
            </w:r>
            <w:r w:rsidRPr="002B546D">
              <w:rPr>
                <w:bCs/>
                <w:sz w:val="20"/>
                <w:szCs w:val="20"/>
              </w:rPr>
              <w:t>а рынка туристских услуг</w:t>
            </w:r>
          </w:p>
        </w:tc>
        <w:tc>
          <w:tcPr>
            <w:tcW w:w="1215" w:type="pct"/>
          </w:tcPr>
          <w:p w:rsidR="002B546D" w:rsidRDefault="00177DE5" w:rsidP="006C094C">
            <w:pPr>
              <w:pStyle w:val="a6"/>
              <w:rPr>
                <w:sz w:val="20"/>
                <w:szCs w:val="20"/>
              </w:rPr>
            </w:pPr>
            <w:r w:rsidRPr="002B546D">
              <w:rPr>
                <w:bCs/>
                <w:sz w:val="20"/>
                <w:szCs w:val="20"/>
              </w:rPr>
              <w:t>мониторинга рынка туристских услуг</w:t>
            </w:r>
          </w:p>
        </w:tc>
      </w:tr>
      <w:tr w:rsidR="002B546D" w:rsidRPr="000830E1" w:rsidTr="006C094C">
        <w:trPr>
          <w:trHeight w:val="234"/>
        </w:trPr>
        <w:tc>
          <w:tcPr>
            <w:tcW w:w="146" w:type="pct"/>
          </w:tcPr>
          <w:p w:rsidR="002B546D" w:rsidRDefault="002B546D" w:rsidP="002B546D">
            <w:pPr>
              <w:pStyle w:val="a6"/>
              <w:numPr>
                <w:ilvl w:val="0"/>
                <w:numId w:val="27"/>
              </w:numPr>
              <w:ind w:left="0" w:firstLine="0"/>
              <w:jc w:val="center"/>
              <w:rPr>
                <w:sz w:val="20"/>
                <w:szCs w:val="20"/>
              </w:rPr>
            </w:pPr>
          </w:p>
        </w:tc>
        <w:tc>
          <w:tcPr>
            <w:tcW w:w="1238" w:type="pct"/>
          </w:tcPr>
          <w:p w:rsidR="002B546D" w:rsidRPr="002B546D" w:rsidRDefault="002B546D" w:rsidP="00096FB7">
            <w:pPr>
              <w:rPr>
                <w:bCs/>
                <w:sz w:val="20"/>
                <w:szCs w:val="20"/>
              </w:rPr>
            </w:pPr>
            <w:r w:rsidRPr="002B546D">
              <w:rPr>
                <w:bCs/>
                <w:sz w:val="20"/>
                <w:szCs w:val="20"/>
              </w:rPr>
              <w:t>ПК-8 - готовностью к применению прикладных методов исследовательской деятельности в туризме</w:t>
            </w:r>
          </w:p>
        </w:tc>
        <w:tc>
          <w:tcPr>
            <w:tcW w:w="1252" w:type="pct"/>
          </w:tcPr>
          <w:p w:rsidR="002B546D" w:rsidRDefault="00177DE5" w:rsidP="00177DE5">
            <w:pPr>
              <w:pStyle w:val="a6"/>
              <w:rPr>
                <w:sz w:val="20"/>
                <w:szCs w:val="20"/>
              </w:rPr>
            </w:pPr>
            <w:r w:rsidRPr="002B546D">
              <w:rPr>
                <w:bCs/>
                <w:sz w:val="20"/>
                <w:szCs w:val="20"/>
              </w:rPr>
              <w:t>прикладны</w:t>
            </w:r>
            <w:r>
              <w:rPr>
                <w:bCs/>
                <w:sz w:val="20"/>
                <w:szCs w:val="20"/>
              </w:rPr>
              <w:t>е</w:t>
            </w:r>
            <w:r w:rsidRPr="002B546D">
              <w:rPr>
                <w:bCs/>
                <w:sz w:val="20"/>
                <w:szCs w:val="20"/>
              </w:rPr>
              <w:t xml:space="preserve"> метод</w:t>
            </w:r>
            <w:r>
              <w:rPr>
                <w:bCs/>
                <w:sz w:val="20"/>
                <w:szCs w:val="20"/>
              </w:rPr>
              <w:t>ы</w:t>
            </w:r>
            <w:r w:rsidRPr="002B546D">
              <w:rPr>
                <w:bCs/>
                <w:sz w:val="20"/>
                <w:szCs w:val="20"/>
              </w:rPr>
              <w:t xml:space="preserve"> исследовательской деятельности в туризме</w:t>
            </w:r>
          </w:p>
        </w:tc>
        <w:tc>
          <w:tcPr>
            <w:tcW w:w="1149" w:type="pct"/>
          </w:tcPr>
          <w:p w:rsidR="002B546D" w:rsidRPr="00177DE5" w:rsidRDefault="00177DE5" w:rsidP="00C31F6E">
            <w:pPr>
              <w:pStyle w:val="a6"/>
              <w:rPr>
                <w:sz w:val="20"/>
                <w:szCs w:val="20"/>
              </w:rPr>
            </w:pPr>
            <w:r>
              <w:rPr>
                <w:sz w:val="20"/>
                <w:szCs w:val="20"/>
              </w:rPr>
              <w:t>п</w:t>
            </w:r>
            <w:r w:rsidRPr="00177DE5">
              <w:rPr>
                <w:sz w:val="20"/>
                <w:szCs w:val="20"/>
              </w:rPr>
              <w:t>роводить прикладные исследования в туризме</w:t>
            </w:r>
          </w:p>
        </w:tc>
        <w:tc>
          <w:tcPr>
            <w:tcW w:w="1215" w:type="pct"/>
          </w:tcPr>
          <w:p w:rsidR="002B546D" w:rsidRDefault="00177DE5" w:rsidP="00177DE5">
            <w:pPr>
              <w:pStyle w:val="a6"/>
              <w:rPr>
                <w:sz w:val="20"/>
                <w:szCs w:val="20"/>
              </w:rPr>
            </w:pPr>
            <w:r>
              <w:rPr>
                <w:sz w:val="20"/>
                <w:szCs w:val="20"/>
              </w:rPr>
              <w:t xml:space="preserve">Проведения прикладных исследований </w:t>
            </w:r>
            <w:r w:rsidRPr="00177DE5">
              <w:rPr>
                <w:sz w:val="20"/>
                <w:szCs w:val="20"/>
              </w:rPr>
              <w:t>в туризме</w:t>
            </w:r>
          </w:p>
        </w:tc>
      </w:tr>
      <w:tr w:rsidR="002B546D" w:rsidRPr="000830E1" w:rsidTr="006C094C">
        <w:trPr>
          <w:trHeight w:val="234"/>
        </w:trPr>
        <w:tc>
          <w:tcPr>
            <w:tcW w:w="146" w:type="pct"/>
          </w:tcPr>
          <w:p w:rsidR="002B546D" w:rsidRDefault="002B546D" w:rsidP="002B546D">
            <w:pPr>
              <w:pStyle w:val="a6"/>
              <w:numPr>
                <w:ilvl w:val="0"/>
                <w:numId w:val="27"/>
              </w:numPr>
              <w:ind w:left="0" w:firstLine="0"/>
              <w:jc w:val="center"/>
              <w:rPr>
                <w:sz w:val="20"/>
                <w:szCs w:val="20"/>
              </w:rPr>
            </w:pPr>
          </w:p>
        </w:tc>
        <w:tc>
          <w:tcPr>
            <w:tcW w:w="1238" w:type="pct"/>
          </w:tcPr>
          <w:p w:rsidR="002B546D" w:rsidRPr="002B546D" w:rsidRDefault="002B546D" w:rsidP="00096FB7">
            <w:pPr>
              <w:rPr>
                <w:bCs/>
                <w:sz w:val="20"/>
                <w:szCs w:val="20"/>
              </w:rPr>
            </w:pPr>
            <w:r w:rsidRPr="002B546D">
              <w:rPr>
                <w:bCs/>
                <w:sz w:val="20"/>
                <w:szCs w:val="20"/>
              </w:rPr>
              <w:t xml:space="preserve">ПК-9 - готовностью к применению инновационных технологий в </w:t>
            </w:r>
            <w:r w:rsidRPr="002B546D">
              <w:rPr>
                <w:bCs/>
                <w:sz w:val="20"/>
                <w:szCs w:val="20"/>
              </w:rPr>
              <w:lastRenderedPageBreak/>
              <w:t>туристской деятельности и новых форм обслуживания потребителей и (или) туристов</w:t>
            </w:r>
          </w:p>
        </w:tc>
        <w:tc>
          <w:tcPr>
            <w:tcW w:w="1252" w:type="pct"/>
          </w:tcPr>
          <w:p w:rsidR="002B546D" w:rsidRDefault="00AE25E1" w:rsidP="00AE25E1">
            <w:pPr>
              <w:pStyle w:val="a6"/>
              <w:rPr>
                <w:sz w:val="20"/>
                <w:szCs w:val="20"/>
              </w:rPr>
            </w:pPr>
            <w:r>
              <w:rPr>
                <w:sz w:val="20"/>
                <w:szCs w:val="20"/>
              </w:rPr>
              <w:lastRenderedPageBreak/>
              <w:t xml:space="preserve">новые формы </w:t>
            </w:r>
            <w:r w:rsidRPr="002B546D">
              <w:rPr>
                <w:bCs/>
                <w:sz w:val="20"/>
                <w:szCs w:val="20"/>
              </w:rPr>
              <w:t>обслуживания потребителей и (или) туристов</w:t>
            </w:r>
            <w:r>
              <w:rPr>
                <w:sz w:val="20"/>
                <w:szCs w:val="20"/>
              </w:rPr>
              <w:t xml:space="preserve"> и </w:t>
            </w:r>
            <w:r>
              <w:rPr>
                <w:sz w:val="20"/>
                <w:szCs w:val="20"/>
              </w:rPr>
              <w:lastRenderedPageBreak/>
              <w:t xml:space="preserve">инновационные технологии </w:t>
            </w:r>
            <w:r w:rsidRPr="002B546D">
              <w:rPr>
                <w:bCs/>
                <w:sz w:val="20"/>
                <w:szCs w:val="20"/>
              </w:rPr>
              <w:t>в туристской деятельности</w:t>
            </w:r>
          </w:p>
        </w:tc>
        <w:tc>
          <w:tcPr>
            <w:tcW w:w="1149" w:type="pct"/>
          </w:tcPr>
          <w:p w:rsidR="002B546D" w:rsidRPr="00AE25E1" w:rsidRDefault="00AE25E1" w:rsidP="00AE25E1">
            <w:pPr>
              <w:pStyle w:val="a6"/>
              <w:rPr>
                <w:sz w:val="20"/>
                <w:szCs w:val="20"/>
              </w:rPr>
            </w:pPr>
            <w:r>
              <w:rPr>
                <w:sz w:val="20"/>
                <w:szCs w:val="20"/>
              </w:rPr>
              <w:lastRenderedPageBreak/>
              <w:t>п</w:t>
            </w:r>
            <w:r w:rsidRPr="00AE25E1">
              <w:rPr>
                <w:sz w:val="20"/>
                <w:szCs w:val="20"/>
              </w:rPr>
              <w:t>рименять</w:t>
            </w:r>
            <w:r>
              <w:rPr>
                <w:sz w:val="20"/>
                <w:szCs w:val="20"/>
              </w:rPr>
              <w:t xml:space="preserve"> новые формы </w:t>
            </w:r>
            <w:r w:rsidRPr="002B546D">
              <w:rPr>
                <w:bCs/>
                <w:sz w:val="20"/>
                <w:szCs w:val="20"/>
              </w:rPr>
              <w:t xml:space="preserve">обслуживания потребителей и (или) </w:t>
            </w:r>
            <w:r w:rsidRPr="002B546D">
              <w:rPr>
                <w:bCs/>
                <w:sz w:val="20"/>
                <w:szCs w:val="20"/>
              </w:rPr>
              <w:lastRenderedPageBreak/>
              <w:t>туристов</w:t>
            </w:r>
            <w:r>
              <w:rPr>
                <w:sz w:val="20"/>
                <w:szCs w:val="20"/>
              </w:rPr>
              <w:t xml:space="preserve"> и инновационные технологии </w:t>
            </w:r>
            <w:r w:rsidRPr="002B546D">
              <w:rPr>
                <w:bCs/>
                <w:sz w:val="20"/>
                <w:szCs w:val="20"/>
              </w:rPr>
              <w:t>в туристской деятельности</w:t>
            </w:r>
          </w:p>
        </w:tc>
        <w:tc>
          <w:tcPr>
            <w:tcW w:w="1215" w:type="pct"/>
          </w:tcPr>
          <w:p w:rsidR="002B546D" w:rsidRPr="00AE25E1" w:rsidRDefault="00AE25E1" w:rsidP="00AE25E1">
            <w:pPr>
              <w:pStyle w:val="a6"/>
              <w:rPr>
                <w:sz w:val="20"/>
                <w:szCs w:val="20"/>
              </w:rPr>
            </w:pPr>
            <w:r>
              <w:rPr>
                <w:sz w:val="20"/>
                <w:szCs w:val="20"/>
              </w:rPr>
              <w:lastRenderedPageBreak/>
              <w:t>п</w:t>
            </w:r>
            <w:r w:rsidRPr="00AE25E1">
              <w:rPr>
                <w:sz w:val="20"/>
                <w:szCs w:val="20"/>
              </w:rPr>
              <w:t>римен</w:t>
            </w:r>
            <w:r>
              <w:rPr>
                <w:sz w:val="20"/>
                <w:szCs w:val="20"/>
              </w:rPr>
              <w:t xml:space="preserve">ения новых форм </w:t>
            </w:r>
            <w:r w:rsidRPr="002B546D">
              <w:rPr>
                <w:bCs/>
                <w:sz w:val="20"/>
                <w:szCs w:val="20"/>
              </w:rPr>
              <w:t xml:space="preserve">обслуживания потребителей и (или) </w:t>
            </w:r>
            <w:r w:rsidRPr="002B546D">
              <w:rPr>
                <w:bCs/>
                <w:sz w:val="20"/>
                <w:szCs w:val="20"/>
              </w:rPr>
              <w:lastRenderedPageBreak/>
              <w:t>туристов</w:t>
            </w:r>
            <w:r>
              <w:rPr>
                <w:sz w:val="20"/>
                <w:szCs w:val="20"/>
              </w:rPr>
              <w:t xml:space="preserve"> и инновационных </w:t>
            </w:r>
            <w:r w:rsidRPr="002B546D">
              <w:rPr>
                <w:bCs/>
                <w:sz w:val="20"/>
                <w:szCs w:val="20"/>
              </w:rPr>
              <w:t>технологий в туристской деятельности</w:t>
            </w:r>
          </w:p>
        </w:tc>
      </w:tr>
    </w:tbl>
    <w:p w:rsidR="005835FD" w:rsidRDefault="005835FD" w:rsidP="00021E26"/>
    <w:p w:rsidR="008D5696" w:rsidRDefault="008F0A28" w:rsidP="00CD7316">
      <w:pPr>
        <w:pStyle w:val="1"/>
        <w:numPr>
          <w:ilvl w:val="0"/>
          <w:numId w:val="4"/>
        </w:numPr>
        <w:spacing w:line="240" w:lineRule="auto"/>
        <w:ind w:firstLine="0"/>
        <w:rPr>
          <w:sz w:val="24"/>
        </w:rPr>
      </w:pPr>
      <w:bookmarkStart w:id="1" w:name="_Toc428779286"/>
      <w:r w:rsidRPr="008F0A28">
        <w:rPr>
          <w:sz w:val="24"/>
        </w:rPr>
        <w:t xml:space="preserve">  </w:t>
      </w:r>
      <w:r w:rsidR="00747D41" w:rsidRPr="00D57321">
        <w:rPr>
          <w:sz w:val="24"/>
        </w:rPr>
        <w:t>Описание показателей и критериев оценивания компетенций, описание шкал оценивания</w:t>
      </w:r>
      <w:bookmarkEnd w:id="1"/>
    </w:p>
    <w:p w:rsidR="00FA1439" w:rsidRPr="00FA1439" w:rsidRDefault="00FA1439" w:rsidP="00FA1439">
      <w:pPr>
        <w:rPr>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1340"/>
        <w:gridCol w:w="6184"/>
        <w:gridCol w:w="2126"/>
        <w:gridCol w:w="2694"/>
        <w:gridCol w:w="1777"/>
      </w:tblGrid>
      <w:tr w:rsidR="008D5696" w:rsidRPr="00FB04DD" w:rsidTr="00097E4A">
        <w:trPr>
          <w:trHeight w:val="631"/>
        </w:trPr>
        <w:tc>
          <w:tcPr>
            <w:tcW w:w="225" w:type="pct"/>
          </w:tcPr>
          <w:p w:rsidR="008D5696" w:rsidRPr="00FB04DD" w:rsidRDefault="008D5696" w:rsidP="009C271C">
            <w:pPr>
              <w:pStyle w:val="a6"/>
              <w:jc w:val="center"/>
              <w:rPr>
                <w:sz w:val="20"/>
                <w:szCs w:val="20"/>
              </w:rPr>
            </w:pPr>
            <w:r w:rsidRPr="00FB04DD">
              <w:rPr>
                <w:sz w:val="20"/>
                <w:szCs w:val="20"/>
              </w:rPr>
              <w:t>№</w:t>
            </w:r>
          </w:p>
          <w:p w:rsidR="008D5696" w:rsidRPr="00FB04DD" w:rsidRDefault="008D5696" w:rsidP="009C271C">
            <w:pPr>
              <w:pStyle w:val="a6"/>
              <w:jc w:val="center"/>
              <w:rPr>
                <w:sz w:val="20"/>
                <w:szCs w:val="20"/>
              </w:rPr>
            </w:pPr>
            <w:proofErr w:type="spellStart"/>
            <w:r w:rsidRPr="00FB04DD">
              <w:rPr>
                <w:sz w:val="20"/>
                <w:szCs w:val="20"/>
              </w:rPr>
              <w:t>пп</w:t>
            </w:r>
            <w:proofErr w:type="spellEnd"/>
          </w:p>
        </w:tc>
        <w:tc>
          <w:tcPr>
            <w:tcW w:w="453" w:type="pct"/>
          </w:tcPr>
          <w:p w:rsidR="008D5696" w:rsidRPr="00FB04DD" w:rsidRDefault="008D5696" w:rsidP="009C271C">
            <w:pPr>
              <w:pStyle w:val="a6"/>
              <w:jc w:val="center"/>
              <w:rPr>
                <w:i/>
                <w:iCs/>
                <w:sz w:val="20"/>
                <w:szCs w:val="20"/>
              </w:rPr>
            </w:pPr>
            <w:r w:rsidRPr="00FB04DD">
              <w:rPr>
                <w:sz w:val="20"/>
                <w:szCs w:val="20"/>
              </w:rPr>
              <w:t>Индекс компетенции</w:t>
            </w:r>
          </w:p>
        </w:tc>
        <w:tc>
          <w:tcPr>
            <w:tcW w:w="2091" w:type="pct"/>
          </w:tcPr>
          <w:p w:rsidR="008D5696" w:rsidRPr="00FB04DD" w:rsidRDefault="008D5696" w:rsidP="009C271C">
            <w:pPr>
              <w:pStyle w:val="a6"/>
              <w:jc w:val="center"/>
              <w:rPr>
                <w:sz w:val="20"/>
                <w:szCs w:val="20"/>
              </w:rPr>
            </w:pPr>
            <w:r w:rsidRPr="00FB04DD">
              <w:rPr>
                <w:sz w:val="20"/>
                <w:szCs w:val="20"/>
              </w:rPr>
              <w:t xml:space="preserve">Содержание компетенции </w:t>
            </w:r>
          </w:p>
          <w:p w:rsidR="008D5696" w:rsidRPr="00FB04DD" w:rsidRDefault="008D5696" w:rsidP="009C271C">
            <w:pPr>
              <w:pStyle w:val="a6"/>
              <w:jc w:val="center"/>
              <w:rPr>
                <w:sz w:val="20"/>
                <w:szCs w:val="20"/>
              </w:rPr>
            </w:pPr>
          </w:p>
        </w:tc>
        <w:tc>
          <w:tcPr>
            <w:tcW w:w="719" w:type="pct"/>
          </w:tcPr>
          <w:p w:rsidR="008D5696" w:rsidRPr="00FB04DD" w:rsidRDefault="008D5696" w:rsidP="00097E4A">
            <w:pPr>
              <w:pStyle w:val="a6"/>
              <w:jc w:val="center"/>
              <w:rPr>
                <w:sz w:val="20"/>
                <w:szCs w:val="20"/>
              </w:rPr>
            </w:pPr>
            <w:r w:rsidRPr="00FB04DD">
              <w:rPr>
                <w:sz w:val="20"/>
                <w:szCs w:val="20"/>
              </w:rPr>
              <w:t>Показатель оценивания компетенции</w:t>
            </w:r>
          </w:p>
        </w:tc>
        <w:tc>
          <w:tcPr>
            <w:tcW w:w="911" w:type="pct"/>
          </w:tcPr>
          <w:p w:rsidR="008D5696" w:rsidRPr="00FB04DD" w:rsidRDefault="008D5696" w:rsidP="00097E4A">
            <w:pPr>
              <w:pStyle w:val="a6"/>
              <w:jc w:val="center"/>
              <w:rPr>
                <w:sz w:val="20"/>
                <w:szCs w:val="20"/>
              </w:rPr>
            </w:pPr>
            <w:r w:rsidRPr="00FB04DD">
              <w:rPr>
                <w:sz w:val="20"/>
                <w:szCs w:val="20"/>
              </w:rPr>
              <w:t>Критерий оценивания</w:t>
            </w:r>
          </w:p>
        </w:tc>
        <w:tc>
          <w:tcPr>
            <w:tcW w:w="601" w:type="pct"/>
          </w:tcPr>
          <w:p w:rsidR="008D5696" w:rsidRPr="00FB04DD" w:rsidRDefault="008D5696" w:rsidP="00097E4A">
            <w:pPr>
              <w:pStyle w:val="a6"/>
              <w:jc w:val="center"/>
              <w:rPr>
                <w:sz w:val="20"/>
                <w:szCs w:val="20"/>
              </w:rPr>
            </w:pPr>
            <w:r w:rsidRPr="00FB04DD">
              <w:rPr>
                <w:sz w:val="20"/>
                <w:szCs w:val="20"/>
              </w:rPr>
              <w:t>Шкала оценивания</w:t>
            </w:r>
          </w:p>
          <w:p w:rsidR="008D5696" w:rsidRPr="00FB04DD" w:rsidRDefault="008D5696" w:rsidP="00097E4A">
            <w:pPr>
              <w:pStyle w:val="a6"/>
              <w:jc w:val="center"/>
              <w:rPr>
                <w:sz w:val="20"/>
                <w:szCs w:val="20"/>
              </w:rPr>
            </w:pPr>
          </w:p>
        </w:tc>
      </w:tr>
      <w:tr w:rsidR="009971B9" w:rsidRPr="00FB04DD" w:rsidTr="00097E4A">
        <w:trPr>
          <w:trHeight w:val="726"/>
        </w:trPr>
        <w:tc>
          <w:tcPr>
            <w:tcW w:w="225" w:type="pct"/>
          </w:tcPr>
          <w:p w:rsidR="009971B9" w:rsidRDefault="009971B9" w:rsidP="00E2522B">
            <w:pPr>
              <w:pStyle w:val="a6"/>
              <w:jc w:val="center"/>
              <w:rPr>
                <w:sz w:val="20"/>
                <w:szCs w:val="20"/>
              </w:rPr>
            </w:pPr>
            <w:r>
              <w:rPr>
                <w:sz w:val="20"/>
                <w:szCs w:val="20"/>
              </w:rPr>
              <w:t>1</w:t>
            </w:r>
          </w:p>
        </w:tc>
        <w:tc>
          <w:tcPr>
            <w:tcW w:w="453" w:type="pct"/>
          </w:tcPr>
          <w:p w:rsidR="009971B9" w:rsidRPr="00FB04DD" w:rsidRDefault="009971B9" w:rsidP="00E2522B">
            <w:pPr>
              <w:tabs>
                <w:tab w:val="left" w:pos="1153"/>
                <w:tab w:val="left" w:pos="2213"/>
                <w:tab w:val="left" w:pos="3273"/>
                <w:tab w:val="left" w:pos="4333"/>
                <w:tab w:val="left" w:pos="5393"/>
                <w:tab w:val="left" w:pos="6453"/>
                <w:tab w:val="left" w:pos="7513"/>
                <w:tab w:val="left" w:pos="8573"/>
                <w:tab w:val="left" w:pos="9633"/>
                <w:tab w:val="left" w:pos="10693"/>
                <w:tab w:val="left" w:pos="11753"/>
              </w:tabs>
              <w:ind w:left="93"/>
              <w:jc w:val="center"/>
              <w:rPr>
                <w:bCs/>
                <w:sz w:val="20"/>
                <w:szCs w:val="20"/>
              </w:rPr>
            </w:pPr>
            <w:r>
              <w:rPr>
                <w:bCs/>
                <w:sz w:val="20"/>
                <w:szCs w:val="20"/>
              </w:rPr>
              <w:t>ОК-1</w:t>
            </w:r>
          </w:p>
        </w:tc>
        <w:tc>
          <w:tcPr>
            <w:tcW w:w="2091" w:type="pct"/>
          </w:tcPr>
          <w:p w:rsidR="009971B9" w:rsidRPr="000830E1" w:rsidRDefault="009971B9" w:rsidP="00E2522B">
            <w:pPr>
              <w:rPr>
                <w:sz w:val="20"/>
                <w:szCs w:val="20"/>
                <w:lang w:eastAsia="ja-JP"/>
              </w:rPr>
            </w:pPr>
            <w:r w:rsidRPr="00E43477">
              <w:rPr>
                <w:sz w:val="20"/>
                <w:szCs w:val="20"/>
                <w:lang w:eastAsia="ja-JP"/>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719" w:type="pct"/>
          </w:tcPr>
          <w:p w:rsidR="009971B9" w:rsidRDefault="009971B9"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9971B9" w:rsidRPr="00FB04DD" w:rsidRDefault="009971B9" w:rsidP="00097E4A">
            <w:pPr>
              <w:jc w:val="center"/>
            </w:pPr>
            <w:proofErr w:type="gramStart"/>
            <w:r>
              <w:rPr>
                <w:sz w:val="20"/>
                <w:szCs w:val="20"/>
              </w:rPr>
              <w:t>умеет</w:t>
            </w:r>
            <w:proofErr w:type="gramEnd"/>
            <w:r>
              <w:rPr>
                <w:sz w:val="20"/>
                <w:szCs w:val="20"/>
              </w:rPr>
              <w:t>/ не умеет</w:t>
            </w:r>
          </w:p>
        </w:tc>
        <w:tc>
          <w:tcPr>
            <w:tcW w:w="911" w:type="pct"/>
          </w:tcPr>
          <w:p w:rsidR="009971B9" w:rsidRPr="00FB04DD" w:rsidRDefault="009971B9" w:rsidP="00097E4A">
            <w:pPr>
              <w:jc w:val="center"/>
              <w:rPr>
                <w:sz w:val="20"/>
                <w:szCs w:val="20"/>
              </w:rPr>
            </w:pPr>
            <w:r w:rsidRPr="00FB04DD">
              <w:rPr>
                <w:sz w:val="20"/>
                <w:szCs w:val="20"/>
              </w:rPr>
              <w:t>уровень умений/владения, уровень и глубина знаний</w:t>
            </w:r>
          </w:p>
        </w:tc>
        <w:tc>
          <w:tcPr>
            <w:tcW w:w="601" w:type="pct"/>
          </w:tcPr>
          <w:p w:rsidR="009971B9" w:rsidRPr="00FB04DD" w:rsidRDefault="009971B9" w:rsidP="00097E4A">
            <w:pPr>
              <w:jc w:val="center"/>
            </w:pPr>
            <w:r w:rsidRPr="00FB04DD">
              <w:rPr>
                <w:sz w:val="20"/>
                <w:szCs w:val="20"/>
              </w:rPr>
              <w:t>пятибалльная</w:t>
            </w:r>
          </w:p>
        </w:tc>
      </w:tr>
      <w:tr w:rsidR="009971B9" w:rsidRPr="00FB04DD" w:rsidTr="00097E4A">
        <w:trPr>
          <w:trHeight w:val="234"/>
        </w:trPr>
        <w:tc>
          <w:tcPr>
            <w:tcW w:w="225" w:type="pct"/>
          </w:tcPr>
          <w:p w:rsidR="009971B9" w:rsidRPr="00FB04DD" w:rsidRDefault="009971B9" w:rsidP="00E2522B">
            <w:pPr>
              <w:pStyle w:val="a6"/>
              <w:jc w:val="center"/>
              <w:rPr>
                <w:sz w:val="20"/>
                <w:szCs w:val="20"/>
              </w:rPr>
            </w:pPr>
            <w:r>
              <w:rPr>
                <w:sz w:val="20"/>
                <w:szCs w:val="20"/>
              </w:rPr>
              <w:t>2</w:t>
            </w:r>
          </w:p>
        </w:tc>
        <w:tc>
          <w:tcPr>
            <w:tcW w:w="453" w:type="pct"/>
          </w:tcPr>
          <w:p w:rsidR="009971B9" w:rsidRPr="00FB04DD" w:rsidRDefault="009971B9" w:rsidP="00097E4A">
            <w:pPr>
              <w:tabs>
                <w:tab w:val="left" w:pos="1153"/>
                <w:tab w:val="left" w:pos="2213"/>
                <w:tab w:val="left" w:pos="3273"/>
                <w:tab w:val="left" w:pos="4333"/>
                <w:tab w:val="left" w:pos="5393"/>
                <w:tab w:val="left" w:pos="6453"/>
                <w:tab w:val="left" w:pos="7513"/>
                <w:tab w:val="left" w:pos="8573"/>
                <w:tab w:val="left" w:pos="9633"/>
                <w:tab w:val="left" w:pos="10693"/>
                <w:tab w:val="left" w:pos="11753"/>
              </w:tabs>
              <w:ind w:left="93"/>
              <w:jc w:val="center"/>
              <w:rPr>
                <w:sz w:val="20"/>
                <w:szCs w:val="20"/>
              </w:rPr>
            </w:pPr>
            <w:r w:rsidRPr="00FB04DD">
              <w:rPr>
                <w:bCs/>
                <w:sz w:val="20"/>
                <w:szCs w:val="20"/>
              </w:rPr>
              <w:t>ОК-2</w:t>
            </w:r>
          </w:p>
        </w:tc>
        <w:tc>
          <w:tcPr>
            <w:tcW w:w="2091" w:type="pct"/>
          </w:tcPr>
          <w:p w:rsidR="009971B9" w:rsidRPr="000830E1" w:rsidRDefault="009971B9" w:rsidP="00E2522B">
            <w:pPr>
              <w:rPr>
                <w:sz w:val="20"/>
                <w:szCs w:val="20"/>
                <w:lang w:eastAsia="ja-JP"/>
              </w:rPr>
            </w:pPr>
            <w:r w:rsidRPr="00E43477">
              <w:rPr>
                <w:sz w:val="20"/>
                <w:szCs w:val="20"/>
                <w:lang w:eastAsia="ja-JP"/>
              </w:rPr>
              <w:t>способностью использовать основы экономических знаний при оценке эффективности результатов деятельности в различных сферах</w:t>
            </w:r>
          </w:p>
        </w:tc>
        <w:tc>
          <w:tcPr>
            <w:tcW w:w="719" w:type="pct"/>
          </w:tcPr>
          <w:p w:rsidR="009971B9" w:rsidRDefault="009971B9"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9971B9" w:rsidRPr="00FB04DD" w:rsidRDefault="009971B9" w:rsidP="00097E4A">
            <w:pPr>
              <w:jc w:val="center"/>
            </w:pPr>
            <w:proofErr w:type="gramStart"/>
            <w:r>
              <w:rPr>
                <w:sz w:val="20"/>
                <w:szCs w:val="20"/>
              </w:rPr>
              <w:t>умеет</w:t>
            </w:r>
            <w:proofErr w:type="gramEnd"/>
            <w:r>
              <w:rPr>
                <w:sz w:val="20"/>
                <w:szCs w:val="20"/>
              </w:rPr>
              <w:t>/не умеет</w:t>
            </w:r>
          </w:p>
        </w:tc>
        <w:tc>
          <w:tcPr>
            <w:tcW w:w="911" w:type="pct"/>
          </w:tcPr>
          <w:p w:rsidR="009971B9" w:rsidRPr="00FB04DD" w:rsidRDefault="009971B9" w:rsidP="00097E4A">
            <w:pPr>
              <w:jc w:val="center"/>
              <w:rPr>
                <w:sz w:val="20"/>
                <w:szCs w:val="20"/>
              </w:rPr>
            </w:pPr>
            <w:r w:rsidRPr="00FB04DD">
              <w:rPr>
                <w:sz w:val="20"/>
                <w:szCs w:val="20"/>
              </w:rPr>
              <w:t>уровень умений/владения, уровень и глубина знаний</w:t>
            </w:r>
          </w:p>
        </w:tc>
        <w:tc>
          <w:tcPr>
            <w:tcW w:w="601" w:type="pct"/>
          </w:tcPr>
          <w:p w:rsidR="009971B9" w:rsidRPr="00FB04DD" w:rsidRDefault="009971B9" w:rsidP="00097E4A">
            <w:pPr>
              <w:jc w:val="center"/>
            </w:pPr>
            <w:r w:rsidRPr="00FB04DD">
              <w:rPr>
                <w:sz w:val="20"/>
                <w:szCs w:val="20"/>
              </w:rPr>
              <w:t>пятибалльная</w:t>
            </w:r>
          </w:p>
        </w:tc>
      </w:tr>
      <w:tr w:rsidR="009971B9" w:rsidRPr="00FB04DD" w:rsidTr="00097E4A">
        <w:trPr>
          <w:trHeight w:val="234"/>
        </w:trPr>
        <w:tc>
          <w:tcPr>
            <w:tcW w:w="225" w:type="pct"/>
          </w:tcPr>
          <w:p w:rsidR="009971B9" w:rsidRPr="00FB04DD" w:rsidRDefault="009971B9" w:rsidP="00E2522B">
            <w:pPr>
              <w:pStyle w:val="a6"/>
              <w:jc w:val="center"/>
              <w:rPr>
                <w:sz w:val="20"/>
                <w:szCs w:val="20"/>
              </w:rPr>
            </w:pPr>
            <w:r>
              <w:rPr>
                <w:sz w:val="20"/>
                <w:szCs w:val="20"/>
              </w:rPr>
              <w:t>3</w:t>
            </w:r>
          </w:p>
        </w:tc>
        <w:tc>
          <w:tcPr>
            <w:tcW w:w="453" w:type="pct"/>
          </w:tcPr>
          <w:p w:rsidR="009971B9" w:rsidRPr="00FB04DD" w:rsidRDefault="009971B9" w:rsidP="00E2522B">
            <w:pPr>
              <w:pStyle w:val="a6"/>
              <w:jc w:val="center"/>
              <w:rPr>
                <w:sz w:val="20"/>
                <w:szCs w:val="20"/>
              </w:rPr>
            </w:pPr>
            <w:r w:rsidRPr="00FB04DD">
              <w:rPr>
                <w:bCs/>
                <w:sz w:val="20"/>
                <w:szCs w:val="20"/>
              </w:rPr>
              <w:t>ОК-3</w:t>
            </w:r>
          </w:p>
        </w:tc>
        <w:tc>
          <w:tcPr>
            <w:tcW w:w="2091" w:type="pct"/>
          </w:tcPr>
          <w:p w:rsidR="009971B9" w:rsidRPr="000830E1" w:rsidRDefault="009971B9" w:rsidP="00E2522B">
            <w:pPr>
              <w:rPr>
                <w:sz w:val="20"/>
                <w:szCs w:val="20"/>
                <w:lang w:eastAsia="ja-JP"/>
              </w:rPr>
            </w:pPr>
            <w:r w:rsidRPr="00E43477">
              <w:rPr>
                <w:sz w:val="20"/>
                <w:szCs w:val="20"/>
                <w:lang w:eastAsia="ja-JP"/>
              </w:rPr>
              <w:t xml:space="preserve">способностью к коммуникации в устной и письменной </w:t>
            </w:r>
            <w:proofErr w:type="gramStart"/>
            <w:r w:rsidRPr="00E43477">
              <w:rPr>
                <w:sz w:val="20"/>
                <w:szCs w:val="20"/>
                <w:lang w:eastAsia="ja-JP"/>
              </w:rPr>
              <w:t>формах</w:t>
            </w:r>
            <w:proofErr w:type="gramEnd"/>
            <w:r w:rsidRPr="00E43477">
              <w:rPr>
                <w:sz w:val="20"/>
                <w:szCs w:val="20"/>
                <w:lang w:eastAsia="ja-JP"/>
              </w:rPr>
              <w:t xml:space="preserve"> на русском и иностранном языках для решения задач межличностного и межкультурного взаимодействия</w:t>
            </w:r>
          </w:p>
        </w:tc>
        <w:tc>
          <w:tcPr>
            <w:tcW w:w="719" w:type="pct"/>
          </w:tcPr>
          <w:p w:rsidR="009971B9" w:rsidRDefault="009971B9"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9971B9" w:rsidRPr="00FB04DD" w:rsidRDefault="009971B9" w:rsidP="00097E4A">
            <w:pPr>
              <w:jc w:val="center"/>
            </w:pPr>
            <w:proofErr w:type="gramStart"/>
            <w:r>
              <w:rPr>
                <w:sz w:val="20"/>
                <w:szCs w:val="20"/>
              </w:rPr>
              <w:t>умеет</w:t>
            </w:r>
            <w:proofErr w:type="gramEnd"/>
            <w:r>
              <w:rPr>
                <w:sz w:val="20"/>
                <w:szCs w:val="20"/>
              </w:rPr>
              <w:t>/не умеет</w:t>
            </w:r>
          </w:p>
        </w:tc>
        <w:tc>
          <w:tcPr>
            <w:tcW w:w="911" w:type="pct"/>
          </w:tcPr>
          <w:p w:rsidR="009971B9" w:rsidRPr="00FB04DD" w:rsidRDefault="009971B9" w:rsidP="00097E4A">
            <w:pPr>
              <w:jc w:val="center"/>
            </w:pPr>
            <w:r w:rsidRPr="00FB04DD">
              <w:rPr>
                <w:sz w:val="20"/>
                <w:szCs w:val="20"/>
              </w:rPr>
              <w:t>уровень умений/владения, уровень и глубина знаний</w:t>
            </w:r>
          </w:p>
        </w:tc>
        <w:tc>
          <w:tcPr>
            <w:tcW w:w="601" w:type="pct"/>
          </w:tcPr>
          <w:p w:rsidR="009971B9" w:rsidRPr="00FB04DD" w:rsidRDefault="009971B9" w:rsidP="00097E4A">
            <w:pPr>
              <w:jc w:val="center"/>
            </w:pPr>
            <w:r w:rsidRPr="00FB04DD">
              <w:rPr>
                <w:sz w:val="20"/>
                <w:szCs w:val="20"/>
              </w:rPr>
              <w:t>пятибалльная</w:t>
            </w:r>
          </w:p>
        </w:tc>
      </w:tr>
      <w:tr w:rsidR="009971B9" w:rsidRPr="00FB04DD" w:rsidTr="00097E4A">
        <w:trPr>
          <w:trHeight w:val="234"/>
        </w:trPr>
        <w:tc>
          <w:tcPr>
            <w:tcW w:w="225" w:type="pct"/>
          </w:tcPr>
          <w:p w:rsidR="009971B9" w:rsidRPr="00FB04DD" w:rsidRDefault="009971B9" w:rsidP="00E2522B">
            <w:pPr>
              <w:pStyle w:val="a6"/>
              <w:jc w:val="center"/>
              <w:rPr>
                <w:sz w:val="20"/>
                <w:szCs w:val="20"/>
              </w:rPr>
            </w:pPr>
            <w:r>
              <w:rPr>
                <w:sz w:val="20"/>
                <w:szCs w:val="20"/>
              </w:rPr>
              <w:t>4</w:t>
            </w:r>
          </w:p>
        </w:tc>
        <w:tc>
          <w:tcPr>
            <w:tcW w:w="453" w:type="pct"/>
          </w:tcPr>
          <w:p w:rsidR="009971B9" w:rsidRPr="00FB04DD" w:rsidRDefault="009971B9" w:rsidP="00E2522B">
            <w:pPr>
              <w:pStyle w:val="a6"/>
              <w:jc w:val="center"/>
              <w:rPr>
                <w:sz w:val="20"/>
                <w:szCs w:val="20"/>
              </w:rPr>
            </w:pPr>
            <w:r w:rsidRPr="00FB04DD">
              <w:rPr>
                <w:bCs/>
                <w:sz w:val="20"/>
                <w:szCs w:val="20"/>
              </w:rPr>
              <w:t>ОК-4</w:t>
            </w:r>
          </w:p>
        </w:tc>
        <w:tc>
          <w:tcPr>
            <w:tcW w:w="2091" w:type="pct"/>
          </w:tcPr>
          <w:p w:rsidR="009971B9" w:rsidRPr="000830E1" w:rsidRDefault="009971B9" w:rsidP="00E2522B">
            <w:pPr>
              <w:rPr>
                <w:sz w:val="20"/>
                <w:szCs w:val="20"/>
                <w:lang w:eastAsia="ja-JP"/>
              </w:rPr>
            </w:pPr>
            <w:r w:rsidRPr="00E43477">
              <w:rPr>
                <w:sz w:val="20"/>
                <w:szCs w:val="20"/>
                <w:lang w:eastAsia="ja-JP"/>
              </w:rPr>
              <w:t>способностью работать в команде, толерантно воспринимать социальные, этнические, конфессиональные и культурные различия</w:t>
            </w:r>
          </w:p>
        </w:tc>
        <w:tc>
          <w:tcPr>
            <w:tcW w:w="719" w:type="pct"/>
          </w:tcPr>
          <w:p w:rsidR="009971B9" w:rsidRDefault="009971B9"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9971B9" w:rsidRPr="00FB04DD" w:rsidRDefault="009971B9" w:rsidP="00097E4A">
            <w:pPr>
              <w:jc w:val="center"/>
            </w:pPr>
            <w:proofErr w:type="gramStart"/>
            <w:r>
              <w:rPr>
                <w:sz w:val="20"/>
                <w:szCs w:val="20"/>
              </w:rPr>
              <w:t>умеет</w:t>
            </w:r>
            <w:proofErr w:type="gramEnd"/>
            <w:r>
              <w:rPr>
                <w:sz w:val="20"/>
                <w:szCs w:val="20"/>
              </w:rPr>
              <w:t>/не умеет</w:t>
            </w:r>
          </w:p>
        </w:tc>
        <w:tc>
          <w:tcPr>
            <w:tcW w:w="911" w:type="pct"/>
          </w:tcPr>
          <w:p w:rsidR="009971B9" w:rsidRPr="00FB04DD" w:rsidRDefault="009971B9" w:rsidP="00097E4A">
            <w:pPr>
              <w:jc w:val="center"/>
            </w:pPr>
            <w:r w:rsidRPr="00FB04DD">
              <w:rPr>
                <w:sz w:val="20"/>
                <w:szCs w:val="20"/>
              </w:rPr>
              <w:t>уровень умений/владения, уровень и глубина знаний</w:t>
            </w:r>
          </w:p>
        </w:tc>
        <w:tc>
          <w:tcPr>
            <w:tcW w:w="601" w:type="pct"/>
          </w:tcPr>
          <w:p w:rsidR="009971B9" w:rsidRPr="00FB04DD" w:rsidRDefault="009971B9" w:rsidP="00097E4A">
            <w:pPr>
              <w:jc w:val="center"/>
            </w:pPr>
            <w:r w:rsidRPr="00FB04DD">
              <w:rPr>
                <w:sz w:val="20"/>
                <w:szCs w:val="20"/>
              </w:rPr>
              <w:t>пятибалльная</w:t>
            </w:r>
          </w:p>
        </w:tc>
      </w:tr>
      <w:tr w:rsidR="009971B9" w:rsidRPr="00FB04DD" w:rsidTr="00097E4A">
        <w:trPr>
          <w:trHeight w:val="234"/>
        </w:trPr>
        <w:tc>
          <w:tcPr>
            <w:tcW w:w="225" w:type="pct"/>
          </w:tcPr>
          <w:p w:rsidR="009971B9" w:rsidRPr="00FB04DD" w:rsidRDefault="009971B9" w:rsidP="00E2522B">
            <w:pPr>
              <w:pStyle w:val="a6"/>
              <w:jc w:val="center"/>
              <w:rPr>
                <w:sz w:val="20"/>
                <w:szCs w:val="20"/>
              </w:rPr>
            </w:pPr>
            <w:r>
              <w:rPr>
                <w:sz w:val="20"/>
                <w:szCs w:val="20"/>
              </w:rPr>
              <w:t>5</w:t>
            </w:r>
          </w:p>
        </w:tc>
        <w:tc>
          <w:tcPr>
            <w:tcW w:w="453" w:type="pct"/>
          </w:tcPr>
          <w:p w:rsidR="009971B9" w:rsidRPr="00FB04DD" w:rsidRDefault="009971B9" w:rsidP="00E2522B">
            <w:pPr>
              <w:pStyle w:val="a6"/>
              <w:jc w:val="center"/>
              <w:rPr>
                <w:sz w:val="20"/>
                <w:szCs w:val="20"/>
              </w:rPr>
            </w:pPr>
            <w:r w:rsidRPr="00FB04DD">
              <w:rPr>
                <w:bCs/>
                <w:sz w:val="20"/>
                <w:szCs w:val="20"/>
              </w:rPr>
              <w:t>ОК-5</w:t>
            </w:r>
          </w:p>
        </w:tc>
        <w:tc>
          <w:tcPr>
            <w:tcW w:w="2091" w:type="pct"/>
          </w:tcPr>
          <w:p w:rsidR="009971B9" w:rsidRPr="000830E1" w:rsidRDefault="009971B9" w:rsidP="00E2522B">
            <w:pPr>
              <w:rPr>
                <w:sz w:val="20"/>
                <w:szCs w:val="20"/>
                <w:lang w:eastAsia="ja-JP"/>
              </w:rPr>
            </w:pPr>
            <w:r w:rsidRPr="00E43477">
              <w:rPr>
                <w:sz w:val="20"/>
                <w:szCs w:val="20"/>
                <w:lang w:eastAsia="ja-JP"/>
              </w:rPr>
              <w:t>способностью к самоорганизации и самообразованию</w:t>
            </w:r>
          </w:p>
        </w:tc>
        <w:tc>
          <w:tcPr>
            <w:tcW w:w="719" w:type="pct"/>
          </w:tcPr>
          <w:p w:rsidR="009971B9" w:rsidRDefault="009971B9"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9971B9" w:rsidRPr="00FB04DD" w:rsidRDefault="009971B9" w:rsidP="00097E4A">
            <w:pPr>
              <w:jc w:val="center"/>
            </w:pPr>
            <w:proofErr w:type="gramStart"/>
            <w:r>
              <w:rPr>
                <w:sz w:val="20"/>
                <w:szCs w:val="20"/>
              </w:rPr>
              <w:t>умеет</w:t>
            </w:r>
            <w:proofErr w:type="gramEnd"/>
            <w:r>
              <w:rPr>
                <w:sz w:val="20"/>
                <w:szCs w:val="20"/>
              </w:rPr>
              <w:t>/не умеет</w:t>
            </w:r>
          </w:p>
        </w:tc>
        <w:tc>
          <w:tcPr>
            <w:tcW w:w="911" w:type="pct"/>
          </w:tcPr>
          <w:p w:rsidR="009971B9" w:rsidRPr="00FB04DD" w:rsidRDefault="009971B9" w:rsidP="00097E4A">
            <w:pPr>
              <w:jc w:val="center"/>
            </w:pPr>
            <w:r w:rsidRPr="00FB04DD">
              <w:rPr>
                <w:sz w:val="20"/>
                <w:szCs w:val="20"/>
              </w:rPr>
              <w:t>уровень умений/владения, уровень и глубина знаний</w:t>
            </w:r>
          </w:p>
        </w:tc>
        <w:tc>
          <w:tcPr>
            <w:tcW w:w="601" w:type="pct"/>
          </w:tcPr>
          <w:p w:rsidR="009971B9" w:rsidRPr="00FB04DD" w:rsidRDefault="009971B9" w:rsidP="00097E4A">
            <w:pPr>
              <w:jc w:val="center"/>
            </w:pPr>
            <w:r w:rsidRPr="00FB04DD">
              <w:rPr>
                <w:sz w:val="20"/>
                <w:szCs w:val="20"/>
              </w:rPr>
              <w:t>пятибалльная</w:t>
            </w:r>
          </w:p>
        </w:tc>
      </w:tr>
      <w:tr w:rsidR="009971B9" w:rsidRPr="00FB04DD" w:rsidTr="00097E4A">
        <w:trPr>
          <w:trHeight w:val="234"/>
        </w:trPr>
        <w:tc>
          <w:tcPr>
            <w:tcW w:w="225" w:type="pct"/>
          </w:tcPr>
          <w:p w:rsidR="009971B9" w:rsidRPr="00FB04DD" w:rsidRDefault="009971B9" w:rsidP="00E2522B">
            <w:pPr>
              <w:pStyle w:val="a6"/>
              <w:jc w:val="center"/>
              <w:rPr>
                <w:sz w:val="20"/>
                <w:szCs w:val="20"/>
              </w:rPr>
            </w:pPr>
            <w:r>
              <w:rPr>
                <w:sz w:val="20"/>
                <w:szCs w:val="20"/>
              </w:rPr>
              <w:t>6</w:t>
            </w:r>
          </w:p>
        </w:tc>
        <w:tc>
          <w:tcPr>
            <w:tcW w:w="453" w:type="pct"/>
          </w:tcPr>
          <w:p w:rsidR="009971B9" w:rsidRPr="00FB04DD" w:rsidRDefault="009971B9" w:rsidP="00E2522B">
            <w:pPr>
              <w:pStyle w:val="a6"/>
              <w:jc w:val="center"/>
              <w:rPr>
                <w:sz w:val="20"/>
                <w:szCs w:val="20"/>
              </w:rPr>
            </w:pPr>
            <w:r w:rsidRPr="00FB04DD">
              <w:rPr>
                <w:bCs/>
                <w:sz w:val="20"/>
                <w:szCs w:val="20"/>
              </w:rPr>
              <w:t>ОК-6</w:t>
            </w:r>
          </w:p>
        </w:tc>
        <w:tc>
          <w:tcPr>
            <w:tcW w:w="2091" w:type="pct"/>
          </w:tcPr>
          <w:p w:rsidR="009971B9" w:rsidRPr="000830E1" w:rsidRDefault="009971B9" w:rsidP="00E2522B">
            <w:pPr>
              <w:rPr>
                <w:sz w:val="20"/>
                <w:szCs w:val="20"/>
                <w:lang w:eastAsia="ja-JP"/>
              </w:rPr>
            </w:pPr>
            <w:r w:rsidRPr="00E43477">
              <w:rPr>
                <w:sz w:val="20"/>
                <w:szCs w:val="20"/>
                <w:lang w:eastAsia="ja-JP"/>
              </w:rPr>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c>
          <w:tcPr>
            <w:tcW w:w="719" w:type="pct"/>
          </w:tcPr>
          <w:p w:rsidR="009971B9" w:rsidRDefault="009971B9"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9971B9" w:rsidRPr="00FB04DD" w:rsidRDefault="009971B9" w:rsidP="00097E4A">
            <w:pPr>
              <w:jc w:val="center"/>
            </w:pPr>
            <w:proofErr w:type="gramStart"/>
            <w:r>
              <w:rPr>
                <w:sz w:val="20"/>
                <w:szCs w:val="20"/>
              </w:rPr>
              <w:t>владеет</w:t>
            </w:r>
            <w:proofErr w:type="gramEnd"/>
            <w:r>
              <w:rPr>
                <w:sz w:val="20"/>
                <w:szCs w:val="20"/>
              </w:rPr>
              <w:t>/не владеет</w:t>
            </w:r>
          </w:p>
        </w:tc>
        <w:tc>
          <w:tcPr>
            <w:tcW w:w="911" w:type="pct"/>
          </w:tcPr>
          <w:p w:rsidR="009971B9" w:rsidRPr="00FB04DD" w:rsidRDefault="009971B9" w:rsidP="00097E4A">
            <w:pPr>
              <w:jc w:val="center"/>
            </w:pPr>
            <w:r w:rsidRPr="00FB04DD">
              <w:rPr>
                <w:sz w:val="20"/>
                <w:szCs w:val="20"/>
              </w:rPr>
              <w:t>уровень умений/владения, уровень и глубина знаний</w:t>
            </w:r>
          </w:p>
        </w:tc>
        <w:tc>
          <w:tcPr>
            <w:tcW w:w="601" w:type="pct"/>
          </w:tcPr>
          <w:p w:rsidR="009971B9" w:rsidRPr="00FB04DD" w:rsidRDefault="009971B9" w:rsidP="00097E4A">
            <w:pPr>
              <w:jc w:val="center"/>
            </w:pPr>
            <w:r w:rsidRPr="00FB04DD">
              <w:rPr>
                <w:sz w:val="20"/>
                <w:szCs w:val="20"/>
              </w:rPr>
              <w:t>пятибалльная</w:t>
            </w:r>
          </w:p>
        </w:tc>
      </w:tr>
      <w:tr w:rsidR="009971B9" w:rsidRPr="00FB04DD" w:rsidTr="00097E4A">
        <w:trPr>
          <w:trHeight w:val="234"/>
        </w:trPr>
        <w:tc>
          <w:tcPr>
            <w:tcW w:w="225" w:type="pct"/>
          </w:tcPr>
          <w:p w:rsidR="009971B9" w:rsidRDefault="009971B9" w:rsidP="00ED2218">
            <w:pPr>
              <w:pStyle w:val="a6"/>
              <w:jc w:val="center"/>
              <w:rPr>
                <w:sz w:val="20"/>
                <w:szCs w:val="20"/>
              </w:rPr>
            </w:pPr>
            <w:r>
              <w:rPr>
                <w:sz w:val="20"/>
                <w:szCs w:val="20"/>
              </w:rPr>
              <w:t>7</w:t>
            </w:r>
          </w:p>
        </w:tc>
        <w:tc>
          <w:tcPr>
            <w:tcW w:w="453" w:type="pct"/>
          </w:tcPr>
          <w:p w:rsidR="009971B9" w:rsidRPr="000830E1" w:rsidRDefault="009971B9" w:rsidP="00ED2218">
            <w:pPr>
              <w:jc w:val="center"/>
              <w:rPr>
                <w:sz w:val="20"/>
                <w:szCs w:val="20"/>
                <w:lang w:eastAsia="ja-JP"/>
              </w:rPr>
            </w:pPr>
            <w:r w:rsidRPr="00345939">
              <w:rPr>
                <w:sz w:val="20"/>
                <w:szCs w:val="20"/>
                <w:lang w:eastAsia="ja-JP"/>
              </w:rPr>
              <w:t>ОК-7</w:t>
            </w:r>
          </w:p>
        </w:tc>
        <w:tc>
          <w:tcPr>
            <w:tcW w:w="2091" w:type="pct"/>
          </w:tcPr>
          <w:p w:rsidR="009971B9" w:rsidRPr="00E43477" w:rsidRDefault="009971B9" w:rsidP="00ED2218">
            <w:pPr>
              <w:rPr>
                <w:sz w:val="20"/>
                <w:szCs w:val="20"/>
                <w:lang w:eastAsia="ja-JP"/>
              </w:rPr>
            </w:pPr>
            <w:r w:rsidRPr="00345939">
              <w:rPr>
                <w:sz w:val="20"/>
                <w:szCs w:val="20"/>
                <w:lang w:eastAsia="ja-JP"/>
              </w:rPr>
              <w:t>способностью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719" w:type="pct"/>
          </w:tcPr>
          <w:p w:rsidR="009971B9" w:rsidRDefault="009971B9"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9971B9" w:rsidRPr="00FB04DD" w:rsidRDefault="009971B9" w:rsidP="00097E4A">
            <w:pPr>
              <w:jc w:val="center"/>
            </w:pPr>
            <w:proofErr w:type="gramStart"/>
            <w:r>
              <w:rPr>
                <w:sz w:val="20"/>
                <w:szCs w:val="20"/>
              </w:rPr>
              <w:t>умеет</w:t>
            </w:r>
            <w:proofErr w:type="gramEnd"/>
            <w:r>
              <w:rPr>
                <w:sz w:val="20"/>
                <w:szCs w:val="20"/>
              </w:rPr>
              <w:t>/не умеет</w:t>
            </w:r>
          </w:p>
        </w:tc>
        <w:tc>
          <w:tcPr>
            <w:tcW w:w="911" w:type="pct"/>
          </w:tcPr>
          <w:p w:rsidR="009971B9" w:rsidRPr="00FB04DD" w:rsidRDefault="009971B9" w:rsidP="00097E4A">
            <w:pPr>
              <w:jc w:val="center"/>
            </w:pPr>
            <w:r w:rsidRPr="00FB04DD">
              <w:rPr>
                <w:sz w:val="20"/>
                <w:szCs w:val="20"/>
              </w:rPr>
              <w:t>уровень умений/владения, уровень и глубина знаний</w:t>
            </w:r>
          </w:p>
        </w:tc>
        <w:tc>
          <w:tcPr>
            <w:tcW w:w="601" w:type="pct"/>
          </w:tcPr>
          <w:p w:rsidR="009971B9" w:rsidRPr="00FB04DD" w:rsidRDefault="009971B9" w:rsidP="00097E4A">
            <w:pPr>
              <w:jc w:val="center"/>
            </w:pPr>
            <w:r w:rsidRPr="00FB04DD">
              <w:rPr>
                <w:sz w:val="20"/>
                <w:szCs w:val="20"/>
              </w:rPr>
              <w:t>пятибалльная</w:t>
            </w:r>
          </w:p>
        </w:tc>
      </w:tr>
      <w:tr w:rsidR="009971B9" w:rsidRPr="00FB04DD" w:rsidTr="00097E4A">
        <w:trPr>
          <w:trHeight w:val="234"/>
        </w:trPr>
        <w:tc>
          <w:tcPr>
            <w:tcW w:w="225" w:type="pct"/>
          </w:tcPr>
          <w:p w:rsidR="009971B9" w:rsidRDefault="009971B9" w:rsidP="00ED2218">
            <w:pPr>
              <w:pStyle w:val="a6"/>
              <w:jc w:val="center"/>
              <w:rPr>
                <w:sz w:val="20"/>
                <w:szCs w:val="20"/>
              </w:rPr>
            </w:pPr>
            <w:r>
              <w:rPr>
                <w:sz w:val="20"/>
                <w:szCs w:val="20"/>
              </w:rPr>
              <w:t>8</w:t>
            </w:r>
          </w:p>
        </w:tc>
        <w:tc>
          <w:tcPr>
            <w:tcW w:w="453" w:type="pct"/>
          </w:tcPr>
          <w:p w:rsidR="009971B9" w:rsidRPr="000830E1" w:rsidRDefault="009971B9" w:rsidP="00ED2218">
            <w:pPr>
              <w:jc w:val="center"/>
              <w:rPr>
                <w:sz w:val="20"/>
                <w:szCs w:val="20"/>
                <w:lang w:eastAsia="ja-JP"/>
              </w:rPr>
            </w:pPr>
            <w:r w:rsidRPr="00345939">
              <w:rPr>
                <w:sz w:val="20"/>
                <w:szCs w:val="20"/>
                <w:lang w:eastAsia="ja-JP"/>
              </w:rPr>
              <w:t>ОК-8</w:t>
            </w:r>
          </w:p>
        </w:tc>
        <w:tc>
          <w:tcPr>
            <w:tcW w:w="2091" w:type="pct"/>
          </w:tcPr>
          <w:p w:rsidR="009971B9" w:rsidRPr="00E43477" w:rsidRDefault="009971B9" w:rsidP="00ED2218">
            <w:pPr>
              <w:rPr>
                <w:sz w:val="20"/>
                <w:szCs w:val="20"/>
                <w:lang w:eastAsia="ja-JP"/>
              </w:rPr>
            </w:pPr>
            <w:r w:rsidRPr="00345939">
              <w:rPr>
                <w:sz w:val="20"/>
                <w:szCs w:val="20"/>
                <w:lang w:eastAsia="ja-JP"/>
              </w:rPr>
              <w:t>готовностью пользоваться основными методами защиты производственного персонала и населения от возможных последствий аварий,</w:t>
            </w:r>
            <w:r>
              <w:rPr>
                <w:sz w:val="20"/>
                <w:szCs w:val="20"/>
                <w:lang w:eastAsia="ja-JP"/>
              </w:rPr>
              <w:t xml:space="preserve"> катастроф, стихийных бедствий</w:t>
            </w:r>
          </w:p>
        </w:tc>
        <w:tc>
          <w:tcPr>
            <w:tcW w:w="719" w:type="pct"/>
          </w:tcPr>
          <w:p w:rsidR="009971B9" w:rsidRDefault="009971B9"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9971B9" w:rsidRPr="00FB04DD" w:rsidRDefault="009971B9" w:rsidP="00097E4A">
            <w:pPr>
              <w:jc w:val="center"/>
            </w:pPr>
            <w:proofErr w:type="gramStart"/>
            <w:r>
              <w:rPr>
                <w:sz w:val="20"/>
                <w:szCs w:val="20"/>
              </w:rPr>
              <w:t>владеет</w:t>
            </w:r>
            <w:proofErr w:type="gramEnd"/>
            <w:r>
              <w:rPr>
                <w:sz w:val="20"/>
                <w:szCs w:val="20"/>
              </w:rPr>
              <w:t>/не владеет</w:t>
            </w:r>
          </w:p>
        </w:tc>
        <w:tc>
          <w:tcPr>
            <w:tcW w:w="911" w:type="pct"/>
          </w:tcPr>
          <w:p w:rsidR="009971B9" w:rsidRPr="00FB04DD" w:rsidRDefault="009971B9" w:rsidP="00097E4A">
            <w:pPr>
              <w:jc w:val="center"/>
            </w:pPr>
            <w:r w:rsidRPr="00FB04DD">
              <w:rPr>
                <w:sz w:val="20"/>
                <w:szCs w:val="20"/>
              </w:rPr>
              <w:t>уровень умений/владения, уровень и глубина знаний</w:t>
            </w:r>
          </w:p>
        </w:tc>
        <w:tc>
          <w:tcPr>
            <w:tcW w:w="601" w:type="pct"/>
          </w:tcPr>
          <w:p w:rsidR="009971B9" w:rsidRPr="00FB04DD" w:rsidRDefault="009971B9" w:rsidP="00097E4A">
            <w:pPr>
              <w:jc w:val="center"/>
            </w:pPr>
            <w:r w:rsidRPr="00FB04DD">
              <w:rPr>
                <w:sz w:val="20"/>
                <w:szCs w:val="20"/>
              </w:rPr>
              <w:t>пятибалльная</w:t>
            </w:r>
          </w:p>
        </w:tc>
      </w:tr>
      <w:tr w:rsidR="009971B9" w:rsidRPr="00FB04DD" w:rsidTr="00097E4A">
        <w:trPr>
          <w:trHeight w:val="234"/>
        </w:trPr>
        <w:tc>
          <w:tcPr>
            <w:tcW w:w="225" w:type="pct"/>
          </w:tcPr>
          <w:p w:rsidR="009971B9" w:rsidRPr="00FB04DD" w:rsidRDefault="009971B9" w:rsidP="00ED2218">
            <w:pPr>
              <w:pStyle w:val="a6"/>
              <w:jc w:val="center"/>
              <w:rPr>
                <w:sz w:val="20"/>
                <w:szCs w:val="20"/>
              </w:rPr>
            </w:pPr>
            <w:r>
              <w:rPr>
                <w:sz w:val="20"/>
                <w:szCs w:val="20"/>
              </w:rPr>
              <w:t>9</w:t>
            </w:r>
          </w:p>
        </w:tc>
        <w:tc>
          <w:tcPr>
            <w:tcW w:w="453" w:type="pct"/>
          </w:tcPr>
          <w:p w:rsidR="009971B9" w:rsidRPr="00FB04DD" w:rsidRDefault="009971B9" w:rsidP="00ED2218">
            <w:pPr>
              <w:pStyle w:val="a6"/>
              <w:jc w:val="center"/>
              <w:rPr>
                <w:sz w:val="20"/>
                <w:szCs w:val="20"/>
              </w:rPr>
            </w:pPr>
            <w:r w:rsidRPr="00FB04DD">
              <w:rPr>
                <w:bCs/>
                <w:sz w:val="20"/>
                <w:szCs w:val="20"/>
              </w:rPr>
              <w:t>ОПК-1</w:t>
            </w:r>
          </w:p>
        </w:tc>
        <w:tc>
          <w:tcPr>
            <w:tcW w:w="2091" w:type="pct"/>
          </w:tcPr>
          <w:p w:rsidR="009971B9" w:rsidRPr="000830E1" w:rsidRDefault="009971B9" w:rsidP="00ED2218">
            <w:pPr>
              <w:rPr>
                <w:sz w:val="20"/>
                <w:szCs w:val="20"/>
                <w:lang w:eastAsia="ja-JP"/>
              </w:rPr>
            </w:pPr>
            <w:r w:rsidRPr="00F867AE">
              <w:rPr>
                <w:sz w:val="20"/>
                <w:szCs w:val="20"/>
                <w:lang w:eastAsia="ja-JP"/>
              </w:rPr>
              <w:t xml:space="preserve">способностью решать стандартные задачи профессиональной деятельности на основе информационной и библиографической </w:t>
            </w:r>
            <w:r w:rsidRPr="00F867AE">
              <w:rPr>
                <w:sz w:val="20"/>
                <w:szCs w:val="20"/>
                <w:lang w:eastAsia="ja-JP"/>
              </w:rPr>
              <w:lastRenderedPageBreak/>
              <w:t>культуры с применением информационно-коммуникационных технологий и с учетом основных требований информационной безопасности, использовать различные источники информации по объекту туристского продукта</w:t>
            </w:r>
          </w:p>
        </w:tc>
        <w:tc>
          <w:tcPr>
            <w:tcW w:w="719" w:type="pct"/>
          </w:tcPr>
          <w:p w:rsidR="009971B9" w:rsidRDefault="009971B9" w:rsidP="00097E4A">
            <w:pPr>
              <w:jc w:val="center"/>
              <w:rPr>
                <w:sz w:val="20"/>
                <w:szCs w:val="20"/>
              </w:rPr>
            </w:pPr>
            <w:proofErr w:type="gramStart"/>
            <w:r w:rsidRPr="00FB04DD">
              <w:rPr>
                <w:sz w:val="20"/>
                <w:szCs w:val="20"/>
              </w:rPr>
              <w:lastRenderedPageBreak/>
              <w:t>знает</w:t>
            </w:r>
            <w:proofErr w:type="gramEnd"/>
            <w:r w:rsidRPr="00FB04DD">
              <w:rPr>
                <w:sz w:val="20"/>
                <w:szCs w:val="20"/>
              </w:rPr>
              <w:t>/не знает</w:t>
            </w:r>
          </w:p>
          <w:p w:rsidR="009971B9" w:rsidRPr="00FB04DD" w:rsidRDefault="009971B9" w:rsidP="00097E4A">
            <w:pPr>
              <w:jc w:val="center"/>
            </w:pPr>
            <w:proofErr w:type="gramStart"/>
            <w:r>
              <w:rPr>
                <w:sz w:val="20"/>
                <w:szCs w:val="20"/>
              </w:rPr>
              <w:t>умеет</w:t>
            </w:r>
            <w:proofErr w:type="gramEnd"/>
            <w:r>
              <w:rPr>
                <w:sz w:val="20"/>
                <w:szCs w:val="20"/>
              </w:rPr>
              <w:t>/не умеет</w:t>
            </w:r>
          </w:p>
        </w:tc>
        <w:tc>
          <w:tcPr>
            <w:tcW w:w="911" w:type="pct"/>
          </w:tcPr>
          <w:p w:rsidR="009971B9" w:rsidRPr="00FB04DD" w:rsidRDefault="009971B9" w:rsidP="00097E4A">
            <w:pPr>
              <w:jc w:val="center"/>
            </w:pPr>
            <w:r w:rsidRPr="00FB04DD">
              <w:rPr>
                <w:sz w:val="20"/>
                <w:szCs w:val="20"/>
              </w:rPr>
              <w:t>уровень умений/владения, уровень и глубина знаний</w:t>
            </w:r>
          </w:p>
        </w:tc>
        <w:tc>
          <w:tcPr>
            <w:tcW w:w="601" w:type="pct"/>
          </w:tcPr>
          <w:p w:rsidR="009971B9" w:rsidRPr="00FB04DD" w:rsidRDefault="009971B9" w:rsidP="00097E4A">
            <w:pPr>
              <w:jc w:val="center"/>
            </w:pPr>
            <w:r w:rsidRPr="00FB04DD">
              <w:rPr>
                <w:sz w:val="20"/>
                <w:szCs w:val="20"/>
              </w:rPr>
              <w:t>пятибалльная</w:t>
            </w:r>
          </w:p>
        </w:tc>
      </w:tr>
      <w:tr w:rsidR="009971B9" w:rsidRPr="00FB04DD" w:rsidTr="00097E4A">
        <w:trPr>
          <w:trHeight w:val="234"/>
        </w:trPr>
        <w:tc>
          <w:tcPr>
            <w:tcW w:w="225" w:type="pct"/>
          </w:tcPr>
          <w:p w:rsidR="009971B9" w:rsidRPr="00FB04DD" w:rsidRDefault="009971B9" w:rsidP="00ED2218">
            <w:pPr>
              <w:pStyle w:val="a6"/>
              <w:jc w:val="center"/>
              <w:rPr>
                <w:sz w:val="20"/>
                <w:szCs w:val="20"/>
              </w:rPr>
            </w:pPr>
            <w:r>
              <w:rPr>
                <w:sz w:val="20"/>
                <w:szCs w:val="20"/>
              </w:rPr>
              <w:lastRenderedPageBreak/>
              <w:t>10</w:t>
            </w:r>
          </w:p>
        </w:tc>
        <w:tc>
          <w:tcPr>
            <w:tcW w:w="453" w:type="pct"/>
          </w:tcPr>
          <w:p w:rsidR="009971B9" w:rsidRPr="00FB04DD" w:rsidRDefault="009971B9" w:rsidP="00ED2218">
            <w:pPr>
              <w:pStyle w:val="a6"/>
              <w:jc w:val="center"/>
              <w:rPr>
                <w:sz w:val="20"/>
                <w:szCs w:val="20"/>
              </w:rPr>
            </w:pPr>
            <w:r w:rsidRPr="00FB04DD">
              <w:rPr>
                <w:bCs/>
                <w:sz w:val="20"/>
                <w:szCs w:val="20"/>
              </w:rPr>
              <w:t>ОПК-2</w:t>
            </w:r>
          </w:p>
        </w:tc>
        <w:tc>
          <w:tcPr>
            <w:tcW w:w="2091" w:type="pct"/>
          </w:tcPr>
          <w:p w:rsidR="009971B9" w:rsidRPr="000830E1" w:rsidRDefault="009971B9" w:rsidP="00ED2218">
            <w:pPr>
              <w:rPr>
                <w:sz w:val="20"/>
                <w:szCs w:val="20"/>
                <w:lang w:eastAsia="ja-JP"/>
              </w:rPr>
            </w:pPr>
            <w:r w:rsidRPr="00F867AE">
              <w:rPr>
                <w:sz w:val="20"/>
                <w:szCs w:val="20"/>
                <w:lang w:eastAsia="ja-JP"/>
              </w:rPr>
              <w:t>способностью к разработке туристского продукта</w:t>
            </w:r>
          </w:p>
        </w:tc>
        <w:tc>
          <w:tcPr>
            <w:tcW w:w="719" w:type="pct"/>
          </w:tcPr>
          <w:p w:rsidR="009971B9" w:rsidRDefault="009971B9"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9971B9" w:rsidRPr="00FB04DD" w:rsidRDefault="009971B9" w:rsidP="00097E4A">
            <w:pPr>
              <w:jc w:val="center"/>
            </w:pPr>
            <w:proofErr w:type="gramStart"/>
            <w:r>
              <w:rPr>
                <w:sz w:val="20"/>
                <w:szCs w:val="20"/>
              </w:rPr>
              <w:t>умеет</w:t>
            </w:r>
            <w:proofErr w:type="gramEnd"/>
            <w:r>
              <w:rPr>
                <w:sz w:val="20"/>
                <w:szCs w:val="20"/>
              </w:rPr>
              <w:t>/не умеет</w:t>
            </w:r>
          </w:p>
        </w:tc>
        <w:tc>
          <w:tcPr>
            <w:tcW w:w="911" w:type="pct"/>
          </w:tcPr>
          <w:p w:rsidR="009971B9" w:rsidRPr="00FB04DD" w:rsidRDefault="009971B9" w:rsidP="00097E4A">
            <w:pPr>
              <w:jc w:val="center"/>
            </w:pPr>
            <w:r w:rsidRPr="00FB04DD">
              <w:rPr>
                <w:sz w:val="20"/>
                <w:szCs w:val="20"/>
              </w:rPr>
              <w:t>уровень умений/владения, уровень и глубина знаний</w:t>
            </w:r>
          </w:p>
        </w:tc>
        <w:tc>
          <w:tcPr>
            <w:tcW w:w="601" w:type="pct"/>
          </w:tcPr>
          <w:p w:rsidR="009971B9" w:rsidRPr="00FB04DD" w:rsidRDefault="009971B9" w:rsidP="00097E4A">
            <w:pPr>
              <w:jc w:val="center"/>
            </w:pPr>
            <w:r w:rsidRPr="00FB04DD">
              <w:rPr>
                <w:sz w:val="20"/>
                <w:szCs w:val="20"/>
              </w:rPr>
              <w:t>пятибалльная</w:t>
            </w:r>
          </w:p>
        </w:tc>
      </w:tr>
      <w:tr w:rsidR="009971B9" w:rsidRPr="00FB04DD" w:rsidTr="00097E4A">
        <w:trPr>
          <w:trHeight w:val="234"/>
        </w:trPr>
        <w:tc>
          <w:tcPr>
            <w:tcW w:w="225" w:type="pct"/>
          </w:tcPr>
          <w:p w:rsidR="009971B9" w:rsidRDefault="009971B9" w:rsidP="00ED2218">
            <w:pPr>
              <w:pStyle w:val="a6"/>
              <w:jc w:val="center"/>
              <w:rPr>
                <w:sz w:val="20"/>
                <w:szCs w:val="20"/>
              </w:rPr>
            </w:pPr>
            <w:r>
              <w:rPr>
                <w:sz w:val="20"/>
                <w:szCs w:val="20"/>
              </w:rPr>
              <w:t>11</w:t>
            </w:r>
          </w:p>
        </w:tc>
        <w:tc>
          <w:tcPr>
            <w:tcW w:w="453" w:type="pct"/>
          </w:tcPr>
          <w:p w:rsidR="009971B9" w:rsidRPr="00FB04DD" w:rsidRDefault="009971B9" w:rsidP="00ED2218">
            <w:pPr>
              <w:pStyle w:val="a6"/>
              <w:jc w:val="center"/>
              <w:rPr>
                <w:bCs/>
                <w:sz w:val="20"/>
                <w:szCs w:val="20"/>
              </w:rPr>
            </w:pPr>
            <w:r>
              <w:rPr>
                <w:bCs/>
                <w:sz w:val="20"/>
                <w:szCs w:val="20"/>
              </w:rPr>
              <w:t>ОПК-3</w:t>
            </w:r>
          </w:p>
        </w:tc>
        <w:tc>
          <w:tcPr>
            <w:tcW w:w="2091" w:type="pct"/>
          </w:tcPr>
          <w:p w:rsidR="009971B9" w:rsidRPr="000830E1" w:rsidRDefault="009971B9" w:rsidP="00ED2218">
            <w:pPr>
              <w:rPr>
                <w:sz w:val="20"/>
                <w:szCs w:val="20"/>
                <w:lang w:eastAsia="ja-JP"/>
              </w:rPr>
            </w:pPr>
            <w:r w:rsidRPr="00F867AE">
              <w:rPr>
                <w:sz w:val="20"/>
                <w:szCs w:val="20"/>
                <w:lang w:eastAsia="ja-JP"/>
              </w:rPr>
              <w:t>способностью организовать процесс обслуживания потребителей и (или) туристов</w:t>
            </w:r>
          </w:p>
        </w:tc>
        <w:tc>
          <w:tcPr>
            <w:tcW w:w="719" w:type="pct"/>
          </w:tcPr>
          <w:p w:rsidR="009971B9" w:rsidRDefault="009971B9"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9971B9" w:rsidRPr="00FB04DD" w:rsidRDefault="009971B9" w:rsidP="00097E4A">
            <w:pPr>
              <w:jc w:val="center"/>
            </w:pPr>
            <w:proofErr w:type="gramStart"/>
            <w:r>
              <w:rPr>
                <w:sz w:val="20"/>
                <w:szCs w:val="20"/>
              </w:rPr>
              <w:t>умеет</w:t>
            </w:r>
            <w:proofErr w:type="gramEnd"/>
            <w:r>
              <w:rPr>
                <w:sz w:val="20"/>
                <w:szCs w:val="20"/>
              </w:rPr>
              <w:t>/не умеет</w:t>
            </w:r>
          </w:p>
        </w:tc>
        <w:tc>
          <w:tcPr>
            <w:tcW w:w="911" w:type="pct"/>
          </w:tcPr>
          <w:p w:rsidR="009971B9" w:rsidRPr="00FB04DD" w:rsidRDefault="009971B9" w:rsidP="00097E4A">
            <w:pPr>
              <w:jc w:val="center"/>
              <w:rPr>
                <w:sz w:val="20"/>
                <w:szCs w:val="20"/>
              </w:rPr>
            </w:pPr>
            <w:r w:rsidRPr="00FB04DD">
              <w:rPr>
                <w:sz w:val="20"/>
                <w:szCs w:val="20"/>
              </w:rPr>
              <w:t>уровень умений/владения, уровень и глубина знаний</w:t>
            </w:r>
          </w:p>
        </w:tc>
        <w:tc>
          <w:tcPr>
            <w:tcW w:w="601" w:type="pct"/>
          </w:tcPr>
          <w:p w:rsidR="009971B9" w:rsidRPr="00FB04DD" w:rsidRDefault="009971B9" w:rsidP="00097E4A">
            <w:pPr>
              <w:jc w:val="center"/>
            </w:pPr>
            <w:r w:rsidRPr="00FB04DD">
              <w:rPr>
                <w:sz w:val="20"/>
                <w:szCs w:val="20"/>
              </w:rPr>
              <w:t>пятибалльная</w:t>
            </w:r>
          </w:p>
        </w:tc>
      </w:tr>
      <w:tr w:rsidR="00097E4A" w:rsidRPr="00FB04DD" w:rsidTr="00097E4A">
        <w:trPr>
          <w:trHeight w:val="234"/>
        </w:trPr>
        <w:tc>
          <w:tcPr>
            <w:tcW w:w="225" w:type="pct"/>
          </w:tcPr>
          <w:p w:rsidR="00097E4A" w:rsidRPr="00FB04DD" w:rsidRDefault="00097E4A" w:rsidP="00ED2218">
            <w:pPr>
              <w:pStyle w:val="a6"/>
              <w:jc w:val="center"/>
              <w:rPr>
                <w:sz w:val="20"/>
                <w:szCs w:val="20"/>
              </w:rPr>
            </w:pPr>
            <w:r>
              <w:rPr>
                <w:sz w:val="20"/>
                <w:szCs w:val="20"/>
              </w:rPr>
              <w:t>12</w:t>
            </w:r>
          </w:p>
        </w:tc>
        <w:tc>
          <w:tcPr>
            <w:tcW w:w="453" w:type="pct"/>
          </w:tcPr>
          <w:p w:rsidR="00097E4A" w:rsidRPr="002B546D" w:rsidRDefault="00097E4A" w:rsidP="00097E4A">
            <w:pPr>
              <w:jc w:val="center"/>
              <w:rPr>
                <w:sz w:val="20"/>
                <w:szCs w:val="20"/>
                <w:lang w:eastAsia="ja-JP"/>
              </w:rPr>
            </w:pPr>
            <w:r w:rsidRPr="002B546D">
              <w:rPr>
                <w:bCs/>
                <w:sz w:val="20"/>
                <w:szCs w:val="20"/>
              </w:rPr>
              <w:t>ПК-1</w:t>
            </w:r>
          </w:p>
        </w:tc>
        <w:tc>
          <w:tcPr>
            <w:tcW w:w="2091" w:type="pct"/>
          </w:tcPr>
          <w:p w:rsidR="00097E4A" w:rsidRPr="00F26AA9" w:rsidRDefault="00097E4A" w:rsidP="00ED2218">
            <w:pPr>
              <w:rPr>
                <w:sz w:val="20"/>
                <w:szCs w:val="20"/>
                <w:lang w:eastAsia="ja-JP"/>
              </w:rPr>
            </w:pPr>
            <w:r w:rsidRPr="002B546D">
              <w:rPr>
                <w:bCs/>
                <w:sz w:val="20"/>
                <w:szCs w:val="20"/>
              </w:rPr>
              <w:t>владением теоретическими основами проектирования, готовность к применению основных методов проектирования в туризме</w:t>
            </w:r>
          </w:p>
        </w:tc>
        <w:tc>
          <w:tcPr>
            <w:tcW w:w="719" w:type="pct"/>
          </w:tcPr>
          <w:p w:rsidR="00097E4A" w:rsidRDefault="00097E4A"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097E4A" w:rsidRPr="00FB04DD" w:rsidRDefault="00097E4A" w:rsidP="00097E4A">
            <w:pPr>
              <w:jc w:val="center"/>
            </w:pPr>
            <w:proofErr w:type="gramStart"/>
            <w:r>
              <w:rPr>
                <w:sz w:val="20"/>
                <w:szCs w:val="20"/>
              </w:rPr>
              <w:t>владеет</w:t>
            </w:r>
            <w:proofErr w:type="gramEnd"/>
            <w:r>
              <w:rPr>
                <w:sz w:val="20"/>
                <w:szCs w:val="20"/>
              </w:rPr>
              <w:t>/не владеет</w:t>
            </w:r>
          </w:p>
        </w:tc>
        <w:tc>
          <w:tcPr>
            <w:tcW w:w="911" w:type="pct"/>
          </w:tcPr>
          <w:p w:rsidR="00097E4A" w:rsidRPr="00FB04DD" w:rsidRDefault="00097E4A" w:rsidP="00097E4A">
            <w:pPr>
              <w:jc w:val="center"/>
            </w:pPr>
            <w:r w:rsidRPr="00FB04DD">
              <w:rPr>
                <w:sz w:val="20"/>
                <w:szCs w:val="20"/>
              </w:rPr>
              <w:t>уровень умений/владения, уровень и глубина знаний</w:t>
            </w:r>
          </w:p>
        </w:tc>
        <w:tc>
          <w:tcPr>
            <w:tcW w:w="601" w:type="pct"/>
          </w:tcPr>
          <w:p w:rsidR="00097E4A" w:rsidRPr="00FB04DD" w:rsidRDefault="00097E4A" w:rsidP="00097E4A">
            <w:pPr>
              <w:jc w:val="center"/>
            </w:pPr>
            <w:r w:rsidRPr="00FB04DD">
              <w:rPr>
                <w:sz w:val="20"/>
                <w:szCs w:val="20"/>
              </w:rPr>
              <w:t>пятибалльная</w:t>
            </w:r>
          </w:p>
        </w:tc>
      </w:tr>
      <w:tr w:rsidR="00097E4A" w:rsidRPr="00FB04DD" w:rsidTr="00097E4A">
        <w:trPr>
          <w:trHeight w:val="234"/>
        </w:trPr>
        <w:tc>
          <w:tcPr>
            <w:tcW w:w="225" w:type="pct"/>
          </w:tcPr>
          <w:p w:rsidR="00097E4A" w:rsidRPr="00FB04DD" w:rsidRDefault="00097E4A" w:rsidP="00ED2218">
            <w:pPr>
              <w:pStyle w:val="a6"/>
              <w:jc w:val="center"/>
              <w:rPr>
                <w:sz w:val="20"/>
                <w:szCs w:val="20"/>
              </w:rPr>
            </w:pPr>
            <w:r>
              <w:rPr>
                <w:sz w:val="20"/>
                <w:szCs w:val="20"/>
              </w:rPr>
              <w:t>13</w:t>
            </w:r>
          </w:p>
        </w:tc>
        <w:tc>
          <w:tcPr>
            <w:tcW w:w="453" w:type="pct"/>
          </w:tcPr>
          <w:p w:rsidR="00097E4A" w:rsidRPr="002B546D" w:rsidRDefault="00097E4A" w:rsidP="00097E4A">
            <w:pPr>
              <w:jc w:val="center"/>
              <w:rPr>
                <w:sz w:val="20"/>
                <w:szCs w:val="20"/>
              </w:rPr>
            </w:pPr>
            <w:r w:rsidRPr="002B546D">
              <w:rPr>
                <w:bCs/>
                <w:sz w:val="20"/>
                <w:szCs w:val="20"/>
              </w:rPr>
              <w:t>ПК-2</w:t>
            </w:r>
          </w:p>
        </w:tc>
        <w:tc>
          <w:tcPr>
            <w:tcW w:w="2091" w:type="pct"/>
          </w:tcPr>
          <w:p w:rsidR="00097E4A" w:rsidRPr="00F26AA9" w:rsidRDefault="00097E4A" w:rsidP="00ED2218">
            <w:pPr>
              <w:rPr>
                <w:sz w:val="20"/>
                <w:szCs w:val="20"/>
              </w:rPr>
            </w:pPr>
            <w:r w:rsidRPr="002B546D">
              <w:rPr>
                <w:bCs/>
                <w:sz w:val="20"/>
                <w:szCs w:val="20"/>
              </w:rPr>
              <w:t>способностью обрабатывать и интерпретировать с использованием базовых знаний математики и информатики данные, необходимые для осуществления проектной деятельности в туризме</w:t>
            </w:r>
          </w:p>
        </w:tc>
        <w:tc>
          <w:tcPr>
            <w:tcW w:w="719" w:type="pct"/>
          </w:tcPr>
          <w:p w:rsidR="00097E4A" w:rsidRDefault="00097E4A"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097E4A" w:rsidRPr="00FB04DD" w:rsidRDefault="00097E4A" w:rsidP="00097E4A">
            <w:pPr>
              <w:jc w:val="center"/>
            </w:pPr>
            <w:proofErr w:type="gramStart"/>
            <w:r>
              <w:rPr>
                <w:sz w:val="20"/>
                <w:szCs w:val="20"/>
              </w:rPr>
              <w:t>умеет</w:t>
            </w:r>
            <w:proofErr w:type="gramEnd"/>
            <w:r>
              <w:rPr>
                <w:sz w:val="20"/>
                <w:szCs w:val="20"/>
              </w:rPr>
              <w:t>/не умеет</w:t>
            </w:r>
          </w:p>
        </w:tc>
        <w:tc>
          <w:tcPr>
            <w:tcW w:w="911" w:type="pct"/>
          </w:tcPr>
          <w:p w:rsidR="00097E4A" w:rsidRPr="00FB04DD" w:rsidRDefault="00097E4A" w:rsidP="00097E4A">
            <w:pPr>
              <w:jc w:val="center"/>
            </w:pPr>
            <w:r w:rsidRPr="00FB04DD">
              <w:rPr>
                <w:sz w:val="20"/>
                <w:szCs w:val="20"/>
              </w:rPr>
              <w:t>уровень умений/владения, уровень и глубина знаний</w:t>
            </w:r>
          </w:p>
        </w:tc>
        <w:tc>
          <w:tcPr>
            <w:tcW w:w="601" w:type="pct"/>
          </w:tcPr>
          <w:p w:rsidR="00097E4A" w:rsidRPr="00FB04DD" w:rsidRDefault="00097E4A" w:rsidP="00097E4A">
            <w:pPr>
              <w:jc w:val="center"/>
            </w:pPr>
            <w:r w:rsidRPr="00FB04DD">
              <w:rPr>
                <w:sz w:val="20"/>
                <w:szCs w:val="20"/>
              </w:rPr>
              <w:t>пятибалльная</w:t>
            </w:r>
          </w:p>
        </w:tc>
      </w:tr>
      <w:tr w:rsidR="00097E4A" w:rsidRPr="00FB04DD" w:rsidTr="00097E4A">
        <w:trPr>
          <w:trHeight w:val="234"/>
        </w:trPr>
        <w:tc>
          <w:tcPr>
            <w:tcW w:w="225" w:type="pct"/>
          </w:tcPr>
          <w:p w:rsidR="00097E4A" w:rsidRPr="00FB04DD" w:rsidRDefault="00097E4A" w:rsidP="00ED2218">
            <w:pPr>
              <w:pStyle w:val="a6"/>
              <w:jc w:val="center"/>
              <w:rPr>
                <w:sz w:val="20"/>
                <w:szCs w:val="20"/>
              </w:rPr>
            </w:pPr>
            <w:r>
              <w:rPr>
                <w:sz w:val="20"/>
                <w:szCs w:val="20"/>
              </w:rPr>
              <w:t>14</w:t>
            </w:r>
          </w:p>
        </w:tc>
        <w:tc>
          <w:tcPr>
            <w:tcW w:w="453" w:type="pct"/>
          </w:tcPr>
          <w:p w:rsidR="00097E4A" w:rsidRPr="002B546D" w:rsidRDefault="00097E4A" w:rsidP="00097E4A">
            <w:pPr>
              <w:jc w:val="center"/>
              <w:rPr>
                <w:sz w:val="20"/>
                <w:szCs w:val="20"/>
              </w:rPr>
            </w:pPr>
            <w:r w:rsidRPr="002B546D">
              <w:rPr>
                <w:bCs/>
                <w:sz w:val="20"/>
                <w:szCs w:val="20"/>
              </w:rPr>
              <w:t>ПК-3</w:t>
            </w:r>
          </w:p>
        </w:tc>
        <w:tc>
          <w:tcPr>
            <w:tcW w:w="2091" w:type="pct"/>
          </w:tcPr>
          <w:p w:rsidR="00097E4A" w:rsidRPr="00F26AA9" w:rsidRDefault="00097E4A" w:rsidP="00ED2218">
            <w:pPr>
              <w:rPr>
                <w:sz w:val="20"/>
                <w:szCs w:val="20"/>
              </w:rPr>
            </w:pPr>
            <w:r w:rsidRPr="002B546D">
              <w:rPr>
                <w:bCs/>
                <w:sz w:val="20"/>
                <w:szCs w:val="20"/>
              </w:rPr>
              <w:t>готовностью к реализации проектов в туристской индустрии</w:t>
            </w:r>
          </w:p>
        </w:tc>
        <w:tc>
          <w:tcPr>
            <w:tcW w:w="719" w:type="pct"/>
          </w:tcPr>
          <w:p w:rsidR="00097E4A" w:rsidRDefault="00097E4A"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097E4A" w:rsidRPr="00FB04DD" w:rsidRDefault="00097E4A" w:rsidP="00097E4A">
            <w:pPr>
              <w:jc w:val="center"/>
            </w:pPr>
            <w:proofErr w:type="gramStart"/>
            <w:r>
              <w:rPr>
                <w:sz w:val="20"/>
                <w:szCs w:val="20"/>
              </w:rPr>
              <w:t>умеет</w:t>
            </w:r>
            <w:proofErr w:type="gramEnd"/>
            <w:r>
              <w:rPr>
                <w:sz w:val="20"/>
                <w:szCs w:val="20"/>
              </w:rPr>
              <w:t>/не умеет</w:t>
            </w:r>
          </w:p>
        </w:tc>
        <w:tc>
          <w:tcPr>
            <w:tcW w:w="911" w:type="pct"/>
          </w:tcPr>
          <w:p w:rsidR="00097E4A" w:rsidRPr="00FB04DD" w:rsidRDefault="00097E4A" w:rsidP="00097E4A">
            <w:pPr>
              <w:jc w:val="center"/>
            </w:pPr>
            <w:r w:rsidRPr="00FB04DD">
              <w:rPr>
                <w:sz w:val="20"/>
                <w:szCs w:val="20"/>
              </w:rPr>
              <w:t>уровень умений/владения, уровень и глубина знаний</w:t>
            </w:r>
          </w:p>
        </w:tc>
        <w:tc>
          <w:tcPr>
            <w:tcW w:w="601" w:type="pct"/>
          </w:tcPr>
          <w:p w:rsidR="00097E4A" w:rsidRPr="00FB04DD" w:rsidRDefault="00097E4A" w:rsidP="00097E4A">
            <w:pPr>
              <w:jc w:val="center"/>
            </w:pPr>
            <w:r w:rsidRPr="00FB04DD">
              <w:rPr>
                <w:sz w:val="20"/>
                <w:szCs w:val="20"/>
              </w:rPr>
              <w:t>пятибалльная</w:t>
            </w:r>
          </w:p>
        </w:tc>
      </w:tr>
      <w:tr w:rsidR="00097E4A" w:rsidRPr="00FB04DD" w:rsidTr="00097E4A">
        <w:trPr>
          <w:trHeight w:val="234"/>
        </w:trPr>
        <w:tc>
          <w:tcPr>
            <w:tcW w:w="225" w:type="pct"/>
          </w:tcPr>
          <w:p w:rsidR="00097E4A" w:rsidRDefault="00097E4A" w:rsidP="00ED2218">
            <w:pPr>
              <w:pStyle w:val="a6"/>
              <w:jc w:val="center"/>
              <w:rPr>
                <w:sz w:val="20"/>
                <w:szCs w:val="20"/>
              </w:rPr>
            </w:pPr>
            <w:r>
              <w:rPr>
                <w:sz w:val="20"/>
                <w:szCs w:val="20"/>
              </w:rPr>
              <w:t>15</w:t>
            </w:r>
          </w:p>
        </w:tc>
        <w:tc>
          <w:tcPr>
            <w:tcW w:w="453" w:type="pct"/>
          </w:tcPr>
          <w:p w:rsidR="00097E4A" w:rsidRPr="002B546D" w:rsidRDefault="00097E4A" w:rsidP="00097E4A">
            <w:pPr>
              <w:jc w:val="center"/>
              <w:rPr>
                <w:sz w:val="20"/>
                <w:szCs w:val="20"/>
              </w:rPr>
            </w:pPr>
            <w:r w:rsidRPr="002B546D">
              <w:rPr>
                <w:bCs/>
                <w:sz w:val="20"/>
                <w:szCs w:val="20"/>
              </w:rPr>
              <w:t>ПК-6</w:t>
            </w:r>
          </w:p>
        </w:tc>
        <w:tc>
          <w:tcPr>
            <w:tcW w:w="2091" w:type="pct"/>
          </w:tcPr>
          <w:p w:rsidR="00097E4A" w:rsidRPr="00F26AA9" w:rsidRDefault="00097E4A" w:rsidP="00ED2218">
            <w:pPr>
              <w:rPr>
                <w:sz w:val="20"/>
                <w:szCs w:val="20"/>
              </w:rPr>
            </w:pPr>
            <w:r w:rsidRPr="002B546D">
              <w:rPr>
                <w:bCs/>
                <w:sz w:val="20"/>
                <w:szCs w:val="20"/>
              </w:rPr>
              <w:t>способностью находить, анализировать и обрабатывать научно-техническую информацию в области туристкой деятельности</w:t>
            </w:r>
          </w:p>
        </w:tc>
        <w:tc>
          <w:tcPr>
            <w:tcW w:w="719" w:type="pct"/>
          </w:tcPr>
          <w:p w:rsidR="00097E4A" w:rsidRDefault="00097E4A"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097E4A" w:rsidRPr="00FB04DD" w:rsidRDefault="00097E4A" w:rsidP="00097E4A">
            <w:pPr>
              <w:jc w:val="center"/>
            </w:pPr>
            <w:proofErr w:type="gramStart"/>
            <w:r>
              <w:rPr>
                <w:sz w:val="20"/>
                <w:szCs w:val="20"/>
              </w:rPr>
              <w:t>умеет</w:t>
            </w:r>
            <w:proofErr w:type="gramEnd"/>
            <w:r>
              <w:rPr>
                <w:sz w:val="20"/>
                <w:szCs w:val="20"/>
              </w:rPr>
              <w:t>/не умеет</w:t>
            </w:r>
          </w:p>
        </w:tc>
        <w:tc>
          <w:tcPr>
            <w:tcW w:w="911" w:type="pct"/>
          </w:tcPr>
          <w:p w:rsidR="00097E4A" w:rsidRPr="00FB04DD" w:rsidRDefault="00097E4A" w:rsidP="00097E4A">
            <w:pPr>
              <w:jc w:val="center"/>
              <w:rPr>
                <w:sz w:val="20"/>
                <w:szCs w:val="20"/>
              </w:rPr>
            </w:pPr>
            <w:r w:rsidRPr="00FB04DD">
              <w:rPr>
                <w:sz w:val="20"/>
                <w:szCs w:val="20"/>
              </w:rPr>
              <w:t>уровень умений/владения, уровень и глубина знаний</w:t>
            </w:r>
          </w:p>
        </w:tc>
        <w:tc>
          <w:tcPr>
            <w:tcW w:w="601" w:type="pct"/>
          </w:tcPr>
          <w:p w:rsidR="00097E4A" w:rsidRPr="00FB04DD" w:rsidRDefault="00097E4A" w:rsidP="00097E4A">
            <w:pPr>
              <w:jc w:val="center"/>
            </w:pPr>
            <w:r w:rsidRPr="00FB04DD">
              <w:rPr>
                <w:sz w:val="20"/>
                <w:szCs w:val="20"/>
              </w:rPr>
              <w:t>пятибалльная</w:t>
            </w:r>
          </w:p>
        </w:tc>
      </w:tr>
      <w:tr w:rsidR="00097E4A" w:rsidRPr="00FB04DD" w:rsidTr="00097E4A">
        <w:trPr>
          <w:trHeight w:val="234"/>
        </w:trPr>
        <w:tc>
          <w:tcPr>
            <w:tcW w:w="225" w:type="pct"/>
          </w:tcPr>
          <w:p w:rsidR="00097E4A" w:rsidRDefault="00097E4A" w:rsidP="00ED2218">
            <w:pPr>
              <w:pStyle w:val="a6"/>
              <w:jc w:val="center"/>
              <w:rPr>
                <w:sz w:val="20"/>
                <w:szCs w:val="20"/>
              </w:rPr>
            </w:pPr>
            <w:r>
              <w:rPr>
                <w:sz w:val="20"/>
                <w:szCs w:val="20"/>
              </w:rPr>
              <w:t>16</w:t>
            </w:r>
          </w:p>
        </w:tc>
        <w:tc>
          <w:tcPr>
            <w:tcW w:w="453" w:type="pct"/>
          </w:tcPr>
          <w:p w:rsidR="00097E4A" w:rsidRPr="002B546D" w:rsidRDefault="00097E4A" w:rsidP="00097E4A">
            <w:pPr>
              <w:jc w:val="center"/>
              <w:rPr>
                <w:bCs/>
                <w:sz w:val="20"/>
                <w:szCs w:val="20"/>
              </w:rPr>
            </w:pPr>
            <w:r w:rsidRPr="002B546D">
              <w:rPr>
                <w:bCs/>
                <w:sz w:val="20"/>
                <w:szCs w:val="20"/>
              </w:rPr>
              <w:t>ПК-7</w:t>
            </w:r>
          </w:p>
        </w:tc>
        <w:tc>
          <w:tcPr>
            <w:tcW w:w="2091" w:type="pct"/>
          </w:tcPr>
          <w:p w:rsidR="00097E4A" w:rsidRPr="00F26AA9" w:rsidRDefault="00097E4A" w:rsidP="00ED2218">
            <w:pPr>
              <w:rPr>
                <w:sz w:val="20"/>
                <w:szCs w:val="20"/>
              </w:rPr>
            </w:pPr>
            <w:r w:rsidRPr="002B546D">
              <w:rPr>
                <w:bCs/>
                <w:sz w:val="20"/>
                <w:szCs w:val="20"/>
              </w:rPr>
              <w:t>способностью использовать методы мониторинга рынка туристских услуг</w:t>
            </w:r>
          </w:p>
        </w:tc>
        <w:tc>
          <w:tcPr>
            <w:tcW w:w="719" w:type="pct"/>
          </w:tcPr>
          <w:p w:rsidR="00097E4A" w:rsidRDefault="00097E4A"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097E4A" w:rsidRPr="00FB04DD" w:rsidRDefault="00097E4A" w:rsidP="00097E4A">
            <w:pPr>
              <w:jc w:val="center"/>
            </w:pPr>
            <w:proofErr w:type="gramStart"/>
            <w:r>
              <w:rPr>
                <w:sz w:val="20"/>
                <w:szCs w:val="20"/>
              </w:rPr>
              <w:t>владеет</w:t>
            </w:r>
            <w:proofErr w:type="gramEnd"/>
            <w:r>
              <w:rPr>
                <w:sz w:val="20"/>
                <w:szCs w:val="20"/>
              </w:rPr>
              <w:t>/не владеет</w:t>
            </w:r>
          </w:p>
        </w:tc>
        <w:tc>
          <w:tcPr>
            <w:tcW w:w="911" w:type="pct"/>
          </w:tcPr>
          <w:p w:rsidR="00097E4A" w:rsidRPr="00FB04DD" w:rsidRDefault="00097E4A" w:rsidP="00097E4A">
            <w:pPr>
              <w:jc w:val="center"/>
            </w:pPr>
            <w:r w:rsidRPr="00FB04DD">
              <w:rPr>
                <w:sz w:val="20"/>
                <w:szCs w:val="20"/>
              </w:rPr>
              <w:t>уровень умений/владения, уровень и глубина знаний</w:t>
            </w:r>
          </w:p>
        </w:tc>
        <w:tc>
          <w:tcPr>
            <w:tcW w:w="601" w:type="pct"/>
          </w:tcPr>
          <w:p w:rsidR="00097E4A" w:rsidRPr="00FB04DD" w:rsidRDefault="00097E4A" w:rsidP="00097E4A">
            <w:pPr>
              <w:jc w:val="center"/>
            </w:pPr>
            <w:r w:rsidRPr="00FB04DD">
              <w:rPr>
                <w:sz w:val="20"/>
                <w:szCs w:val="20"/>
              </w:rPr>
              <w:t>пятибалльная</w:t>
            </w:r>
          </w:p>
        </w:tc>
      </w:tr>
      <w:tr w:rsidR="00097E4A" w:rsidRPr="00FB04DD" w:rsidTr="00097E4A">
        <w:trPr>
          <w:trHeight w:val="234"/>
        </w:trPr>
        <w:tc>
          <w:tcPr>
            <w:tcW w:w="225" w:type="pct"/>
          </w:tcPr>
          <w:p w:rsidR="00097E4A" w:rsidRDefault="00097E4A" w:rsidP="00ED2218">
            <w:pPr>
              <w:pStyle w:val="a6"/>
              <w:jc w:val="center"/>
              <w:rPr>
                <w:sz w:val="20"/>
                <w:szCs w:val="20"/>
              </w:rPr>
            </w:pPr>
            <w:r>
              <w:rPr>
                <w:sz w:val="20"/>
                <w:szCs w:val="20"/>
              </w:rPr>
              <w:t>17</w:t>
            </w:r>
          </w:p>
        </w:tc>
        <w:tc>
          <w:tcPr>
            <w:tcW w:w="453" w:type="pct"/>
          </w:tcPr>
          <w:p w:rsidR="00097E4A" w:rsidRPr="002B546D" w:rsidRDefault="00097E4A" w:rsidP="00097E4A">
            <w:pPr>
              <w:jc w:val="center"/>
              <w:rPr>
                <w:bCs/>
                <w:sz w:val="20"/>
                <w:szCs w:val="20"/>
              </w:rPr>
            </w:pPr>
            <w:r w:rsidRPr="002B546D">
              <w:rPr>
                <w:bCs/>
                <w:sz w:val="20"/>
                <w:szCs w:val="20"/>
              </w:rPr>
              <w:t>ПК-8</w:t>
            </w:r>
          </w:p>
        </w:tc>
        <w:tc>
          <w:tcPr>
            <w:tcW w:w="2091" w:type="pct"/>
          </w:tcPr>
          <w:p w:rsidR="00097E4A" w:rsidRPr="00F26AA9" w:rsidRDefault="00097E4A" w:rsidP="00ED2218">
            <w:pPr>
              <w:rPr>
                <w:sz w:val="20"/>
                <w:szCs w:val="20"/>
              </w:rPr>
            </w:pPr>
            <w:r w:rsidRPr="002B546D">
              <w:rPr>
                <w:bCs/>
                <w:sz w:val="20"/>
                <w:szCs w:val="20"/>
              </w:rPr>
              <w:t>готовностью к применению прикладных методов исследовательской деятельности в туризме</w:t>
            </w:r>
          </w:p>
        </w:tc>
        <w:tc>
          <w:tcPr>
            <w:tcW w:w="719" w:type="pct"/>
          </w:tcPr>
          <w:p w:rsidR="00097E4A" w:rsidRDefault="00097E4A"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097E4A" w:rsidRPr="00FB04DD" w:rsidRDefault="00097E4A" w:rsidP="00097E4A">
            <w:pPr>
              <w:jc w:val="center"/>
            </w:pPr>
            <w:proofErr w:type="gramStart"/>
            <w:r>
              <w:rPr>
                <w:sz w:val="20"/>
                <w:szCs w:val="20"/>
              </w:rPr>
              <w:t>владеет</w:t>
            </w:r>
            <w:proofErr w:type="gramEnd"/>
            <w:r>
              <w:rPr>
                <w:sz w:val="20"/>
                <w:szCs w:val="20"/>
              </w:rPr>
              <w:t>/не владеет</w:t>
            </w:r>
          </w:p>
        </w:tc>
        <w:tc>
          <w:tcPr>
            <w:tcW w:w="911" w:type="pct"/>
          </w:tcPr>
          <w:p w:rsidR="00097E4A" w:rsidRPr="00FB04DD" w:rsidRDefault="00097E4A" w:rsidP="00097E4A">
            <w:pPr>
              <w:jc w:val="center"/>
              <w:rPr>
                <w:sz w:val="20"/>
                <w:szCs w:val="20"/>
              </w:rPr>
            </w:pPr>
            <w:r w:rsidRPr="00FB04DD">
              <w:rPr>
                <w:sz w:val="20"/>
                <w:szCs w:val="20"/>
              </w:rPr>
              <w:t>уровень умений/владения, уровень и глубина знаний</w:t>
            </w:r>
          </w:p>
        </w:tc>
        <w:tc>
          <w:tcPr>
            <w:tcW w:w="601" w:type="pct"/>
          </w:tcPr>
          <w:p w:rsidR="00097E4A" w:rsidRPr="00FB04DD" w:rsidRDefault="00097E4A" w:rsidP="00097E4A">
            <w:pPr>
              <w:jc w:val="center"/>
            </w:pPr>
            <w:r w:rsidRPr="00FB04DD">
              <w:rPr>
                <w:sz w:val="20"/>
                <w:szCs w:val="20"/>
              </w:rPr>
              <w:t>пятибалльная</w:t>
            </w:r>
          </w:p>
        </w:tc>
      </w:tr>
      <w:tr w:rsidR="00097E4A" w:rsidRPr="00FB04DD" w:rsidTr="00097E4A">
        <w:trPr>
          <w:trHeight w:val="234"/>
        </w:trPr>
        <w:tc>
          <w:tcPr>
            <w:tcW w:w="225" w:type="pct"/>
          </w:tcPr>
          <w:p w:rsidR="00097E4A" w:rsidRDefault="00097E4A" w:rsidP="00ED2218">
            <w:pPr>
              <w:pStyle w:val="a6"/>
              <w:jc w:val="center"/>
              <w:rPr>
                <w:sz w:val="20"/>
                <w:szCs w:val="20"/>
              </w:rPr>
            </w:pPr>
            <w:r>
              <w:rPr>
                <w:sz w:val="20"/>
                <w:szCs w:val="20"/>
              </w:rPr>
              <w:t>18</w:t>
            </w:r>
          </w:p>
        </w:tc>
        <w:tc>
          <w:tcPr>
            <w:tcW w:w="453" w:type="pct"/>
          </w:tcPr>
          <w:p w:rsidR="00097E4A" w:rsidRPr="002B546D" w:rsidRDefault="00097E4A" w:rsidP="00097E4A">
            <w:pPr>
              <w:jc w:val="center"/>
              <w:rPr>
                <w:bCs/>
                <w:sz w:val="20"/>
                <w:szCs w:val="20"/>
              </w:rPr>
            </w:pPr>
            <w:r w:rsidRPr="002B546D">
              <w:rPr>
                <w:bCs/>
                <w:sz w:val="20"/>
                <w:szCs w:val="20"/>
              </w:rPr>
              <w:t>ПК-9</w:t>
            </w:r>
          </w:p>
        </w:tc>
        <w:tc>
          <w:tcPr>
            <w:tcW w:w="2091" w:type="pct"/>
          </w:tcPr>
          <w:p w:rsidR="00097E4A" w:rsidRPr="00F26AA9" w:rsidRDefault="00097E4A" w:rsidP="00ED2218">
            <w:pPr>
              <w:rPr>
                <w:sz w:val="20"/>
                <w:szCs w:val="20"/>
              </w:rPr>
            </w:pPr>
            <w:r w:rsidRPr="002B546D">
              <w:rPr>
                <w:bCs/>
                <w:sz w:val="20"/>
                <w:szCs w:val="20"/>
              </w:rPr>
              <w:t>готовностью к применению инновационных технологий в туристской деятельности и новых форм обслуживания потребителей и (или) туристов</w:t>
            </w:r>
          </w:p>
        </w:tc>
        <w:tc>
          <w:tcPr>
            <w:tcW w:w="719" w:type="pct"/>
          </w:tcPr>
          <w:p w:rsidR="00097E4A" w:rsidRDefault="00097E4A" w:rsidP="00097E4A">
            <w:pPr>
              <w:jc w:val="center"/>
              <w:rPr>
                <w:sz w:val="20"/>
                <w:szCs w:val="20"/>
              </w:rPr>
            </w:pPr>
            <w:proofErr w:type="gramStart"/>
            <w:r w:rsidRPr="00FB04DD">
              <w:rPr>
                <w:sz w:val="20"/>
                <w:szCs w:val="20"/>
              </w:rPr>
              <w:t>знает</w:t>
            </w:r>
            <w:proofErr w:type="gramEnd"/>
            <w:r w:rsidRPr="00FB04DD">
              <w:rPr>
                <w:sz w:val="20"/>
                <w:szCs w:val="20"/>
              </w:rPr>
              <w:t>/не знает</w:t>
            </w:r>
          </w:p>
          <w:p w:rsidR="00097E4A" w:rsidRPr="00FB04DD" w:rsidRDefault="00097E4A" w:rsidP="00097E4A">
            <w:pPr>
              <w:jc w:val="center"/>
            </w:pPr>
            <w:proofErr w:type="gramStart"/>
            <w:r>
              <w:rPr>
                <w:sz w:val="20"/>
                <w:szCs w:val="20"/>
              </w:rPr>
              <w:t>владеет</w:t>
            </w:r>
            <w:proofErr w:type="gramEnd"/>
            <w:r>
              <w:rPr>
                <w:sz w:val="20"/>
                <w:szCs w:val="20"/>
              </w:rPr>
              <w:t>/не владеет</w:t>
            </w:r>
          </w:p>
        </w:tc>
        <w:tc>
          <w:tcPr>
            <w:tcW w:w="911" w:type="pct"/>
          </w:tcPr>
          <w:p w:rsidR="00097E4A" w:rsidRPr="00FB04DD" w:rsidRDefault="00097E4A" w:rsidP="00097E4A">
            <w:pPr>
              <w:jc w:val="center"/>
            </w:pPr>
            <w:r w:rsidRPr="00FB04DD">
              <w:rPr>
                <w:sz w:val="20"/>
                <w:szCs w:val="20"/>
              </w:rPr>
              <w:t>уровень умений/владения, уровень и глубина знаний</w:t>
            </w:r>
          </w:p>
        </w:tc>
        <w:tc>
          <w:tcPr>
            <w:tcW w:w="601" w:type="pct"/>
          </w:tcPr>
          <w:p w:rsidR="00097E4A" w:rsidRPr="00FB04DD" w:rsidRDefault="00097E4A" w:rsidP="00097E4A">
            <w:pPr>
              <w:jc w:val="center"/>
            </w:pPr>
            <w:r w:rsidRPr="00FB04DD">
              <w:rPr>
                <w:sz w:val="20"/>
                <w:szCs w:val="20"/>
              </w:rPr>
              <w:t>пятибалльная</w:t>
            </w:r>
          </w:p>
        </w:tc>
      </w:tr>
    </w:tbl>
    <w:p w:rsidR="0025246D" w:rsidRDefault="0025246D" w:rsidP="008D5696">
      <w:pPr>
        <w:jc w:val="both"/>
        <w:rPr>
          <w:b/>
          <w:bCs/>
        </w:rPr>
        <w:sectPr w:rsidR="0025246D" w:rsidSect="00814D63">
          <w:footnotePr>
            <w:pos w:val="beneathText"/>
          </w:footnotePr>
          <w:pgSz w:w="16838" w:h="11906" w:orient="landscape"/>
          <w:pgMar w:top="851" w:right="1134" w:bottom="1701" w:left="1134" w:header="709" w:footer="709" w:gutter="0"/>
          <w:cols w:space="708"/>
          <w:titlePg/>
          <w:docGrid w:linePitch="360"/>
        </w:sectPr>
      </w:pPr>
    </w:p>
    <w:p w:rsidR="00FB04DD" w:rsidRPr="00D710B3" w:rsidRDefault="00FB04DD" w:rsidP="00FB04DD">
      <w:pPr>
        <w:ind w:firstLine="360"/>
        <w:jc w:val="both"/>
      </w:pPr>
      <w:r w:rsidRPr="00D710B3">
        <w:rPr>
          <w:bCs/>
          <w:i/>
          <w:iCs/>
        </w:rPr>
        <w:lastRenderedPageBreak/>
        <w:t xml:space="preserve">Оценка </w:t>
      </w:r>
      <w:r w:rsidR="00A45671">
        <w:rPr>
          <w:bCs/>
          <w:i/>
          <w:iCs/>
        </w:rPr>
        <w:t>«</w:t>
      </w:r>
      <w:r w:rsidRPr="00D710B3">
        <w:rPr>
          <w:bCs/>
          <w:i/>
          <w:iCs/>
        </w:rPr>
        <w:t>отлично</w:t>
      </w:r>
      <w:r w:rsidR="00A45671">
        <w:rPr>
          <w:bCs/>
          <w:i/>
          <w:iCs/>
        </w:rPr>
        <w:t>»</w:t>
      </w:r>
      <w:r w:rsidRPr="00D710B3">
        <w:rPr>
          <w:b/>
          <w:bCs/>
          <w:i/>
          <w:iCs/>
        </w:rPr>
        <w:t xml:space="preserve"> </w:t>
      </w:r>
      <w:r w:rsidRPr="00D710B3">
        <w:t>- глубокие исчерпывающие знания всего программного материала понимание сущности и взаимосвязи рассматриваемых процессов и явлений, твердое знание основных положений смежных дисциплин: логически последовательные, содержательные, полные правильные и конкретные ответы на все вопросы экзаменационного билета; использование в необходимой мере в ответах на вопросы материалов всей рекомендуемой литературы.</w:t>
      </w:r>
    </w:p>
    <w:p w:rsidR="00FB04DD" w:rsidRPr="00D710B3" w:rsidRDefault="00FB04DD" w:rsidP="00FB04DD">
      <w:pPr>
        <w:ind w:firstLine="360"/>
        <w:jc w:val="both"/>
      </w:pPr>
      <w:r w:rsidRPr="00D710B3">
        <w:rPr>
          <w:bCs/>
          <w:i/>
          <w:iCs/>
        </w:rPr>
        <w:t xml:space="preserve">Оценка </w:t>
      </w:r>
      <w:r w:rsidR="00A45671">
        <w:rPr>
          <w:bCs/>
          <w:i/>
          <w:iCs/>
        </w:rPr>
        <w:t>«</w:t>
      </w:r>
      <w:r w:rsidRPr="00D710B3">
        <w:rPr>
          <w:bCs/>
          <w:i/>
          <w:iCs/>
        </w:rPr>
        <w:t>хорошо</w:t>
      </w:r>
      <w:r w:rsidR="00A45671">
        <w:rPr>
          <w:bCs/>
          <w:i/>
          <w:iCs/>
        </w:rPr>
        <w:t>»</w:t>
      </w:r>
      <w:r w:rsidRPr="00D710B3">
        <w:rPr>
          <w:b/>
          <w:bCs/>
          <w:i/>
          <w:iCs/>
        </w:rPr>
        <w:t xml:space="preserve"> </w:t>
      </w:r>
      <w:r w:rsidRPr="00D710B3">
        <w:t>- твердые и достаточно полные знания всего программной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свободном устранении замечаний по отдельным вопросам.</w:t>
      </w:r>
    </w:p>
    <w:p w:rsidR="00FB04DD" w:rsidRPr="00D710B3" w:rsidRDefault="00FB04DD" w:rsidP="00FB04DD">
      <w:pPr>
        <w:ind w:firstLine="360"/>
        <w:jc w:val="both"/>
      </w:pPr>
      <w:r w:rsidRPr="00D710B3">
        <w:rPr>
          <w:bCs/>
          <w:i/>
          <w:iCs/>
        </w:rPr>
        <w:t xml:space="preserve">Оценка </w:t>
      </w:r>
      <w:r w:rsidR="00A45671">
        <w:rPr>
          <w:bCs/>
          <w:i/>
          <w:iCs/>
        </w:rPr>
        <w:t>«</w:t>
      </w:r>
      <w:r w:rsidR="0004354E">
        <w:rPr>
          <w:bCs/>
          <w:i/>
          <w:iCs/>
        </w:rPr>
        <w:t>у</w:t>
      </w:r>
      <w:r w:rsidRPr="00D710B3">
        <w:rPr>
          <w:bCs/>
          <w:i/>
          <w:iCs/>
        </w:rPr>
        <w:t>довлетворительно</w:t>
      </w:r>
      <w:r w:rsidR="00A45671">
        <w:rPr>
          <w:bCs/>
          <w:i/>
          <w:iCs/>
        </w:rPr>
        <w:t>»</w:t>
      </w:r>
      <w:r w:rsidRPr="00D710B3">
        <w:rPr>
          <w:bCs/>
          <w:i/>
          <w:iCs/>
        </w:rPr>
        <w:t xml:space="preserve"> </w:t>
      </w:r>
      <w:r w:rsidRPr="00D710B3">
        <w:t>- твердое знание и понимание основных вопросов программы; правильные и конкретные, без грубых ошибок ответы на поставленные вопросы при устранении неточностей и несущественных ошибок в освещении отдельных положений; при ответах на вопросы основная рекомендованная литература использована недостаточно.</w:t>
      </w:r>
    </w:p>
    <w:p w:rsidR="00FB04DD" w:rsidRPr="00D710B3" w:rsidRDefault="00FB04DD" w:rsidP="00FB04DD">
      <w:pPr>
        <w:ind w:firstLine="360"/>
        <w:jc w:val="both"/>
      </w:pPr>
      <w:r w:rsidRPr="00D710B3">
        <w:rPr>
          <w:bCs/>
          <w:i/>
          <w:iCs/>
        </w:rPr>
        <w:t xml:space="preserve">Оценка </w:t>
      </w:r>
      <w:r w:rsidR="00A45671">
        <w:rPr>
          <w:bCs/>
          <w:i/>
          <w:iCs/>
        </w:rPr>
        <w:t>«</w:t>
      </w:r>
      <w:r w:rsidRPr="00D710B3">
        <w:rPr>
          <w:bCs/>
          <w:i/>
          <w:iCs/>
        </w:rPr>
        <w:t>неудовлетворительно</w:t>
      </w:r>
      <w:r w:rsidR="00A45671">
        <w:rPr>
          <w:bCs/>
          <w:i/>
          <w:iCs/>
        </w:rPr>
        <w:t>»</w:t>
      </w:r>
      <w:r w:rsidRPr="00D710B3">
        <w:t xml:space="preserve"> - неправильный ответ хотя бы на один из основных вопросов, грубые ошибки в ответе, непонимание сущности излагаемых вопросов; </w:t>
      </w:r>
      <w:r w:rsidR="009809DF">
        <w:t>неуверенные</w:t>
      </w:r>
      <w:r w:rsidRPr="00D710B3">
        <w:t xml:space="preserve"> и неточные ответы на дополнительные вопросы.</w:t>
      </w:r>
    </w:p>
    <w:p w:rsidR="00747D41" w:rsidRDefault="00747D41" w:rsidP="00B216F1">
      <w:pPr>
        <w:jc w:val="both"/>
        <w:rPr>
          <w:b/>
          <w:bCs/>
        </w:rPr>
      </w:pPr>
    </w:p>
    <w:p w:rsidR="009D246B" w:rsidRPr="00D57321" w:rsidRDefault="009D246B" w:rsidP="009D246B">
      <w:pPr>
        <w:pStyle w:val="1"/>
        <w:numPr>
          <w:ilvl w:val="0"/>
          <w:numId w:val="4"/>
        </w:numPr>
        <w:spacing w:line="240" w:lineRule="auto"/>
        <w:ind w:firstLine="0"/>
        <w:rPr>
          <w:sz w:val="24"/>
        </w:rPr>
      </w:pPr>
      <w:bookmarkStart w:id="2" w:name="_Toc428779287"/>
      <w:r w:rsidRPr="00D57321">
        <w:rPr>
          <w:sz w:val="24"/>
        </w:rPr>
        <w:t>Типовые контрольные задания или иные материалы, необходимые для оценки результатов освоения основной образовательной программы.</w:t>
      </w:r>
    </w:p>
    <w:p w:rsidR="009D246B" w:rsidRPr="00D57321" w:rsidRDefault="009D246B" w:rsidP="009D246B">
      <w:pPr>
        <w:jc w:val="both"/>
        <w:rPr>
          <w:lang w:eastAsia="ja-JP"/>
        </w:rPr>
      </w:pPr>
    </w:p>
    <w:p w:rsidR="009D246B" w:rsidRPr="00D57321" w:rsidRDefault="009D246B" w:rsidP="009D246B">
      <w:pPr>
        <w:pStyle w:val="12"/>
        <w:jc w:val="both"/>
      </w:pPr>
      <w:r>
        <w:t>3.1</w:t>
      </w:r>
      <w:r w:rsidRPr="00D57321">
        <w:t>. Выпускная квалификационная работ</w:t>
      </w:r>
      <w:proofErr w:type="gramStart"/>
      <w:r w:rsidRPr="00D57321">
        <w:t>а</w:t>
      </w:r>
      <w:r w:rsidR="009932F4">
        <w:t>-</w:t>
      </w:r>
      <w:proofErr w:type="gramEnd"/>
      <w:r w:rsidR="009932F4" w:rsidRPr="009932F4">
        <w:rPr>
          <w:rFonts w:eastAsia="Times New Roman"/>
        </w:rPr>
        <w:t xml:space="preserve"> </w:t>
      </w:r>
      <w:r w:rsidR="009932F4">
        <w:rPr>
          <w:rFonts w:eastAsia="Times New Roman"/>
        </w:rPr>
        <w:t>Бакалаврская работа</w:t>
      </w:r>
    </w:p>
    <w:p w:rsidR="009D246B" w:rsidRDefault="009D246B" w:rsidP="009D246B">
      <w:pPr>
        <w:jc w:val="both"/>
        <w:rPr>
          <w:b/>
          <w:bCs/>
        </w:rPr>
      </w:pPr>
      <w:r>
        <w:rPr>
          <w:b/>
          <w:bCs/>
        </w:rPr>
        <w:t>3.1.1. Перечень тем для выпускной квалификационной работы</w:t>
      </w:r>
    </w:p>
    <w:p w:rsidR="00161B81" w:rsidRPr="00793A18" w:rsidRDefault="00161B81" w:rsidP="00161B81">
      <w:pPr>
        <w:jc w:val="both"/>
        <w:rPr>
          <w:i/>
          <w:caps/>
        </w:rPr>
      </w:pPr>
    </w:p>
    <w:p w:rsidR="00D531EB" w:rsidRPr="00793A18" w:rsidRDefault="00D531EB" w:rsidP="00B7693F">
      <w:pPr>
        <w:pStyle w:val="western"/>
        <w:numPr>
          <w:ilvl w:val="0"/>
          <w:numId w:val="18"/>
        </w:numPr>
        <w:shd w:val="clear" w:color="auto" w:fill="auto"/>
        <w:spacing w:before="0" w:beforeAutospacing="0" w:line="240" w:lineRule="auto"/>
        <w:ind w:left="426"/>
        <w:jc w:val="both"/>
        <w:rPr>
          <w:color w:val="auto"/>
          <w:sz w:val="24"/>
          <w:szCs w:val="24"/>
        </w:rPr>
      </w:pPr>
      <w:r>
        <w:rPr>
          <w:color w:val="auto"/>
          <w:sz w:val="24"/>
          <w:szCs w:val="24"/>
        </w:rPr>
        <w:t xml:space="preserve">Исследование </w:t>
      </w:r>
      <w:r w:rsidRPr="00793A18">
        <w:rPr>
          <w:color w:val="auto"/>
          <w:sz w:val="24"/>
          <w:szCs w:val="24"/>
        </w:rPr>
        <w:t>инноваций в индустрии туризма: информационный аспект.</w:t>
      </w:r>
    </w:p>
    <w:p w:rsidR="00D531EB" w:rsidRPr="00793A18" w:rsidRDefault="00D531EB" w:rsidP="00B7693F">
      <w:pPr>
        <w:pStyle w:val="western"/>
        <w:numPr>
          <w:ilvl w:val="0"/>
          <w:numId w:val="18"/>
        </w:numPr>
        <w:shd w:val="clear" w:color="auto" w:fill="auto"/>
        <w:spacing w:before="0" w:beforeAutospacing="0" w:line="240" w:lineRule="auto"/>
        <w:ind w:left="426"/>
        <w:jc w:val="both"/>
        <w:rPr>
          <w:color w:val="auto"/>
          <w:sz w:val="24"/>
          <w:szCs w:val="24"/>
        </w:rPr>
      </w:pPr>
      <w:r>
        <w:rPr>
          <w:color w:val="auto"/>
          <w:sz w:val="24"/>
          <w:szCs w:val="24"/>
        </w:rPr>
        <w:t xml:space="preserve">Исследование </w:t>
      </w:r>
      <w:r w:rsidRPr="00793A18">
        <w:rPr>
          <w:color w:val="auto"/>
          <w:sz w:val="24"/>
          <w:szCs w:val="24"/>
        </w:rPr>
        <w:t>инноваций в индустрии туризма: организационно-технологический аспект.</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 xml:space="preserve">Исследование </w:t>
      </w:r>
      <w:r w:rsidRPr="00793A18">
        <w:rPr>
          <w:color w:val="auto"/>
          <w:sz w:val="24"/>
          <w:szCs w:val="24"/>
        </w:rPr>
        <w:t xml:space="preserve">конкурентной среды рынка услуг внутреннего туризма </w:t>
      </w:r>
      <w:r>
        <w:rPr>
          <w:color w:val="auto"/>
          <w:sz w:val="24"/>
          <w:szCs w:val="24"/>
        </w:rPr>
        <w:t>(</w:t>
      </w:r>
      <w:r w:rsidRPr="00793A18">
        <w:rPr>
          <w:color w:val="auto"/>
          <w:sz w:val="24"/>
          <w:szCs w:val="24"/>
        </w:rPr>
        <w:t xml:space="preserve">на примере </w:t>
      </w:r>
      <w:r>
        <w:rPr>
          <w:color w:val="auto"/>
          <w:sz w:val="24"/>
          <w:szCs w:val="24"/>
        </w:rPr>
        <w:t xml:space="preserve">одного из </w:t>
      </w:r>
      <w:r w:rsidRPr="00793A18">
        <w:rPr>
          <w:color w:val="auto"/>
          <w:sz w:val="24"/>
          <w:szCs w:val="24"/>
        </w:rPr>
        <w:t>регионов РФ</w:t>
      </w:r>
      <w:r>
        <w:rPr>
          <w:color w:val="auto"/>
          <w:sz w:val="24"/>
          <w:szCs w:val="24"/>
        </w:rPr>
        <w:t>, муниципального образования РФ)</w:t>
      </w:r>
      <w:r w:rsidRPr="00793A18">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 xml:space="preserve">Исследование </w:t>
      </w:r>
      <w:r w:rsidRPr="00793A18">
        <w:rPr>
          <w:color w:val="auto"/>
          <w:sz w:val="24"/>
          <w:szCs w:val="24"/>
        </w:rPr>
        <w:t>мировых</w:t>
      </w:r>
      <w:r>
        <w:rPr>
          <w:color w:val="auto"/>
          <w:sz w:val="24"/>
          <w:szCs w:val="24"/>
        </w:rPr>
        <w:t>/российских</w:t>
      </w:r>
      <w:r w:rsidRPr="00793A18">
        <w:rPr>
          <w:color w:val="auto"/>
          <w:sz w:val="24"/>
          <w:szCs w:val="24"/>
        </w:rPr>
        <w:t xml:space="preserve"> практик функционирования туристских информационных центров и обоснование оптимальной модели работы подобного пре</w:t>
      </w:r>
      <w:r>
        <w:rPr>
          <w:color w:val="auto"/>
          <w:sz w:val="24"/>
          <w:szCs w:val="24"/>
        </w:rPr>
        <w:t>дприятия для региона (</w:t>
      </w:r>
      <w:r w:rsidRPr="00793A18">
        <w:rPr>
          <w:color w:val="auto"/>
          <w:sz w:val="24"/>
          <w:szCs w:val="24"/>
        </w:rPr>
        <w:t>муниципального образования) РФ.</w:t>
      </w:r>
    </w:p>
    <w:p w:rsidR="00D531EB" w:rsidRPr="00793A18" w:rsidRDefault="00D531EB" w:rsidP="00D531EB">
      <w:pPr>
        <w:pStyle w:val="western"/>
        <w:numPr>
          <w:ilvl w:val="0"/>
          <w:numId w:val="18"/>
        </w:numPr>
        <w:shd w:val="clear" w:color="auto" w:fill="auto"/>
        <w:spacing w:before="0" w:beforeAutospacing="0" w:line="240" w:lineRule="auto"/>
        <w:ind w:left="426"/>
        <w:jc w:val="both"/>
        <w:rPr>
          <w:color w:val="auto"/>
          <w:sz w:val="24"/>
          <w:szCs w:val="24"/>
        </w:rPr>
      </w:pPr>
      <w:r>
        <w:rPr>
          <w:color w:val="auto"/>
          <w:sz w:val="24"/>
          <w:szCs w:val="24"/>
        </w:rPr>
        <w:t xml:space="preserve">Исследование </w:t>
      </w:r>
      <w:r w:rsidRPr="00793A18">
        <w:rPr>
          <w:color w:val="auto"/>
          <w:sz w:val="24"/>
          <w:szCs w:val="24"/>
        </w:rPr>
        <w:t>перспектив развития систем бронирования</w:t>
      </w:r>
      <w:r>
        <w:rPr>
          <w:color w:val="auto"/>
          <w:sz w:val="24"/>
          <w:szCs w:val="24"/>
        </w:rPr>
        <w:t xml:space="preserve"> и резервирования</w:t>
      </w:r>
      <w:r w:rsidRPr="00793A18">
        <w:rPr>
          <w:color w:val="auto"/>
          <w:sz w:val="24"/>
          <w:szCs w:val="24"/>
        </w:rPr>
        <w:t xml:space="preserve"> туристического продукта.</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 xml:space="preserve">Исследование </w:t>
      </w:r>
      <w:r w:rsidRPr="00793A18">
        <w:rPr>
          <w:color w:val="auto"/>
          <w:sz w:val="24"/>
          <w:szCs w:val="24"/>
        </w:rPr>
        <w:t>ресурсного обеспечения видов туризма (на примере конкретного вида туризма в субъекте/</w:t>
      </w:r>
      <w:r>
        <w:rPr>
          <w:color w:val="auto"/>
          <w:sz w:val="24"/>
          <w:szCs w:val="24"/>
        </w:rPr>
        <w:t>муниципальном образования</w:t>
      </w:r>
      <w:r w:rsidRPr="00793A18">
        <w:rPr>
          <w:color w:val="auto"/>
          <w:sz w:val="24"/>
          <w:szCs w:val="24"/>
        </w:rPr>
        <w:t xml:space="preserve"> РФ).</w:t>
      </w:r>
    </w:p>
    <w:p w:rsidR="00D531EB" w:rsidRPr="00793A18" w:rsidRDefault="00D531EB" w:rsidP="00D531EB">
      <w:pPr>
        <w:numPr>
          <w:ilvl w:val="0"/>
          <w:numId w:val="18"/>
        </w:numPr>
        <w:ind w:left="426"/>
        <w:jc w:val="both"/>
      </w:pPr>
      <w:r w:rsidRPr="00793A18">
        <w:t xml:space="preserve">Выявление потенциального спроса потребителей российского рынка на туристские путешествия (на примере </w:t>
      </w:r>
      <w:proofErr w:type="gramStart"/>
      <w:r w:rsidRPr="00793A18">
        <w:t>конкретной</w:t>
      </w:r>
      <w:proofErr w:type="gramEnd"/>
      <w:r w:rsidRPr="00793A18">
        <w:t xml:space="preserve"> туристской </w:t>
      </w:r>
      <w:proofErr w:type="spellStart"/>
      <w:r w:rsidRPr="00793A18">
        <w:t>дестинации</w:t>
      </w:r>
      <w:proofErr w:type="spellEnd"/>
      <w:r w:rsidRPr="00793A18">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Изучение опыта создания и функционирования необычных / нестандартных объектов туристской инфраструктуры (отелей, ресторанов и др.).</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Изучение потребност</w:t>
      </w:r>
      <w:r>
        <w:rPr>
          <w:color w:val="auto"/>
          <w:sz w:val="24"/>
          <w:szCs w:val="24"/>
        </w:rPr>
        <w:t>ей</w:t>
      </w:r>
      <w:r w:rsidRPr="00793A18">
        <w:rPr>
          <w:color w:val="auto"/>
          <w:sz w:val="24"/>
          <w:szCs w:val="24"/>
        </w:rPr>
        <w:t xml:space="preserve"> регионального рынка труда в специалистах сферы туризма и гостеприимства.</w:t>
      </w:r>
    </w:p>
    <w:p w:rsidR="00D531EB" w:rsidRPr="00793A18" w:rsidRDefault="00D531EB" w:rsidP="00D531EB">
      <w:pPr>
        <w:numPr>
          <w:ilvl w:val="0"/>
          <w:numId w:val="18"/>
        </w:numPr>
        <w:ind w:left="426"/>
        <w:jc w:val="both"/>
      </w:pPr>
      <w:r w:rsidRPr="00793A18">
        <w:t>Использование технологий web-дизайна для визуализации туристской информации.</w:t>
      </w:r>
    </w:p>
    <w:p w:rsidR="00D531EB" w:rsidRPr="00793A18" w:rsidRDefault="00D531EB" w:rsidP="00D531EB">
      <w:pPr>
        <w:numPr>
          <w:ilvl w:val="0"/>
          <w:numId w:val="18"/>
        </w:numPr>
        <w:ind w:left="426"/>
        <w:jc w:val="both"/>
      </w:pPr>
      <w:r w:rsidRPr="00793A18">
        <w:t xml:space="preserve">Использование технологий </w:t>
      </w:r>
      <w:proofErr w:type="spellStart"/>
      <w:r w:rsidRPr="00793A18">
        <w:t>инфографики</w:t>
      </w:r>
      <w:proofErr w:type="spellEnd"/>
      <w:r w:rsidRPr="00793A18">
        <w:t xml:space="preserve"> для визуализации туристской информации.</w:t>
      </w:r>
    </w:p>
    <w:p w:rsidR="00D531EB" w:rsidRPr="00793A18" w:rsidRDefault="00D531EB" w:rsidP="00D531EB">
      <w:pPr>
        <w:numPr>
          <w:ilvl w:val="0"/>
          <w:numId w:val="18"/>
        </w:numPr>
        <w:ind w:left="426"/>
        <w:jc w:val="both"/>
      </w:pPr>
      <w:r w:rsidRPr="00793A18">
        <w:t xml:space="preserve">Исследование когнитивных туристских образов страны (региона, </w:t>
      </w:r>
      <w:r>
        <w:t xml:space="preserve">туристской </w:t>
      </w:r>
      <w:proofErr w:type="spellStart"/>
      <w:r w:rsidRPr="00793A18">
        <w:t>дестинации</w:t>
      </w:r>
      <w:proofErr w:type="spellEnd"/>
      <w:r w:rsidRPr="00793A18">
        <w:t>).</w:t>
      </w:r>
    </w:p>
    <w:p w:rsidR="00D531EB" w:rsidRPr="00793A18" w:rsidRDefault="00D531EB" w:rsidP="00D531EB">
      <w:pPr>
        <w:numPr>
          <w:ilvl w:val="0"/>
          <w:numId w:val="18"/>
        </w:numPr>
        <w:ind w:left="426"/>
        <w:jc w:val="both"/>
      </w:pPr>
      <w:r w:rsidRPr="00793A18">
        <w:t xml:space="preserve">Исследование перспектив </w:t>
      </w:r>
      <w:proofErr w:type="spellStart"/>
      <w:r w:rsidRPr="00793A18">
        <w:t>ребрендинга</w:t>
      </w:r>
      <w:proofErr w:type="spellEnd"/>
      <w:r w:rsidRPr="00793A18">
        <w:t xml:space="preserve"> туристской </w:t>
      </w:r>
      <w:proofErr w:type="spellStart"/>
      <w:r w:rsidRPr="00793A18">
        <w:t>дестинации</w:t>
      </w:r>
      <w:proofErr w:type="spellEnd"/>
      <w:r w:rsidRPr="00793A18">
        <w:t xml:space="preserve"> (региона), отстающей в темпах туристско-рекреационного развития.</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lastRenderedPageBreak/>
        <w:t>Исследование рынка экскурсионно-туристских предложений турфирм города или региона.</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Исследование системы коллективных средств размещения (или предприятий общественного питания) территории и оценка перспектив ее использования для развития различных видов туризма.</w:t>
      </w:r>
    </w:p>
    <w:p w:rsidR="00D531EB" w:rsidRPr="00793A18" w:rsidRDefault="00D531EB" w:rsidP="00D531EB">
      <w:pPr>
        <w:numPr>
          <w:ilvl w:val="0"/>
          <w:numId w:val="18"/>
        </w:numPr>
        <w:ind w:left="426"/>
        <w:jc w:val="both"/>
      </w:pPr>
      <w:r w:rsidRPr="00793A18">
        <w:t xml:space="preserve">Исследование собирательного образа внутреннего туриста – посетителя российского региона (города, </w:t>
      </w:r>
      <w:proofErr w:type="gramStart"/>
      <w:r>
        <w:t>туристской</w:t>
      </w:r>
      <w:proofErr w:type="gramEnd"/>
      <w:r>
        <w:t xml:space="preserve"> </w:t>
      </w:r>
      <w:proofErr w:type="spellStart"/>
      <w:r w:rsidRPr="00793A18">
        <w:t>дестинации</w:t>
      </w:r>
      <w:proofErr w:type="spellEnd"/>
      <w:r w:rsidRPr="00793A18">
        <w:t>).</w:t>
      </w:r>
    </w:p>
    <w:p w:rsidR="00D531EB"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Исследование собирательного образа российского туриста – посетителя Норвегии (Германии, Франции, Китая, Италии и иной страны).</w:t>
      </w:r>
    </w:p>
    <w:p w:rsidR="00D531EB"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 xml:space="preserve">Оценка туристского потенциала ресурсов и объектов </w:t>
      </w:r>
      <w:proofErr w:type="spellStart"/>
      <w:r>
        <w:rPr>
          <w:color w:val="auto"/>
          <w:sz w:val="24"/>
          <w:szCs w:val="24"/>
        </w:rPr>
        <w:t>дестинации</w:t>
      </w:r>
      <w:proofErr w:type="spellEnd"/>
      <w:r>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Оценка конкурентоспособности субъектов туристской деятельности.</w:t>
      </w:r>
    </w:p>
    <w:p w:rsidR="00D531EB"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С</w:t>
      </w:r>
      <w:r w:rsidRPr="00793A18">
        <w:rPr>
          <w:color w:val="auto"/>
          <w:sz w:val="24"/>
          <w:szCs w:val="24"/>
        </w:rPr>
        <w:t>равнительная характеристика</w:t>
      </w:r>
      <w:r>
        <w:rPr>
          <w:color w:val="auto"/>
          <w:sz w:val="24"/>
          <w:szCs w:val="24"/>
        </w:rPr>
        <w:t xml:space="preserve"> </w:t>
      </w:r>
      <w:r w:rsidRPr="00793A18">
        <w:rPr>
          <w:color w:val="auto"/>
          <w:sz w:val="24"/>
          <w:szCs w:val="24"/>
        </w:rPr>
        <w:t>туристских кластеров РФ (по субъектам, федеральным округам, муниципальным образованиям).</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О</w:t>
      </w:r>
      <w:r w:rsidRPr="00793A18">
        <w:rPr>
          <w:color w:val="auto"/>
          <w:sz w:val="24"/>
          <w:szCs w:val="24"/>
        </w:rPr>
        <w:t xml:space="preserve">ценка эффективности </w:t>
      </w:r>
      <w:r>
        <w:rPr>
          <w:color w:val="auto"/>
          <w:sz w:val="24"/>
          <w:szCs w:val="24"/>
        </w:rPr>
        <w:t xml:space="preserve">функционирования </w:t>
      </w:r>
      <w:r w:rsidRPr="00793A18">
        <w:rPr>
          <w:color w:val="auto"/>
          <w:sz w:val="24"/>
          <w:szCs w:val="24"/>
        </w:rPr>
        <w:t>туристских кластеров РФ (по субъектам, федеральным округам, муниципальным образованиям).</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 xml:space="preserve">Исследование </w:t>
      </w:r>
      <w:proofErr w:type="spellStart"/>
      <w:r>
        <w:rPr>
          <w:color w:val="auto"/>
          <w:sz w:val="24"/>
          <w:szCs w:val="24"/>
        </w:rPr>
        <w:t>когнитивно-а</w:t>
      </w:r>
      <w:r w:rsidRPr="00793A18">
        <w:rPr>
          <w:color w:val="auto"/>
          <w:sz w:val="24"/>
          <w:szCs w:val="24"/>
        </w:rPr>
        <w:t>трактивны</w:t>
      </w:r>
      <w:r>
        <w:rPr>
          <w:color w:val="auto"/>
          <w:sz w:val="24"/>
          <w:szCs w:val="24"/>
        </w:rPr>
        <w:t>х</w:t>
      </w:r>
      <w:proofErr w:type="spellEnd"/>
      <w:r w:rsidRPr="00793A18">
        <w:rPr>
          <w:color w:val="auto"/>
          <w:sz w:val="24"/>
          <w:szCs w:val="24"/>
        </w:rPr>
        <w:t xml:space="preserve"> туристски</w:t>
      </w:r>
      <w:r>
        <w:rPr>
          <w:color w:val="auto"/>
          <w:sz w:val="24"/>
          <w:szCs w:val="24"/>
        </w:rPr>
        <w:t>х</w:t>
      </w:r>
      <w:r w:rsidRPr="00793A18">
        <w:rPr>
          <w:color w:val="auto"/>
          <w:sz w:val="24"/>
          <w:szCs w:val="24"/>
        </w:rPr>
        <w:t xml:space="preserve"> образ</w:t>
      </w:r>
      <w:r>
        <w:rPr>
          <w:color w:val="auto"/>
          <w:sz w:val="24"/>
          <w:szCs w:val="24"/>
        </w:rPr>
        <w:t>ов</w:t>
      </w:r>
      <w:r w:rsidRPr="00793A18">
        <w:rPr>
          <w:color w:val="auto"/>
          <w:sz w:val="24"/>
          <w:szCs w:val="24"/>
        </w:rPr>
        <w:t xml:space="preserve"> стран и регионов мира.</w:t>
      </w:r>
    </w:p>
    <w:p w:rsidR="00D531EB" w:rsidRPr="00793A18" w:rsidRDefault="00D531EB" w:rsidP="00D531EB">
      <w:pPr>
        <w:numPr>
          <w:ilvl w:val="0"/>
          <w:numId w:val="18"/>
        </w:numPr>
        <w:ind w:left="426"/>
        <w:jc w:val="both"/>
      </w:pPr>
      <w:proofErr w:type="spellStart"/>
      <w:r w:rsidRPr="00793A18">
        <w:t>Контент-анализ</w:t>
      </w:r>
      <w:proofErr w:type="spellEnd"/>
      <w:r w:rsidRPr="00793A18">
        <w:t xml:space="preserve"> туристского информационного пространства по профильным российским научным периодическим изданиям.</w:t>
      </w:r>
    </w:p>
    <w:p w:rsidR="00D531EB" w:rsidRPr="00793A18" w:rsidRDefault="00D531EB" w:rsidP="00D531EB">
      <w:pPr>
        <w:numPr>
          <w:ilvl w:val="0"/>
          <w:numId w:val="18"/>
        </w:numPr>
        <w:ind w:left="426"/>
        <w:jc w:val="both"/>
      </w:pPr>
      <w:proofErr w:type="spellStart"/>
      <w:r w:rsidRPr="00793A18">
        <w:t>Контент-анализ</w:t>
      </w:r>
      <w:proofErr w:type="spellEnd"/>
      <w:r w:rsidRPr="00793A18">
        <w:t xml:space="preserve"> туристского информационного пространства по профильным </w:t>
      </w:r>
      <w:r>
        <w:t xml:space="preserve">зарубежным (по выбору) </w:t>
      </w:r>
      <w:r w:rsidRPr="00793A18">
        <w:t xml:space="preserve"> научным периодическим изданиям.</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Исследование к</w:t>
      </w:r>
      <w:r w:rsidRPr="00793A18">
        <w:rPr>
          <w:color w:val="auto"/>
          <w:sz w:val="24"/>
          <w:szCs w:val="24"/>
        </w:rPr>
        <w:t>ульту</w:t>
      </w:r>
      <w:r>
        <w:rPr>
          <w:color w:val="auto"/>
          <w:sz w:val="24"/>
          <w:szCs w:val="24"/>
        </w:rPr>
        <w:t>рно-исторического туристского</w:t>
      </w:r>
      <w:r w:rsidRPr="00793A18">
        <w:rPr>
          <w:color w:val="auto"/>
          <w:sz w:val="24"/>
          <w:szCs w:val="24"/>
        </w:rPr>
        <w:t xml:space="preserve"> пространств</w:t>
      </w:r>
      <w:r>
        <w:rPr>
          <w:color w:val="auto"/>
          <w:sz w:val="24"/>
          <w:szCs w:val="24"/>
        </w:rPr>
        <w:t>а</w:t>
      </w:r>
      <w:r w:rsidRPr="00793A18">
        <w:rPr>
          <w:color w:val="auto"/>
          <w:sz w:val="24"/>
          <w:szCs w:val="24"/>
        </w:rPr>
        <w:t xml:space="preserve"> как фактор</w:t>
      </w:r>
      <w:r>
        <w:rPr>
          <w:color w:val="auto"/>
          <w:sz w:val="24"/>
          <w:szCs w:val="24"/>
        </w:rPr>
        <w:t>а</w:t>
      </w:r>
      <w:r w:rsidRPr="00793A18">
        <w:rPr>
          <w:color w:val="auto"/>
          <w:sz w:val="24"/>
          <w:szCs w:val="24"/>
        </w:rPr>
        <w:t xml:space="preserve"> сохранения культурного наследия в регионах РФ.</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Туристский м</w:t>
      </w:r>
      <w:r w:rsidRPr="00793A18">
        <w:rPr>
          <w:color w:val="auto"/>
          <w:sz w:val="24"/>
          <w:szCs w:val="24"/>
        </w:rPr>
        <w:t>аркетинг регионов, городов и стран (логотипы, образы, имидж, бренд, перцепция территории).</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proofErr w:type="gramStart"/>
      <w:r w:rsidRPr="00793A18">
        <w:rPr>
          <w:color w:val="auto"/>
          <w:sz w:val="24"/>
          <w:szCs w:val="24"/>
        </w:rPr>
        <w:t xml:space="preserve">Маркетинговое исследование туристской </w:t>
      </w:r>
      <w:proofErr w:type="spellStart"/>
      <w:r w:rsidRPr="00793A18">
        <w:rPr>
          <w:color w:val="auto"/>
          <w:sz w:val="24"/>
          <w:szCs w:val="24"/>
        </w:rPr>
        <w:t>дестинации</w:t>
      </w:r>
      <w:proofErr w:type="spellEnd"/>
      <w:r w:rsidRPr="00793A18">
        <w:rPr>
          <w:color w:val="auto"/>
          <w:sz w:val="24"/>
          <w:szCs w:val="24"/>
        </w:rPr>
        <w:t xml:space="preserve"> (на примере конкретной </w:t>
      </w:r>
      <w:proofErr w:type="spellStart"/>
      <w:r w:rsidRPr="00793A18">
        <w:rPr>
          <w:color w:val="auto"/>
          <w:sz w:val="24"/>
          <w:szCs w:val="24"/>
        </w:rPr>
        <w:t>дестинации</w:t>
      </w:r>
      <w:proofErr w:type="spellEnd"/>
      <w:r w:rsidRPr="00793A18">
        <w:rPr>
          <w:color w:val="auto"/>
          <w:sz w:val="24"/>
          <w:szCs w:val="24"/>
        </w:rPr>
        <w:t xml:space="preserve"> туризма в РФ)</w:t>
      </w:r>
      <w:proofErr w:type="gramEnd"/>
    </w:p>
    <w:p w:rsidR="00D531EB" w:rsidRPr="00793A18" w:rsidRDefault="00D531EB" w:rsidP="00D531EB">
      <w:pPr>
        <w:pStyle w:val="western"/>
        <w:numPr>
          <w:ilvl w:val="0"/>
          <w:numId w:val="18"/>
        </w:numPr>
        <w:shd w:val="clear" w:color="auto" w:fill="auto"/>
        <w:spacing w:before="0" w:beforeAutospacing="0" w:line="240" w:lineRule="auto"/>
        <w:ind w:left="426"/>
        <w:jc w:val="both"/>
        <w:rPr>
          <w:color w:val="auto"/>
          <w:sz w:val="24"/>
          <w:szCs w:val="24"/>
        </w:rPr>
      </w:pPr>
      <w:r w:rsidRPr="00793A18">
        <w:rPr>
          <w:color w:val="auto"/>
          <w:sz w:val="24"/>
          <w:szCs w:val="24"/>
        </w:rPr>
        <w:t xml:space="preserve">Народные промыслы </w:t>
      </w:r>
      <w:r>
        <w:rPr>
          <w:color w:val="auto"/>
          <w:sz w:val="24"/>
          <w:szCs w:val="24"/>
        </w:rPr>
        <w:t>региона</w:t>
      </w:r>
      <w:r w:rsidRPr="00793A18">
        <w:rPr>
          <w:color w:val="auto"/>
          <w:sz w:val="24"/>
          <w:szCs w:val="24"/>
        </w:rPr>
        <w:t>: каталогизация, разработка пакетных туристских предложений, справочно-информационной продукции.</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Обоснование выбора и состава туристских объектов-ресурсов, используемых при формировании и проведении туристских программ (выбранного вида туризма).</w:t>
      </w:r>
    </w:p>
    <w:p w:rsidR="00D531EB" w:rsidRPr="00793A18" w:rsidRDefault="00D531EB" w:rsidP="00D531EB">
      <w:pPr>
        <w:numPr>
          <w:ilvl w:val="0"/>
          <w:numId w:val="18"/>
        </w:numPr>
        <w:ind w:left="426"/>
        <w:jc w:val="both"/>
      </w:pPr>
      <w:r w:rsidRPr="00793A18">
        <w:t xml:space="preserve">Определение и каталогизация рекреационных ресурсов </w:t>
      </w:r>
      <w:r>
        <w:t>регионов России.</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 xml:space="preserve">Определение состава туристских ресурсов для </w:t>
      </w:r>
      <w:r>
        <w:rPr>
          <w:color w:val="auto"/>
          <w:sz w:val="24"/>
          <w:szCs w:val="24"/>
        </w:rPr>
        <w:t>оценки</w:t>
      </w:r>
      <w:r w:rsidRPr="00793A18">
        <w:rPr>
          <w:color w:val="auto"/>
          <w:sz w:val="24"/>
          <w:szCs w:val="24"/>
        </w:rPr>
        <w:t xml:space="preserve"> перспектив развития (выбранного) вида туризма. </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 xml:space="preserve">Определение состава экскурсионных туристских ресурсов </w:t>
      </w:r>
      <w:r>
        <w:rPr>
          <w:color w:val="auto"/>
          <w:sz w:val="24"/>
          <w:szCs w:val="24"/>
        </w:rPr>
        <w:t xml:space="preserve">в целях </w:t>
      </w:r>
      <w:r w:rsidRPr="00793A18">
        <w:rPr>
          <w:color w:val="auto"/>
          <w:sz w:val="24"/>
          <w:szCs w:val="24"/>
        </w:rPr>
        <w:t xml:space="preserve"> формировани</w:t>
      </w:r>
      <w:r>
        <w:rPr>
          <w:color w:val="auto"/>
          <w:sz w:val="24"/>
          <w:szCs w:val="24"/>
        </w:rPr>
        <w:t>я</w:t>
      </w:r>
      <w:r w:rsidRPr="00793A18">
        <w:rPr>
          <w:color w:val="auto"/>
          <w:sz w:val="24"/>
          <w:szCs w:val="24"/>
        </w:rPr>
        <w:t xml:space="preserve"> событийных, религиозных, этнографических или </w:t>
      </w:r>
      <w:r>
        <w:rPr>
          <w:color w:val="auto"/>
          <w:sz w:val="24"/>
          <w:szCs w:val="24"/>
        </w:rPr>
        <w:t xml:space="preserve">иных </w:t>
      </w:r>
      <w:r w:rsidRPr="00793A18">
        <w:rPr>
          <w:color w:val="auto"/>
          <w:sz w:val="24"/>
          <w:szCs w:val="24"/>
        </w:rPr>
        <w:t>тематических туров</w:t>
      </w:r>
      <w:r>
        <w:rPr>
          <w:color w:val="auto"/>
          <w:sz w:val="24"/>
          <w:szCs w:val="24"/>
        </w:rPr>
        <w:t xml:space="preserve"> (на примере конкретной туристской </w:t>
      </w:r>
      <w:proofErr w:type="spellStart"/>
      <w:r>
        <w:rPr>
          <w:color w:val="auto"/>
          <w:sz w:val="24"/>
          <w:szCs w:val="24"/>
        </w:rPr>
        <w:t>дестинации</w:t>
      </w:r>
      <w:proofErr w:type="spellEnd"/>
      <w:r>
        <w:rPr>
          <w:color w:val="auto"/>
          <w:sz w:val="24"/>
          <w:szCs w:val="24"/>
        </w:rPr>
        <w:t>)</w:t>
      </w:r>
      <w:r w:rsidRPr="00793A18">
        <w:rPr>
          <w:color w:val="auto"/>
          <w:sz w:val="24"/>
          <w:szCs w:val="24"/>
        </w:rPr>
        <w:t>.</w:t>
      </w:r>
    </w:p>
    <w:p w:rsidR="00D531EB" w:rsidRPr="00793A18" w:rsidRDefault="00D531EB" w:rsidP="00D531EB">
      <w:pPr>
        <w:pStyle w:val="western"/>
        <w:numPr>
          <w:ilvl w:val="0"/>
          <w:numId w:val="18"/>
        </w:numPr>
        <w:shd w:val="clear" w:color="auto" w:fill="auto"/>
        <w:spacing w:before="0" w:beforeAutospacing="0" w:line="240" w:lineRule="auto"/>
        <w:ind w:left="426" w:hanging="357"/>
        <w:jc w:val="both"/>
        <w:rPr>
          <w:color w:val="auto"/>
          <w:sz w:val="24"/>
          <w:szCs w:val="24"/>
        </w:rPr>
      </w:pPr>
      <w:r w:rsidRPr="00793A18">
        <w:rPr>
          <w:color w:val="auto"/>
          <w:sz w:val="24"/>
          <w:szCs w:val="24"/>
        </w:rPr>
        <w:t>Организация и</w:t>
      </w:r>
      <w:r>
        <w:rPr>
          <w:color w:val="auto"/>
          <w:sz w:val="24"/>
          <w:szCs w:val="24"/>
        </w:rPr>
        <w:t>/или</w:t>
      </w:r>
      <w:r w:rsidRPr="00793A18">
        <w:rPr>
          <w:color w:val="auto"/>
          <w:sz w:val="24"/>
          <w:szCs w:val="24"/>
        </w:rPr>
        <w:t xml:space="preserve"> анализ опыта функционирования тематических парков в мире</w:t>
      </w:r>
      <w:r>
        <w:rPr>
          <w:color w:val="auto"/>
          <w:sz w:val="24"/>
          <w:szCs w:val="24"/>
        </w:rPr>
        <w:t>/в России</w:t>
      </w:r>
      <w:r w:rsidRPr="00793A18">
        <w:rPr>
          <w:color w:val="auto"/>
          <w:sz w:val="24"/>
          <w:szCs w:val="24"/>
        </w:rPr>
        <w:t xml:space="preserve"> (на примере конкретного парка).</w:t>
      </w:r>
    </w:p>
    <w:p w:rsidR="00D531EB" w:rsidRPr="00793A18" w:rsidRDefault="00D531EB" w:rsidP="00D531EB">
      <w:pPr>
        <w:pStyle w:val="afc"/>
        <w:numPr>
          <w:ilvl w:val="0"/>
          <w:numId w:val="18"/>
        </w:numPr>
        <w:spacing w:after="0" w:line="240" w:lineRule="auto"/>
        <w:ind w:left="426" w:hanging="357"/>
        <w:jc w:val="both"/>
        <w:rPr>
          <w:rFonts w:ascii="Times New Roman" w:hAnsi="Times New Roman"/>
          <w:sz w:val="24"/>
          <w:szCs w:val="24"/>
        </w:rPr>
      </w:pPr>
      <w:r w:rsidRPr="00793A18">
        <w:rPr>
          <w:rFonts w:ascii="Times New Roman" w:hAnsi="Times New Roman"/>
          <w:sz w:val="24"/>
          <w:szCs w:val="24"/>
        </w:rPr>
        <w:t>Организация и</w:t>
      </w:r>
      <w:r>
        <w:rPr>
          <w:rFonts w:ascii="Times New Roman" w:hAnsi="Times New Roman"/>
          <w:sz w:val="24"/>
          <w:szCs w:val="24"/>
        </w:rPr>
        <w:t>/или</w:t>
      </w:r>
      <w:r w:rsidRPr="00793A18">
        <w:rPr>
          <w:rFonts w:ascii="Times New Roman" w:hAnsi="Times New Roman"/>
          <w:sz w:val="24"/>
          <w:szCs w:val="24"/>
        </w:rPr>
        <w:t xml:space="preserve"> анализ проведения туристических выставок в России (на примере конкретной выставки).</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Оценка рекреационного качества территории регионов РФ и стран СНГ (на примере конкретной территории).</w:t>
      </w:r>
    </w:p>
    <w:p w:rsidR="00D531EB" w:rsidRPr="00793A18" w:rsidRDefault="00D531EB" w:rsidP="00D531EB">
      <w:pPr>
        <w:pStyle w:val="afc"/>
        <w:numPr>
          <w:ilvl w:val="0"/>
          <w:numId w:val="18"/>
        </w:numPr>
        <w:spacing w:after="0" w:line="240" w:lineRule="auto"/>
        <w:ind w:left="426" w:hanging="357"/>
        <w:jc w:val="both"/>
        <w:rPr>
          <w:rFonts w:ascii="Times New Roman" w:hAnsi="Times New Roman"/>
          <w:sz w:val="24"/>
          <w:szCs w:val="24"/>
        </w:rPr>
      </w:pPr>
      <w:r w:rsidRPr="00793A18">
        <w:rPr>
          <w:rFonts w:ascii="Times New Roman" w:hAnsi="Times New Roman"/>
          <w:sz w:val="24"/>
          <w:szCs w:val="24"/>
        </w:rPr>
        <w:t xml:space="preserve">Перспективы развития </w:t>
      </w:r>
      <w:r>
        <w:rPr>
          <w:rFonts w:ascii="Times New Roman" w:hAnsi="Times New Roman"/>
          <w:sz w:val="24"/>
          <w:szCs w:val="24"/>
        </w:rPr>
        <w:t>«</w:t>
      </w:r>
      <w:proofErr w:type="spellStart"/>
      <w:r>
        <w:rPr>
          <w:rFonts w:ascii="Times New Roman" w:hAnsi="Times New Roman"/>
          <w:sz w:val="24"/>
          <w:szCs w:val="24"/>
        </w:rPr>
        <w:t>о</w:t>
      </w:r>
      <w:r w:rsidRPr="00793A18">
        <w:rPr>
          <w:rFonts w:ascii="Times New Roman" w:hAnsi="Times New Roman"/>
          <w:sz w:val="24"/>
          <w:szCs w:val="24"/>
        </w:rPr>
        <w:t>н</w:t>
      </w:r>
      <w:r>
        <w:rPr>
          <w:rFonts w:ascii="Times New Roman" w:hAnsi="Times New Roman"/>
          <w:sz w:val="24"/>
          <w:szCs w:val="24"/>
        </w:rPr>
        <w:t>-лайн</w:t>
      </w:r>
      <w:proofErr w:type="spellEnd"/>
      <w:r>
        <w:rPr>
          <w:rFonts w:ascii="Times New Roman" w:hAnsi="Times New Roman"/>
          <w:sz w:val="24"/>
          <w:szCs w:val="24"/>
        </w:rPr>
        <w:t>» – т</w:t>
      </w:r>
      <w:r w:rsidRPr="00793A18">
        <w:rPr>
          <w:rFonts w:ascii="Times New Roman" w:hAnsi="Times New Roman"/>
          <w:sz w:val="24"/>
          <w:szCs w:val="24"/>
        </w:rPr>
        <w:t xml:space="preserve">уроператоров на Российском рынке </w:t>
      </w:r>
      <w:r>
        <w:rPr>
          <w:rFonts w:ascii="Times New Roman" w:hAnsi="Times New Roman"/>
          <w:sz w:val="24"/>
          <w:szCs w:val="24"/>
        </w:rPr>
        <w:t xml:space="preserve">туристского предложения </w:t>
      </w:r>
      <w:r w:rsidRPr="00793A18">
        <w:rPr>
          <w:rFonts w:ascii="Times New Roman" w:hAnsi="Times New Roman"/>
          <w:sz w:val="24"/>
          <w:szCs w:val="24"/>
        </w:rPr>
        <w:t>(на примере конкретного/конкретных оператора/операторов).</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Проблемы и перспективы развития электронного туризма в РФ.</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Проблемы развития въездного туризма в регионах России (на примере конкретной страны-донора либо туристской территории РФ).</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lastRenderedPageBreak/>
        <w:t>Проектирование видов и объемов необходимого ресурсного обеспечения развития туризма в регионе</w:t>
      </w:r>
      <w:r>
        <w:rPr>
          <w:color w:val="auto"/>
          <w:sz w:val="24"/>
          <w:szCs w:val="24"/>
        </w:rPr>
        <w:t xml:space="preserve"> (муниципальном образовании)</w:t>
      </w:r>
      <w:r w:rsidRPr="00793A18">
        <w:rPr>
          <w:color w:val="auto"/>
          <w:sz w:val="24"/>
          <w:szCs w:val="24"/>
        </w:rPr>
        <w:t xml:space="preserve"> (кадровых, организационных, материально-технических, финансовых др.).</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Проектирование городского туристского пространства (на примере города РФ).</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Развитие классических теорий мотивации на примере туристской деятельности.</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атласа экскурсионных маршрутов региона РФ</w:t>
      </w:r>
      <w:r>
        <w:rPr>
          <w:color w:val="auto"/>
          <w:sz w:val="24"/>
          <w:szCs w:val="24"/>
        </w:rPr>
        <w:t xml:space="preserve"> (муниципального образования РФ)</w:t>
      </w:r>
      <w:r w:rsidRPr="00793A18">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виртуального туристского продукта.</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 xml:space="preserve">Разработка и формирование туристского </w:t>
      </w:r>
      <w:proofErr w:type="spellStart"/>
      <w:r w:rsidRPr="00793A18">
        <w:rPr>
          <w:color w:val="auto"/>
          <w:sz w:val="24"/>
          <w:szCs w:val="24"/>
        </w:rPr>
        <w:t>брендбука</w:t>
      </w:r>
      <w:proofErr w:type="spellEnd"/>
      <w:r w:rsidRPr="00793A18">
        <w:rPr>
          <w:color w:val="auto"/>
          <w:sz w:val="24"/>
          <w:szCs w:val="24"/>
        </w:rPr>
        <w:t xml:space="preserve"> субъекта, федерального округа, муниципального образования.</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комплекса мер по организации экскурсионных и туристских поездок учащихся образовательных учреждений разного уровня и профиля.</w:t>
      </w:r>
    </w:p>
    <w:p w:rsidR="00D531EB" w:rsidRPr="00793A18" w:rsidRDefault="00D531EB" w:rsidP="00D531EB">
      <w:pPr>
        <w:pStyle w:val="western"/>
        <w:numPr>
          <w:ilvl w:val="0"/>
          <w:numId w:val="18"/>
        </w:numPr>
        <w:shd w:val="clear" w:color="auto" w:fill="auto"/>
        <w:spacing w:before="0" w:beforeAutospacing="0" w:line="240" w:lineRule="auto"/>
        <w:ind w:left="426"/>
        <w:jc w:val="both"/>
        <w:rPr>
          <w:color w:val="auto"/>
          <w:sz w:val="24"/>
          <w:szCs w:val="24"/>
        </w:rPr>
      </w:pPr>
      <w:r w:rsidRPr="00793A18">
        <w:rPr>
          <w:color w:val="auto"/>
          <w:sz w:val="24"/>
          <w:szCs w:val="24"/>
        </w:rPr>
        <w:t xml:space="preserve">Разработка </w:t>
      </w:r>
      <w:proofErr w:type="spellStart"/>
      <w:r w:rsidRPr="00793A18">
        <w:rPr>
          <w:color w:val="auto"/>
          <w:sz w:val="24"/>
          <w:szCs w:val="24"/>
        </w:rPr>
        <w:t>контента</w:t>
      </w:r>
      <w:proofErr w:type="spellEnd"/>
      <w:r w:rsidRPr="00793A18">
        <w:rPr>
          <w:color w:val="auto"/>
          <w:sz w:val="24"/>
          <w:szCs w:val="24"/>
        </w:rPr>
        <w:t xml:space="preserve"> к проекту «Живая карта России» (по субъектам, федеральным округам РФ).</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С</w:t>
      </w:r>
      <w:r w:rsidRPr="00793A18">
        <w:rPr>
          <w:color w:val="auto"/>
          <w:sz w:val="24"/>
          <w:szCs w:val="24"/>
        </w:rPr>
        <w:t>истемати</w:t>
      </w:r>
      <w:r>
        <w:rPr>
          <w:color w:val="auto"/>
          <w:sz w:val="24"/>
          <w:szCs w:val="24"/>
        </w:rPr>
        <w:t>зация</w:t>
      </w:r>
      <w:r w:rsidRPr="00793A18">
        <w:rPr>
          <w:color w:val="auto"/>
          <w:sz w:val="24"/>
          <w:szCs w:val="24"/>
        </w:rPr>
        <w:t xml:space="preserve"> и паспортизации туристских ресурсов и туристских объектов муниципальных образований.</w:t>
      </w:r>
    </w:p>
    <w:p w:rsidR="00D531EB" w:rsidRPr="00793A18" w:rsidRDefault="00D531EB" w:rsidP="00D531EB">
      <w:pPr>
        <w:pStyle w:val="western"/>
        <w:numPr>
          <w:ilvl w:val="0"/>
          <w:numId w:val="18"/>
        </w:numPr>
        <w:shd w:val="clear" w:color="auto" w:fill="auto"/>
        <w:spacing w:before="0" w:beforeAutospacing="0" w:line="240" w:lineRule="auto"/>
        <w:ind w:left="426" w:hanging="357"/>
        <w:jc w:val="both"/>
        <w:rPr>
          <w:color w:val="auto"/>
          <w:sz w:val="24"/>
          <w:szCs w:val="24"/>
        </w:rPr>
      </w:pPr>
      <w:r w:rsidRPr="00793A18">
        <w:rPr>
          <w:color w:val="auto"/>
          <w:sz w:val="24"/>
          <w:szCs w:val="24"/>
        </w:rPr>
        <w:t>Разработка модели размещения кемпингов для автотуристов</w:t>
      </w:r>
      <w:r>
        <w:rPr>
          <w:color w:val="auto"/>
          <w:sz w:val="24"/>
          <w:szCs w:val="24"/>
        </w:rPr>
        <w:t xml:space="preserve"> (на примере туристской </w:t>
      </w:r>
      <w:proofErr w:type="spellStart"/>
      <w:r>
        <w:rPr>
          <w:color w:val="auto"/>
          <w:sz w:val="24"/>
          <w:szCs w:val="24"/>
        </w:rPr>
        <w:t>дестинации</w:t>
      </w:r>
      <w:proofErr w:type="spellEnd"/>
      <w:r>
        <w:rPr>
          <w:color w:val="auto"/>
          <w:sz w:val="24"/>
          <w:szCs w:val="24"/>
        </w:rPr>
        <w:t xml:space="preserve"> РФ)</w:t>
      </w:r>
      <w:r w:rsidRPr="00793A18">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 xml:space="preserve">Исследование </w:t>
      </w:r>
      <w:r w:rsidRPr="00793A18">
        <w:rPr>
          <w:color w:val="auto"/>
          <w:sz w:val="24"/>
          <w:szCs w:val="24"/>
        </w:rPr>
        <w:t xml:space="preserve"> потребительских предпочтений автотуристов на примере регионов РФ.</w:t>
      </w:r>
    </w:p>
    <w:p w:rsidR="00D531EB" w:rsidRPr="00793A18" w:rsidRDefault="00D531EB" w:rsidP="00D531EB">
      <w:pPr>
        <w:pStyle w:val="western"/>
        <w:numPr>
          <w:ilvl w:val="0"/>
          <w:numId w:val="18"/>
        </w:numPr>
        <w:shd w:val="clear" w:color="auto" w:fill="auto"/>
        <w:spacing w:before="0" w:beforeAutospacing="0" w:line="240" w:lineRule="auto"/>
        <w:ind w:left="426" w:hanging="357"/>
        <w:jc w:val="both"/>
        <w:rPr>
          <w:color w:val="auto"/>
          <w:sz w:val="24"/>
          <w:szCs w:val="24"/>
        </w:rPr>
      </w:pPr>
      <w:r w:rsidRPr="00793A18">
        <w:rPr>
          <w:color w:val="auto"/>
          <w:sz w:val="24"/>
          <w:szCs w:val="24"/>
        </w:rPr>
        <w:t xml:space="preserve">Разработка </w:t>
      </w:r>
      <w:r>
        <w:rPr>
          <w:color w:val="auto"/>
          <w:sz w:val="24"/>
          <w:szCs w:val="24"/>
        </w:rPr>
        <w:t>концепта</w:t>
      </w:r>
      <w:r w:rsidRPr="00793A18">
        <w:rPr>
          <w:color w:val="auto"/>
          <w:sz w:val="24"/>
          <w:szCs w:val="24"/>
        </w:rPr>
        <w:t xml:space="preserve"> туристского кластера на территории.</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системы навигации и ориентирующей информации для туристов.</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предложений по развитию социального туризма в РФ.</w:t>
      </w:r>
    </w:p>
    <w:p w:rsidR="00D531EB" w:rsidRPr="00793A18" w:rsidRDefault="00D531EB" w:rsidP="00D531EB">
      <w:pPr>
        <w:numPr>
          <w:ilvl w:val="0"/>
          <w:numId w:val="18"/>
        </w:numPr>
        <w:ind w:left="426"/>
        <w:jc w:val="both"/>
      </w:pPr>
      <w:r w:rsidRPr="00793A18">
        <w:t>Разработка программы туристских услуг для людей (детей) с ограниченными физиологическими возможностями (по видам заболеваний).</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 xml:space="preserve"> Разработка регионального перцепционного портрета, образа ту</w:t>
      </w:r>
      <w:r>
        <w:rPr>
          <w:color w:val="auto"/>
          <w:sz w:val="24"/>
          <w:szCs w:val="24"/>
        </w:rPr>
        <w:t>ристской территории (РФ).</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Исследование</w:t>
      </w:r>
      <w:r w:rsidRPr="00793A18">
        <w:rPr>
          <w:color w:val="auto"/>
          <w:sz w:val="24"/>
          <w:szCs w:val="24"/>
        </w:rPr>
        <w:t xml:space="preserve"> мотивации и потребительского поведения</w:t>
      </w:r>
      <w:r w:rsidRPr="00793A18">
        <w:rPr>
          <w:bCs/>
          <w:color w:val="auto"/>
          <w:sz w:val="24"/>
          <w:szCs w:val="24"/>
        </w:rPr>
        <w:t xml:space="preserve"> </w:t>
      </w:r>
      <w:r>
        <w:rPr>
          <w:bCs/>
          <w:color w:val="auto"/>
          <w:sz w:val="24"/>
          <w:szCs w:val="24"/>
        </w:rPr>
        <w:t>туриста</w:t>
      </w:r>
      <w:r w:rsidRPr="00793A18">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Исследование</w:t>
      </w:r>
      <w:r w:rsidRPr="00793A18">
        <w:rPr>
          <w:color w:val="auto"/>
          <w:sz w:val="24"/>
          <w:szCs w:val="24"/>
        </w:rPr>
        <w:t xml:space="preserve"> туристского пространства территории регионального уровня.</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и</w:t>
      </w:r>
      <w:r>
        <w:rPr>
          <w:color w:val="auto"/>
          <w:sz w:val="24"/>
          <w:szCs w:val="24"/>
        </w:rPr>
        <w:t xml:space="preserve">зучению, диагностике и оценке </w:t>
      </w:r>
      <w:proofErr w:type="spellStart"/>
      <w:r>
        <w:rPr>
          <w:color w:val="auto"/>
          <w:sz w:val="24"/>
          <w:szCs w:val="24"/>
        </w:rPr>
        <w:t>а</w:t>
      </w:r>
      <w:r w:rsidRPr="00793A18">
        <w:rPr>
          <w:color w:val="auto"/>
          <w:sz w:val="24"/>
          <w:szCs w:val="24"/>
        </w:rPr>
        <w:t>трактивности</w:t>
      </w:r>
      <w:proofErr w:type="spellEnd"/>
      <w:r w:rsidRPr="00793A18">
        <w:rPr>
          <w:color w:val="auto"/>
          <w:sz w:val="24"/>
          <w:szCs w:val="24"/>
        </w:rPr>
        <w:t xml:space="preserve"> новых туристских ресурсов региона.</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информационному обеспечению городского туризма на основе разработки (внедрения) Программы «Карта Гостя» (на примере региона)</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обеспечению безопасности туристской деятельности в России и регионах.</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 xml:space="preserve">Разработка рекомендаций по оптимизации мер обеспечения безопасности туристов. </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организации (совершенствованию) системы подготовки персонала для проведения крупномасштабных международных мероприятий.</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 xml:space="preserve">Разработка рекомендаций по применению </w:t>
      </w:r>
      <w:proofErr w:type="spellStart"/>
      <w:r w:rsidRPr="00793A18">
        <w:rPr>
          <w:color w:val="auto"/>
          <w:sz w:val="24"/>
          <w:szCs w:val="24"/>
        </w:rPr>
        <w:t>клиентоориентированного</w:t>
      </w:r>
      <w:proofErr w:type="spellEnd"/>
      <w:r w:rsidRPr="00793A18">
        <w:rPr>
          <w:color w:val="auto"/>
          <w:sz w:val="24"/>
          <w:szCs w:val="24"/>
        </w:rPr>
        <w:t xml:space="preserve"> подхода на предприятиях туризма</w:t>
      </w:r>
      <w:r>
        <w:rPr>
          <w:color w:val="auto"/>
          <w:sz w:val="24"/>
          <w:szCs w:val="24"/>
        </w:rPr>
        <w:t xml:space="preserve"> (на примере конкретного предприятия)</w:t>
      </w:r>
      <w:r w:rsidRPr="00793A18">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применению электронной коммерции (электронных продаж) в индустрии туризма</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 xml:space="preserve">Разработка рекомендаций по продвижению туристских продуктов посредством коммуникаций в форумах и социальных </w:t>
      </w:r>
      <w:proofErr w:type="spellStart"/>
      <w:r w:rsidRPr="00793A18">
        <w:rPr>
          <w:color w:val="auto"/>
          <w:sz w:val="24"/>
          <w:szCs w:val="24"/>
        </w:rPr>
        <w:t>блогах</w:t>
      </w:r>
      <w:proofErr w:type="spellEnd"/>
      <w:r w:rsidRPr="00793A18">
        <w:rPr>
          <w:color w:val="auto"/>
          <w:sz w:val="24"/>
          <w:szCs w:val="24"/>
        </w:rPr>
        <w:t>.</w:t>
      </w:r>
    </w:p>
    <w:p w:rsidR="00D531EB"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 xml:space="preserve">Разработка рекомендаций по развитию </w:t>
      </w:r>
      <w:r w:rsidRPr="00793A18">
        <w:rPr>
          <w:color w:val="auto"/>
          <w:sz w:val="24"/>
          <w:szCs w:val="24"/>
          <w:lang w:val="en-US"/>
        </w:rPr>
        <w:t>MICE</w:t>
      </w:r>
      <w:r>
        <w:rPr>
          <w:color w:val="auto"/>
          <w:sz w:val="24"/>
          <w:szCs w:val="24"/>
        </w:rPr>
        <w:t>–</w:t>
      </w:r>
      <w:r w:rsidRPr="00793A18">
        <w:rPr>
          <w:color w:val="auto"/>
          <w:sz w:val="24"/>
          <w:szCs w:val="24"/>
        </w:rPr>
        <w:t>индустрии региона</w:t>
      </w:r>
      <w:r>
        <w:rPr>
          <w:color w:val="auto"/>
          <w:sz w:val="24"/>
          <w:szCs w:val="24"/>
        </w:rPr>
        <w:t xml:space="preserve"> (муниципального образования)</w:t>
      </w:r>
      <w:r w:rsidRPr="00793A18">
        <w:rPr>
          <w:color w:val="auto"/>
          <w:sz w:val="24"/>
          <w:szCs w:val="24"/>
        </w:rPr>
        <w:t xml:space="preserve"> России.</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 xml:space="preserve">Разработка рекомендаций по развитию системы </w:t>
      </w:r>
      <w:proofErr w:type="spellStart"/>
      <w:r w:rsidRPr="00793A18">
        <w:rPr>
          <w:color w:val="auto"/>
          <w:sz w:val="24"/>
          <w:szCs w:val="24"/>
        </w:rPr>
        <w:t>франчайзинга</w:t>
      </w:r>
      <w:proofErr w:type="spellEnd"/>
      <w:r w:rsidRPr="00793A18">
        <w:rPr>
          <w:color w:val="auto"/>
          <w:sz w:val="24"/>
          <w:szCs w:val="24"/>
        </w:rPr>
        <w:t xml:space="preserve"> в индустрии туризма.</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совершенствованию проектирования бизнес-процессов на предприятиях туристской индустрии</w:t>
      </w:r>
      <w:r>
        <w:rPr>
          <w:color w:val="auto"/>
          <w:sz w:val="24"/>
          <w:szCs w:val="24"/>
        </w:rPr>
        <w:t xml:space="preserve"> (на примере конкретного предприятия)</w:t>
      </w:r>
      <w:r w:rsidRPr="00793A18">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lastRenderedPageBreak/>
        <w:t xml:space="preserve">Разработка рекомендаций по </w:t>
      </w:r>
      <w:r>
        <w:rPr>
          <w:color w:val="auto"/>
          <w:sz w:val="24"/>
          <w:szCs w:val="24"/>
        </w:rPr>
        <w:t>развитию отдельных видов туризма (сельского, гастрономического, круизного  или другого вида туризма</w:t>
      </w:r>
      <w:r w:rsidRPr="00793A18">
        <w:rPr>
          <w:color w:val="auto"/>
          <w:sz w:val="24"/>
          <w:szCs w:val="24"/>
        </w:rPr>
        <w:t>)</w:t>
      </w:r>
      <w:r>
        <w:rPr>
          <w:color w:val="auto"/>
          <w:sz w:val="24"/>
          <w:szCs w:val="24"/>
        </w:rPr>
        <w:t xml:space="preserve"> </w:t>
      </w:r>
      <w:r w:rsidRPr="00793A18">
        <w:rPr>
          <w:color w:val="auto"/>
          <w:sz w:val="24"/>
          <w:szCs w:val="24"/>
        </w:rPr>
        <w:t xml:space="preserve">туризма в </w:t>
      </w:r>
      <w:r>
        <w:rPr>
          <w:color w:val="auto"/>
          <w:sz w:val="24"/>
          <w:szCs w:val="24"/>
        </w:rPr>
        <w:t>регионе (на примере конкретного региона)</w:t>
      </w:r>
      <w:r w:rsidRPr="00793A18">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Pr>
          <w:color w:val="auto"/>
          <w:sz w:val="24"/>
          <w:szCs w:val="24"/>
        </w:rPr>
        <w:t>Проектирование</w:t>
      </w:r>
      <w:r w:rsidRPr="00793A18">
        <w:rPr>
          <w:color w:val="auto"/>
          <w:sz w:val="24"/>
          <w:szCs w:val="24"/>
        </w:rPr>
        <w:t xml:space="preserve"> сервисных зон</w:t>
      </w:r>
      <w:r>
        <w:rPr>
          <w:color w:val="auto"/>
          <w:sz w:val="24"/>
          <w:szCs w:val="24"/>
        </w:rPr>
        <w:t xml:space="preserve"> обслуживания туристов/автотуристов/</w:t>
      </w:r>
      <w:proofErr w:type="spellStart"/>
      <w:r>
        <w:rPr>
          <w:color w:val="auto"/>
          <w:sz w:val="24"/>
          <w:szCs w:val="24"/>
        </w:rPr>
        <w:t>мототуристов</w:t>
      </w:r>
      <w:proofErr w:type="spellEnd"/>
      <w:r>
        <w:rPr>
          <w:color w:val="auto"/>
          <w:sz w:val="24"/>
          <w:szCs w:val="24"/>
        </w:rPr>
        <w:t xml:space="preserve"> </w:t>
      </w:r>
      <w:proofErr w:type="gramStart"/>
      <w:r>
        <w:rPr>
          <w:color w:val="auto"/>
          <w:sz w:val="24"/>
          <w:szCs w:val="24"/>
        </w:rPr>
        <w:t>регионе</w:t>
      </w:r>
      <w:proofErr w:type="gramEnd"/>
      <w:r>
        <w:rPr>
          <w:color w:val="auto"/>
          <w:sz w:val="24"/>
          <w:szCs w:val="24"/>
        </w:rPr>
        <w:t xml:space="preserve"> (на примере конкретного региона)</w:t>
      </w:r>
      <w:r w:rsidRPr="00793A18">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формированию и применению программ лояльности клиентов на предприятиях</w:t>
      </w:r>
      <w:r>
        <w:rPr>
          <w:color w:val="auto"/>
          <w:sz w:val="24"/>
          <w:szCs w:val="24"/>
        </w:rPr>
        <w:t xml:space="preserve"> туризма (на примере конкретного предприятия/предприятий)</w:t>
      </w:r>
      <w:r w:rsidRPr="00793A18">
        <w:rPr>
          <w:color w:val="auto"/>
          <w:sz w:val="24"/>
          <w:szCs w:val="24"/>
        </w:rPr>
        <w:t xml:space="preserve">. </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формированию и развитию маршрутов массового самодеятельного туризма региона</w:t>
      </w:r>
      <w:r>
        <w:rPr>
          <w:color w:val="auto"/>
          <w:sz w:val="24"/>
          <w:szCs w:val="24"/>
        </w:rPr>
        <w:t xml:space="preserve"> (муниципального образования) РФ</w:t>
      </w:r>
      <w:r w:rsidRPr="00793A18">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формированию коммуникативной политики региона, направленной на поиск узнаваемого символа территориального туристского продукта.</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 xml:space="preserve">Разработка рекомендаций по формированию комплексной </w:t>
      </w:r>
      <w:proofErr w:type="spellStart"/>
      <w:r w:rsidRPr="00793A18">
        <w:rPr>
          <w:color w:val="auto"/>
          <w:sz w:val="24"/>
          <w:szCs w:val="24"/>
        </w:rPr>
        <w:t>балльно-рейтинговой</w:t>
      </w:r>
      <w:proofErr w:type="spellEnd"/>
      <w:r w:rsidRPr="00793A18">
        <w:rPr>
          <w:color w:val="auto"/>
          <w:sz w:val="24"/>
          <w:szCs w:val="24"/>
        </w:rPr>
        <w:t xml:space="preserve"> системы оценок объектов и/или ресурсов туристского (природного, культурно-исторического, рекреационного, сервисного, событийного, мифологического, научного) пространства России или региона.</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формированию корпоративных программ на предприятиях туризма.</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 xml:space="preserve">Разработка рекомендаций по формированию </w:t>
      </w:r>
      <w:proofErr w:type="spellStart"/>
      <w:r w:rsidRPr="00793A18">
        <w:rPr>
          <w:color w:val="auto"/>
          <w:sz w:val="24"/>
          <w:szCs w:val="24"/>
        </w:rPr>
        <w:t>креативной</w:t>
      </w:r>
      <w:proofErr w:type="spellEnd"/>
      <w:r w:rsidRPr="00793A18">
        <w:rPr>
          <w:color w:val="auto"/>
          <w:sz w:val="24"/>
          <w:szCs w:val="24"/>
        </w:rPr>
        <w:t xml:space="preserve"> концепции предприятий туризма.</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формированию программ развития малых</w:t>
      </w:r>
      <w:r>
        <w:rPr>
          <w:color w:val="auto"/>
          <w:sz w:val="24"/>
          <w:szCs w:val="24"/>
        </w:rPr>
        <w:t xml:space="preserve"> и/или частных</w:t>
      </w:r>
      <w:r w:rsidRPr="00793A18">
        <w:rPr>
          <w:color w:val="auto"/>
          <w:sz w:val="24"/>
          <w:szCs w:val="24"/>
        </w:rPr>
        <w:t xml:space="preserve"> музеев в городах России.</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формированию системы управления взаимоотношениями с клиентами предприятий</w:t>
      </w:r>
      <w:r>
        <w:rPr>
          <w:color w:val="auto"/>
          <w:sz w:val="24"/>
          <w:szCs w:val="24"/>
        </w:rPr>
        <w:t xml:space="preserve"> туризма (на примере конкретного предприятия туризма)</w:t>
      </w:r>
      <w:r w:rsidRPr="00793A18">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 xml:space="preserve">Разработка рекомендаций по формированию </w:t>
      </w:r>
      <w:proofErr w:type="gramStart"/>
      <w:r w:rsidRPr="00793A18">
        <w:rPr>
          <w:color w:val="auto"/>
          <w:sz w:val="24"/>
          <w:szCs w:val="24"/>
        </w:rPr>
        <w:t>стратегии инновационного развития предприятий индустрии туризма</w:t>
      </w:r>
      <w:proofErr w:type="gramEnd"/>
      <w:r w:rsidRPr="00793A18">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рекомендаций по формированию устойчивого развития авто</w:t>
      </w:r>
      <w:r>
        <w:rPr>
          <w:color w:val="auto"/>
          <w:sz w:val="24"/>
          <w:szCs w:val="24"/>
        </w:rPr>
        <w:t>туризма в ФО и/или субъектах РФ (на конкретном примере</w:t>
      </w:r>
      <w:r w:rsidRPr="00793A18">
        <w:rPr>
          <w:color w:val="auto"/>
          <w:sz w:val="24"/>
          <w:szCs w:val="24"/>
        </w:rPr>
        <w:t>).</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социальных программ на предприятиях туризма.</w:t>
      </w:r>
    </w:p>
    <w:p w:rsidR="00D531EB" w:rsidRPr="00793A18" w:rsidRDefault="00D531EB" w:rsidP="00D531EB">
      <w:pPr>
        <w:pStyle w:val="western"/>
        <w:numPr>
          <w:ilvl w:val="0"/>
          <w:numId w:val="18"/>
        </w:numPr>
        <w:shd w:val="clear" w:color="auto" w:fill="auto"/>
        <w:spacing w:line="240" w:lineRule="auto"/>
        <w:ind w:left="426"/>
        <w:jc w:val="both"/>
        <w:rPr>
          <w:color w:val="auto"/>
          <w:sz w:val="24"/>
          <w:szCs w:val="24"/>
        </w:rPr>
      </w:pPr>
      <w:r w:rsidRPr="00793A18">
        <w:rPr>
          <w:color w:val="auto"/>
          <w:sz w:val="24"/>
          <w:szCs w:val="24"/>
        </w:rPr>
        <w:t>Разработка стандартов гостеприимства (атмосферы гостеприимства), направленных на совершенствование качества и безопасности туризма и создание благоприятных условий для развития туристской индустрии в регионе.</w:t>
      </w:r>
    </w:p>
    <w:p w:rsidR="00D531EB" w:rsidRPr="005C06DC" w:rsidRDefault="00D531EB" w:rsidP="00D531EB">
      <w:pPr>
        <w:numPr>
          <w:ilvl w:val="0"/>
          <w:numId w:val="18"/>
        </w:numPr>
        <w:ind w:left="426" w:hanging="357"/>
        <w:jc w:val="both"/>
      </w:pPr>
      <w:r w:rsidRPr="005C06DC">
        <w:t>Разработка тематической карты туристских объектов и ресурсов региона (муниципального образования).</w:t>
      </w:r>
    </w:p>
    <w:p w:rsidR="00D531EB" w:rsidRPr="005C06DC" w:rsidRDefault="00D531EB" w:rsidP="00D531EB">
      <w:pPr>
        <w:pStyle w:val="afc"/>
        <w:numPr>
          <w:ilvl w:val="0"/>
          <w:numId w:val="18"/>
        </w:numPr>
        <w:spacing w:after="0"/>
        <w:ind w:left="426" w:hanging="357"/>
        <w:jc w:val="both"/>
        <w:rPr>
          <w:rFonts w:ascii="Times New Roman" w:hAnsi="Times New Roman"/>
          <w:sz w:val="24"/>
          <w:szCs w:val="24"/>
        </w:rPr>
      </w:pPr>
      <w:r w:rsidRPr="005C06DC">
        <w:rPr>
          <w:rFonts w:ascii="Times New Roman" w:hAnsi="Times New Roman"/>
          <w:sz w:val="24"/>
          <w:szCs w:val="24"/>
        </w:rPr>
        <w:t xml:space="preserve">Разработка туристического справочника по </w:t>
      </w:r>
      <w:r>
        <w:rPr>
          <w:rFonts w:ascii="Times New Roman" w:hAnsi="Times New Roman"/>
          <w:sz w:val="24"/>
          <w:szCs w:val="24"/>
        </w:rPr>
        <w:t xml:space="preserve">специализированным </w:t>
      </w:r>
      <w:r w:rsidRPr="005C06DC">
        <w:rPr>
          <w:rFonts w:ascii="Times New Roman" w:hAnsi="Times New Roman"/>
          <w:sz w:val="24"/>
          <w:szCs w:val="24"/>
        </w:rPr>
        <w:t>турам в России по регионам</w:t>
      </w:r>
      <w:r>
        <w:rPr>
          <w:rFonts w:ascii="Times New Roman" w:hAnsi="Times New Roman"/>
          <w:sz w:val="24"/>
          <w:szCs w:val="24"/>
        </w:rPr>
        <w:t xml:space="preserve"> (лечебным, экстремальным, гастрономическим и т.п.).</w:t>
      </w:r>
    </w:p>
    <w:p w:rsidR="00D531EB" w:rsidRPr="005C06DC" w:rsidRDefault="00D531EB" w:rsidP="00D531EB">
      <w:pPr>
        <w:numPr>
          <w:ilvl w:val="0"/>
          <w:numId w:val="18"/>
        </w:numPr>
        <w:ind w:left="426" w:hanging="357"/>
        <w:jc w:val="both"/>
      </w:pPr>
      <w:r w:rsidRPr="005C06DC">
        <w:t xml:space="preserve">Разработка </w:t>
      </w:r>
      <w:r>
        <w:t xml:space="preserve">концепта </w:t>
      </w:r>
      <w:r w:rsidRPr="005C06DC">
        <w:t xml:space="preserve">туристского </w:t>
      </w:r>
      <w:proofErr w:type="spellStart"/>
      <w:r w:rsidRPr="005C06DC">
        <w:t>брендбука</w:t>
      </w:r>
      <w:proofErr w:type="spellEnd"/>
      <w:r w:rsidRPr="005C06DC">
        <w:t xml:space="preserve"> для региона (города, муниципального образования, </w:t>
      </w:r>
      <w:proofErr w:type="spellStart"/>
      <w:r w:rsidRPr="005C06DC">
        <w:t>дестинации</w:t>
      </w:r>
      <w:proofErr w:type="spellEnd"/>
      <w:r w:rsidRPr="005C06DC">
        <w:t>).</w:t>
      </w:r>
    </w:p>
    <w:p w:rsidR="00D531EB" w:rsidRPr="00793A18" w:rsidRDefault="00D531EB" w:rsidP="00D531EB">
      <w:pPr>
        <w:pStyle w:val="western"/>
        <w:numPr>
          <w:ilvl w:val="0"/>
          <w:numId w:val="18"/>
        </w:numPr>
        <w:shd w:val="clear" w:color="auto" w:fill="auto"/>
        <w:spacing w:before="0" w:beforeAutospacing="0" w:line="240" w:lineRule="auto"/>
        <w:ind w:left="426" w:hanging="357"/>
        <w:jc w:val="both"/>
        <w:rPr>
          <w:color w:val="auto"/>
          <w:sz w:val="24"/>
          <w:szCs w:val="24"/>
        </w:rPr>
      </w:pPr>
      <w:r w:rsidRPr="005C06DC">
        <w:rPr>
          <w:color w:val="auto"/>
          <w:sz w:val="24"/>
          <w:szCs w:val="24"/>
        </w:rPr>
        <w:t>Разработка туристского</w:t>
      </w:r>
      <w:r w:rsidRPr="00793A18">
        <w:rPr>
          <w:color w:val="auto"/>
          <w:sz w:val="24"/>
          <w:szCs w:val="24"/>
        </w:rPr>
        <w:t xml:space="preserve"> маршрута автотуриста</w:t>
      </w:r>
      <w:r>
        <w:rPr>
          <w:color w:val="auto"/>
          <w:sz w:val="24"/>
          <w:szCs w:val="24"/>
        </w:rPr>
        <w:t>/</w:t>
      </w:r>
      <w:proofErr w:type="spellStart"/>
      <w:r>
        <w:rPr>
          <w:color w:val="auto"/>
          <w:sz w:val="24"/>
          <w:szCs w:val="24"/>
        </w:rPr>
        <w:t>мототуриста</w:t>
      </w:r>
      <w:proofErr w:type="spellEnd"/>
      <w:r w:rsidRPr="00793A18">
        <w:rPr>
          <w:color w:val="auto"/>
          <w:sz w:val="24"/>
          <w:szCs w:val="24"/>
        </w:rPr>
        <w:t xml:space="preserve"> в</w:t>
      </w:r>
      <w:r>
        <w:rPr>
          <w:color w:val="auto"/>
          <w:sz w:val="24"/>
          <w:szCs w:val="24"/>
        </w:rPr>
        <w:t xml:space="preserve"> </w:t>
      </w:r>
      <w:r w:rsidRPr="00793A18">
        <w:rPr>
          <w:color w:val="auto"/>
          <w:sz w:val="24"/>
          <w:szCs w:val="24"/>
        </w:rPr>
        <w:t xml:space="preserve"> </w:t>
      </w:r>
      <w:r>
        <w:rPr>
          <w:color w:val="auto"/>
          <w:sz w:val="24"/>
          <w:szCs w:val="24"/>
        </w:rPr>
        <w:t xml:space="preserve">Федеральном округе/субъекте Федерации </w:t>
      </w:r>
      <w:r w:rsidRPr="00793A18">
        <w:rPr>
          <w:color w:val="auto"/>
          <w:sz w:val="24"/>
          <w:szCs w:val="24"/>
        </w:rPr>
        <w:t xml:space="preserve">РФ (на </w:t>
      </w:r>
      <w:r>
        <w:rPr>
          <w:color w:val="auto"/>
          <w:sz w:val="24"/>
          <w:szCs w:val="24"/>
        </w:rPr>
        <w:t>примере……</w:t>
      </w:r>
      <w:r w:rsidRPr="00793A18">
        <w:rPr>
          <w:color w:val="auto"/>
          <w:sz w:val="24"/>
          <w:szCs w:val="24"/>
        </w:rPr>
        <w:t>).</w:t>
      </w:r>
    </w:p>
    <w:p w:rsidR="00D531EB" w:rsidRPr="00793A18" w:rsidRDefault="00D531EB" w:rsidP="00D531EB">
      <w:pPr>
        <w:numPr>
          <w:ilvl w:val="0"/>
          <w:numId w:val="18"/>
        </w:numPr>
        <w:ind w:left="426"/>
        <w:jc w:val="both"/>
      </w:pPr>
      <w:r w:rsidRPr="00793A18">
        <w:t xml:space="preserve">Разработка туристского справочника-путеводителя по территории административного образования </w:t>
      </w:r>
      <w:r>
        <w:t>субъекта Федерации</w:t>
      </w:r>
      <w:r w:rsidRPr="00793A18">
        <w:t>.</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793A18">
        <w:rPr>
          <w:color w:val="auto"/>
          <w:sz w:val="24"/>
          <w:szCs w:val="24"/>
        </w:rPr>
        <w:t xml:space="preserve">Разработка экскурсионных маршрутов </w:t>
      </w:r>
      <w:r>
        <w:rPr>
          <w:color w:val="auto"/>
          <w:sz w:val="24"/>
          <w:szCs w:val="24"/>
        </w:rPr>
        <w:t xml:space="preserve">и программ </w:t>
      </w:r>
      <w:r w:rsidRPr="00793A18">
        <w:rPr>
          <w:color w:val="auto"/>
          <w:sz w:val="24"/>
          <w:szCs w:val="24"/>
        </w:rPr>
        <w:t>отдельных регионов России.</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793A18">
        <w:rPr>
          <w:color w:val="auto"/>
          <w:sz w:val="24"/>
          <w:szCs w:val="24"/>
        </w:rPr>
        <w:t>Рекреационное туристское пространство как фактор развития курортного продукта в России</w:t>
      </w:r>
      <w:r>
        <w:rPr>
          <w:color w:val="auto"/>
          <w:sz w:val="24"/>
          <w:szCs w:val="24"/>
        </w:rPr>
        <w:t xml:space="preserve"> (на примере конкретной туристской </w:t>
      </w:r>
      <w:proofErr w:type="spellStart"/>
      <w:r>
        <w:rPr>
          <w:color w:val="auto"/>
          <w:sz w:val="24"/>
          <w:szCs w:val="24"/>
        </w:rPr>
        <w:t>дестинации</w:t>
      </w:r>
      <w:proofErr w:type="spellEnd"/>
      <w:r>
        <w:rPr>
          <w:color w:val="auto"/>
          <w:sz w:val="24"/>
          <w:szCs w:val="24"/>
        </w:rPr>
        <w:t>)</w:t>
      </w:r>
      <w:r w:rsidRPr="00793A18">
        <w:rPr>
          <w:color w:val="auto"/>
          <w:sz w:val="24"/>
          <w:szCs w:val="24"/>
        </w:rPr>
        <w:t>.</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793A18">
        <w:rPr>
          <w:color w:val="auto"/>
          <w:sz w:val="24"/>
          <w:szCs w:val="24"/>
        </w:rPr>
        <w:t>Репутация туристского предприятия как фактор его эффективного функционирования и развития</w:t>
      </w:r>
      <w:r>
        <w:rPr>
          <w:color w:val="auto"/>
          <w:sz w:val="24"/>
          <w:szCs w:val="24"/>
        </w:rPr>
        <w:t xml:space="preserve"> (на примере конкретного туристского предприятия)</w:t>
      </w:r>
      <w:r w:rsidRPr="00793A18">
        <w:rPr>
          <w:color w:val="auto"/>
          <w:sz w:val="24"/>
          <w:szCs w:val="24"/>
        </w:rPr>
        <w:t>.</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793A18">
        <w:rPr>
          <w:color w:val="auto"/>
          <w:sz w:val="24"/>
          <w:szCs w:val="24"/>
        </w:rPr>
        <w:lastRenderedPageBreak/>
        <w:t>Ресурсное обоснование туристских экскурсионных маршрутов, организации туризма в национальных парках, музеях и иных учреждениях</w:t>
      </w:r>
      <w:r>
        <w:rPr>
          <w:color w:val="auto"/>
          <w:sz w:val="24"/>
          <w:szCs w:val="24"/>
        </w:rPr>
        <w:t>.</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793A18">
        <w:rPr>
          <w:color w:val="auto"/>
          <w:sz w:val="24"/>
          <w:szCs w:val="24"/>
        </w:rPr>
        <w:t>Сакральный (религиозный) туризм в регионах РФ.</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proofErr w:type="spellStart"/>
      <w:r w:rsidRPr="00793A18">
        <w:rPr>
          <w:color w:val="auto"/>
          <w:sz w:val="24"/>
          <w:szCs w:val="24"/>
        </w:rPr>
        <w:t>Скансены</w:t>
      </w:r>
      <w:proofErr w:type="spellEnd"/>
      <w:r w:rsidRPr="00793A18">
        <w:rPr>
          <w:color w:val="auto"/>
          <w:sz w:val="24"/>
          <w:szCs w:val="24"/>
        </w:rPr>
        <w:t xml:space="preserve"> как перспективная форма туристской и музейной работы для России и регионов.</w:t>
      </w:r>
    </w:p>
    <w:p w:rsidR="00D531EB" w:rsidRPr="00EF34C7"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EF34C7">
        <w:rPr>
          <w:color w:val="auto"/>
          <w:sz w:val="24"/>
          <w:szCs w:val="24"/>
        </w:rPr>
        <w:t>Событийный (спортивный, фестивальный, музейный и т.п.) туризм в мире/России.</w:t>
      </w:r>
    </w:p>
    <w:p w:rsidR="00D531EB" w:rsidRPr="00EF34C7" w:rsidRDefault="00D531EB" w:rsidP="00D531EB">
      <w:pPr>
        <w:numPr>
          <w:ilvl w:val="0"/>
          <w:numId w:val="18"/>
        </w:numPr>
        <w:tabs>
          <w:tab w:val="left" w:pos="851"/>
        </w:tabs>
        <w:ind w:left="426"/>
        <w:jc w:val="both"/>
      </w:pPr>
      <w:r w:rsidRPr="00EF34C7">
        <w:t>Создание информационной базы данных туристских маршрутов региона (муниципального образования).</w:t>
      </w:r>
    </w:p>
    <w:p w:rsidR="00D531EB" w:rsidRPr="00EF34C7" w:rsidRDefault="00D531EB" w:rsidP="00D531EB">
      <w:pPr>
        <w:pStyle w:val="western"/>
        <w:numPr>
          <w:ilvl w:val="0"/>
          <w:numId w:val="18"/>
        </w:numPr>
        <w:shd w:val="clear" w:color="auto" w:fill="auto"/>
        <w:tabs>
          <w:tab w:val="left" w:pos="851"/>
        </w:tabs>
        <w:spacing w:before="0" w:beforeAutospacing="0" w:line="240" w:lineRule="auto"/>
        <w:ind w:left="426"/>
        <w:jc w:val="both"/>
        <w:rPr>
          <w:color w:val="auto"/>
          <w:sz w:val="24"/>
          <w:szCs w:val="24"/>
        </w:rPr>
      </w:pPr>
      <w:r w:rsidRPr="00EF34C7">
        <w:rPr>
          <w:color w:val="auto"/>
          <w:sz w:val="24"/>
          <w:szCs w:val="24"/>
        </w:rPr>
        <w:t>Составление справочника туристских маршрутов по территории административного образования (туристско-рекреационного района) субъекта Федерации.</w:t>
      </w:r>
    </w:p>
    <w:p w:rsidR="00D531EB" w:rsidRPr="00EF34C7"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EF34C7">
        <w:rPr>
          <w:color w:val="auto"/>
          <w:sz w:val="24"/>
          <w:szCs w:val="24"/>
        </w:rPr>
        <w:t>Государственно-частное партнерство в развитии делового, сельского, гастрономического, событийного и иных видов туризма.</w:t>
      </w:r>
    </w:p>
    <w:p w:rsidR="00D531EB" w:rsidRPr="00793A18" w:rsidRDefault="00D531EB" w:rsidP="00D531EB">
      <w:pPr>
        <w:numPr>
          <w:ilvl w:val="0"/>
          <w:numId w:val="18"/>
        </w:numPr>
        <w:tabs>
          <w:tab w:val="left" w:pos="851"/>
        </w:tabs>
        <w:ind w:left="426"/>
        <w:jc w:val="both"/>
      </w:pPr>
      <w:r w:rsidRPr="00793A18">
        <w:t xml:space="preserve">Социологическое исследование туристского образа страны (региона, города, </w:t>
      </w:r>
      <w:proofErr w:type="spellStart"/>
      <w:r w:rsidRPr="00793A18">
        <w:t>дестинации</w:t>
      </w:r>
      <w:proofErr w:type="spellEnd"/>
      <w:r w:rsidRPr="00793A18">
        <w:t>).</w:t>
      </w:r>
    </w:p>
    <w:p w:rsidR="00D531EB" w:rsidRPr="00793A18" w:rsidRDefault="00D531EB" w:rsidP="00D531EB">
      <w:pPr>
        <w:numPr>
          <w:ilvl w:val="0"/>
          <w:numId w:val="18"/>
        </w:numPr>
        <w:tabs>
          <w:tab w:val="left" w:pos="851"/>
        </w:tabs>
        <w:ind w:left="426"/>
        <w:jc w:val="both"/>
      </w:pPr>
      <w:r w:rsidRPr="00793A18">
        <w:t>Социологическое исследование туристского перцепционного портрета территории (региона, страны, группы стран и т.п.).</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793A18">
        <w:rPr>
          <w:color w:val="auto"/>
          <w:sz w:val="24"/>
          <w:szCs w:val="24"/>
        </w:rPr>
        <w:t xml:space="preserve">Сравнительный анализ программ развития </w:t>
      </w:r>
      <w:proofErr w:type="spellStart"/>
      <w:r w:rsidRPr="00793A18">
        <w:rPr>
          <w:color w:val="auto"/>
          <w:sz w:val="24"/>
          <w:szCs w:val="24"/>
        </w:rPr>
        <w:t>турдестинаций</w:t>
      </w:r>
      <w:proofErr w:type="spellEnd"/>
      <w:r w:rsidRPr="00793A18">
        <w:rPr>
          <w:color w:val="auto"/>
          <w:sz w:val="24"/>
          <w:szCs w:val="24"/>
        </w:rPr>
        <w:t>: мировой опыт.</w:t>
      </w:r>
    </w:p>
    <w:p w:rsidR="00D531EB" w:rsidRPr="00793A18" w:rsidRDefault="00D531EB" w:rsidP="00D531EB">
      <w:pPr>
        <w:numPr>
          <w:ilvl w:val="0"/>
          <w:numId w:val="18"/>
        </w:numPr>
        <w:tabs>
          <w:tab w:val="left" w:pos="851"/>
        </w:tabs>
        <w:ind w:left="426"/>
        <w:jc w:val="both"/>
      </w:pPr>
      <w:r w:rsidRPr="00793A18">
        <w:t xml:space="preserve">Тематические парки в туризме и перспективы их организации в </w:t>
      </w:r>
      <w:r>
        <w:t>РФ</w:t>
      </w:r>
      <w:r w:rsidRPr="00793A18">
        <w:t>.</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793A18">
        <w:rPr>
          <w:color w:val="auto"/>
          <w:sz w:val="24"/>
          <w:szCs w:val="24"/>
        </w:rPr>
        <w:t>Туристские информационные системы как новая модель туристского бизнеса.</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793A18">
        <w:rPr>
          <w:color w:val="auto"/>
          <w:sz w:val="24"/>
          <w:szCs w:val="24"/>
        </w:rPr>
        <w:t>Туристско-рекреационные ресурсы отдельных районов и регионов мира.</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793A18">
        <w:rPr>
          <w:color w:val="auto"/>
          <w:sz w:val="24"/>
          <w:szCs w:val="24"/>
        </w:rPr>
        <w:t>Формирование программ развития туризма в малых городах России.</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793A18">
        <w:rPr>
          <w:color w:val="auto"/>
          <w:sz w:val="24"/>
          <w:szCs w:val="24"/>
        </w:rPr>
        <w:t>Формирование стратегии развития туристского предприятия.</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793A18">
        <w:rPr>
          <w:color w:val="auto"/>
          <w:sz w:val="24"/>
          <w:szCs w:val="24"/>
        </w:rPr>
        <w:t>Функциональное зонирование действующих и перспективных туристско-рекреационных территорий – национальных парков, историко-культурных заповедников, региональных парков и т.п.</w:t>
      </w:r>
    </w:p>
    <w:p w:rsidR="00D531EB" w:rsidRPr="00793A18"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sidRPr="00793A18">
        <w:rPr>
          <w:color w:val="auto"/>
          <w:sz w:val="24"/>
          <w:szCs w:val="24"/>
        </w:rPr>
        <w:t>Характеристика состояния и тенденций развития отдельных видов туризма по регионам</w:t>
      </w:r>
      <w:r>
        <w:rPr>
          <w:color w:val="auto"/>
          <w:sz w:val="24"/>
          <w:szCs w:val="24"/>
        </w:rPr>
        <w:t xml:space="preserve"> РФ</w:t>
      </w:r>
      <w:r w:rsidRPr="00793A18">
        <w:rPr>
          <w:color w:val="auto"/>
          <w:sz w:val="24"/>
          <w:szCs w:val="24"/>
        </w:rPr>
        <w:t>.</w:t>
      </w:r>
    </w:p>
    <w:p w:rsidR="00D531EB"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Pr>
          <w:color w:val="auto"/>
          <w:sz w:val="24"/>
          <w:szCs w:val="24"/>
        </w:rPr>
        <w:t>Туристское районирования и зонирование территорий</w:t>
      </w:r>
    </w:p>
    <w:p w:rsidR="00D531EB"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Pr>
          <w:color w:val="auto"/>
          <w:sz w:val="24"/>
          <w:szCs w:val="24"/>
        </w:rPr>
        <w:t>Разработка проекта туристского объекта на базе экономики впечатлений.</w:t>
      </w:r>
    </w:p>
    <w:p w:rsidR="00D531EB"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Pr>
          <w:color w:val="auto"/>
          <w:sz w:val="24"/>
          <w:szCs w:val="24"/>
        </w:rPr>
        <w:t>Разработка туров на базе экономики впечатлений.</w:t>
      </w:r>
    </w:p>
    <w:p w:rsidR="00D531EB" w:rsidRDefault="00D531EB" w:rsidP="00D531EB">
      <w:pPr>
        <w:pStyle w:val="western"/>
        <w:numPr>
          <w:ilvl w:val="0"/>
          <w:numId w:val="18"/>
        </w:numPr>
        <w:shd w:val="clear" w:color="auto" w:fill="auto"/>
        <w:tabs>
          <w:tab w:val="left" w:pos="851"/>
        </w:tabs>
        <w:spacing w:line="240" w:lineRule="auto"/>
        <w:ind w:left="426"/>
        <w:jc w:val="both"/>
        <w:rPr>
          <w:color w:val="auto"/>
          <w:sz w:val="24"/>
          <w:szCs w:val="24"/>
        </w:rPr>
      </w:pPr>
      <w:r>
        <w:rPr>
          <w:color w:val="auto"/>
          <w:sz w:val="24"/>
          <w:szCs w:val="24"/>
        </w:rPr>
        <w:t>Разработка туристского путеводителя/буклета.</w:t>
      </w:r>
    </w:p>
    <w:p w:rsidR="00D531EB" w:rsidRDefault="00D531EB" w:rsidP="00D531EB">
      <w:pPr>
        <w:pStyle w:val="western"/>
        <w:numPr>
          <w:ilvl w:val="0"/>
          <w:numId w:val="18"/>
        </w:numPr>
        <w:shd w:val="clear" w:color="auto" w:fill="auto"/>
        <w:tabs>
          <w:tab w:val="left" w:pos="851"/>
        </w:tabs>
        <w:spacing w:before="0" w:beforeAutospacing="0" w:line="240" w:lineRule="auto"/>
        <w:ind w:left="426"/>
        <w:jc w:val="both"/>
        <w:rPr>
          <w:color w:val="auto"/>
          <w:sz w:val="24"/>
          <w:szCs w:val="24"/>
        </w:rPr>
      </w:pPr>
      <w:r w:rsidRPr="00F911FE">
        <w:rPr>
          <w:color w:val="auto"/>
          <w:sz w:val="24"/>
          <w:szCs w:val="24"/>
        </w:rPr>
        <w:t xml:space="preserve">Разработка мобильных туристских путеводителей. </w:t>
      </w:r>
    </w:p>
    <w:p w:rsidR="00D531EB" w:rsidRDefault="00D531EB" w:rsidP="00D531EB">
      <w:pPr>
        <w:pStyle w:val="western"/>
        <w:numPr>
          <w:ilvl w:val="0"/>
          <w:numId w:val="18"/>
        </w:numPr>
        <w:shd w:val="clear" w:color="auto" w:fill="auto"/>
        <w:tabs>
          <w:tab w:val="left" w:pos="851"/>
        </w:tabs>
        <w:spacing w:before="0" w:beforeAutospacing="0" w:line="240" w:lineRule="auto"/>
        <w:ind w:left="426"/>
        <w:jc w:val="both"/>
        <w:rPr>
          <w:color w:val="auto"/>
          <w:sz w:val="24"/>
          <w:szCs w:val="24"/>
        </w:rPr>
      </w:pPr>
      <w:r w:rsidRPr="00793A18">
        <w:rPr>
          <w:color w:val="auto"/>
          <w:sz w:val="24"/>
          <w:szCs w:val="24"/>
        </w:rPr>
        <w:t>Проект мероприятий по разработке (развитию, совершенствованию) экскурсионных (туристских) программ для школьников (любых иных категорий потребителей)</w:t>
      </w:r>
      <w:r>
        <w:rPr>
          <w:color w:val="auto"/>
          <w:sz w:val="24"/>
          <w:szCs w:val="24"/>
        </w:rPr>
        <w:t>.</w:t>
      </w:r>
    </w:p>
    <w:p w:rsidR="00D531EB" w:rsidRDefault="00D531EB" w:rsidP="00D531EB">
      <w:pPr>
        <w:pStyle w:val="western"/>
        <w:shd w:val="clear" w:color="auto" w:fill="auto"/>
        <w:tabs>
          <w:tab w:val="left" w:pos="851"/>
        </w:tabs>
        <w:spacing w:before="0" w:beforeAutospacing="0" w:line="240" w:lineRule="auto"/>
        <w:ind w:left="720"/>
        <w:jc w:val="both"/>
        <w:rPr>
          <w:color w:val="auto"/>
          <w:sz w:val="24"/>
          <w:szCs w:val="24"/>
        </w:rPr>
      </w:pPr>
    </w:p>
    <w:p w:rsidR="00D531EB" w:rsidRDefault="00D531EB" w:rsidP="00D531EB">
      <w:pPr>
        <w:pStyle w:val="western"/>
        <w:shd w:val="clear" w:color="auto" w:fill="auto"/>
        <w:tabs>
          <w:tab w:val="left" w:pos="567"/>
        </w:tabs>
        <w:spacing w:before="0" w:beforeAutospacing="0" w:line="240" w:lineRule="auto"/>
        <w:ind w:left="567" w:hanging="567"/>
        <w:jc w:val="both"/>
        <w:rPr>
          <w:color w:val="auto"/>
          <w:sz w:val="24"/>
          <w:szCs w:val="24"/>
        </w:rPr>
      </w:pPr>
      <w:r>
        <w:rPr>
          <w:color w:val="auto"/>
          <w:sz w:val="24"/>
          <w:szCs w:val="24"/>
        </w:rPr>
        <w:t>Темы по заказу предприятий</w:t>
      </w:r>
    </w:p>
    <w:p w:rsidR="00D531EB" w:rsidRDefault="00D531EB" w:rsidP="00D531EB">
      <w:pPr>
        <w:pStyle w:val="western"/>
        <w:shd w:val="clear" w:color="auto" w:fill="auto"/>
        <w:tabs>
          <w:tab w:val="left" w:pos="567"/>
        </w:tabs>
        <w:spacing w:before="0" w:beforeAutospacing="0" w:line="240" w:lineRule="auto"/>
        <w:ind w:left="567" w:hanging="567"/>
        <w:jc w:val="both"/>
        <w:rPr>
          <w:color w:val="auto"/>
          <w:sz w:val="24"/>
          <w:szCs w:val="24"/>
        </w:rPr>
      </w:pPr>
    </w:p>
    <w:p w:rsidR="00D531EB" w:rsidRPr="00793A18" w:rsidRDefault="00D531EB" w:rsidP="00D531EB">
      <w:pPr>
        <w:pStyle w:val="western"/>
        <w:numPr>
          <w:ilvl w:val="0"/>
          <w:numId w:val="19"/>
        </w:numPr>
        <w:shd w:val="clear" w:color="auto" w:fill="auto"/>
        <w:tabs>
          <w:tab w:val="left" w:pos="567"/>
        </w:tabs>
        <w:spacing w:before="0" w:beforeAutospacing="0" w:line="240" w:lineRule="auto"/>
        <w:ind w:left="567" w:hanging="567"/>
        <w:jc w:val="both"/>
        <w:rPr>
          <w:color w:val="auto"/>
          <w:sz w:val="24"/>
          <w:szCs w:val="24"/>
        </w:rPr>
      </w:pPr>
      <w:r w:rsidRPr="00793A18">
        <w:rPr>
          <w:color w:val="auto"/>
          <w:sz w:val="24"/>
          <w:szCs w:val="24"/>
        </w:rPr>
        <w:t xml:space="preserve">Проект мероприятий по </w:t>
      </w:r>
      <w:proofErr w:type="spellStart"/>
      <w:r w:rsidRPr="00793A18">
        <w:rPr>
          <w:color w:val="auto"/>
          <w:sz w:val="24"/>
          <w:szCs w:val="24"/>
        </w:rPr>
        <w:t>брендингу</w:t>
      </w:r>
      <w:proofErr w:type="spellEnd"/>
      <w:r w:rsidRPr="00793A18">
        <w:rPr>
          <w:color w:val="auto"/>
          <w:sz w:val="24"/>
          <w:szCs w:val="24"/>
        </w:rPr>
        <w:t xml:space="preserve"> (</w:t>
      </w:r>
      <w:proofErr w:type="spellStart"/>
      <w:r w:rsidRPr="00793A18">
        <w:rPr>
          <w:color w:val="auto"/>
          <w:sz w:val="24"/>
          <w:szCs w:val="24"/>
        </w:rPr>
        <w:t>ребрендингу</w:t>
      </w:r>
      <w:proofErr w:type="spellEnd"/>
      <w:r w:rsidRPr="00793A18">
        <w:rPr>
          <w:color w:val="auto"/>
          <w:sz w:val="24"/>
          <w:szCs w:val="24"/>
        </w:rPr>
        <w:t>) туристского предприятия.</w:t>
      </w:r>
    </w:p>
    <w:p w:rsidR="00D531EB" w:rsidRPr="00793A18" w:rsidRDefault="00D531EB" w:rsidP="00D531EB">
      <w:pPr>
        <w:pStyle w:val="western"/>
        <w:numPr>
          <w:ilvl w:val="0"/>
          <w:numId w:val="19"/>
        </w:numPr>
        <w:shd w:val="clear" w:color="auto" w:fill="auto"/>
        <w:tabs>
          <w:tab w:val="left" w:pos="567"/>
        </w:tabs>
        <w:spacing w:before="0" w:beforeAutospacing="0" w:line="240" w:lineRule="auto"/>
        <w:ind w:left="567" w:hanging="567"/>
        <w:jc w:val="both"/>
        <w:rPr>
          <w:color w:val="auto"/>
          <w:sz w:val="24"/>
          <w:szCs w:val="24"/>
        </w:rPr>
      </w:pPr>
      <w:r w:rsidRPr="00793A18">
        <w:rPr>
          <w:color w:val="auto"/>
          <w:sz w:val="24"/>
          <w:szCs w:val="24"/>
        </w:rPr>
        <w:t xml:space="preserve">Проект мероприятий по организации связей с общественностью на </w:t>
      </w:r>
      <w:proofErr w:type="spellStart"/>
      <w:r w:rsidRPr="00793A18">
        <w:rPr>
          <w:color w:val="auto"/>
          <w:sz w:val="24"/>
          <w:szCs w:val="24"/>
        </w:rPr>
        <w:t>турпредприятии</w:t>
      </w:r>
      <w:proofErr w:type="spellEnd"/>
      <w:r w:rsidRPr="00793A18">
        <w:rPr>
          <w:color w:val="auto"/>
          <w:sz w:val="24"/>
          <w:szCs w:val="24"/>
        </w:rPr>
        <w:t>.</w:t>
      </w:r>
    </w:p>
    <w:p w:rsidR="00D531EB" w:rsidRPr="00793A18" w:rsidRDefault="00D531EB" w:rsidP="00D531EB">
      <w:pPr>
        <w:pStyle w:val="western"/>
        <w:numPr>
          <w:ilvl w:val="0"/>
          <w:numId w:val="19"/>
        </w:numPr>
        <w:shd w:val="clear" w:color="auto" w:fill="auto"/>
        <w:tabs>
          <w:tab w:val="left" w:pos="567"/>
        </w:tabs>
        <w:spacing w:before="0" w:beforeAutospacing="0" w:line="240" w:lineRule="auto"/>
        <w:ind w:left="567" w:hanging="567"/>
        <w:jc w:val="both"/>
        <w:rPr>
          <w:color w:val="auto"/>
          <w:sz w:val="24"/>
          <w:szCs w:val="24"/>
        </w:rPr>
      </w:pPr>
      <w:r w:rsidRPr="00793A18">
        <w:rPr>
          <w:color w:val="auto"/>
          <w:sz w:val="24"/>
          <w:szCs w:val="24"/>
        </w:rPr>
        <w:t>на предприятии.</w:t>
      </w:r>
    </w:p>
    <w:p w:rsidR="00D531EB" w:rsidRPr="00793A18" w:rsidRDefault="00D531EB" w:rsidP="00D531EB">
      <w:pPr>
        <w:pStyle w:val="western"/>
        <w:numPr>
          <w:ilvl w:val="0"/>
          <w:numId w:val="19"/>
        </w:numPr>
        <w:shd w:val="clear" w:color="auto" w:fill="auto"/>
        <w:tabs>
          <w:tab w:val="left" w:pos="567"/>
        </w:tabs>
        <w:spacing w:before="0" w:beforeAutospacing="0" w:line="240" w:lineRule="auto"/>
        <w:ind w:left="567" w:hanging="567"/>
        <w:jc w:val="both"/>
        <w:rPr>
          <w:color w:val="auto"/>
          <w:sz w:val="24"/>
          <w:szCs w:val="24"/>
        </w:rPr>
      </w:pPr>
      <w:r w:rsidRPr="00793A18">
        <w:rPr>
          <w:color w:val="auto"/>
          <w:sz w:val="24"/>
          <w:szCs w:val="24"/>
        </w:rPr>
        <w:t xml:space="preserve">Проект мероприятий по совершенствованию рекламной деятельности на </w:t>
      </w:r>
      <w:proofErr w:type="spellStart"/>
      <w:r w:rsidRPr="00793A18">
        <w:rPr>
          <w:color w:val="auto"/>
          <w:sz w:val="24"/>
          <w:szCs w:val="24"/>
        </w:rPr>
        <w:t>турпредприятии</w:t>
      </w:r>
      <w:proofErr w:type="spellEnd"/>
      <w:r w:rsidRPr="00793A18">
        <w:rPr>
          <w:color w:val="auto"/>
          <w:sz w:val="24"/>
          <w:szCs w:val="24"/>
        </w:rPr>
        <w:t>.</w:t>
      </w:r>
    </w:p>
    <w:p w:rsidR="00D531EB" w:rsidRPr="00793A18" w:rsidRDefault="00D531EB" w:rsidP="00D531EB">
      <w:pPr>
        <w:pStyle w:val="western"/>
        <w:numPr>
          <w:ilvl w:val="0"/>
          <w:numId w:val="19"/>
        </w:numPr>
        <w:shd w:val="clear" w:color="auto" w:fill="auto"/>
        <w:tabs>
          <w:tab w:val="left" w:pos="567"/>
        </w:tabs>
        <w:spacing w:before="0" w:beforeAutospacing="0" w:line="240" w:lineRule="auto"/>
        <w:ind w:left="567" w:hanging="567"/>
        <w:jc w:val="both"/>
        <w:rPr>
          <w:color w:val="auto"/>
          <w:sz w:val="24"/>
          <w:szCs w:val="24"/>
        </w:rPr>
      </w:pPr>
      <w:r w:rsidRPr="00793A18">
        <w:rPr>
          <w:color w:val="auto"/>
          <w:sz w:val="24"/>
          <w:szCs w:val="24"/>
        </w:rPr>
        <w:t>Проект мероприятий по совершенствованию систем продвижения (продаж) туристских продуктов и услуг турфирмы.</w:t>
      </w:r>
    </w:p>
    <w:p w:rsidR="00D531EB" w:rsidRPr="00793A18" w:rsidRDefault="00D531EB" w:rsidP="00D531EB">
      <w:pPr>
        <w:pStyle w:val="western"/>
        <w:numPr>
          <w:ilvl w:val="0"/>
          <w:numId w:val="19"/>
        </w:numPr>
        <w:shd w:val="clear" w:color="auto" w:fill="auto"/>
        <w:tabs>
          <w:tab w:val="left" w:pos="567"/>
        </w:tabs>
        <w:spacing w:before="0" w:beforeAutospacing="0" w:line="240" w:lineRule="auto"/>
        <w:ind w:left="567" w:hanging="567"/>
        <w:jc w:val="both"/>
        <w:rPr>
          <w:color w:val="auto"/>
          <w:sz w:val="24"/>
          <w:szCs w:val="24"/>
        </w:rPr>
      </w:pPr>
      <w:r w:rsidRPr="00793A18">
        <w:rPr>
          <w:color w:val="auto"/>
          <w:sz w:val="24"/>
          <w:szCs w:val="24"/>
        </w:rPr>
        <w:t xml:space="preserve">Проект мероприятий по совершенствованию системы набора сотрудников на </w:t>
      </w:r>
      <w:proofErr w:type="spellStart"/>
      <w:r w:rsidRPr="00793A18">
        <w:rPr>
          <w:color w:val="auto"/>
          <w:sz w:val="24"/>
          <w:szCs w:val="24"/>
        </w:rPr>
        <w:t>турпредприятие</w:t>
      </w:r>
      <w:proofErr w:type="spellEnd"/>
      <w:r w:rsidRPr="00793A18">
        <w:rPr>
          <w:color w:val="auto"/>
          <w:sz w:val="24"/>
          <w:szCs w:val="24"/>
        </w:rPr>
        <w:t>.</w:t>
      </w:r>
    </w:p>
    <w:p w:rsidR="00D531EB" w:rsidRPr="00793A18" w:rsidRDefault="00D531EB" w:rsidP="00D531EB">
      <w:pPr>
        <w:pStyle w:val="western"/>
        <w:numPr>
          <w:ilvl w:val="0"/>
          <w:numId w:val="19"/>
        </w:numPr>
        <w:shd w:val="clear" w:color="auto" w:fill="auto"/>
        <w:tabs>
          <w:tab w:val="left" w:pos="567"/>
        </w:tabs>
        <w:spacing w:before="0" w:beforeAutospacing="0" w:line="240" w:lineRule="auto"/>
        <w:ind w:left="567" w:hanging="567"/>
        <w:jc w:val="both"/>
        <w:rPr>
          <w:color w:val="auto"/>
          <w:sz w:val="24"/>
          <w:szCs w:val="24"/>
        </w:rPr>
      </w:pPr>
      <w:r w:rsidRPr="00793A18">
        <w:rPr>
          <w:color w:val="auto"/>
          <w:sz w:val="24"/>
          <w:szCs w:val="24"/>
        </w:rPr>
        <w:t>Проект мероприятий по совершенствованию системы обучения персонала туристского предприятия.</w:t>
      </w:r>
    </w:p>
    <w:p w:rsidR="00D531EB" w:rsidRPr="00793A18" w:rsidRDefault="00D531EB" w:rsidP="00D531EB">
      <w:pPr>
        <w:pStyle w:val="western"/>
        <w:numPr>
          <w:ilvl w:val="0"/>
          <w:numId w:val="19"/>
        </w:numPr>
        <w:shd w:val="clear" w:color="auto" w:fill="auto"/>
        <w:tabs>
          <w:tab w:val="left" w:pos="567"/>
        </w:tabs>
        <w:spacing w:before="0" w:beforeAutospacing="0" w:line="240" w:lineRule="auto"/>
        <w:ind w:left="567" w:hanging="567"/>
        <w:jc w:val="both"/>
        <w:rPr>
          <w:color w:val="auto"/>
          <w:sz w:val="24"/>
          <w:szCs w:val="24"/>
        </w:rPr>
      </w:pPr>
      <w:r w:rsidRPr="00793A18">
        <w:rPr>
          <w:color w:val="auto"/>
          <w:sz w:val="24"/>
          <w:szCs w:val="24"/>
        </w:rPr>
        <w:lastRenderedPageBreak/>
        <w:t>Проект мероприятий по созданию благоприятного морально-психологического климата на предприятии туризма.</w:t>
      </w:r>
    </w:p>
    <w:p w:rsidR="00D531EB" w:rsidRPr="00793A18" w:rsidRDefault="00D531EB" w:rsidP="00D531EB">
      <w:pPr>
        <w:pStyle w:val="western"/>
        <w:numPr>
          <w:ilvl w:val="0"/>
          <w:numId w:val="19"/>
        </w:numPr>
        <w:shd w:val="clear" w:color="auto" w:fill="auto"/>
        <w:tabs>
          <w:tab w:val="left" w:pos="567"/>
        </w:tabs>
        <w:spacing w:before="0" w:beforeAutospacing="0" w:line="240" w:lineRule="auto"/>
        <w:ind w:left="567" w:hanging="567"/>
        <w:jc w:val="both"/>
        <w:rPr>
          <w:color w:val="auto"/>
          <w:sz w:val="24"/>
          <w:szCs w:val="24"/>
        </w:rPr>
      </w:pPr>
      <w:r w:rsidRPr="00793A18">
        <w:rPr>
          <w:color w:val="auto"/>
          <w:sz w:val="24"/>
          <w:szCs w:val="24"/>
        </w:rPr>
        <w:t>Проект мероприятий по формированию фирменного стиля туристского предприятия.</w:t>
      </w:r>
    </w:p>
    <w:p w:rsidR="00D531EB" w:rsidRPr="00793A18" w:rsidRDefault="00D531EB" w:rsidP="00D531EB">
      <w:pPr>
        <w:pStyle w:val="western"/>
        <w:numPr>
          <w:ilvl w:val="0"/>
          <w:numId w:val="19"/>
        </w:numPr>
        <w:shd w:val="clear" w:color="auto" w:fill="auto"/>
        <w:tabs>
          <w:tab w:val="left" w:pos="567"/>
        </w:tabs>
        <w:spacing w:before="0" w:beforeAutospacing="0" w:line="240" w:lineRule="auto"/>
        <w:ind w:left="567" w:hanging="567"/>
        <w:jc w:val="both"/>
        <w:rPr>
          <w:color w:val="auto"/>
          <w:sz w:val="24"/>
          <w:szCs w:val="24"/>
        </w:rPr>
      </w:pPr>
      <w:r w:rsidRPr="00793A18">
        <w:rPr>
          <w:color w:val="auto"/>
          <w:sz w:val="24"/>
          <w:szCs w:val="24"/>
        </w:rPr>
        <w:t xml:space="preserve">Проект мероприятий продвижения российских туристских продуктов за рубежом. </w:t>
      </w:r>
    </w:p>
    <w:p w:rsidR="00D531EB" w:rsidRPr="00793A18" w:rsidRDefault="00D531EB" w:rsidP="00D531EB">
      <w:pPr>
        <w:pStyle w:val="western"/>
        <w:numPr>
          <w:ilvl w:val="0"/>
          <w:numId w:val="19"/>
        </w:numPr>
        <w:shd w:val="clear" w:color="auto" w:fill="auto"/>
        <w:tabs>
          <w:tab w:val="left" w:pos="567"/>
        </w:tabs>
        <w:spacing w:before="0" w:beforeAutospacing="0" w:line="240" w:lineRule="auto"/>
        <w:ind w:left="567" w:hanging="567"/>
        <w:jc w:val="both"/>
        <w:rPr>
          <w:color w:val="auto"/>
          <w:sz w:val="24"/>
          <w:szCs w:val="24"/>
        </w:rPr>
      </w:pPr>
      <w:r w:rsidRPr="00793A18">
        <w:rPr>
          <w:color w:val="auto"/>
          <w:sz w:val="24"/>
          <w:szCs w:val="24"/>
        </w:rPr>
        <w:t>Проект программ анимационного обслуживания на предприятии туриндустрии.</w:t>
      </w:r>
    </w:p>
    <w:p w:rsidR="00D531EB" w:rsidRPr="00793A18" w:rsidRDefault="00D531EB" w:rsidP="00D531EB">
      <w:pPr>
        <w:pStyle w:val="western"/>
        <w:numPr>
          <w:ilvl w:val="0"/>
          <w:numId w:val="19"/>
        </w:numPr>
        <w:shd w:val="clear" w:color="auto" w:fill="auto"/>
        <w:tabs>
          <w:tab w:val="left" w:pos="567"/>
        </w:tabs>
        <w:spacing w:before="0" w:beforeAutospacing="0" w:line="240" w:lineRule="auto"/>
        <w:ind w:left="567" w:hanging="567"/>
        <w:jc w:val="both"/>
        <w:rPr>
          <w:color w:val="auto"/>
          <w:sz w:val="24"/>
          <w:szCs w:val="24"/>
        </w:rPr>
      </w:pPr>
      <w:r w:rsidRPr="00793A18">
        <w:rPr>
          <w:color w:val="auto"/>
          <w:sz w:val="24"/>
          <w:szCs w:val="24"/>
        </w:rPr>
        <w:t>Проект экскурсионной программы для целевых потребителей в регионе.</w:t>
      </w:r>
    </w:p>
    <w:p w:rsidR="00D531EB" w:rsidRPr="00172AFD" w:rsidRDefault="00D531EB" w:rsidP="00D531EB">
      <w:pPr>
        <w:pStyle w:val="western"/>
        <w:numPr>
          <w:ilvl w:val="0"/>
          <w:numId w:val="19"/>
        </w:numPr>
        <w:shd w:val="clear" w:color="auto" w:fill="auto"/>
        <w:tabs>
          <w:tab w:val="left" w:pos="567"/>
        </w:tabs>
        <w:spacing w:before="0" w:beforeAutospacing="0" w:line="240" w:lineRule="auto"/>
        <w:ind w:left="567" w:hanging="567"/>
        <w:jc w:val="both"/>
        <w:rPr>
          <w:i/>
          <w:color w:val="auto"/>
          <w:sz w:val="24"/>
          <w:szCs w:val="24"/>
        </w:rPr>
      </w:pPr>
      <w:r w:rsidRPr="00172AFD">
        <w:rPr>
          <w:i/>
          <w:color w:val="auto"/>
          <w:sz w:val="24"/>
          <w:szCs w:val="24"/>
        </w:rPr>
        <w:t>Другие темы, интересующие заказчика.</w:t>
      </w:r>
    </w:p>
    <w:p w:rsidR="009D246B" w:rsidRPr="00793A18" w:rsidRDefault="009D246B" w:rsidP="009D246B">
      <w:pPr>
        <w:pStyle w:val="western"/>
        <w:shd w:val="clear" w:color="auto" w:fill="auto"/>
        <w:spacing w:before="0" w:beforeAutospacing="0" w:line="240" w:lineRule="auto"/>
        <w:ind w:left="720"/>
        <w:jc w:val="both"/>
        <w:rPr>
          <w:color w:val="auto"/>
          <w:sz w:val="24"/>
          <w:szCs w:val="24"/>
        </w:rPr>
      </w:pPr>
    </w:p>
    <w:p w:rsidR="009D246B" w:rsidRPr="00793A18" w:rsidRDefault="009D246B" w:rsidP="009D246B">
      <w:pPr>
        <w:pStyle w:val="western"/>
        <w:spacing w:before="0" w:beforeAutospacing="0"/>
        <w:jc w:val="both"/>
        <w:rPr>
          <w:color w:val="auto"/>
          <w:sz w:val="24"/>
          <w:szCs w:val="24"/>
          <w:u w:val="single"/>
        </w:rPr>
      </w:pPr>
      <w:r w:rsidRPr="00793A18">
        <w:rPr>
          <w:color w:val="auto"/>
          <w:sz w:val="24"/>
          <w:szCs w:val="24"/>
          <w:u w:val="single"/>
        </w:rPr>
        <w:t>Сформулированные примерные темы ВКР могут быть реализованы на примере:</w:t>
      </w:r>
    </w:p>
    <w:p w:rsidR="009D246B" w:rsidRPr="00793A18" w:rsidRDefault="009D246B" w:rsidP="009D246B">
      <w:pPr>
        <w:pStyle w:val="western"/>
        <w:numPr>
          <w:ilvl w:val="0"/>
          <w:numId w:val="17"/>
        </w:numPr>
        <w:shd w:val="clear" w:color="auto" w:fill="auto"/>
        <w:spacing w:before="0" w:beforeAutospacing="0" w:line="240" w:lineRule="auto"/>
        <w:jc w:val="both"/>
        <w:rPr>
          <w:color w:val="auto"/>
          <w:sz w:val="24"/>
          <w:szCs w:val="24"/>
        </w:rPr>
      </w:pPr>
      <w:r w:rsidRPr="00793A18">
        <w:rPr>
          <w:color w:val="auto"/>
          <w:sz w:val="24"/>
          <w:szCs w:val="24"/>
        </w:rPr>
        <w:t>всей территории Российской Федерации;</w:t>
      </w:r>
    </w:p>
    <w:p w:rsidR="009D246B" w:rsidRPr="00793A18" w:rsidRDefault="009D246B" w:rsidP="009D246B">
      <w:pPr>
        <w:pStyle w:val="western"/>
        <w:numPr>
          <w:ilvl w:val="0"/>
          <w:numId w:val="17"/>
        </w:numPr>
        <w:shd w:val="clear" w:color="auto" w:fill="auto"/>
        <w:spacing w:before="0" w:beforeAutospacing="0" w:line="240" w:lineRule="auto"/>
        <w:jc w:val="both"/>
        <w:rPr>
          <w:color w:val="auto"/>
          <w:sz w:val="24"/>
          <w:szCs w:val="24"/>
        </w:rPr>
      </w:pPr>
      <w:r w:rsidRPr="00793A18">
        <w:rPr>
          <w:color w:val="auto"/>
          <w:sz w:val="24"/>
          <w:szCs w:val="24"/>
        </w:rPr>
        <w:t>конкретной страны или туристского региона мира;</w:t>
      </w:r>
    </w:p>
    <w:p w:rsidR="009D246B" w:rsidRPr="00793A18" w:rsidRDefault="009D246B" w:rsidP="009D246B">
      <w:pPr>
        <w:pStyle w:val="western"/>
        <w:numPr>
          <w:ilvl w:val="0"/>
          <w:numId w:val="17"/>
        </w:numPr>
        <w:shd w:val="clear" w:color="auto" w:fill="auto"/>
        <w:spacing w:before="0" w:beforeAutospacing="0" w:line="240" w:lineRule="auto"/>
        <w:jc w:val="both"/>
        <w:rPr>
          <w:color w:val="auto"/>
          <w:sz w:val="24"/>
          <w:szCs w:val="24"/>
        </w:rPr>
      </w:pPr>
      <w:r w:rsidRPr="00793A18">
        <w:rPr>
          <w:color w:val="auto"/>
          <w:sz w:val="24"/>
          <w:szCs w:val="24"/>
        </w:rPr>
        <w:t>отдельного субъекта РФ или любой иной страны;</w:t>
      </w:r>
    </w:p>
    <w:p w:rsidR="009D246B" w:rsidRPr="00793A18" w:rsidRDefault="009D246B" w:rsidP="009D246B">
      <w:pPr>
        <w:pStyle w:val="western"/>
        <w:numPr>
          <w:ilvl w:val="0"/>
          <w:numId w:val="17"/>
        </w:numPr>
        <w:shd w:val="clear" w:color="auto" w:fill="auto"/>
        <w:spacing w:before="0" w:beforeAutospacing="0" w:line="240" w:lineRule="auto"/>
        <w:jc w:val="both"/>
        <w:rPr>
          <w:color w:val="auto"/>
          <w:sz w:val="24"/>
          <w:szCs w:val="24"/>
        </w:rPr>
      </w:pPr>
      <w:r w:rsidRPr="00793A18">
        <w:rPr>
          <w:color w:val="auto"/>
          <w:sz w:val="24"/>
          <w:szCs w:val="24"/>
        </w:rPr>
        <w:t>туристского района (зоны) или всей территории субъекта РФ, иной страны мира;</w:t>
      </w:r>
    </w:p>
    <w:p w:rsidR="009D246B" w:rsidRPr="00793A18" w:rsidRDefault="009D246B" w:rsidP="009D246B">
      <w:pPr>
        <w:pStyle w:val="western"/>
        <w:numPr>
          <w:ilvl w:val="0"/>
          <w:numId w:val="17"/>
        </w:numPr>
        <w:shd w:val="clear" w:color="auto" w:fill="auto"/>
        <w:spacing w:before="0" w:beforeAutospacing="0" w:line="240" w:lineRule="auto"/>
        <w:jc w:val="both"/>
        <w:rPr>
          <w:color w:val="auto"/>
          <w:sz w:val="24"/>
          <w:szCs w:val="24"/>
        </w:rPr>
      </w:pPr>
      <w:r w:rsidRPr="00793A18">
        <w:rPr>
          <w:color w:val="auto"/>
          <w:sz w:val="24"/>
          <w:szCs w:val="24"/>
        </w:rPr>
        <w:t>муниципального образования, отдельного административного района субъекта РФ;</w:t>
      </w:r>
    </w:p>
    <w:p w:rsidR="009D246B" w:rsidRPr="00793A18" w:rsidRDefault="009D246B" w:rsidP="009D246B">
      <w:pPr>
        <w:pStyle w:val="western"/>
        <w:numPr>
          <w:ilvl w:val="0"/>
          <w:numId w:val="17"/>
        </w:numPr>
        <w:shd w:val="clear" w:color="auto" w:fill="auto"/>
        <w:spacing w:before="0" w:beforeAutospacing="0" w:line="240" w:lineRule="auto"/>
        <w:jc w:val="both"/>
        <w:rPr>
          <w:color w:val="auto"/>
          <w:sz w:val="24"/>
          <w:szCs w:val="24"/>
        </w:rPr>
      </w:pPr>
      <w:r w:rsidRPr="00793A18">
        <w:rPr>
          <w:color w:val="auto"/>
          <w:sz w:val="24"/>
          <w:szCs w:val="24"/>
        </w:rPr>
        <w:t>деятельности конкретного туристского предприятия;</w:t>
      </w:r>
    </w:p>
    <w:p w:rsidR="009D246B" w:rsidRPr="00793A18" w:rsidRDefault="009D246B" w:rsidP="009D246B">
      <w:pPr>
        <w:pStyle w:val="western"/>
        <w:numPr>
          <w:ilvl w:val="0"/>
          <w:numId w:val="17"/>
        </w:numPr>
        <w:shd w:val="clear" w:color="auto" w:fill="auto"/>
        <w:spacing w:before="0" w:beforeAutospacing="0" w:line="240" w:lineRule="auto"/>
        <w:jc w:val="both"/>
        <w:rPr>
          <w:color w:val="auto"/>
          <w:sz w:val="24"/>
          <w:szCs w:val="24"/>
        </w:rPr>
      </w:pPr>
      <w:r w:rsidRPr="00793A18">
        <w:rPr>
          <w:color w:val="auto"/>
          <w:sz w:val="24"/>
          <w:szCs w:val="24"/>
        </w:rPr>
        <w:t>работы отдельно взятого органа управления сферой туризма в регионе (муниципальном образовании) РФ;</w:t>
      </w:r>
    </w:p>
    <w:p w:rsidR="009D246B" w:rsidRPr="00793A18" w:rsidRDefault="009D246B" w:rsidP="009D246B">
      <w:pPr>
        <w:pStyle w:val="western"/>
        <w:numPr>
          <w:ilvl w:val="0"/>
          <w:numId w:val="17"/>
        </w:numPr>
        <w:shd w:val="clear" w:color="auto" w:fill="auto"/>
        <w:spacing w:before="0" w:beforeAutospacing="0" w:line="240" w:lineRule="auto"/>
        <w:jc w:val="both"/>
        <w:rPr>
          <w:color w:val="auto"/>
          <w:sz w:val="24"/>
          <w:szCs w:val="24"/>
        </w:rPr>
      </w:pPr>
      <w:r w:rsidRPr="00793A18">
        <w:rPr>
          <w:color w:val="auto"/>
          <w:sz w:val="24"/>
          <w:szCs w:val="24"/>
        </w:rPr>
        <w:t>любого отдельно взятого вида (формы) туризма;</w:t>
      </w:r>
    </w:p>
    <w:p w:rsidR="009D246B" w:rsidRPr="00793A18" w:rsidRDefault="009D246B" w:rsidP="009D246B">
      <w:pPr>
        <w:pStyle w:val="western"/>
        <w:numPr>
          <w:ilvl w:val="0"/>
          <w:numId w:val="17"/>
        </w:numPr>
        <w:shd w:val="clear" w:color="auto" w:fill="auto"/>
        <w:spacing w:before="0" w:beforeAutospacing="0" w:line="240" w:lineRule="auto"/>
        <w:jc w:val="both"/>
        <w:rPr>
          <w:color w:val="auto"/>
          <w:sz w:val="24"/>
          <w:szCs w:val="24"/>
        </w:rPr>
      </w:pPr>
      <w:r w:rsidRPr="00793A18">
        <w:rPr>
          <w:color w:val="auto"/>
          <w:sz w:val="24"/>
          <w:szCs w:val="24"/>
        </w:rPr>
        <w:t>любого отдельно взятого предприятия сферы туризма (или сети предприятий, нескольких предприятий)</w:t>
      </w:r>
    </w:p>
    <w:p w:rsidR="009D246B" w:rsidRDefault="009D246B" w:rsidP="009D246B">
      <w:pPr>
        <w:jc w:val="both"/>
        <w:rPr>
          <w:b/>
          <w:bCs/>
        </w:rPr>
      </w:pPr>
    </w:p>
    <w:p w:rsidR="009D246B" w:rsidRDefault="009D246B" w:rsidP="009D246B">
      <w:pPr>
        <w:jc w:val="both"/>
        <w:rPr>
          <w:b/>
          <w:bCs/>
          <w:sz w:val="22"/>
          <w:szCs w:val="22"/>
        </w:rPr>
      </w:pPr>
      <w:r>
        <w:rPr>
          <w:b/>
          <w:bCs/>
        </w:rPr>
        <w:t>3.1.2. Содержание выпускной квалификационной работы и его соотнесение с совокупным ожидаемым результатом освоения основной образовательной программы:</w:t>
      </w:r>
    </w:p>
    <w:p w:rsidR="009D246B" w:rsidRDefault="009D246B" w:rsidP="009D246B">
      <w:pPr>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2326"/>
        <w:gridCol w:w="1808"/>
        <w:gridCol w:w="1745"/>
        <w:gridCol w:w="1632"/>
        <w:gridCol w:w="958"/>
      </w:tblGrid>
      <w:tr w:rsidR="009D246B" w:rsidRPr="0024725D" w:rsidTr="00D531EB">
        <w:trPr>
          <w:jc w:val="center"/>
        </w:trPr>
        <w:tc>
          <w:tcPr>
            <w:tcW w:w="1101" w:type="dxa"/>
            <w:vMerge w:val="restart"/>
          </w:tcPr>
          <w:p w:rsidR="009D246B" w:rsidRPr="00ED6FE9" w:rsidRDefault="009D246B" w:rsidP="00D531EB">
            <w:pPr>
              <w:ind w:left="-57" w:right="-57"/>
              <w:jc w:val="center"/>
              <w:rPr>
                <w:b/>
                <w:bCs/>
              </w:rPr>
            </w:pPr>
            <w:r w:rsidRPr="00ED6FE9">
              <w:rPr>
                <w:b/>
                <w:bCs/>
                <w:sz w:val="22"/>
                <w:szCs w:val="22"/>
              </w:rPr>
              <w:t xml:space="preserve">Код </w:t>
            </w:r>
            <w:proofErr w:type="spellStart"/>
            <w:proofErr w:type="gramStart"/>
            <w:r w:rsidRPr="00ED6FE9">
              <w:rPr>
                <w:b/>
                <w:bCs/>
                <w:sz w:val="22"/>
                <w:szCs w:val="22"/>
              </w:rPr>
              <w:t>компе</w:t>
            </w:r>
            <w:r w:rsidR="00D531EB">
              <w:rPr>
                <w:b/>
                <w:bCs/>
                <w:sz w:val="22"/>
                <w:szCs w:val="22"/>
              </w:rPr>
              <w:t>-</w:t>
            </w:r>
            <w:r w:rsidRPr="00ED6FE9">
              <w:rPr>
                <w:b/>
                <w:bCs/>
                <w:sz w:val="22"/>
                <w:szCs w:val="22"/>
              </w:rPr>
              <w:t>тенции</w:t>
            </w:r>
            <w:proofErr w:type="spellEnd"/>
            <w:proofErr w:type="gramEnd"/>
          </w:p>
        </w:tc>
        <w:tc>
          <w:tcPr>
            <w:tcW w:w="2326" w:type="dxa"/>
            <w:vMerge w:val="restart"/>
          </w:tcPr>
          <w:p w:rsidR="009D246B" w:rsidRPr="00ED6FE9" w:rsidRDefault="009D246B" w:rsidP="00D531EB">
            <w:pPr>
              <w:ind w:left="-57" w:right="-57"/>
              <w:jc w:val="center"/>
              <w:rPr>
                <w:b/>
                <w:bCs/>
              </w:rPr>
            </w:pPr>
            <w:r w:rsidRPr="00ED6FE9">
              <w:rPr>
                <w:b/>
                <w:bCs/>
                <w:sz w:val="22"/>
                <w:szCs w:val="22"/>
              </w:rPr>
              <w:t>Содержание компетенции</w:t>
            </w:r>
          </w:p>
        </w:tc>
        <w:tc>
          <w:tcPr>
            <w:tcW w:w="6143" w:type="dxa"/>
            <w:gridSpan w:val="4"/>
          </w:tcPr>
          <w:p w:rsidR="009D246B" w:rsidRPr="00522D48" w:rsidRDefault="009D246B" w:rsidP="00D531EB">
            <w:pPr>
              <w:ind w:left="-57" w:right="-57"/>
              <w:jc w:val="center"/>
              <w:rPr>
                <w:b/>
                <w:bCs/>
              </w:rPr>
            </w:pPr>
            <w:r w:rsidRPr="00522D48">
              <w:rPr>
                <w:b/>
                <w:bCs/>
                <w:sz w:val="22"/>
                <w:szCs w:val="22"/>
              </w:rPr>
              <w:t>Совокупность заданий ВКР</w:t>
            </w:r>
          </w:p>
        </w:tc>
      </w:tr>
      <w:tr w:rsidR="009D246B" w:rsidRPr="0024725D" w:rsidTr="00D531EB">
        <w:trPr>
          <w:jc w:val="center"/>
        </w:trPr>
        <w:tc>
          <w:tcPr>
            <w:tcW w:w="1101" w:type="dxa"/>
            <w:vMerge/>
          </w:tcPr>
          <w:p w:rsidR="009D246B" w:rsidRPr="00ED6FE9" w:rsidRDefault="009D246B" w:rsidP="00671DE2">
            <w:pPr>
              <w:jc w:val="both"/>
              <w:rPr>
                <w:b/>
                <w:bCs/>
              </w:rPr>
            </w:pPr>
          </w:p>
        </w:tc>
        <w:tc>
          <w:tcPr>
            <w:tcW w:w="2326" w:type="dxa"/>
            <w:vMerge/>
          </w:tcPr>
          <w:p w:rsidR="009D246B" w:rsidRPr="00ED6FE9" w:rsidRDefault="009D246B" w:rsidP="00671DE2">
            <w:pPr>
              <w:jc w:val="both"/>
              <w:rPr>
                <w:b/>
                <w:bCs/>
              </w:rPr>
            </w:pPr>
          </w:p>
        </w:tc>
        <w:tc>
          <w:tcPr>
            <w:tcW w:w="1808" w:type="dxa"/>
          </w:tcPr>
          <w:p w:rsidR="009D246B" w:rsidRPr="00522D48" w:rsidRDefault="009D246B" w:rsidP="00D531EB">
            <w:pPr>
              <w:ind w:left="-57" w:right="-57"/>
              <w:jc w:val="center"/>
              <w:rPr>
                <w:b/>
                <w:bCs/>
              </w:rPr>
            </w:pPr>
            <w:r w:rsidRPr="00522D48">
              <w:rPr>
                <w:b/>
                <w:bCs/>
              </w:rPr>
              <w:t>Теоретическая часть</w:t>
            </w:r>
          </w:p>
        </w:tc>
        <w:tc>
          <w:tcPr>
            <w:tcW w:w="1745" w:type="dxa"/>
          </w:tcPr>
          <w:p w:rsidR="009D246B" w:rsidRPr="00522D48" w:rsidRDefault="009D246B" w:rsidP="00D531EB">
            <w:pPr>
              <w:ind w:left="-57" w:right="-57"/>
              <w:jc w:val="center"/>
              <w:rPr>
                <w:b/>
                <w:bCs/>
              </w:rPr>
            </w:pPr>
            <w:r w:rsidRPr="00522D48">
              <w:rPr>
                <w:b/>
                <w:bCs/>
                <w:sz w:val="22"/>
                <w:szCs w:val="22"/>
              </w:rPr>
              <w:t>Аналитическая часть</w:t>
            </w:r>
          </w:p>
        </w:tc>
        <w:tc>
          <w:tcPr>
            <w:tcW w:w="1632" w:type="dxa"/>
          </w:tcPr>
          <w:p w:rsidR="009D246B" w:rsidRPr="00522D48" w:rsidRDefault="009D246B" w:rsidP="00D531EB">
            <w:pPr>
              <w:ind w:left="-57" w:right="-57"/>
              <w:jc w:val="center"/>
              <w:rPr>
                <w:b/>
                <w:bCs/>
              </w:rPr>
            </w:pPr>
            <w:r w:rsidRPr="00522D48">
              <w:rPr>
                <w:b/>
                <w:bCs/>
                <w:sz w:val="22"/>
                <w:szCs w:val="22"/>
              </w:rPr>
              <w:t>Практическая часть</w:t>
            </w:r>
          </w:p>
        </w:tc>
        <w:tc>
          <w:tcPr>
            <w:tcW w:w="958" w:type="dxa"/>
          </w:tcPr>
          <w:p w:rsidR="009D246B" w:rsidRPr="00522D48" w:rsidRDefault="009D246B" w:rsidP="00D531EB">
            <w:pPr>
              <w:ind w:left="-57" w:right="-57"/>
              <w:jc w:val="center"/>
              <w:rPr>
                <w:b/>
                <w:bCs/>
                <w:lang w:val="en-US"/>
              </w:rPr>
            </w:pPr>
            <w:r w:rsidRPr="00522D48">
              <w:rPr>
                <w:b/>
                <w:bCs/>
                <w:sz w:val="22"/>
                <w:szCs w:val="22"/>
              </w:rPr>
              <w:t>Защита ВКР</w:t>
            </w:r>
          </w:p>
        </w:tc>
      </w:tr>
      <w:tr w:rsidR="009D246B" w:rsidRPr="0024725D" w:rsidTr="00D531EB">
        <w:trPr>
          <w:jc w:val="center"/>
        </w:trPr>
        <w:tc>
          <w:tcPr>
            <w:tcW w:w="1101" w:type="dxa"/>
          </w:tcPr>
          <w:p w:rsidR="009D246B" w:rsidRPr="00ED6FE9" w:rsidRDefault="009D246B" w:rsidP="00671DE2">
            <w:pPr>
              <w:jc w:val="center"/>
              <w:rPr>
                <w:b/>
                <w:bCs/>
              </w:rPr>
            </w:pPr>
            <w:r w:rsidRPr="00ED6FE9">
              <w:rPr>
                <w:b/>
                <w:bCs/>
                <w:sz w:val="22"/>
                <w:szCs w:val="22"/>
              </w:rPr>
              <w:t>1</w:t>
            </w:r>
          </w:p>
        </w:tc>
        <w:tc>
          <w:tcPr>
            <w:tcW w:w="2326" w:type="dxa"/>
          </w:tcPr>
          <w:p w:rsidR="009D246B" w:rsidRPr="00ED6FE9" w:rsidRDefault="009D246B" w:rsidP="00671DE2">
            <w:pPr>
              <w:jc w:val="center"/>
              <w:rPr>
                <w:b/>
                <w:bCs/>
              </w:rPr>
            </w:pPr>
            <w:r w:rsidRPr="00ED6FE9">
              <w:rPr>
                <w:b/>
                <w:bCs/>
                <w:sz w:val="22"/>
                <w:szCs w:val="22"/>
              </w:rPr>
              <w:t>2</w:t>
            </w:r>
          </w:p>
        </w:tc>
        <w:tc>
          <w:tcPr>
            <w:tcW w:w="6143" w:type="dxa"/>
            <w:gridSpan w:val="4"/>
          </w:tcPr>
          <w:p w:rsidR="009D246B" w:rsidRPr="00ED6FE9" w:rsidRDefault="009D246B" w:rsidP="00671DE2">
            <w:pPr>
              <w:jc w:val="center"/>
              <w:rPr>
                <w:b/>
                <w:bCs/>
              </w:rPr>
            </w:pPr>
            <w:r w:rsidRPr="00ED6FE9">
              <w:rPr>
                <w:b/>
                <w:bCs/>
                <w:sz w:val="22"/>
                <w:szCs w:val="22"/>
              </w:rPr>
              <w:t>3</w:t>
            </w:r>
          </w:p>
        </w:tc>
      </w:tr>
      <w:tr w:rsidR="009D246B" w:rsidRPr="0024725D" w:rsidTr="00D531EB">
        <w:trPr>
          <w:jc w:val="center"/>
        </w:trPr>
        <w:tc>
          <w:tcPr>
            <w:tcW w:w="9570" w:type="dxa"/>
            <w:gridSpan w:val="6"/>
          </w:tcPr>
          <w:p w:rsidR="009D246B" w:rsidRPr="00ED6FE9" w:rsidRDefault="009D246B" w:rsidP="00671DE2">
            <w:pPr>
              <w:jc w:val="center"/>
              <w:rPr>
                <w:bCs/>
              </w:rPr>
            </w:pPr>
            <w:r w:rsidRPr="00ED6FE9">
              <w:rPr>
                <w:bCs/>
                <w:sz w:val="22"/>
                <w:szCs w:val="22"/>
              </w:rPr>
              <w:t>Общекультурные компетенции (ОК)</w:t>
            </w:r>
          </w:p>
        </w:tc>
      </w:tr>
      <w:tr w:rsidR="0011470B" w:rsidRPr="0024725D" w:rsidTr="00D531EB">
        <w:trPr>
          <w:jc w:val="center"/>
        </w:trPr>
        <w:tc>
          <w:tcPr>
            <w:tcW w:w="1101" w:type="dxa"/>
          </w:tcPr>
          <w:p w:rsidR="0011470B" w:rsidRPr="00FB04DD" w:rsidRDefault="0011470B" w:rsidP="0011470B">
            <w:pPr>
              <w:tabs>
                <w:tab w:val="left" w:pos="1153"/>
                <w:tab w:val="left" w:pos="2213"/>
                <w:tab w:val="left" w:pos="3273"/>
                <w:tab w:val="left" w:pos="4333"/>
                <w:tab w:val="left" w:pos="5393"/>
                <w:tab w:val="left" w:pos="6453"/>
                <w:tab w:val="left" w:pos="7513"/>
                <w:tab w:val="left" w:pos="8573"/>
                <w:tab w:val="left" w:pos="9633"/>
                <w:tab w:val="left" w:pos="10693"/>
                <w:tab w:val="left" w:pos="11753"/>
              </w:tabs>
              <w:ind w:left="93"/>
              <w:jc w:val="center"/>
              <w:rPr>
                <w:bCs/>
                <w:sz w:val="20"/>
                <w:szCs w:val="20"/>
              </w:rPr>
            </w:pPr>
            <w:r>
              <w:rPr>
                <w:bCs/>
                <w:sz w:val="20"/>
                <w:szCs w:val="20"/>
              </w:rPr>
              <w:t>ОК-1</w:t>
            </w:r>
          </w:p>
        </w:tc>
        <w:tc>
          <w:tcPr>
            <w:tcW w:w="2326" w:type="dxa"/>
          </w:tcPr>
          <w:p w:rsidR="0011470B" w:rsidRPr="000830E1" w:rsidRDefault="0011470B" w:rsidP="0011470B">
            <w:pPr>
              <w:rPr>
                <w:sz w:val="20"/>
                <w:szCs w:val="20"/>
                <w:lang w:eastAsia="ja-JP"/>
              </w:rPr>
            </w:pPr>
            <w:r w:rsidRPr="00E43477">
              <w:rPr>
                <w:sz w:val="20"/>
                <w:szCs w:val="20"/>
                <w:lang w:eastAsia="ja-JP"/>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808" w:type="dxa"/>
            <w:vAlign w:val="center"/>
          </w:tcPr>
          <w:p w:rsidR="0011470B" w:rsidRDefault="0011470B" w:rsidP="0011470B">
            <w:pPr>
              <w:jc w:val="center"/>
              <w:rPr>
                <w:bCs/>
              </w:rPr>
            </w:pPr>
            <w:r>
              <w:rPr>
                <w:bCs/>
              </w:rPr>
              <w:t>+</w:t>
            </w:r>
          </w:p>
        </w:tc>
        <w:tc>
          <w:tcPr>
            <w:tcW w:w="1745" w:type="dxa"/>
            <w:vAlign w:val="center"/>
          </w:tcPr>
          <w:p w:rsidR="0011470B" w:rsidRDefault="0011470B" w:rsidP="0011470B">
            <w:pPr>
              <w:jc w:val="center"/>
              <w:rPr>
                <w:bCs/>
              </w:rPr>
            </w:pPr>
            <w:r>
              <w:rPr>
                <w:bCs/>
              </w:rPr>
              <w:t>+</w:t>
            </w:r>
          </w:p>
        </w:tc>
        <w:tc>
          <w:tcPr>
            <w:tcW w:w="1632" w:type="dxa"/>
            <w:vAlign w:val="center"/>
          </w:tcPr>
          <w:p w:rsidR="0011470B" w:rsidRDefault="0011470B" w:rsidP="0011470B">
            <w:pPr>
              <w:jc w:val="center"/>
              <w:rPr>
                <w:bCs/>
              </w:rPr>
            </w:pPr>
          </w:p>
        </w:tc>
        <w:tc>
          <w:tcPr>
            <w:tcW w:w="958" w:type="dxa"/>
            <w:vAlign w:val="center"/>
          </w:tcPr>
          <w:p w:rsidR="0011470B" w:rsidRPr="00ED6FE9" w:rsidRDefault="0011470B" w:rsidP="0011470B">
            <w:pPr>
              <w:jc w:val="center"/>
              <w:rPr>
                <w:bCs/>
              </w:rPr>
            </w:pPr>
          </w:p>
        </w:tc>
      </w:tr>
      <w:tr w:rsidR="0011470B" w:rsidRPr="0024725D" w:rsidTr="00D531EB">
        <w:trPr>
          <w:jc w:val="center"/>
        </w:trPr>
        <w:tc>
          <w:tcPr>
            <w:tcW w:w="1101" w:type="dxa"/>
          </w:tcPr>
          <w:p w:rsidR="0011470B" w:rsidRPr="00FB04DD" w:rsidRDefault="0011470B" w:rsidP="0011470B">
            <w:pPr>
              <w:tabs>
                <w:tab w:val="left" w:pos="1153"/>
                <w:tab w:val="left" w:pos="2213"/>
                <w:tab w:val="left" w:pos="3273"/>
                <w:tab w:val="left" w:pos="4333"/>
                <w:tab w:val="left" w:pos="5393"/>
                <w:tab w:val="left" w:pos="6453"/>
                <w:tab w:val="left" w:pos="7513"/>
                <w:tab w:val="left" w:pos="8573"/>
                <w:tab w:val="left" w:pos="9633"/>
                <w:tab w:val="left" w:pos="10693"/>
                <w:tab w:val="left" w:pos="11753"/>
              </w:tabs>
              <w:ind w:left="93"/>
              <w:jc w:val="center"/>
              <w:rPr>
                <w:bCs/>
                <w:sz w:val="20"/>
                <w:szCs w:val="20"/>
              </w:rPr>
            </w:pPr>
            <w:r w:rsidRPr="00FB04DD">
              <w:rPr>
                <w:bCs/>
                <w:sz w:val="20"/>
                <w:szCs w:val="20"/>
              </w:rPr>
              <w:t>ОК-2</w:t>
            </w:r>
          </w:p>
          <w:p w:rsidR="0011470B" w:rsidRPr="00FB04DD" w:rsidRDefault="0011470B" w:rsidP="0011470B">
            <w:pPr>
              <w:tabs>
                <w:tab w:val="left" w:pos="1153"/>
                <w:tab w:val="left" w:pos="2213"/>
                <w:tab w:val="left" w:pos="3273"/>
                <w:tab w:val="left" w:pos="4333"/>
                <w:tab w:val="left" w:pos="5393"/>
                <w:tab w:val="left" w:pos="6453"/>
                <w:tab w:val="left" w:pos="7513"/>
                <w:tab w:val="left" w:pos="8573"/>
                <w:tab w:val="left" w:pos="9633"/>
                <w:tab w:val="left" w:pos="10693"/>
                <w:tab w:val="left" w:pos="11753"/>
              </w:tabs>
              <w:ind w:left="93"/>
              <w:jc w:val="center"/>
              <w:rPr>
                <w:bCs/>
                <w:sz w:val="20"/>
                <w:szCs w:val="20"/>
              </w:rPr>
            </w:pPr>
          </w:p>
          <w:p w:rsidR="0011470B" w:rsidRPr="00FB04DD" w:rsidRDefault="0011470B" w:rsidP="0011470B">
            <w:pPr>
              <w:tabs>
                <w:tab w:val="left" w:pos="1153"/>
                <w:tab w:val="left" w:pos="2213"/>
                <w:tab w:val="left" w:pos="3273"/>
                <w:tab w:val="left" w:pos="4333"/>
                <w:tab w:val="left" w:pos="5393"/>
                <w:tab w:val="left" w:pos="6453"/>
                <w:tab w:val="left" w:pos="7513"/>
                <w:tab w:val="left" w:pos="8573"/>
                <w:tab w:val="left" w:pos="9633"/>
                <w:tab w:val="left" w:pos="10693"/>
                <w:tab w:val="left" w:pos="11753"/>
              </w:tabs>
              <w:ind w:left="93"/>
              <w:jc w:val="center"/>
              <w:rPr>
                <w:bCs/>
                <w:sz w:val="20"/>
                <w:szCs w:val="20"/>
              </w:rPr>
            </w:pPr>
          </w:p>
          <w:p w:rsidR="0011470B" w:rsidRPr="00FB04DD" w:rsidRDefault="0011470B" w:rsidP="0011470B">
            <w:pPr>
              <w:tabs>
                <w:tab w:val="left" w:pos="1153"/>
                <w:tab w:val="left" w:pos="2213"/>
                <w:tab w:val="left" w:pos="3273"/>
                <w:tab w:val="left" w:pos="4333"/>
                <w:tab w:val="left" w:pos="5393"/>
                <w:tab w:val="left" w:pos="6453"/>
                <w:tab w:val="left" w:pos="7513"/>
                <w:tab w:val="left" w:pos="8573"/>
                <w:tab w:val="left" w:pos="9633"/>
                <w:tab w:val="left" w:pos="10693"/>
                <w:tab w:val="left" w:pos="11753"/>
              </w:tabs>
              <w:ind w:left="93"/>
              <w:jc w:val="center"/>
              <w:rPr>
                <w:bCs/>
                <w:sz w:val="20"/>
                <w:szCs w:val="20"/>
              </w:rPr>
            </w:pPr>
          </w:p>
          <w:p w:rsidR="0011470B" w:rsidRPr="00FB04DD" w:rsidRDefault="0011470B" w:rsidP="0011470B">
            <w:pPr>
              <w:tabs>
                <w:tab w:val="left" w:pos="1153"/>
                <w:tab w:val="left" w:pos="2213"/>
                <w:tab w:val="left" w:pos="3273"/>
                <w:tab w:val="left" w:pos="4333"/>
                <w:tab w:val="left" w:pos="5393"/>
                <w:tab w:val="left" w:pos="6453"/>
                <w:tab w:val="left" w:pos="7513"/>
                <w:tab w:val="left" w:pos="8573"/>
                <w:tab w:val="left" w:pos="9633"/>
                <w:tab w:val="left" w:pos="10693"/>
                <w:tab w:val="left" w:pos="11753"/>
              </w:tabs>
              <w:ind w:left="93"/>
              <w:jc w:val="center"/>
              <w:rPr>
                <w:bCs/>
                <w:sz w:val="20"/>
                <w:szCs w:val="20"/>
              </w:rPr>
            </w:pPr>
          </w:p>
          <w:p w:rsidR="0011470B" w:rsidRPr="00FB04DD" w:rsidRDefault="0011470B" w:rsidP="0011470B">
            <w:pPr>
              <w:tabs>
                <w:tab w:val="left" w:pos="1153"/>
                <w:tab w:val="left" w:pos="2213"/>
                <w:tab w:val="left" w:pos="3273"/>
                <w:tab w:val="left" w:pos="4333"/>
                <w:tab w:val="left" w:pos="5393"/>
                <w:tab w:val="left" w:pos="6453"/>
                <w:tab w:val="left" w:pos="7513"/>
                <w:tab w:val="left" w:pos="8573"/>
                <w:tab w:val="left" w:pos="9633"/>
                <w:tab w:val="left" w:pos="10693"/>
                <w:tab w:val="left" w:pos="11753"/>
              </w:tabs>
              <w:ind w:left="93"/>
              <w:jc w:val="center"/>
              <w:rPr>
                <w:bCs/>
                <w:sz w:val="20"/>
                <w:szCs w:val="20"/>
              </w:rPr>
            </w:pPr>
          </w:p>
          <w:p w:rsidR="0011470B" w:rsidRPr="00FB04DD" w:rsidRDefault="0011470B" w:rsidP="0011470B">
            <w:pPr>
              <w:pStyle w:val="a6"/>
              <w:jc w:val="center"/>
              <w:rPr>
                <w:sz w:val="20"/>
                <w:szCs w:val="20"/>
              </w:rPr>
            </w:pPr>
          </w:p>
        </w:tc>
        <w:tc>
          <w:tcPr>
            <w:tcW w:w="2326" w:type="dxa"/>
          </w:tcPr>
          <w:p w:rsidR="0011470B" w:rsidRPr="000830E1" w:rsidRDefault="0011470B" w:rsidP="0011470B">
            <w:pPr>
              <w:rPr>
                <w:sz w:val="20"/>
                <w:szCs w:val="20"/>
                <w:lang w:eastAsia="ja-JP"/>
              </w:rPr>
            </w:pPr>
            <w:r w:rsidRPr="00E43477">
              <w:rPr>
                <w:sz w:val="20"/>
                <w:szCs w:val="20"/>
                <w:lang w:eastAsia="ja-JP"/>
              </w:rPr>
              <w:t>способностью использовать основы экономических знаний при оценке эффективности результатов деятельности в различных сферах</w:t>
            </w:r>
          </w:p>
        </w:tc>
        <w:tc>
          <w:tcPr>
            <w:tcW w:w="1808" w:type="dxa"/>
            <w:vAlign w:val="center"/>
          </w:tcPr>
          <w:p w:rsidR="0011470B" w:rsidRPr="00ED6FE9" w:rsidRDefault="0011470B" w:rsidP="0011470B">
            <w:pPr>
              <w:jc w:val="center"/>
              <w:rPr>
                <w:bCs/>
              </w:rPr>
            </w:pPr>
          </w:p>
        </w:tc>
        <w:tc>
          <w:tcPr>
            <w:tcW w:w="1745" w:type="dxa"/>
            <w:vAlign w:val="center"/>
          </w:tcPr>
          <w:p w:rsidR="0011470B" w:rsidRPr="00ED6FE9" w:rsidRDefault="0011470B" w:rsidP="0011470B">
            <w:pPr>
              <w:jc w:val="center"/>
              <w:rPr>
                <w:bCs/>
              </w:rPr>
            </w:pPr>
            <w:r>
              <w:rPr>
                <w:bCs/>
              </w:rPr>
              <w:t>+</w:t>
            </w:r>
          </w:p>
        </w:tc>
        <w:tc>
          <w:tcPr>
            <w:tcW w:w="1632" w:type="dxa"/>
            <w:vAlign w:val="center"/>
          </w:tcPr>
          <w:p w:rsidR="0011470B" w:rsidRPr="00ED6FE9" w:rsidRDefault="0011470B" w:rsidP="0011470B">
            <w:pPr>
              <w:jc w:val="center"/>
              <w:rPr>
                <w:bCs/>
              </w:rPr>
            </w:pPr>
            <w:r>
              <w:rPr>
                <w:bCs/>
              </w:rPr>
              <w:t>+</w:t>
            </w:r>
          </w:p>
        </w:tc>
        <w:tc>
          <w:tcPr>
            <w:tcW w:w="958" w:type="dxa"/>
            <w:vAlign w:val="center"/>
          </w:tcPr>
          <w:p w:rsidR="0011470B" w:rsidRPr="00ED6FE9" w:rsidRDefault="0011470B" w:rsidP="0011470B">
            <w:pPr>
              <w:jc w:val="center"/>
              <w:rPr>
                <w:bCs/>
              </w:rPr>
            </w:pPr>
          </w:p>
        </w:tc>
      </w:tr>
      <w:tr w:rsidR="0011470B" w:rsidRPr="0024725D" w:rsidTr="00D531EB">
        <w:trPr>
          <w:jc w:val="center"/>
        </w:trPr>
        <w:tc>
          <w:tcPr>
            <w:tcW w:w="1101" w:type="dxa"/>
          </w:tcPr>
          <w:p w:rsidR="0011470B" w:rsidRPr="00FB04DD" w:rsidRDefault="0011470B" w:rsidP="0011470B">
            <w:pPr>
              <w:pStyle w:val="a6"/>
              <w:jc w:val="center"/>
              <w:rPr>
                <w:sz w:val="20"/>
                <w:szCs w:val="20"/>
              </w:rPr>
            </w:pPr>
            <w:r w:rsidRPr="00FB04DD">
              <w:rPr>
                <w:bCs/>
                <w:sz w:val="20"/>
                <w:szCs w:val="20"/>
              </w:rPr>
              <w:t>ОК-3</w:t>
            </w:r>
          </w:p>
        </w:tc>
        <w:tc>
          <w:tcPr>
            <w:tcW w:w="2326" w:type="dxa"/>
          </w:tcPr>
          <w:p w:rsidR="0011470B" w:rsidRPr="000830E1" w:rsidRDefault="0011470B" w:rsidP="0011470B">
            <w:pPr>
              <w:rPr>
                <w:sz w:val="20"/>
                <w:szCs w:val="20"/>
                <w:lang w:eastAsia="ja-JP"/>
              </w:rPr>
            </w:pPr>
            <w:r w:rsidRPr="00E43477">
              <w:rPr>
                <w:sz w:val="20"/>
                <w:szCs w:val="20"/>
                <w:lang w:eastAsia="ja-JP"/>
              </w:rPr>
              <w:t xml:space="preserve">способностью к коммуникации в устной и письменной </w:t>
            </w:r>
            <w:proofErr w:type="gramStart"/>
            <w:r w:rsidRPr="00E43477">
              <w:rPr>
                <w:sz w:val="20"/>
                <w:szCs w:val="20"/>
                <w:lang w:eastAsia="ja-JP"/>
              </w:rPr>
              <w:t>формах</w:t>
            </w:r>
            <w:proofErr w:type="gramEnd"/>
            <w:r w:rsidRPr="00E43477">
              <w:rPr>
                <w:sz w:val="20"/>
                <w:szCs w:val="20"/>
                <w:lang w:eastAsia="ja-JP"/>
              </w:rPr>
              <w:t xml:space="preserve"> на русском и иностранном языках для </w:t>
            </w:r>
            <w:r w:rsidRPr="00E43477">
              <w:rPr>
                <w:sz w:val="20"/>
                <w:szCs w:val="20"/>
                <w:lang w:eastAsia="ja-JP"/>
              </w:rPr>
              <w:lastRenderedPageBreak/>
              <w:t>решения задач межличностного и межкультурного взаимодействия</w:t>
            </w:r>
          </w:p>
        </w:tc>
        <w:tc>
          <w:tcPr>
            <w:tcW w:w="1808" w:type="dxa"/>
            <w:vAlign w:val="center"/>
          </w:tcPr>
          <w:p w:rsidR="0011470B" w:rsidRPr="00ED6FE9" w:rsidRDefault="0011470B" w:rsidP="0011470B">
            <w:pPr>
              <w:jc w:val="center"/>
              <w:rPr>
                <w:bCs/>
              </w:rPr>
            </w:pPr>
            <w:r>
              <w:rPr>
                <w:bCs/>
              </w:rPr>
              <w:lastRenderedPageBreak/>
              <w:t>+</w:t>
            </w:r>
          </w:p>
        </w:tc>
        <w:tc>
          <w:tcPr>
            <w:tcW w:w="1745" w:type="dxa"/>
            <w:vAlign w:val="center"/>
          </w:tcPr>
          <w:p w:rsidR="0011470B" w:rsidRPr="00ED6FE9" w:rsidRDefault="0011470B" w:rsidP="0011470B">
            <w:pPr>
              <w:jc w:val="center"/>
              <w:rPr>
                <w:bCs/>
              </w:rPr>
            </w:pPr>
            <w:r>
              <w:rPr>
                <w:bCs/>
              </w:rPr>
              <w:t>+</w:t>
            </w:r>
          </w:p>
        </w:tc>
        <w:tc>
          <w:tcPr>
            <w:tcW w:w="1632" w:type="dxa"/>
            <w:vAlign w:val="center"/>
          </w:tcPr>
          <w:p w:rsidR="0011470B" w:rsidRPr="00ED6FE9" w:rsidRDefault="0011470B" w:rsidP="0011470B">
            <w:pPr>
              <w:jc w:val="center"/>
              <w:rPr>
                <w:bCs/>
              </w:rPr>
            </w:pPr>
            <w:r>
              <w:rPr>
                <w:bCs/>
              </w:rPr>
              <w:t>+</w:t>
            </w:r>
          </w:p>
        </w:tc>
        <w:tc>
          <w:tcPr>
            <w:tcW w:w="958" w:type="dxa"/>
            <w:vAlign w:val="center"/>
          </w:tcPr>
          <w:p w:rsidR="0011470B" w:rsidRPr="00ED6FE9" w:rsidRDefault="0011470B" w:rsidP="0011470B">
            <w:pPr>
              <w:jc w:val="center"/>
              <w:rPr>
                <w:bCs/>
              </w:rPr>
            </w:pPr>
            <w:r>
              <w:rPr>
                <w:bCs/>
              </w:rPr>
              <w:t>+</w:t>
            </w:r>
          </w:p>
        </w:tc>
      </w:tr>
      <w:tr w:rsidR="0011470B" w:rsidRPr="0024725D" w:rsidTr="00D531EB">
        <w:trPr>
          <w:jc w:val="center"/>
        </w:trPr>
        <w:tc>
          <w:tcPr>
            <w:tcW w:w="1101" w:type="dxa"/>
          </w:tcPr>
          <w:p w:rsidR="0011470B" w:rsidRPr="00FB04DD" w:rsidRDefault="0011470B" w:rsidP="0011470B">
            <w:pPr>
              <w:pStyle w:val="a6"/>
              <w:jc w:val="center"/>
              <w:rPr>
                <w:sz w:val="20"/>
                <w:szCs w:val="20"/>
              </w:rPr>
            </w:pPr>
            <w:r w:rsidRPr="00FB04DD">
              <w:rPr>
                <w:bCs/>
                <w:sz w:val="20"/>
                <w:szCs w:val="20"/>
              </w:rPr>
              <w:lastRenderedPageBreak/>
              <w:t>ОК-4</w:t>
            </w:r>
          </w:p>
        </w:tc>
        <w:tc>
          <w:tcPr>
            <w:tcW w:w="2326" w:type="dxa"/>
          </w:tcPr>
          <w:p w:rsidR="0011470B" w:rsidRPr="000830E1" w:rsidRDefault="0011470B" w:rsidP="0011470B">
            <w:pPr>
              <w:rPr>
                <w:sz w:val="20"/>
                <w:szCs w:val="20"/>
                <w:lang w:eastAsia="ja-JP"/>
              </w:rPr>
            </w:pPr>
            <w:r w:rsidRPr="00E43477">
              <w:rPr>
                <w:sz w:val="20"/>
                <w:szCs w:val="20"/>
                <w:lang w:eastAsia="ja-JP"/>
              </w:rPr>
              <w:t>способностью работать в команде, толерантно воспринимать социальные, этнические, конфессиональные и культурные различия</w:t>
            </w:r>
          </w:p>
        </w:tc>
        <w:tc>
          <w:tcPr>
            <w:tcW w:w="1808" w:type="dxa"/>
            <w:vAlign w:val="center"/>
          </w:tcPr>
          <w:p w:rsidR="0011470B" w:rsidRPr="00ED6FE9" w:rsidRDefault="0011470B" w:rsidP="0011470B">
            <w:pPr>
              <w:jc w:val="center"/>
              <w:rPr>
                <w:bCs/>
              </w:rPr>
            </w:pPr>
            <w:r>
              <w:rPr>
                <w:bCs/>
              </w:rPr>
              <w:t>+</w:t>
            </w:r>
          </w:p>
        </w:tc>
        <w:tc>
          <w:tcPr>
            <w:tcW w:w="1745" w:type="dxa"/>
            <w:vAlign w:val="center"/>
          </w:tcPr>
          <w:p w:rsidR="0011470B" w:rsidRPr="00ED6FE9" w:rsidRDefault="0011470B" w:rsidP="0011470B">
            <w:pPr>
              <w:jc w:val="center"/>
              <w:rPr>
                <w:bCs/>
              </w:rPr>
            </w:pPr>
            <w:r>
              <w:rPr>
                <w:bCs/>
              </w:rPr>
              <w:t>+</w:t>
            </w:r>
          </w:p>
        </w:tc>
        <w:tc>
          <w:tcPr>
            <w:tcW w:w="1632" w:type="dxa"/>
            <w:vAlign w:val="center"/>
          </w:tcPr>
          <w:p w:rsidR="0011470B" w:rsidRPr="00ED6FE9" w:rsidRDefault="0011470B" w:rsidP="0011470B">
            <w:pPr>
              <w:jc w:val="center"/>
              <w:rPr>
                <w:bCs/>
              </w:rPr>
            </w:pPr>
            <w:r>
              <w:rPr>
                <w:bCs/>
              </w:rPr>
              <w:t>+</w:t>
            </w:r>
          </w:p>
        </w:tc>
        <w:tc>
          <w:tcPr>
            <w:tcW w:w="958" w:type="dxa"/>
            <w:vAlign w:val="center"/>
          </w:tcPr>
          <w:p w:rsidR="0011470B" w:rsidRPr="00ED6FE9" w:rsidRDefault="0011470B" w:rsidP="0011470B">
            <w:pPr>
              <w:jc w:val="center"/>
              <w:rPr>
                <w:bCs/>
              </w:rPr>
            </w:pPr>
          </w:p>
        </w:tc>
      </w:tr>
      <w:tr w:rsidR="0011470B" w:rsidRPr="0024725D" w:rsidTr="00D531EB">
        <w:trPr>
          <w:jc w:val="center"/>
        </w:trPr>
        <w:tc>
          <w:tcPr>
            <w:tcW w:w="1101" w:type="dxa"/>
          </w:tcPr>
          <w:p w:rsidR="0011470B" w:rsidRPr="00FB04DD" w:rsidRDefault="0011470B" w:rsidP="0011470B">
            <w:pPr>
              <w:pStyle w:val="a6"/>
              <w:jc w:val="center"/>
              <w:rPr>
                <w:sz w:val="20"/>
                <w:szCs w:val="20"/>
              </w:rPr>
            </w:pPr>
            <w:r w:rsidRPr="00FB04DD">
              <w:rPr>
                <w:bCs/>
                <w:sz w:val="20"/>
                <w:szCs w:val="20"/>
              </w:rPr>
              <w:t>ОК-5</w:t>
            </w:r>
          </w:p>
        </w:tc>
        <w:tc>
          <w:tcPr>
            <w:tcW w:w="2326" w:type="dxa"/>
          </w:tcPr>
          <w:p w:rsidR="0011470B" w:rsidRPr="000830E1" w:rsidRDefault="0011470B" w:rsidP="0011470B">
            <w:pPr>
              <w:rPr>
                <w:sz w:val="20"/>
                <w:szCs w:val="20"/>
                <w:lang w:eastAsia="ja-JP"/>
              </w:rPr>
            </w:pPr>
            <w:r w:rsidRPr="00E43477">
              <w:rPr>
                <w:sz w:val="20"/>
                <w:szCs w:val="20"/>
                <w:lang w:eastAsia="ja-JP"/>
              </w:rPr>
              <w:t>способностью к самоорганизации и самообразованию</w:t>
            </w:r>
          </w:p>
        </w:tc>
        <w:tc>
          <w:tcPr>
            <w:tcW w:w="1808" w:type="dxa"/>
            <w:vAlign w:val="center"/>
          </w:tcPr>
          <w:p w:rsidR="0011470B" w:rsidRPr="00ED6FE9" w:rsidRDefault="0011470B" w:rsidP="0011470B">
            <w:pPr>
              <w:jc w:val="center"/>
              <w:rPr>
                <w:bCs/>
              </w:rPr>
            </w:pPr>
            <w:r>
              <w:rPr>
                <w:bCs/>
              </w:rPr>
              <w:t>+</w:t>
            </w:r>
          </w:p>
        </w:tc>
        <w:tc>
          <w:tcPr>
            <w:tcW w:w="1745" w:type="dxa"/>
            <w:vAlign w:val="center"/>
          </w:tcPr>
          <w:p w:rsidR="0011470B" w:rsidRPr="00ED6FE9" w:rsidRDefault="0011470B" w:rsidP="0011470B">
            <w:pPr>
              <w:jc w:val="center"/>
              <w:rPr>
                <w:bCs/>
              </w:rPr>
            </w:pPr>
            <w:r>
              <w:rPr>
                <w:bCs/>
              </w:rPr>
              <w:t>+</w:t>
            </w:r>
          </w:p>
        </w:tc>
        <w:tc>
          <w:tcPr>
            <w:tcW w:w="1632" w:type="dxa"/>
            <w:vAlign w:val="center"/>
          </w:tcPr>
          <w:p w:rsidR="0011470B" w:rsidRPr="00ED6FE9" w:rsidRDefault="0011470B" w:rsidP="0011470B">
            <w:pPr>
              <w:jc w:val="center"/>
              <w:rPr>
                <w:bCs/>
              </w:rPr>
            </w:pPr>
            <w:r>
              <w:rPr>
                <w:bCs/>
              </w:rPr>
              <w:t>+</w:t>
            </w:r>
          </w:p>
        </w:tc>
        <w:tc>
          <w:tcPr>
            <w:tcW w:w="958" w:type="dxa"/>
            <w:vAlign w:val="center"/>
          </w:tcPr>
          <w:p w:rsidR="0011470B" w:rsidRPr="00ED6FE9" w:rsidRDefault="0011470B" w:rsidP="0011470B">
            <w:pPr>
              <w:jc w:val="center"/>
              <w:rPr>
                <w:bCs/>
              </w:rPr>
            </w:pPr>
            <w:r>
              <w:rPr>
                <w:bCs/>
              </w:rPr>
              <w:t>+</w:t>
            </w:r>
          </w:p>
        </w:tc>
      </w:tr>
      <w:tr w:rsidR="00ED2218" w:rsidRPr="0024725D" w:rsidTr="00D531EB">
        <w:trPr>
          <w:jc w:val="center"/>
        </w:trPr>
        <w:tc>
          <w:tcPr>
            <w:tcW w:w="1101" w:type="dxa"/>
          </w:tcPr>
          <w:p w:rsidR="00ED2218" w:rsidRPr="00FB04DD" w:rsidRDefault="00ED2218" w:rsidP="00ED2218">
            <w:pPr>
              <w:pStyle w:val="a6"/>
              <w:jc w:val="center"/>
              <w:rPr>
                <w:sz w:val="20"/>
                <w:szCs w:val="20"/>
              </w:rPr>
            </w:pPr>
            <w:r w:rsidRPr="00FB04DD">
              <w:rPr>
                <w:bCs/>
                <w:sz w:val="20"/>
                <w:szCs w:val="20"/>
              </w:rPr>
              <w:t>ОПК-1</w:t>
            </w:r>
          </w:p>
        </w:tc>
        <w:tc>
          <w:tcPr>
            <w:tcW w:w="2326" w:type="dxa"/>
          </w:tcPr>
          <w:p w:rsidR="00ED2218" w:rsidRPr="000830E1" w:rsidRDefault="00ED2218" w:rsidP="00ED2218">
            <w:pPr>
              <w:rPr>
                <w:sz w:val="20"/>
                <w:szCs w:val="20"/>
                <w:lang w:eastAsia="ja-JP"/>
              </w:rPr>
            </w:pPr>
            <w:r w:rsidRPr="00F867AE">
              <w:rPr>
                <w:sz w:val="20"/>
                <w:szCs w:val="20"/>
                <w:lang w:eastAsia="ja-JP"/>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использовать различные источники информации по объекту туристского продукта</w:t>
            </w:r>
          </w:p>
        </w:tc>
        <w:tc>
          <w:tcPr>
            <w:tcW w:w="1808" w:type="dxa"/>
            <w:vAlign w:val="center"/>
          </w:tcPr>
          <w:p w:rsidR="00ED2218" w:rsidRPr="00ED6FE9" w:rsidRDefault="00ED2218" w:rsidP="00ED2218">
            <w:pPr>
              <w:jc w:val="center"/>
              <w:rPr>
                <w:bCs/>
              </w:rPr>
            </w:pPr>
            <w:r>
              <w:rPr>
                <w:bCs/>
              </w:rPr>
              <w:t>+</w:t>
            </w:r>
          </w:p>
        </w:tc>
        <w:tc>
          <w:tcPr>
            <w:tcW w:w="1745" w:type="dxa"/>
            <w:vAlign w:val="center"/>
          </w:tcPr>
          <w:p w:rsidR="00ED2218" w:rsidRPr="00ED6FE9" w:rsidRDefault="00ED2218" w:rsidP="00ED2218">
            <w:pPr>
              <w:jc w:val="center"/>
              <w:rPr>
                <w:bCs/>
              </w:rPr>
            </w:pPr>
            <w:r>
              <w:rPr>
                <w:bCs/>
              </w:rPr>
              <w:t>+</w:t>
            </w:r>
          </w:p>
        </w:tc>
        <w:tc>
          <w:tcPr>
            <w:tcW w:w="1632" w:type="dxa"/>
            <w:vAlign w:val="center"/>
          </w:tcPr>
          <w:p w:rsidR="00ED2218" w:rsidRPr="00ED6FE9" w:rsidRDefault="00ED2218" w:rsidP="00ED2218">
            <w:pPr>
              <w:jc w:val="center"/>
              <w:rPr>
                <w:bCs/>
              </w:rPr>
            </w:pPr>
            <w:r>
              <w:rPr>
                <w:bCs/>
              </w:rPr>
              <w:t>+</w:t>
            </w:r>
          </w:p>
        </w:tc>
        <w:tc>
          <w:tcPr>
            <w:tcW w:w="958" w:type="dxa"/>
            <w:vAlign w:val="center"/>
          </w:tcPr>
          <w:p w:rsidR="00ED2218" w:rsidRPr="00ED6FE9" w:rsidRDefault="00ED2218" w:rsidP="00ED2218">
            <w:pPr>
              <w:jc w:val="center"/>
              <w:rPr>
                <w:bCs/>
              </w:rPr>
            </w:pPr>
          </w:p>
        </w:tc>
      </w:tr>
      <w:tr w:rsidR="00ED2218" w:rsidRPr="0024725D" w:rsidTr="00D531EB">
        <w:trPr>
          <w:jc w:val="center"/>
        </w:trPr>
        <w:tc>
          <w:tcPr>
            <w:tcW w:w="1101" w:type="dxa"/>
          </w:tcPr>
          <w:p w:rsidR="00ED2218" w:rsidRPr="00FB04DD" w:rsidRDefault="00ED2218" w:rsidP="00ED2218">
            <w:pPr>
              <w:pStyle w:val="a6"/>
              <w:jc w:val="center"/>
              <w:rPr>
                <w:sz w:val="20"/>
                <w:szCs w:val="20"/>
              </w:rPr>
            </w:pPr>
            <w:r w:rsidRPr="00FB04DD">
              <w:rPr>
                <w:bCs/>
                <w:sz w:val="20"/>
                <w:szCs w:val="20"/>
              </w:rPr>
              <w:t>ОПК-2</w:t>
            </w:r>
          </w:p>
        </w:tc>
        <w:tc>
          <w:tcPr>
            <w:tcW w:w="2326" w:type="dxa"/>
          </w:tcPr>
          <w:p w:rsidR="00ED2218" w:rsidRPr="000830E1" w:rsidRDefault="00ED2218" w:rsidP="00ED2218">
            <w:pPr>
              <w:rPr>
                <w:sz w:val="20"/>
                <w:szCs w:val="20"/>
                <w:lang w:eastAsia="ja-JP"/>
              </w:rPr>
            </w:pPr>
            <w:r w:rsidRPr="00F867AE">
              <w:rPr>
                <w:sz w:val="20"/>
                <w:szCs w:val="20"/>
                <w:lang w:eastAsia="ja-JP"/>
              </w:rPr>
              <w:t>способностью к разработке туристского продукта</w:t>
            </w:r>
          </w:p>
        </w:tc>
        <w:tc>
          <w:tcPr>
            <w:tcW w:w="1808" w:type="dxa"/>
            <w:vAlign w:val="center"/>
          </w:tcPr>
          <w:p w:rsidR="00ED2218" w:rsidRPr="00ED6FE9" w:rsidRDefault="00ED2218" w:rsidP="00ED2218">
            <w:pPr>
              <w:jc w:val="center"/>
              <w:rPr>
                <w:bCs/>
              </w:rPr>
            </w:pPr>
          </w:p>
        </w:tc>
        <w:tc>
          <w:tcPr>
            <w:tcW w:w="1745" w:type="dxa"/>
            <w:vAlign w:val="center"/>
          </w:tcPr>
          <w:p w:rsidR="00ED2218" w:rsidRPr="00ED6FE9" w:rsidRDefault="00ED2218" w:rsidP="00ED2218">
            <w:pPr>
              <w:jc w:val="center"/>
              <w:rPr>
                <w:bCs/>
              </w:rPr>
            </w:pPr>
            <w:r>
              <w:rPr>
                <w:bCs/>
              </w:rPr>
              <w:t>+</w:t>
            </w:r>
          </w:p>
        </w:tc>
        <w:tc>
          <w:tcPr>
            <w:tcW w:w="1632" w:type="dxa"/>
            <w:vAlign w:val="center"/>
          </w:tcPr>
          <w:p w:rsidR="00ED2218" w:rsidRPr="00ED6FE9" w:rsidRDefault="00ED2218" w:rsidP="00ED2218">
            <w:pPr>
              <w:jc w:val="center"/>
              <w:rPr>
                <w:bCs/>
              </w:rPr>
            </w:pPr>
            <w:r>
              <w:rPr>
                <w:bCs/>
              </w:rPr>
              <w:t>+</w:t>
            </w:r>
          </w:p>
        </w:tc>
        <w:tc>
          <w:tcPr>
            <w:tcW w:w="958" w:type="dxa"/>
            <w:vAlign w:val="center"/>
          </w:tcPr>
          <w:p w:rsidR="00ED2218" w:rsidRPr="00ED6FE9" w:rsidRDefault="00405996" w:rsidP="00ED2218">
            <w:pPr>
              <w:jc w:val="center"/>
              <w:rPr>
                <w:bCs/>
              </w:rPr>
            </w:pPr>
            <w:r>
              <w:rPr>
                <w:bCs/>
              </w:rPr>
              <w:t>+</w:t>
            </w:r>
          </w:p>
        </w:tc>
      </w:tr>
      <w:tr w:rsidR="00405996" w:rsidRPr="0024725D" w:rsidTr="00D531EB">
        <w:trPr>
          <w:jc w:val="center"/>
        </w:trPr>
        <w:tc>
          <w:tcPr>
            <w:tcW w:w="1101" w:type="dxa"/>
          </w:tcPr>
          <w:p w:rsidR="00405996" w:rsidRPr="002B546D" w:rsidRDefault="00405996" w:rsidP="00537574">
            <w:pPr>
              <w:jc w:val="center"/>
              <w:rPr>
                <w:sz w:val="20"/>
                <w:szCs w:val="20"/>
                <w:lang w:eastAsia="ja-JP"/>
              </w:rPr>
            </w:pPr>
            <w:r w:rsidRPr="002B546D">
              <w:rPr>
                <w:bCs/>
                <w:sz w:val="20"/>
                <w:szCs w:val="20"/>
              </w:rPr>
              <w:t>ПК-1</w:t>
            </w:r>
          </w:p>
        </w:tc>
        <w:tc>
          <w:tcPr>
            <w:tcW w:w="2326" w:type="dxa"/>
          </w:tcPr>
          <w:p w:rsidR="00405996" w:rsidRPr="00F26AA9" w:rsidRDefault="00405996" w:rsidP="00537574">
            <w:pPr>
              <w:rPr>
                <w:sz w:val="20"/>
                <w:szCs w:val="20"/>
                <w:lang w:eastAsia="ja-JP"/>
              </w:rPr>
            </w:pPr>
            <w:r w:rsidRPr="002B546D">
              <w:rPr>
                <w:bCs/>
                <w:sz w:val="20"/>
                <w:szCs w:val="20"/>
              </w:rPr>
              <w:t>владением теоретическими основами проектирования, готовность к применению основных методов проектирования в туризме</w:t>
            </w:r>
          </w:p>
        </w:tc>
        <w:tc>
          <w:tcPr>
            <w:tcW w:w="1808" w:type="dxa"/>
            <w:vAlign w:val="center"/>
          </w:tcPr>
          <w:p w:rsidR="00405996" w:rsidRDefault="00405996" w:rsidP="00ED2218">
            <w:pPr>
              <w:jc w:val="center"/>
              <w:rPr>
                <w:bCs/>
              </w:rPr>
            </w:pPr>
            <w:r>
              <w:rPr>
                <w:bCs/>
              </w:rPr>
              <w:t>+</w:t>
            </w:r>
          </w:p>
        </w:tc>
        <w:tc>
          <w:tcPr>
            <w:tcW w:w="1745" w:type="dxa"/>
            <w:vAlign w:val="center"/>
          </w:tcPr>
          <w:p w:rsidR="00405996" w:rsidRDefault="00405996" w:rsidP="00ED2218">
            <w:pPr>
              <w:jc w:val="center"/>
              <w:rPr>
                <w:bCs/>
              </w:rPr>
            </w:pPr>
          </w:p>
        </w:tc>
        <w:tc>
          <w:tcPr>
            <w:tcW w:w="1632" w:type="dxa"/>
            <w:vAlign w:val="center"/>
          </w:tcPr>
          <w:p w:rsidR="00405996" w:rsidRDefault="00405996" w:rsidP="00ED2218">
            <w:pPr>
              <w:jc w:val="center"/>
              <w:rPr>
                <w:bCs/>
              </w:rPr>
            </w:pPr>
          </w:p>
        </w:tc>
        <w:tc>
          <w:tcPr>
            <w:tcW w:w="958" w:type="dxa"/>
            <w:vAlign w:val="center"/>
          </w:tcPr>
          <w:p w:rsidR="00405996" w:rsidRPr="00ED6FE9" w:rsidRDefault="00405996" w:rsidP="00ED2218">
            <w:pPr>
              <w:jc w:val="center"/>
              <w:rPr>
                <w:bCs/>
              </w:rPr>
            </w:pPr>
            <w:r>
              <w:rPr>
                <w:bCs/>
              </w:rPr>
              <w:t>+</w:t>
            </w:r>
          </w:p>
        </w:tc>
      </w:tr>
      <w:tr w:rsidR="00405996" w:rsidRPr="0024725D" w:rsidTr="00D531EB">
        <w:trPr>
          <w:jc w:val="center"/>
        </w:trPr>
        <w:tc>
          <w:tcPr>
            <w:tcW w:w="1101" w:type="dxa"/>
          </w:tcPr>
          <w:p w:rsidR="00405996" w:rsidRPr="002B546D" w:rsidRDefault="00405996" w:rsidP="00537574">
            <w:pPr>
              <w:jc w:val="center"/>
              <w:rPr>
                <w:sz w:val="20"/>
                <w:szCs w:val="20"/>
              </w:rPr>
            </w:pPr>
            <w:r w:rsidRPr="002B546D">
              <w:rPr>
                <w:bCs/>
                <w:sz w:val="20"/>
                <w:szCs w:val="20"/>
              </w:rPr>
              <w:t>ПК-2</w:t>
            </w:r>
          </w:p>
        </w:tc>
        <w:tc>
          <w:tcPr>
            <w:tcW w:w="2326" w:type="dxa"/>
          </w:tcPr>
          <w:p w:rsidR="00405996" w:rsidRPr="00F26AA9" w:rsidRDefault="00405996" w:rsidP="00537574">
            <w:pPr>
              <w:rPr>
                <w:sz w:val="20"/>
                <w:szCs w:val="20"/>
              </w:rPr>
            </w:pPr>
            <w:r w:rsidRPr="002B546D">
              <w:rPr>
                <w:bCs/>
                <w:sz w:val="20"/>
                <w:szCs w:val="20"/>
              </w:rPr>
              <w:t>способностью обрабатывать и интерпретировать с использованием базовых знаний математики и информатики данные, необходимые для осуществления проектной деятельности в туризме</w:t>
            </w:r>
          </w:p>
        </w:tc>
        <w:tc>
          <w:tcPr>
            <w:tcW w:w="1808" w:type="dxa"/>
            <w:vAlign w:val="center"/>
          </w:tcPr>
          <w:p w:rsidR="00405996" w:rsidRDefault="00405996" w:rsidP="00ED2218">
            <w:pPr>
              <w:jc w:val="center"/>
              <w:rPr>
                <w:bCs/>
              </w:rPr>
            </w:pPr>
          </w:p>
        </w:tc>
        <w:tc>
          <w:tcPr>
            <w:tcW w:w="1745" w:type="dxa"/>
            <w:vAlign w:val="center"/>
          </w:tcPr>
          <w:p w:rsidR="00405996" w:rsidRDefault="00405996" w:rsidP="00ED2218">
            <w:pPr>
              <w:jc w:val="center"/>
              <w:rPr>
                <w:bCs/>
              </w:rPr>
            </w:pPr>
            <w:r>
              <w:rPr>
                <w:bCs/>
              </w:rPr>
              <w:t>+</w:t>
            </w:r>
          </w:p>
        </w:tc>
        <w:tc>
          <w:tcPr>
            <w:tcW w:w="1632" w:type="dxa"/>
            <w:vAlign w:val="center"/>
          </w:tcPr>
          <w:p w:rsidR="00405996" w:rsidRDefault="00405996" w:rsidP="00ED2218">
            <w:pPr>
              <w:jc w:val="center"/>
              <w:rPr>
                <w:bCs/>
              </w:rPr>
            </w:pPr>
          </w:p>
        </w:tc>
        <w:tc>
          <w:tcPr>
            <w:tcW w:w="958" w:type="dxa"/>
            <w:vAlign w:val="center"/>
          </w:tcPr>
          <w:p w:rsidR="00405996" w:rsidRPr="00ED6FE9" w:rsidRDefault="00405996" w:rsidP="00ED2218">
            <w:pPr>
              <w:jc w:val="center"/>
              <w:rPr>
                <w:bCs/>
              </w:rPr>
            </w:pPr>
            <w:r>
              <w:rPr>
                <w:bCs/>
              </w:rPr>
              <w:t>+</w:t>
            </w:r>
          </w:p>
        </w:tc>
      </w:tr>
      <w:tr w:rsidR="00405996" w:rsidRPr="0024725D" w:rsidTr="00D531EB">
        <w:trPr>
          <w:jc w:val="center"/>
        </w:trPr>
        <w:tc>
          <w:tcPr>
            <w:tcW w:w="1101" w:type="dxa"/>
          </w:tcPr>
          <w:p w:rsidR="00405996" w:rsidRPr="002B546D" w:rsidRDefault="00405996" w:rsidP="00537574">
            <w:pPr>
              <w:jc w:val="center"/>
              <w:rPr>
                <w:sz w:val="20"/>
                <w:szCs w:val="20"/>
              </w:rPr>
            </w:pPr>
            <w:r w:rsidRPr="002B546D">
              <w:rPr>
                <w:bCs/>
                <w:sz w:val="20"/>
                <w:szCs w:val="20"/>
              </w:rPr>
              <w:t>ПК-3</w:t>
            </w:r>
          </w:p>
        </w:tc>
        <w:tc>
          <w:tcPr>
            <w:tcW w:w="2326" w:type="dxa"/>
          </w:tcPr>
          <w:p w:rsidR="00405996" w:rsidRPr="00F26AA9" w:rsidRDefault="00405996" w:rsidP="00537574">
            <w:pPr>
              <w:rPr>
                <w:sz w:val="20"/>
                <w:szCs w:val="20"/>
              </w:rPr>
            </w:pPr>
            <w:r w:rsidRPr="002B546D">
              <w:rPr>
                <w:bCs/>
                <w:sz w:val="20"/>
                <w:szCs w:val="20"/>
              </w:rPr>
              <w:t>готовностью к реализации проектов в туристской индустрии</w:t>
            </w:r>
          </w:p>
        </w:tc>
        <w:tc>
          <w:tcPr>
            <w:tcW w:w="1808" w:type="dxa"/>
            <w:vAlign w:val="center"/>
          </w:tcPr>
          <w:p w:rsidR="00405996" w:rsidRDefault="00405996" w:rsidP="00ED2218">
            <w:pPr>
              <w:jc w:val="center"/>
              <w:rPr>
                <w:bCs/>
              </w:rPr>
            </w:pPr>
          </w:p>
        </w:tc>
        <w:tc>
          <w:tcPr>
            <w:tcW w:w="1745" w:type="dxa"/>
            <w:vAlign w:val="center"/>
          </w:tcPr>
          <w:p w:rsidR="00405996" w:rsidRDefault="00405996" w:rsidP="00ED2218">
            <w:pPr>
              <w:jc w:val="center"/>
              <w:rPr>
                <w:bCs/>
              </w:rPr>
            </w:pPr>
          </w:p>
        </w:tc>
        <w:tc>
          <w:tcPr>
            <w:tcW w:w="1632" w:type="dxa"/>
            <w:vAlign w:val="center"/>
          </w:tcPr>
          <w:p w:rsidR="00405996" w:rsidRDefault="00405996" w:rsidP="00ED2218">
            <w:pPr>
              <w:jc w:val="center"/>
              <w:rPr>
                <w:bCs/>
              </w:rPr>
            </w:pPr>
            <w:r>
              <w:rPr>
                <w:bCs/>
              </w:rPr>
              <w:t>+</w:t>
            </w:r>
          </w:p>
        </w:tc>
        <w:tc>
          <w:tcPr>
            <w:tcW w:w="958" w:type="dxa"/>
            <w:vAlign w:val="center"/>
          </w:tcPr>
          <w:p w:rsidR="00405996" w:rsidRPr="00ED6FE9" w:rsidRDefault="00405996" w:rsidP="00ED2218">
            <w:pPr>
              <w:jc w:val="center"/>
              <w:rPr>
                <w:bCs/>
              </w:rPr>
            </w:pPr>
            <w:r>
              <w:rPr>
                <w:bCs/>
              </w:rPr>
              <w:t>+</w:t>
            </w:r>
          </w:p>
        </w:tc>
      </w:tr>
      <w:tr w:rsidR="00405996" w:rsidRPr="0024725D" w:rsidTr="00D531EB">
        <w:trPr>
          <w:jc w:val="center"/>
        </w:trPr>
        <w:tc>
          <w:tcPr>
            <w:tcW w:w="1101" w:type="dxa"/>
          </w:tcPr>
          <w:p w:rsidR="00405996" w:rsidRPr="002B546D" w:rsidRDefault="00405996" w:rsidP="00537574">
            <w:pPr>
              <w:jc w:val="center"/>
              <w:rPr>
                <w:sz w:val="20"/>
                <w:szCs w:val="20"/>
              </w:rPr>
            </w:pPr>
            <w:r w:rsidRPr="002B546D">
              <w:rPr>
                <w:bCs/>
                <w:sz w:val="20"/>
                <w:szCs w:val="20"/>
              </w:rPr>
              <w:lastRenderedPageBreak/>
              <w:t>ПК-6</w:t>
            </w:r>
          </w:p>
        </w:tc>
        <w:tc>
          <w:tcPr>
            <w:tcW w:w="2326" w:type="dxa"/>
          </w:tcPr>
          <w:p w:rsidR="00405996" w:rsidRPr="00F26AA9" w:rsidRDefault="00405996" w:rsidP="00537574">
            <w:pPr>
              <w:rPr>
                <w:sz w:val="20"/>
                <w:szCs w:val="20"/>
              </w:rPr>
            </w:pPr>
            <w:r w:rsidRPr="002B546D">
              <w:rPr>
                <w:bCs/>
                <w:sz w:val="20"/>
                <w:szCs w:val="20"/>
              </w:rPr>
              <w:t>способностью находить, анализировать и обрабатывать научно-техническую информацию в области туристкой деятельности</w:t>
            </w:r>
          </w:p>
        </w:tc>
        <w:tc>
          <w:tcPr>
            <w:tcW w:w="1808" w:type="dxa"/>
            <w:vAlign w:val="center"/>
          </w:tcPr>
          <w:p w:rsidR="00405996" w:rsidRDefault="00405996" w:rsidP="00ED2218">
            <w:pPr>
              <w:jc w:val="center"/>
              <w:rPr>
                <w:bCs/>
              </w:rPr>
            </w:pPr>
          </w:p>
        </w:tc>
        <w:tc>
          <w:tcPr>
            <w:tcW w:w="1745" w:type="dxa"/>
            <w:vAlign w:val="center"/>
          </w:tcPr>
          <w:p w:rsidR="00405996" w:rsidRDefault="00405996" w:rsidP="00ED2218">
            <w:pPr>
              <w:jc w:val="center"/>
              <w:rPr>
                <w:bCs/>
              </w:rPr>
            </w:pPr>
            <w:r>
              <w:rPr>
                <w:bCs/>
              </w:rPr>
              <w:t>+</w:t>
            </w:r>
          </w:p>
        </w:tc>
        <w:tc>
          <w:tcPr>
            <w:tcW w:w="1632" w:type="dxa"/>
            <w:vAlign w:val="center"/>
          </w:tcPr>
          <w:p w:rsidR="00405996" w:rsidRDefault="00405996" w:rsidP="00ED2218">
            <w:pPr>
              <w:jc w:val="center"/>
              <w:rPr>
                <w:bCs/>
              </w:rPr>
            </w:pPr>
          </w:p>
        </w:tc>
        <w:tc>
          <w:tcPr>
            <w:tcW w:w="958" w:type="dxa"/>
            <w:vAlign w:val="center"/>
          </w:tcPr>
          <w:p w:rsidR="00405996" w:rsidRPr="00ED6FE9" w:rsidRDefault="00405996" w:rsidP="00ED2218">
            <w:pPr>
              <w:jc w:val="center"/>
              <w:rPr>
                <w:bCs/>
              </w:rPr>
            </w:pPr>
          </w:p>
        </w:tc>
      </w:tr>
      <w:tr w:rsidR="00405996" w:rsidRPr="0024725D" w:rsidTr="00D531EB">
        <w:trPr>
          <w:jc w:val="center"/>
        </w:trPr>
        <w:tc>
          <w:tcPr>
            <w:tcW w:w="1101" w:type="dxa"/>
          </w:tcPr>
          <w:p w:rsidR="00405996" w:rsidRPr="002B546D" w:rsidRDefault="00405996" w:rsidP="00537574">
            <w:pPr>
              <w:jc w:val="center"/>
              <w:rPr>
                <w:bCs/>
                <w:sz w:val="20"/>
                <w:szCs w:val="20"/>
              </w:rPr>
            </w:pPr>
            <w:r w:rsidRPr="002B546D">
              <w:rPr>
                <w:bCs/>
                <w:sz w:val="20"/>
                <w:szCs w:val="20"/>
              </w:rPr>
              <w:t>ПК-7</w:t>
            </w:r>
          </w:p>
        </w:tc>
        <w:tc>
          <w:tcPr>
            <w:tcW w:w="2326" w:type="dxa"/>
          </w:tcPr>
          <w:p w:rsidR="00405996" w:rsidRPr="00F26AA9" w:rsidRDefault="00405996" w:rsidP="00537574">
            <w:pPr>
              <w:rPr>
                <w:sz w:val="20"/>
                <w:szCs w:val="20"/>
              </w:rPr>
            </w:pPr>
            <w:r w:rsidRPr="002B546D">
              <w:rPr>
                <w:bCs/>
                <w:sz w:val="20"/>
                <w:szCs w:val="20"/>
              </w:rPr>
              <w:t>способностью использовать методы мониторинга рынка туристских услуг</w:t>
            </w:r>
          </w:p>
        </w:tc>
        <w:tc>
          <w:tcPr>
            <w:tcW w:w="1808" w:type="dxa"/>
            <w:vAlign w:val="center"/>
          </w:tcPr>
          <w:p w:rsidR="00405996" w:rsidRDefault="00405996" w:rsidP="00ED2218">
            <w:pPr>
              <w:jc w:val="center"/>
              <w:rPr>
                <w:bCs/>
              </w:rPr>
            </w:pPr>
          </w:p>
        </w:tc>
        <w:tc>
          <w:tcPr>
            <w:tcW w:w="1745" w:type="dxa"/>
            <w:vAlign w:val="center"/>
          </w:tcPr>
          <w:p w:rsidR="00405996" w:rsidRDefault="00405996" w:rsidP="00ED2218">
            <w:pPr>
              <w:jc w:val="center"/>
              <w:rPr>
                <w:bCs/>
              </w:rPr>
            </w:pPr>
            <w:r>
              <w:rPr>
                <w:bCs/>
              </w:rPr>
              <w:t>+</w:t>
            </w:r>
          </w:p>
        </w:tc>
        <w:tc>
          <w:tcPr>
            <w:tcW w:w="1632" w:type="dxa"/>
            <w:vAlign w:val="center"/>
          </w:tcPr>
          <w:p w:rsidR="00405996" w:rsidRDefault="00405996" w:rsidP="00ED2218">
            <w:pPr>
              <w:jc w:val="center"/>
              <w:rPr>
                <w:bCs/>
              </w:rPr>
            </w:pPr>
          </w:p>
        </w:tc>
        <w:tc>
          <w:tcPr>
            <w:tcW w:w="958" w:type="dxa"/>
            <w:vAlign w:val="center"/>
          </w:tcPr>
          <w:p w:rsidR="00405996" w:rsidRPr="00ED6FE9" w:rsidRDefault="00405996" w:rsidP="00ED2218">
            <w:pPr>
              <w:jc w:val="center"/>
              <w:rPr>
                <w:bCs/>
              </w:rPr>
            </w:pPr>
            <w:r>
              <w:rPr>
                <w:bCs/>
              </w:rPr>
              <w:t>+</w:t>
            </w:r>
          </w:p>
        </w:tc>
      </w:tr>
      <w:tr w:rsidR="00405996" w:rsidRPr="0024725D" w:rsidTr="00D531EB">
        <w:trPr>
          <w:jc w:val="center"/>
        </w:trPr>
        <w:tc>
          <w:tcPr>
            <w:tcW w:w="1101" w:type="dxa"/>
          </w:tcPr>
          <w:p w:rsidR="00405996" w:rsidRPr="002B546D" w:rsidRDefault="00405996" w:rsidP="00537574">
            <w:pPr>
              <w:jc w:val="center"/>
              <w:rPr>
                <w:bCs/>
                <w:sz w:val="20"/>
                <w:szCs w:val="20"/>
              </w:rPr>
            </w:pPr>
            <w:r w:rsidRPr="002B546D">
              <w:rPr>
                <w:bCs/>
                <w:sz w:val="20"/>
                <w:szCs w:val="20"/>
              </w:rPr>
              <w:t>ПК-8</w:t>
            </w:r>
          </w:p>
        </w:tc>
        <w:tc>
          <w:tcPr>
            <w:tcW w:w="2326" w:type="dxa"/>
          </w:tcPr>
          <w:p w:rsidR="00405996" w:rsidRPr="00F26AA9" w:rsidRDefault="00405996" w:rsidP="00537574">
            <w:pPr>
              <w:rPr>
                <w:sz w:val="20"/>
                <w:szCs w:val="20"/>
              </w:rPr>
            </w:pPr>
            <w:r w:rsidRPr="002B546D">
              <w:rPr>
                <w:bCs/>
                <w:sz w:val="20"/>
                <w:szCs w:val="20"/>
              </w:rPr>
              <w:t>готовностью к применению прикладных методов исследовательской деятельности в туризме</w:t>
            </w:r>
          </w:p>
        </w:tc>
        <w:tc>
          <w:tcPr>
            <w:tcW w:w="1808" w:type="dxa"/>
            <w:vAlign w:val="center"/>
          </w:tcPr>
          <w:p w:rsidR="00405996" w:rsidRDefault="00405996" w:rsidP="00ED2218">
            <w:pPr>
              <w:jc w:val="center"/>
              <w:rPr>
                <w:bCs/>
              </w:rPr>
            </w:pPr>
          </w:p>
        </w:tc>
        <w:tc>
          <w:tcPr>
            <w:tcW w:w="1745" w:type="dxa"/>
            <w:vAlign w:val="center"/>
          </w:tcPr>
          <w:p w:rsidR="00405996" w:rsidRDefault="00405996" w:rsidP="00ED2218">
            <w:pPr>
              <w:jc w:val="center"/>
              <w:rPr>
                <w:bCs/>
              </w:rPr>
            </w:pPr>
            <w:r>
              <w:rPr>
                <w:bCs/>
              </w:rPr>
              <w:t>+</w:t>
            </w:r>
          </w:p>
        </w:tc>
        <w:tc>
          <w:tcPr>
            <w:tcW w:w="1632" w:type="dxa"/>
            <w:vAlign w:val="center"/>
          </w:tcPr>
          <w:p w:rsidR="00405996" w:rsidRDefault="00405996" w:rsidP="00ED2218">
            <w:pPr>
              <w:jc w:val="center"/>
              <w:rPr>
                <w:bCs/>
              </w:rPr>
            </w:pPr>
            <w:r>
              <w:rPr>
                <w:bCs/>
              </w:rPr>
              <w:t>+</w:t>
            </w:r>
          </w:p>
        </w:tc>
        <w:tc>
          <w:tcPr>
            <w:tcW w:w="958" w:type="dxa"/>
            <w:vAlign w:val="center"/>
          </w:tcPr>
          <w:p w:rsidR="00405996" w:rsidRPr="00ED6FE9" w:rsidRDefault="00405996" w:rsidP="00ED2218">
            <w:pPr>
              <w:jc w:val="center"/>
              <w:rPr>
                <w:bCs/>
              </w:rPr>
            </w:pPr>
            <w:r>
              <w:rPr>
                <w:bCs/>
              </w:rPr>
              <w:t>+</w:t>
            </w:r>
          </w:p>
        </w:tc>
      </w:tr>
      <w:tr w:rsidR="00405996" w:rsidRPr="0024725D" w:rsidTr="00D531EB">
        <w:trPr>
          <w:jc w:val="center"/>
        </w:trPr>
        <w:tc>
          <w:tcPr>
            <w:tcW w:w="1101" w:type="dxa"/>
          </w:tcPr>
          <w:p w:rsidR="00405996" w:rsidRPr="002B546D" w:rsidRDefault="00405996" w:rsidP="00537574">
            <w:pPr>
              <w:jc w:val="center"/>
              <w:rPr>
                <w:bCs/>
                <w:sz w:val="20"/>
                <w:szCs w:val="20"/>
              </w:rPr>
            </w:pPr>
            <w:r w:rsidRPr="002B546D">
              <w:rPr>
                <w:bCs/>
                <w:sz w:val="20"/>
                <w:szCs w:val="20"/>
              </w:rPr>
              <w:t>ПК-9</w:t>
            </w:r>
          </w:p>
        </w:tc>
        <w:tc>
          <w:tcPr>
            <w:tcW w:w="2326" w:type="dxa"/>
          </w:tcPr>
          <w:p w:rsidR="00405996" w:rsidRPr="00F26AA9" w:rsidRDefault="00405996" w:rsidP="00537574">
            <w:pPr>
              <w:rPr>
                <w:sz w:val="20"/>
                <w:szCs w:val="20"/>
              </w:rPr>
            </w:pPr>
            <w:r w:rsidRPr="002B546D">
              <w:rPr>
                <w:bCs/>
                <w:sz w:val="20"/>
                <w:szCs w:val="20"/>
              </w:rPr>
              <w:t>готовностью к применению инновационных технологий в туристской деятельности и новых форм обслуживания потребителей и (или) туристов</w:t>
            </w:r>
          </w:p>
        </w:tc>
        <w:tc>
          <w:tcPr>
            <w:tcW w:w="1808" w:type="dxa"/>
            <w:vAlign w:val="center"/>
          </w:tcPr>
          <w:p w:rsidR="00405996" w:rsidRDefault="00405996" w:rsidP="00ED2218">
            <w:pPr>
              <w:jc w:val="center"/>
              <w:rPr>
                <w:bCs/>
              </w:rPr>
            </w:pPr>
          </w:p>
        </w:tc>
        <w:tc>
          <w:tcPr>
            <w:tcW w:w="1745" w:type="dxa"/>
            <w:vAlign w:val="center"/>
          </w:tcPr>
          <w:p w:rsidR="00405996" w:rsidRDefault="00405996" w:rsidP="00ED2218">
            <w:pPr>
              <w:jc w:val="center"/>
              <w:rPr>
                <w:bCs/>
              </w:rPr>
            </w:pPr>
          </w:p>
        </w:tc>
        <w:tc>
          <w:tcPr>
            <w:tcW w:w="1632" w:type="dxa"/>
            <w:vAlign w:val="center"/>
          </w:tcPr>
          <w:p w:rsidR="00405996" w:rsidRDefault="00405996" w:rsidP="00ED2218">
            <w:pPr>
              <w:jc w:val="center"/>
              <w:rPr>
                <w:bCs/>
              </w:rPr>
            </w:pPr>
            <w:r>
              <w:rPr>
                <w:bCs/>
              </w:rPr>
              <w:t>+</w:t>
            </w:r>
          </w:p>
        </w:tc>
        <w:tc>
          <w:tcPr>
            <w:tcW w:w="958" w:type="dxa"/>
            <w:vAlign w:val="center"/>
          </w:tcPr>
          <w:p w:rsidR="00405996" w:rsidRPr="00ED6FE9" w:rsidRDefault="00405996" w:rsidP="00ED2218">
            <w:pPr>
              <w:jc w:val="center"/>
              <w:rPr>
                <w:bCs/>
              </w:rPr>
            </w:pPr>
            <w:r>
              <w:rPr>
                <w:bCs/>
              </w:rPr>
              <w:t>+</w:t>
            </w:r>
          </w:p>
        </w:tc>
      </w:tr>
    </w:tbl>
    <w:p w:rsidR="009D246B" w:rsidRDefault="009D246B" w:rsidP="009D246B">
      <w:pPr>
        <w:jc w:val="both"/>
        <w:rPr>
          <w:b/>
          <w:bCs/>
          <w:sz w:val="22"/>
          <w:szCs w:val="22"/>
        </w:rPr>
      </w:pPr>
    </w:p>
    <w:p w:rsidR="009D246B" w:rsidRPr="00F86FE3" w:rsidRDefault="009D246B" w:rsidP="009D246B">
      <w:pPr>
        <w:pStyle w:val="12"/>
      </w:pPr>
      <w:r w:rsidRPr="00F86FE3">
        <w:t>3.2. Государственный экзамен</w:t>
      </w:r>
    </w:p>
    <w:p w:rsidR="009D246B" w:rsidRDefault="009D246B" w:rsidP="009D246B">
      <w:pPr>
        <w:jc w:val="both"/>
        <w:rPr>
          <w:b/>
          <w:bCs/>
        </w:rPr>
      </w:pPr>
      <w:r>
        <w:rPr>
          <w:b/>
          <w:bCs/>
        </w:rPr>
        <w:t>3.2.1. Перечень примерных вопросов и заданий государственного экзамена</w:t>
      </w:r>
    </w:p>
    <w:bookmarkEnd w:id="2"/>
    <w:p w:rsidR="00623EDD" w:rsidRPr="00D128CF" w:rsidRDefault="00623EDD" w:rsidP="00623EDD">
      <w:pPr>
        <w:tabs>
          <w:tab w:val="left" w:pos="480"/>
          <w:tab w:val="left" w:pos="1200"/>
          <w:tab w:val="right" w:leader="dot" w:pos="9345"/>
          <w:tab w:val="right" w:leader="dot" w:pos="9628"/>
        </w:tabs>
        <w:rPr>
          <w:rFonts w:eastAsia="MS Mincho"/>
          <w:b/>
          <w:lang w:eastAsia="ja-JP"/>
        </w:rPr>
      </w:pPr>
    </w:p>
    <w:p w:rsidR="009937B2" w:rsidRDefault="009937B2" w:rsidP="009937B2">
      <w:pPr>
        <w:numPr>
          <w:ilvl w:val="0"/>
          <w:numId w:val="26"/>
        </w:numPr>
        <w:tabs>
          <w:tab w:val="left" w:pos="851"/>
        </w:tabs>
        <w:ind w:left="0" w:firstLine="567"/>
        <w:jc w:val="both"/>
        <w:rPr>
          <w:lang w:eastAsia="en-US"/>
        </w:rPr>
      </w:pPr>
      <w:r>
        <w:rPr>
          <w:lang w:eastAsia="en-US"/>
        </w:rPr>
        <w:t xml:space="preserve">Анализ обновления туристского продукта и его качества. Эффективность реализации туристского продукта. Формирование и анализ объема продаж. Обоснование формирования и оценка эффективности ассортиментных программ туристской индустрии. Анализ затрат на производство и реализацию туристского продукта. Анализ распределения прибыли предприятия туристской индустрии. Анализ рентабельности предприятий туризма. Анализ факторов, влияющих на цену туристского продукта. Анализ структуры цены на туристский продукт. Анализ источников финансирования предприятий туризма. Специфика налогообложения предприятий туризма. </w:t>
      </w:r>
    </w:p>
    <w:p w:rsidR="009937B2" w:rsidRDefault="009937B2" w:rsidP="009937B2">
      <w:pPr>
        <w:numPr>
          <w:ilvl w:val="0"/>
          <w:numId w:val="26"/>
        </w:numPr>
        <w:tabs>
          <w:tab w:val="left" w:pos="851"/>
        </w:tabs>
        <w:ind w:left="0" w:firstLine="567"/>
        <w:jc w:val="both"/>
        <w:rPr>
          <w:lang w:eastAsia="en-US"/>
        </w:rPr>
      </w:pPr>
      <w:r>
        <w:rPr>
          <w:lang w:eastAsia="en-US"/>
        </w:rPr>
        <w:t>Банкротство и санация предприятий. Понятие и признаки банкротства. Факторы и процедура банкротства. Понятие прогнозирования и ответственность при банкротстве.</w:t>
      </w:r>
    </w:p>
    <w:p w:rsidR="009937B2" w:rsidRDefault="009937B2" w:rsidP="009937B2">
      <w:pPr>
        <w:numPr>
          <w:ilvl w:val="0"/>
          <w:numId w:val="26"/>
        </w:numPr>
        <w:tabs>
          <w:tab w:val="left" w:pos="851"/>
        </w:tabs>
        <w:ind w:left="0" w:firstLine="567"/>
        <w:jc w:val="both"/>
        <w:rPr>
          <w:lang w:eastAsia="en-US"/>
        </w:rPr>
      </w:pPr>
      <w:r>
        <w:rPr>
          <w:lang w:eastAsia="en-US"/>
        </w:rPr>
        <w:t>Виды туристских организаций и их роль в унификации туристских формальностей. Понятие и содержание туристских формальностей: основополагающие документы. Паспортные формальности. Визовые формальности. Таможенные формальности. Медицинские формальности. Основы страхования в туризме. Порядок ввоза и вывоза фауны и флоры. Порядок ввоза и вывоза культурных ценностей на территорию и с территории РФ.</w:t>
      </w:r>
    </w:p>
    <w:p w:rsidR="009937B2" w:rsidRDefault="009937B2" w:rsidP="009937B2">
      <w:pPr>
        <w:numPr>
          <w:ilvl w:val="0"/>
          <w:numId w:val="26"/>
        </w:numPr>
        <w:tabs>
          <w:tab w:val="left" w:pos="851"/>
        </w:tabs>
        <w:ind w:left="0" w:firstLine="567"/>
        <w:jc w:val="both"/>
        <w:rPr>
          <w:lang w:eastAsia="en-US"/>
        </w:rPr>
      </w:pPr>
      <w:r>
        <w:rPr>
          <w:lang w:eastAsia="en-US"/>
        </w:rPr>
        <w:t>Государственное регулирование деятельности предприятий питания. Правила оказания услуг питания, Закон «О защите прав потребителей», классификация предприятий питания, стандарты к производственному и обслуживающему персоналу, санитарные правила. Формы и методы организации услуг питания. Организация пунктов питания для туристов. Технология оказания услуг питания.</w:t>
      </w:r>
    </w:p>
    <w:p w:rsidR="009937B2" w:rsidRDefault="009937B2" w:rsidP="009937B2">
      <w:pPr>
        <w:numPr>
          <w:ilvl w:val="0"/>
          <w:numId w:val="26"/>
        </w:numPr>
        <w:tabs>
          <w:tab w:val="left" w:pos="851"/>
        </w:tabs>
        <w:ind w:left="0" w:firstLine="567"/>
        <w:jc w:val="both"/>
        <w:rPr>
          <w:lang w:eastAsia="en-US"/>
        </w:rPr>
      </w:pPr>
      <w:r>
        <w:rPr>
          <w:lang w:eastAsia="en-US"/>
        </w:rPr>
        <w:t xml:space="preserve">Градация качества. Методы определения показателей качества. Измерение удовлетворенности потребителей качеством услуг. Особенности восприятия качества услуг: туристских, экскурсионных, гостиниц, общественного питания и т.д. Продукция </w:t>
      </w:r>
      <w:r>
        <w:rPr>
          <w:lang w:eastAsia="en-US"/>
        </w:rPr>
        <w:lastRenderedPageBreak/>
        <w:t>как составная часть услуги туризма. Классификация показателей качества и методы их определения.</w:t>
      </w:r>
    </w:p>
    <w:p w:rsidR="009937B2" w:rsidRDefault="009937B2" w:rsidP="009937B2">
      <w:pPr>
        <w:numPr>
          <w:ilvl w:val="0"/>
          <w:numId w:val="26"/>
        </w:numPr>
        <w:tabs>
          <w:tab w:val="left" w:pos="851"/>
        </w:tabs>
        <w:ind w:left="0" w:firstLine="567"/>
        <w:jc w:val="both"/>
        <w:rPr>
          <w:lang w:eastAsia="en-US"/>
        </w:rPr>
      </w:pPr>
      <w:r>
        <w:rPr>
          <w:lang w:eastAsia="en-US"/>
        </w:rPr>
        <w:t xml:space="preserve">Значение процесса обслуживания в удовлетворении потребностей индивида в услугах; основные составляющие процесса обслуживания; требования к услугам и обслуживанию. Основные направления улучшения обслуживания; организация обслуживания на основе маркетинговых исследований рынка услуг. Формы и виды обслуживания клиентов на предприятиях туристской индустрии. Пути увеличения объёма и повышения качества услуг. </w:t>
      </w:r>
    </w:p>
    <w:p w:rsidR="009937B2" w:rsidRDefault="009937B2" w:rsidP="009937B2">
      <w:pPr>
        <w:numPr>
          <w:ilvl w:val="0"/>
          <w:numId w:val="26"/>
        </w:numPr>
        <w:tabs>
          <w:tab w:val="left" w:pos="851"/>
        </w:tabs>
        <w:ind w:left="0" w:firstLine="567"/>
        <w:jc w:val="both"/>
        <w:rPr>
          <w:lang w:eastAsia="en-US"/>
        </w:rPr>
      </w:pPr>
      <w:r>
        <w:rPr>
          <w:lang w:eastAsia="en-US"/>
        </w:rPr>
        <w:t>Значение туризма в жизни общества. Организационные основы туризма. Основные понятия туристской индустрии и классификации. Понятие туристского продукта, его разработка и потребительские свойства. Индустрия туризма. Услуги туристской индустрии, их значение в формировании туристского продукта.</w:t>
      </w:r>
    </w:p>
    <w:p w:rsidR="009937B2" w:rsidRDefault="009937B2" w:rsidP="009937B2">
      <w:pPr>
        <w:numPr>
          <w:ilvl w:val="0"/>
          <w:numId w:val="26"/>
        </w:numPr>
        <w:tabs>
          <w:tab w:val="left" w:pos="851"/>
        </w:tabs>
        <w:ind w:left="0" w:firstLine="567"/>
        <w:jc w:val="both"/>
        <w:rPr>
          <w:lang w:eastAsia="en-US"/>
        </w:rPr>
      </w:pPr>
      <w:r>
        <w:rPr>
          <w:lang w:eastAsia="en-US"/>
        </w:rPr>
        <w:t>История развития индустрии гостеприимства. Сегментация рынка гостиничных услуг. Концепции, определения и классификации принятые Всемирной туристской организации (ВТО) для статистики туризма. Многообразие систем классификации гостиниц. Критерии классификации. Система классификации гостиниц в России.</w:t>
      </w:r>
    </w:p>
    <w:p w:rsidR="009937B2" w:rsidRDefault="009937B2" w:rsidP="009937B2">
      <w:pPr>
        <w:numPr>
          <w:ilvl w:val="0"/>
          <w:numId w:val="26"/>
        </w:numPr>
        <w:tabs>
          <w:tab w:val="left" w:pos="851"/>
        </w:tabs>
        <w:ind w:left="0" w:firstLine="567"/>
        <w:jc w:val="both"/>
        <w:rPr>
          <w:lang w:eastAsia="en-US"/>
        </w:rPr>
      </w:pPr>
      <w:r>
        <w:rPr>
          <w:lang w:eastAsia="en-US"/>
        </w:rPr>
        <w:t xml:space="preserve">Классификации и характеристики гостиниц в различных странах мира. Характеристика и классификация средств размещения в России. Современные тенденции и перспективы развития индустрии гостеприимства. Формы управления гостиницами. Тенденции развития гостиничных цепей. Гостиничные консорциумы. </w:t>
      </w:r>
      <w:proofErr w:type="spellStart"/>
      <w:r>
        <w:rPr>
          <w:lang w:eastAsia="en-US"/>
        </w:rPr>
        <w:t>Франчайзинг</w:t>
      </w:r>
      <w:proofErr w:type="spellEnd"/>
      <w:r>
        <w:rPr>
          <w:lang w:eastAsia="en-US"/>
        </w:rPr>
        <w:t xml:space="preserve"> в индустрии гостеприимства. Малые гостиницы. Формы управления гостиницами. Информационная структура гостиничного предприятия. Информационные потоки в гостиничном предприятии. Способы внедрения информационных технологий в гостиничных предприятиях. Классификация информационных систем. Программные продукты общего назначения: финансового учета и анализа; специализированные зарубежные и отечественные. Использование глобальной сети Интернет в информационном менеджменте гостиничного предприятия.</w:t>
      </w:r>
    </w:p>
    <w:p w:rsidR="009937B2" w:rsidRDefault="009937B2" w:rsidP="009937B2">
      <w:pPr>
        <w:numPr>
          <w:ilvl w:val="0"/>
          <w:numId w:val="26"/>
        </w:numPr>
        <w:tabs>
          <w:tab w:val="left" w:pos="993"/>
        </w:tabs>
        <w:ind w:left="0" w:firstLine="567"/>
        <w:jc w:val="both"/>
        <w:rPr>
          <w:lang w:eastAsia="en-US"/>
        </w:rPr>
      </w:pPr>
      <w:r>
        <w:rPr>
          <w:lang w:eastAsia="en-US"/>
        </w:rPr>
        <w:t>Классификации туристского спроса: классификации туристских поездок; туристские расходы и их классификации, характерные туристские товары и услуги. Классификации предложения в туризме: характерные туристские виды деятельности. Стандартная международная классификация видов деятельности в области туризма (SICTA). Внутренний и международный туризм.</w:t>
      </w:r>
    </w:p>
    <w:p w:rsidR="009937B2" w:rsidRDefault="009937B2" w:rsidP="009937B2">
      <w:pPr>
        <w:numPr>
          <w:ilvl w:val="0"/>
          <w:numId w:val="26"/>
        </w:numPr>
        <w:tabs>
          <w:tab w:val="left" w:pos="993"/>
        </w:tabs>
        <w:ind w:left="0" w:firstLine="567"/>
        <w:jc w:val="both"/>
        <w:rPr>
          <w:lang w:eastAsia="en-US"/>
        </w:rPr>
      </w:pPr>
      <w:r>
        <w:rPr>
          <w:lang w:eastAsia="en-US"/>
        </w:rPr>
        <w:t xml:space="preserve">Классификация услуг сферы обслуживания. Услуга - как сочетание процессов производства (выполнения) услуги и обслуживания конкретного потребителя (заказчика, клиента). </w:t>
      </w:r>
    </w:p>
    <w:p w:rsidR="009937B2" w:rsidRDefault="009937B2" w:rsidP="009937B2">
      <w:pPr>
        <w:numPr>
          <w:ilvl w:val="0"/>
          <w:numId w:val="26"/>
        </w:numPr>
        <w:tabs>
          <w:tab w:val="left" w:pos="993"/>
        </w:tabs>
        <w:ind w:left="0" w:firstLine="567"/>
        <w:jc w:val="both"/>
        <w:rPr>
          <w:lang w:eastAsia="en-US"/>
        </w:rPr>
      </w:pPr>
      <w:r>
        <w:rPr>
          <w:lang w:eastAsia="en-US"/>
        </w:rPr>
        <w:t xml:space="preserve">Концепция всеобщего управления качеством. Роль государства в обеспечения качества услуг туризма и защиты прав потребителей. Принципы менеджмента качества. Планирование качества, обеспечение качества, управление качеством, улучшение качества, контроль качества. Функции и методы менеджмента качества услуг. Инструменты качества, развертывание функций качества; концепция домика качества, метод "Шесть сигм". </w:t>
      </w:r>
    </w:p>
    <w:p w:rsidR="009937B2" w:rsidRDefault="009937B2" w:rsidP="009937B2">
      <w:pPr>
        <w:numPr>
          <w:ilvl w:val="0"/>
          <w:numId w:val="26"/>
        </w:numPr>
        <w:tabs>
          <w:tab w:val="left" w:pos="993"/>
        </w:tabs>
        <w:ind w:left="0" w:firstLine="567"/>
        <w:jc w:val="both"/>
        <w:rPr>
          <w:lang w:eastAsia="en-US"/>
        </w:rPr>
      </w:pPr>
      <w:proofErr w:type="gramStart"/>
      <w:r>
        <w:rPr>
          <w:lang w:eastAsia="en-US"/>
        </w:rPr>
        <w:t xml:space="preserve">Маркетинг туризма: как инструмент развития туристской индустрии в условиях рыночной экономики: понятие сущности маркетинга, маркетинговая стратегия, система маркетинга, ее особенности исследования рынка туристской индустрии, политика цен, теория продаж и продвижения </w:t>
      </w:r>
      <w:proofErr w:type="spellStart"/>
      <w:r>
        <w:rPr>
          <w:lang w:eastAsia="en-US"/>
        </w:rPr>
        <w:t>турпродукта</w:t>
      </w:r>
      <w:proofErr w:type="spellEnd"/>
      <w:r>
        <w:rPr>
          <w:lang w:eastAsia="en-US"/>
        </w:rPr>
        <w:t xml:space="preserve">, </w:t>
      </w:r>
      <w:proofErr w:type="spellStart"/>
      <w:r>
        <w:rPr>
          <w:lang w:eastAsia="en-US"/>
        </w:rPr>
        <w:t>маркетинг-микс</w:t>
      </w:r>
      <w:proofErr w:type="spellEnd"/>
      <w:r>
        <w:rPr>
          <w:lang w:eastAsia="en-US"/>
        </w:rPr>
        <w:t xml:space="preserve"> и маркетинговый контроль, организация и деятельность маркетинговой службы предприятия туристской индустрии, маркетинговая коммуникация, международный маркетинг, внешнеэкономический маркетинг – особая составная часть маркетинга туризма, специфика международного маркетинга в России.</w:t>
      </w:r>
      <w:proofErr w:type="gramEnd"/>
      <w:r>
        <w:rPr>
          <w:lang w:eastAsia="en-US"/>
        </w:rPr>
        <w:t xml:space="preserve"> </w:t>
      </w:r>
      <w:proofErr w:type="spellStart"/>
      <w:r>
        <w:rPr>
          <w:lang w:eastAsia="en-US"/>
        </w:rPr>
        <w:t>Контролинг</w:t>
      </w:r>
      <w:proofErr w:type="spellEnd"/>
      <w:r>
        <w:rPr>
          <w:lang w:eastAsia="en-US"/>
        </w:rPr>
        <w:t xml:space="preserve"> в системе маркетинга.</w:t>
      </w:r>
    </w:p>
    <w:p w:rsidR="009937B2" w:rsidRDefault="009937B2" w:rsidP="009937B2">
      <w:pPr>
        <w:numPr>
          <w:ilvl w:val="0"/>
          <w:numId w:val="26"/>
        </w:numPr>
        <w:tabs>
          <w:tab w:val="left" w:pos="993"/>
        </w:tabs>
        <w:ind w:left="0" w:firstLine="567"/>
        <w:jc w:val="both"/>
        <w:rPr>
          <w:lang w:eastAsia="en-US"/>
        </w:rPr>
      </w:pPr>
      <w:r>
        <w:rPr>
          <w:lang w:eastAsia="en-US"/>
        </w:rPr>
        <w:lastRenderedPageBreak/>
        <w:t xml:space="preserve">Международный рынок туризма. Характеристика международного туристского рынка. Международные организации туристской индустрии, мероприятия. Компании и корпорации. </w:t>
      </w:r>
      <w:proofErr w:type="spellStart"/>
      <w:r>
        <w:rPr>
          <w:lang w:eastAsia="en-US"/>
        </w:rPr>
        <w:t>Агентско-операторская</w:t>
      </w:r>
      <w:proofErr w:type="spellEnd"/>
      <w:r>
        <w:rPr>
          <w:lang w:eastAsia="en-US"/>
        </w:rPr>
        <w:t xml:space="preserve"> деятельность на международном рынке туризма.</w:t>
      </w:r>
    </w:p>
    <w:p w:rsidR="009937B2" w:rsidRDefault="009937B2" w:rsidP="009937B2">
      <w:pPr>
        <w:numPr>
          <w:ilvl w:val="0"/>
          <w:numId w:val="26"/>
        </w:numPr>
        <w:tabs>
          <w:tab w:val="left" w:pos="993"/>
        </w:tabs>
        <w:ind w:left="0" w:firstLine="567"/>
        <w:jc w:val="both"/>
        <w:rPr>
          <w:lang w:eastAsia="en-US"/>
        </w:rPr>
      </w:pPr>
      <w:r>
        <w:rPr>
          <w:lang w:eastAsia="en-US"/>
        </w:rPr>
        <w:t xml:space="preserve">Методологические основы мотивации потребителей. Формирование требований потребителей услуг на основе классического маркетинга. Факторы мотивации: внутренние, внешние. Методы и методики изучения мотивации потребителей: классификация, проективные методики, метод </w:t>
      </w:r>
      <w:proofErr w:type="spellStart"/>
      <w:proofErr w:type="gramStart"/>
      <w:r>
        <w:rPr>
          <w:lang w:eastAsia="en-US"/>
        </w:rPr>
        <w:t>фокус-групп</w:t>
      </w:r>
      <w:proofErr w:type="spellEnd"/>
      <w:proofErr w:type="gramEnd"/>
      <w:r>
        <w:rPr>
          <w:lang w:eastAsia="en-US"/>
        </w:rPr>
        <w:t>, многофакторные модели. Процесс поиска, восприятия, принятия решения, активизации мотива, приобретения выбранного варианта, потребления приобретенного товара.</w:t>
      </w:r>
    </w:p>
    <w:p w:rsidR="009937B2" w:rsidRDefault="009937B2" w:rsidP="009937B2">
      <w:pPr>
        <w:numPr>
          <w:ilvl w:val="0"/>
          <w:numId w:val="26"/>
        </w:numPr>
        <w:tabs>
          <w:tab w:val="left" w:pos="993"/>
        </w:tabs>
        <w:ind w:left="0" w:firstLine="567"/>
        <w:jc w:val="both"/>
        <w:rPr>
          <w:lang w:eastAsia="en-US"/>
        </w:rPr>
      </w:pPr>
      <w:r>
        <w:rPr>
          <w:lang w:eastAsia="en-US"/>
        </w:rPr>
        <w:t>Нарушение экологического равновесия. Чрезвычайные ситуации экологического характера и мероприятия по снижению возможных последствий от них. Чрезвычайные ситуации природного и техногенного характера. Мероприятия по снижению возможных последствий от них. Мероприятия по защите населения и территорий от чрезвычайных ситуаций. Устойчивость функционирования объектов в чрезвычайных ситуациях.</w:t>
      </w:r>
    </w:p>
    <w:p w:rsidR="009937B2" w:rsidRDefault="009937B2" w:rsidP="009937B2">
      <w:pPr>
        <w:numPr>
          <w:ilvl w:val="0"/>
          <w:numId w:val="26"/>
        </w:numPr>
        <w:tabs>
          <w:tab w:val="left" w:pos="993"/>
        </w:tabs>
        <w:ind w:left="0" w:firstLine="567"/>
        <w:jc w:val="both"/>
        <w:rPr>
          <w:lang w:eastAsia="en-US"/>
        </w:rPr>
      </w:pPr>
      <w:r>
        <w:rPr>
          <w:lang w:eastAsia="en-US"/>
        </w:rPr>
        <w:t>Обеспечение охраны труда и производственной безопасности в туризме. Вопросы социальной безопасности в туризме. Международный туризм и безопасность. Безопасность при авариях транспортных средств и других чрезвычайных ситуациях. Основы вынужденного автономного существования в условиях природной среды. Основы медицинских знаний. Первая медицинская помощь и ее задачи. Экстренная реанимационная помощь. Транспортировка пострадавших.</w:t>
      </w:r>
    </w:p>
    <w:p w:rsidR="009937B2" w:rsidRDefault="009937B2" w:rsidP="009937B2">
      <w:pPr>
        <w:numPr>
          <w:ilvl w:val="0"/>
          <w:numId w:val="26"/>
        </w:numPr>
        <w:tabs>
          <w:tab w:val="left" w:pos="993"/>
        </w:tabs>
        <w:ind w:left="0" w:firstLine="567"/>
        <w:jc w:val="both"/>
        <w:rPr>
          <w:lang w:eastAsia="en-US"/>
        </w:rPr>
      </w:pPr>
      <w:r>
        <w:rPr>
          <w:lang w:eastAsia="en-US"/>
        </w:rPr>
        <w:t>Оборотные средства предприятия как условия осуществления предпринимательской деятельности, особенности их воспроизводства, их влияние на эффективность работы предприятия.</w:t>
      </w:r>
    </w:p>
    <w:p w:rsidR="009937B2" w:rsidRDefault="009937B2" w:rsidP="009937B2">
      <w:pPr>
        <w:numPr>
          <w:ilvl w:val="0"/>
          <w:numId w:val="26"/>
        </w:numPr>
        <w:tabs>
          <w:tab w:val="left" w:pos="993"/>
        </w:tabs>
        <w:ind w:left="0" w:firstLine="567"/>
        <w:jc w:val="both"/>
        <w:rPr>
          <w:lang w:eastAsia="en-US"/>
        </w:rPr>
      </w:pPr>
      <w:r>
        <w:rPr>
          <w:lang w:eastAsia="en-US"/>
        </w:rPr>
        <w:t xml:space="preserve">Общая характеристика правового регулирования рекламы. Законы и нормативные акты, регулирующие рекламную деятельность в туризме. Федеральный закон «О рекламе». Права и обязанности рекламодателей, </w:t>
      </w:r>
      <w:proofErr w:type="spellStart"/>
      <w:r>
        <w:rPr>
          <w:lang w:eastAsia="en-US"/>
        </w:rPr>
        <w:t>рекламопроизводителей</w:t>
      </w:r>
      <w:proofErr w:type="spellEnd"/>
      <w:r>
        <w:rPr>
          <w:lang w:eastAsia="en-US"/>
        </w:rPr>
        <w:t xml:space="preserve"> и </w:t>
      </w:r>
      <w:proofErr w:type="spellStart"/>
      <w:r>
        <w:rPr>
          <w:lang w:eastAsia="en-US"/>
        </w:rPr>
        <w:t>рекламораспространителей</w:t>
      </w:r>
      <w:proofErr w:type="spellEnd"/>
      <w:r>
        <w:rPr>
          <w:lang w:eastAsia="en-US"/>
        </w:rPr>
        <w:t>.</w:t>
      </w:r>
    </w:p>
    <w:p w:rsidR="009937B2" w:rsidRDefault="009937B2" w:rsidP="009937B2">
      <w:pPr>
        <w:numPr>
          <w:ilvl w:val="0"/>
          <w:numId w:val="26"/>
        </w:numPr>
        <w:tabs>
          <w:tab w:val="left" w:pos="993"/>
        </w:tabs>
        <w:ind w:left="0" w:firstLine="567"/>
        <w:jc w:val="both"/>
        <w:rPr>
          <w:lang w:eastAsia="en-US"/>
        </w:rPr>
      </w:pPr>
      <w:r>
        <w:rPr>
          <w:lang w:eastAsia="en-US"/>
        </w:rPr>
        <w:t xml:space="preserve">Определение понятия экскурсия. История становления.  Экскурсия как мастерство. Экскурсия как просветительская деятельность. Экскурсия как воспитание. Классификация экскурсий по разным критериям: по характеру движения, характеру группы, характеру содержания экскурсии, характеру объекта показа. Подготовка к экскурсии. Организация экскурсий, встреча туристов. Определение ключевых позиций программы экскурсии. Техника безопасности во время проведения экскурсий. </w:t>
      </w:r>
    </w:p>
    <w:p w:rsidR="009937B2" w:rsidRDefault="009937B2" w:rsidP="009937B2">
      <w:pPr>
        <w:numPr>
          <w:ilvl w:val="0"/>
          <w:numId w:val="26"/>
        </w:numPr>
        <w:tabs>
          <w:tab w:val="left" w:pos="993"/>
        </w:tabs>
        <w:ind w:left="0" w:firstLine="567"/>
        <w:jc w:val="both"/>
        <w:rPr>
          <w:lang w:eastAsia="en-US"/>
        </w:rPr>
      </w:pPr>
      <w:r>
        <w:rPr>
          <w:lang w:eastAsia="en-US"/>
        </w:rPr>
        <w:t>Организация управления безопасностью жизнедеятельности в Российской Федерации. Правовые и нормативно-технические основы обеспечения безопасности жизнедеятельности.</w:t>
      </w:r>
    </w:p>
    <w:p w:rsidR="009937B2" w:rsidRDefault="009937B2" w:rsidP="009937B2">
      <w:pPr>
        <w:numPr>
          <w:ilvl w:val="0"/>
          <w:numId w:val="26"/>
        </w:numPr>
        <w:tabs>
          <w:tab w:val="left" w:pos="993"/>
        </w:tabs>
        <w:ind w:left="0" w:firstLine="567"/>
        <w:jc w:val="both"/>
        <w:rPr>
          <w:lang w:eastAsia="en-US"/>
        </w:rPr>
      </w:pPr>
      <w:r>
        <w:rPr>
          <w:lang w:eastAsia="en-US"/>
        </w:rPr>
        <w:t>Основные культурно-исторические и туристские центры в контексте мирового культурного наследия.</w:t>
      </w:r>
    </w:p>
    <w:p w:rsidR="009937B2" w:rsidRDefault="009937B2" w:rsidP="009937B2">
      <w:pPr>
        <w:numPr>
          <w:ilvl w:val="0"/>
          <w:numId w:val="26"/>
        </w:numPr>
        <w:tabs>
          <w:tab w:val="left" w:pos="993"/>
        </w:tabs>
        <w:ind w:left="0" w:firstLine="567"/>
        <w:jc w:val="both"/>
        <w:rPr>
          <w:lang w:eastAsia="en-US"/>
        </w:rPr>
      </w:pPr>
      <w:r>
        <w:rPr>
          <w:lang w:eastAsia="en-US"/>
        </w:rPr>
        <w:t xml:space="preserve">Основные параметры и условия, формирующие образ территорий, привлекательный для организации въездного туризма (безопасность, уровень сервиса, насыщенность туристскими объектами, состояние объектов, состояние инфраструктуры). Имидж территории. Особенности проектирования туров с учетом социально психологических особенностей иностранных туристов. Российские национальные праздники как основа анимационных программ в </w:t>
      </w:r>
      <w:proofErr w:type="gramStart"/>
      <w:r>
        <w:rPr>
          <w:lang w:eastAsia="en-US"/>
        </w:rPr>
        <w:t>экскурсионном</w:t>
      </w:r>
      <w:proofErr w:type="gramEnd"/>
      <w:r>
        <w:rPr>
          <w:lang w:eastAsia="en-US"/>
        </w:rPr>
        <w:t xml:space="preserve"> и других видах въездного туризма.</w:t>
      </w:r>
    </w:p>
    <w:p w:rsidR="009937B2" w:rsidRDefault="009937B2" w:rsidP="009937B2">
      <w:pPr>
        <w:numPr>
          <w:ilvl w:val="0"/>
          <w:numId w:val="26"/>
        </w:numPr>
        <w:tabs>
          <w:tab w:val="left" w:pos="993"/>
        </w:tabs>
        <w:ind w:left="0" w:firstLine="567"/>
        <w:jc w:val="both"/>
        <w:rPr>
          <w:lang w:eastAsia="en-US"/>
        </w:rPr>
      </w:pPr>
      <w:r>
        <w:rPr>
          <w:lang w:eastAsia="en-US"/>
        </w:rPr>
        <w:t xml:space="preserve">Основные понятия о транспортных системах; виды транспорта и сферы его применения; роль транспортных процессов в туризме. Виды транспортных средств; характеристика и состав транспортного комплекса; формы взаимодействия различных видов транспорта; организация и управление транспортными процессами; перспективы </w:t>
      </w:r>
      <w:r>
        <w:rPr>
          <w:lang w:eastAsia="en-US"/>
        </w:rPr>
        <w:lastRenderedPageBreak/>
        <w:t>развития транспортного комплекса. Структура и функции служб организации перевозок; правила перевозок; международные соглашения перевозок в туризме; государственное регулирование транспортной деятельности.</w:t>
      </w:r>
    </w:p>
    <w:p w:rsidR="009937B2" w:rsidRDefault="009937B2" w:rsidP="009937B2">
      <w:pPr>
        <w:numPr>
          <w:ilvl w:val="0"/>
          <w:numId w:val="26"/>
        </w:numPr>
        <w:tabs>
          <w:tab w:val="left" w:pos="993"/>
        </w:tabs>
        <w:ind w:left="0" w:firstLine="567"/>
        <w:jc w:val="both"/>
        <w:rPr>
          <w:lang w:eastAsia="en-US"/>
        </w:rPr>
      </w:pPr>
      <w:r>
        <w:rPr>
          <w:lang w:eastAsia="en-US"/>
        </w:rPr>
        <w:t xml:space="preserve">Основные типы товарных знаков. Законодательство о товарных знаках. Использование </w:t>
      </w:r>
      <w:proofErr w:type="spellStart"/>
      <w:r>
        <w:rPr>
          <w:lang w:eastAsia="en-US"/>
        </w:rPr>
        <w:t>франчайзинга</w:t>
      </w:r>
      <w:proofErr w:type="spellEnd"/>
      <w:r>
        <w:rPr>
          <w:lang w:eastAsia="en-US"/>
        </w:rPr>
        <w:t xml:space="preserve"> в туризме. Понятие фирменного стиля, его особенности в туризме. Имидж туристского предприятия.</w:t>
      </w:r>
    </w:p>
    <w:p w:rsidR="009937B2" w:rsidRDefault="009937B2" w:rsidP="009937B2">
      <w:pPr>
        <w:numPr>
          <w:ilvl w:val="0"/>
          <w:numId w:val="26"/>
        </w:numPr>
        <w:tabs>
          <w:tab w:val="left" w:pos="993"/>
        </w:tabs>
        <w:ind w:left="0" w:firstLine="567"/>
        <w:jc w:val="both"/>
        <w:rPr>
          <w:lang w:eastAsia="en-US"/>
        </w:rPr>
      </w:pPr>
      <w:r>
        <w:rPr>
          <w:lang w:eastAsia="en-US"/>
        </w:rPr>
        <w:t xml:space="preserve">Основные цели и задачи ФЦП «Основные направления развития внутреннего и въездного туризма в РФ» Организация и технологии въездного туризма в РФ. Характеристика актуального состояния рынка въездного туризма в РФ. </w:t>
      </w:r>
      <w:proofErr w:type="gramStart"/>
      <w:r>
        <w:rPr>
          <w:lang w:eastAsia="en-US"/>
        </w:rPr>
        <w:t>Основные</w:t>
      </w:r>
      <w:proofErr w:type="gramEnd"/>
      <w:r>
        <w:rPr>
          <w:lang w:eastAsia="en-US"/>
        </w:rPr>
        <w:t xml:space="preserve"> </w:t>
      </w:r>
      <w:proofErr w:type="spellStart"/>
      <w:r>
        <w:rPr>
          <w:lang w:eastAsia="en-US"/>
        </w:rPr>
        <w:t>дестинации</w:t>
      </w:r>
      <w:proofErr w:type="spellEnd"/>
      <w:r>
        <w:rPr>
          <w:lang w:eastAsia="en-US"/>
        </w:rPr>
        <w:t xml:space="preserve"> российского въездного туризма. </w:t>
      </w:r>
      <w:proofErr w:type="spellStart"/>
      <w:r>
        <w:rPr>
          <w:lang w:eastAsia="en-US"/>
        </w:rPr>
        <w:t>Турпродукты</w:t>
      </w:r>
      <w:proofErr w:type="spellEnd"/>
      <w:r>
        <w:rPr>
          <w:lang w:eastAsia="en-US"/>
        </w:rPr>
        <w:t xml:space="preserve"> въездного туризма (особенности). Примеры </w:t>
      </w:r>
      <w:proofErr w:type="spellStart"/>
      <w:r>
        <w:rPr>
          <w:lang w:eastAsia="en-US"/>
        </w:rPr>
        <w:t>турпродуктов</w:t>
      </w:r>
      <w:proofErr w:type="spellEnd"/>
      <w:r>
        <w:rPr>
          <w:lang w:eastAsia="en-US"/>
        </w:rPr>
        <w:t xml:space="preserve"> въездного туризма. Крупнейшие туроператоры въездного туризма.</w:t>
      </w:r>
    </w:p>
    <w:p w:rsidR="009937B2" w:rsidRDefault="009937B2" w:rsidP="009937B2">
      <w:pPr>
        <w:numPr>
          <w:ilvl w:val="0"/>
          <w:numId w:val="26"/>
        </w:numPr>
        <w:tabs>
          <w:tab w:val="left" w:pos="993"/>
        </w:tabs>
        <w:ind w:left="0" w:firstLine="567"/>
        <w:jc w:val="both"/>
        <w:rPr>
          <w:lang w:eastAsia="en-US"/>
        </w:rPr>
      </w:pPr>
      <w:r>
        <w:rPr>
          <w:lang w:eastAsia="en-US"/>
        </w:rPr>
        <w:t xml:space="preserve">Основные черты и проблемы развития мирового туризма. Туризм как системный объект изучения. Определения международного туризма. Этапы развития и становления современной системы мирового туризма. Экономическое значение туризма. Структурные изменения рынка международного туризма в условиях глобализации. Роль туризма в мировом хозяйстве и в национальном хозяйстве стран мира. </w:t>
      </w:r>
      <w:proofErr w:type="spellStart"/>
      <w:r>
        <w:rPr>
          <w:lang w:eastAsia="en-US"/>
        </w:rPr>
        <w:t>Социокультурное</w:t>
      </w:r>
      <w:proofErr w:type="spellEnd"/>
      <w:r>
        <w:rPr>
          <w:lang w:eastAsia="en-US"/>
        </w:rPr>
        <w:t xml:space="preserve"> значение туризма. Роль туризма в предотвращении </w:t>
      </w:r>
      <w:proofErr w:type="spellStart"/>
      <w:r>
        <w:rPr>
          <w:lang w:eastAsia="en-US"/>
        </w:rPr>
        <w:t>социокультурных</w:t>
      </w:r>
      <w:proofErr w:type="spellEnd"/>
      <w:r>
        <w:rPr>
          <w:lang w:eastAsia="en-US"/>
        </w:rPr>
        <w:t xml:space="preserve"> и экологических проблем.</w:t>
      </w:r>
    </w:p>
    <w:p w:rsidR="009937B2" w:rsidRDefault="009937B2" w:rsidP="009937B2">
      <w:pPr>
        <w:numPr>
          <w:ilvl w:val="0"/>
          <w:numId w:val="26"/>
        </w:numPr>
        <w:tabs>
          <w:tab w:val="left" w:pos="993"/>
        </w:tabs>
        <w:ind w:left="0" w:firstLine="567"/>
        <w:jc w:val="both"/>
        <w:rPr>
          <w:lang w:eastAsia="en-US"/>
        </w:rPr>
      </w:pPr>
      <w:r>
        <w:rPr>
          <w:lang w:eastAsia="en-US"/>
        </w:rPr>
        <w:t xml:space="preserve">Основы менеджмента; понятия, сущность и функции менеджмента туризма, опыт менеджмента за рубежом, возможность его использования в России. </w:t>
      </w:r>
      <w:proofErr w:type="gramStart"/>
      <w:r>
        <w:rPr>
          <w:lang w:eastAsia="en-US"/>
        </w:rPr>
        <w:t xml:space="preserve">Специфика менеджмента туризма: цели и задачи управления предприятием, организация работы по управлению предприятием, система коммуникаций, стратегическое и текущее планирование, методы принятия решений, внутренняя и внешняя среда бизнеса в сфере туризма, основы производственного менеджмента, создание системы мотивации труда, организация контроля за деятельностью подчиненных, </w:t>
      </w:r>
      <w:proofErr w:type="spellStart"/>
      <w:r>
        <w:rPr>
          <w:lang w:eastAsia="en-US"/>
        </w:rPr>
        <w:t>самоменеджмент</w:t>
      </w:r>
      <w:proofErr w:type="spellEnd"/>
      <w:r>
        <w:rPr>
          <w:lang w:eastAsia="en-US"/>
        </w:rPr>
        <w:t>, риск-менеджмент, этика делового общения; управление конфликтами; психология менеджмента;</w:t>
      </w:r>
      <w:proofErr w:type="gramEnd"/>
      <w:r>
        <w:rPr>
          <w:lang w:eastAsia="en-US"/>
        </w:rPr>
        <w:t xml:space="preserve"> внешние связи и возможности менеджмента, налаживание взаимовыгодного сотрудничества.</w:t>
      </w:r>
    </w:p>
    <w:p w:rsidR="009937B2" w:rsidRDefault="009937B2" w:rsidP="009937B2">
      <w:pPr>
        <w:numPr>
          <w:ilvl w:val="0"/>
          <w:numId w:val="26"/>
        </w:numPr>
        <w:tabs>
          <w:tab w:val="left" w:pos="993"/>
        </w:tabs>
        <w:ind w:left="0" w:firstLine="567"/>
        <w:jc w:val="both"/>
        <w:rPr>
          <w:lang w:eastAsia="en-US"/>
        </w:rPr>
      </w:pPr>
      <w:r>
        <w:rPr>
          <w:lang w:eastAsia="en-US"/>
        </w:rPr>
        <w:t>Особенности обслуживания на транспорте с учетом индивидуальных потребностей клиентов. Чартерные пассажирские перевозки. Транспортное обслуживание клиентов. Особенности организации перевозок туристов авиационным, железнодорожным, автомобильным, водным транспортом. Основы безопасности туристов при перевозках различными видами транспорта. Надежность и безопасность транспортных средств. Автоматизированные системы сервиса на транспорте.</w:t>
      </w:r>
    </w:p>
    <w:p w:rsidR="009937B2" w:rsidRDefault="009937B2" w:rsidP="009937B2">
      <w:pPr>
        <w:numPr>
          <w:ilvl w:val="0"/>
          <w:numId w:val="26"/>
        </w:numPr>
        <w:tabs>
          <w:tab w:val="left" w:pos="993"/>
        </w:tabs>
        <w:ind w:left="0" w:firstLine="567"/>
        <w:jc w:val="both"/>
        <w:rPr>
          <w:lang w:eastAsia="en-US"/>
        </w:rPr>
      </w:pPr>
      <w:r>
        <w:rPr>
          <w:lang w:eastAsia="en-US"/>
        </w:rPr>
        <w:t>Оценка основных средств, физический и моральный износ, амортизация основных средств. Показатели использования основных средств.</w:t>
      </w:r>
    </w:p>
    <w:p w:rsidR="009937B2" w:rsidRDefault="009937B2" w:rsidP="009937B2">
      <w:pPr>
        <w:numPr>
          <w:ilvl w:val="0"/>
          <w:numId w:val="26"/>
        </w:numPr>
        <w:tabs>
          <w:tab w:val="left" w:pos="993"/>
        </w:tabs>
        <w:ind w:left="0" w:firstLine="567"/>
        <w:jc w:val="both"/>
        <w:rPr>
          <w:lang w:eastAsia="en-US"/>
        </w:rPr>
      </w:pPr>
      <w:r>
        <w:rPr>
          <w:lang w:eastAsia="en-US"/>
        </w:rPr>
        <w:t xml:space="preserve">Памятники природы Всемирного наследия ЮНЕСКО, их значение в индустрии туризма. Природные (ландшафтные, биологические и водные) ресурсы, их роль в индустрии туризма. Значение археологических и этнографических ресурсов в туризме. Собрания древностей и фольклора мира. Основные религии мира. Особенности организации религиозных и паломнических туров. Значение художественных музеев мира в индустрии туризма. Памятники архитектуры и градостроительства античности, ренессанса и барокко, их роль в формировании туристических центров Европы. Культурно-исторические центры, их классификация и роль в разработке туристских маршрутов. </w:t>
      </w:r>
    </w:p>
    <w:p w:rsidR="009937B2" w:rsidRDefault="009937B2" w:rsidP="009937B2">
      <w:pPr>
        <w:numPr>
          <w:ilvl w:val="0"/>
          <w:numId w:val="26"/>
        </w:numPr>
        <w:tabs>
          <w:tab w:val="left" w:pos="993"/>
        </w:tabs>
        <w:ind w:left="0" w:firstLine="567"/>
        <w:jc w:val="both"/>
        <w:rPr>
          <w:lang w:eastAsia="en-US"/>
        </w:rPr>
      </w:pPr>
      <w:r>
        <w:rPr>
          <w:lang w:eastAsia="en-US"/>
        </w:rPr>
        <w:t xml:space="preserve">Персонал предприятия – как условие осуществления предпринимательской деятельности и как фактор повышения конкурентоспособности предприятий в туризме. Вертикальная и горизонтальная структура персонала на предприятиях туристской индустрии. «Квалификационные требования (профессиональные стандарты) к основным </w:t>
      </w:r>
      <w:r>
        <w:rPr>
          <w:lang w:eastAsia="en-US"/>
        </w:rPr>
        <w:lastRenderedPageBreak/>
        <w:t>должностям работников туристской индустрии». Формы и методы оплаты труда. Мотивация труда и ее значение на предприятиях туризма.</w:t>
      </w:r>
    </w:p>
    <w:p w:rsidR="009937B2" w:rsidRDefault="009937B2" w:rsidP="009937B2">
      <w:pPr>
        <w:numPr>
          <w:ilvl w:val="0"/>
          <w:numId w:val="26"/>
        </w:numPr>
        <w:tabs>
          <w:tab w:val="left" w:pos="993"/>
        </w:tabs>
        <w:ind w:left="0" w:firstLine="567"/>
        <w:jc w:val="both"/>
        <w:rPr>
          <w:lang w:eastAsia="en-US"/>
        </w:rPr>
      </w:pPr>
      <w:r>
        <w:rPr>
          <w:lang w:eastAsia="en-US"/>
        </w:rPr>
        <w:t>Понятие затрат и себестоимости услуг. Общие принципы формирования себестоимости. Элементы себестоимости. Формирование себестоимости на предприятиях туриндустрии: методика формирования и расчета себестоимости, статьи затрат (бизнес-план).</w:t>
      </w:r>
    </w:p>
    <w:p w:rsidR="009937B2" w:rsidRDefault="009937B2" w:rsidP="009937B2">
      <w:pPr>
        <w:numPr>
          <w:ilvl w:val="0"/>
          <w:numId w:val="26"/>
        </w:numPr>
        <w:tabs>
          <w:tab w:val="left" w:pos="993"/>
        </w:tabs>
        <w:ind w:left="0" w:firstLine="567"/>
        <w:jc w:val="both"/>
        <w:rPr>
          <w:lang w:eastAsia="en-US"/>
        </w:rPr>
      </w:pPr>
      <w:r>
        <w:rPr>
          <w:lang w:eastAsia="en-US"/>
        </w:rPr>
        <w:t xml:space="preserve">Понятие рекламы. История рекламы и современное состояние. Цели и общие требования к рекламе в туризме. Функции рекламы. Рекламный процесс, его принципиальная схема, участники, составляющие их взаимодействие. Реклама и общество. Связь рекламы со смежными понятиями: агитация, популяризация, воспитание, привитие хорошего вкуса и т.п. Методы продвижения туристского продукта. Особенности продвижения туристского продукта на внутреннем и внешнем рынках. Классификация видов рекламы в туризме. Реклама </w:t>
      </w:r>
      <w:proofErr w:type="gramStart"/>
      <w:r>
        <w:rPr>
          <w:lang w:eastAsia="en-US"/>
        </w:rPr>
        <w:t>туристских</w:t>
      </w:r>
      <w:proofErr w:type="gramEnd"/>
      <w:r>
        <w:rPr>
          <w:lang w:eastAsia="en-US"/>
        </w:rPr>
        <w:t xml:space="preserve"> </w:t>
      </w:r>
      <w:proofErr w:type="spellStart"/>
      <w:r>
        <w:rPr>
          <w:lang w:eastAsia="en-US"/>
        </w:rPr>
        <w:t>дестинаций</w:t>
      </w:r>
      <w:proofErr w:type="spellEnd"/>
      <w:r>
        <w:rPr>
          <w:lang w:eastAsia="en-US"/>
        </w:rPr>
        <w:t>.</w:t>
      </w:r>
    </w:p>
    <w:p w:rsidR="009937B2" w:rsidRDefault="009937B2" w:rsidP="009937B2">
      <w:pPr>
        <w:numPr>
          <w:ilvl w:val="0"/>
          <w:numId w:val="26"/>
        </w:numPr>
        <w:tabs>
          <w:tab w:val="left" w:pos="993"/>
        </w:tabs>
        <w:ind w:left="0" w:firstLine="567"/>
        <w:jc w:val="both"/>
        <w:rPr>
          <w:lang w:eastAsia="en-US"/>
        </w:rPr>
      </w:pPr>
      <w:r>
        <w:rPr>
          <w:lang w:eastAsia="en-US"/>
        </w:rPr>
        <w:t>Понятие этики как науки и явления духовной культуры, нормативные образцы личности, понятие профессиональной этики, этика сферы предпринимательства, туристской индустрии, этика партнерских отношений, этика работника туристской индустрии.</w:t>
      </w:r>
    </w:p>
    <w:p w:rsidR="009937B2" w:rsidRDefault="009937B2" w:rsidP="009937B2">
      <w:pPr>
        <w:numPr>
          <w:ilvl w:val="0"/>
          <w:numId w:val="26"/>
        </w:numPr>
        <w:tabs>
          <w:tab w:val="left" w:pos="993"/>
        </w:tabs>
        <w:ind w:left="0" w:firstLine="567"/>
        <w:jc w:val="both"/>
        <w:rPr>
          <w:lang w:eastAsia="en-US"/>
        </w:rPr>
      </w:pPr>
      <w:r>
        <w:rPr>
          <w:lang w:eastAsia="en-US"/>
        </w:rPr>
        <w:t xml:space="preserve">Понятия и определения статистики туризма; посетители и поездки, их статистические характеристики; рекомендации международных организаций по классификациям в туристской индустрии. </w:t>
      </w:r>
    </w:p>
    <w:p w:rsidR="009937B2" w:rsidRDefault="009937B2" w:rsidP="009937B2">
      <w:pPr>
        <w:numPr>
          <w:ilvl w:val="0"/>
          <w:numId w:val="26"/>
        </w:numPr>
        <w:tabs>
          <w:tab w:val="left" w:pos="993"/>
        </w:tabs>
        <w:ind w:left="0" w:firstLine="567"/>
        <w:jc w:val="both"/>
        <w:rPr>
          <w:lang w:eastAsia="en-US"/>
        </w:rPr>
      </w:pPr>
      <w:r>
        <w:rPr>
          <w:lang w:eastAsia="en-US"/>
        </w:rPr>
        <w:t xml:space="preserve">Портфель экскурсовода. Этапы подготовки экскурсии. Карточки объектов. Получение и сверка необходимых документов. Определение особых потребностей туристской группы и индивидуальных туристов. Методика разработки программы стандартной обзорной экскурсии. Методика разработки программы экскурсии по музею иди культурному центру. Методика проведения обзорной экскурсии. Методика проведения экскурсии по музею или культурному центру. Методика проведения экскурсии по специальной программе. Методика проведения специализированной экскурсии. Методика проведения тематических нестандартных экскурсий. </w:t>
      </w:r>
    </w:p>
    <w:p w:rsidR="009937B2" w:rsidRDefault="009937B2" w:rsidP="009937B2">
      <w:pPr>
        <w:numPr>
          <w:ilvl w:val="0"/>
          <w:numId w:val="26"/>
        </w:numPr>
        <w:tabs>
          <w:tab w:val="left" w:pos="993"/>
        </w:tabs>
        <w:ind w:left="0" w:firstLine="567"/>
        <w:jc w:val="both"/>
        <w:rPr>
          <w:lang w:eastAsia="en-US"/>
        </w:rPr>
      </w:pPr>
      <w:r>
        <w:rPr>
          <w:lang w:eastAsia="en-US"/>
        </w:rPr>
        <w:t xml:space="preserve">Проектирование туров. Поставщики услуг. Объекты размещения. Транспортные компании. Экскурсионные и </w:t>
      </w:r>
      <w:proofErr w:type="spellStart"/>
      <w:r>
        <w:rPr>
          <w:lang w:eastAsia="en-US"/>
        </w:rPr>
        <w:t>трансферные</w:t>
      </w:r>
      <w:proofErr w:type="spellEnd"/>
      <w:r>
        <w:rPr>
          <w:lang w:eastAsia="en-US"/>
        </w:rPr>
        <w:t xml:space="preserve"> организации. Документация туристской фирмы. Документы туристов. Договор с клиентом – как основной документ туристской фирмы. Характеристика рынка выездного туризма. Организация и работа представительств туристских компаний за рубежом. Характеристика основных международных въездных потоков. Особенности российского туристского продукта. Виды предлагаемых и реализуемых программ.</w:t>
      </w:r>
    </w:p>
    <w:p w:rsidR="009937B2" w:rsidRDefault="009937B2" w:rsidP="009937B2">
      <w:pPr>
        <w:numPr>
          <w:ilvl w:val="0"/>
          <w:numId w:val="26"/>
        </w:numPr>
        <w:tabs>
          <w:tab w:val="left" w:pos="993"/>
        </w:tabs>
        <w:ind w:left="0" w:firstLine="567"/>
        <w:jc w:val="both"/>
        <w:rPr>
          <w:lang w:eastAsia="en-US"/>
        </w:rPr>
      </w:pPr>
      <w:r>
        <w:rPr>
          <w:lang w:eastAsia="en-US"/>
        </w:rPr>
        <w:t xml:space="preserve">Психология потребительской мотивации поведения покупателей, первичные и вторичные потребительские мотивы. Модель потребительского поведения при покупке туристского продукта и услуг, влияние рекламных стимулов. Факторы, влияющие на восприятие рекламы и потребительское поведение при приобретении продуктов и услуг туризма. Средства распространения рекламы в туризме и их особенности. Выбор средств распространения рекламы. Техника распространения рекламных материалов. </w:t>
      </w:r>
    </w:p>
    <w:p w:rsidR="009937B2" w:rsidRDefault="009937B2" w:rsidP="009937B2">
      <w:pPr>
        <w:numPr>
          <w:ilvl w:val="0"/>
          <w:numId w:val="26"/>
        </w:numPr>
        <w:tabs>
          <w:tab w:val="left" w:pos="993"/>
        </w:tabs>
        <w:ind w:left="0" w:firstLine="567"/>
        <w:jc w:val="both"/>
        <w:rPr>
          <w:lang w:eastAsia="en-US"/>
        </w:rPr>
      </w:pPr>
      <w:r>
        <w:rPr>
          <w:lang w:eastAsia="en-US"/>
        </w:rPr>
        <w:t xml:space="preserve">Рекламное обращение: виды, формы, </w:t>
      </w:r>
      <w:proofErr w:type="spellStart"/>
      <w:r>
        <w:rPr>
          <w:lang w:eastAsia="en-US"/>
        </w:rPr>
        <w:t>одержание</w:t>
      </w:r>
      <w:proofErr w:type="spellEnd"/>
      <w:r>
        <w:rPr>
          <w:lang w:eastAsia="en-US"/>
        </w:rPr>
        <w:t xml:space="preserve">, структура и композиция, творческое воплощение и художественное оформление. Выразительные средства рекламы. Средства и приемы рекламного стиля, речи. Рекламные жанры. Методика работы над рекламным сообщением. Текст печатной рекламы, требования к рекламным текстам, основные композиционные элементы рекламного текста. Принципы дизайна печатной рекламы, стили и разработка макетов, шрифтовое и художественное оформление. Особенности создания текстов для радио и телевизионной рекламы. </w:t>
      </w:r>
      <w:r>
        <w:rPr>
          <w:lang w:eastAsia="en-US"/>
        </w:rPr>
        <w:lastRenderedPageBreak/>
        <w:t>Основные инструменты для передачи радиорекламы: голос, музыка, звуковые эффекты. Особенности визуальной телерекламы.</w:t>
      </w:r>
    </w:p>
    <w:p w:rsidR="009937B2" w:rsidRDefault="009937B2" w:rsidP="009937B2">
      <w:pPr>
        <w:numPr>
          <w:ilvl w:val="0"/>
          <w:numId w:val="26"/>
        </w:numPr>
        <w:tabs>
          <w:tab w:val="left" w:pos="993"/>
        </w:tabs>
        <w:ind w:left="0" w:firstLine="567"/>
        <w:jc w:val="both"/>
        <w:rPr>
          <w:lang w:eastAsia="en-US"/>
        </w:rPr>
      </w:pPr>
      <w:r>
        <w:rPr>
          <w:lang w:eastAsia="en-US"/>
        </w:rPr>
        <w:t>Роль и значение Всемирной туристской организации в развитии международного туризма. Статус иностранного туриста в международном праве. Основные акты международных организаций и сообществ в области туризма, принятые во второй половине XX века и начале ХХ</w:t>
      </w:r>
      <w:proofErr w:type="gramStart"/>
      <w:r>
        <w:rPr>
          <w:lang w:eastAsia="en-US"/>
        </w:rPr>
        <w:t>I</w:t>
      </w:r>
      <w:proofErr w:type="gramEnd"/>
      <w:r>
        <w:rPr>
          <w:lang w:eastAsia="en-US"/>
        </w:rPr>
        <w:t xml:space="preserve"> века. Акты Международной ассамблеи государств – участников СНГ, межправительственные соглашения, двусторонние акты государств – участников СНГ в области туризма.</w:t>
      </w:r>
    </w:p>
    <w:p w:rsidR="009937B2" w:rsidRDefault="009937B2" w:rsidP="009937B2">
      <w:pPr>
        <w:numPr>
          <w:ilvl w:val="0"/>
          <w:numId w:val="26"/>
        </w:numPr>
        <w:tabs>
          <w:tab w:val="left" w:pos="993"/>
        </w:tabs>
        <w:ind w:left="0" w:firstLine="567"/>
        <w:jc w:val="both"/>
        <w:rPr>
          <w:lang w:eastAsia="en-US"/>
        </w:rPr>
      </w:pPr>
      <w:r>
        <w:rPr>
          <w:lang w:eastAsia="en-US"/>
        </w:rPr>
        <w:t>Россия на мировом рынке туризма. История развития туризма в России и современное состояние туристского рынка. Виды туризма наиболее развитые в России. Важнейшие туристские регионы и центры в России</w:t>
      </w:r>
    </w:p>
    <w:p w:rsidR="009937B2" w:rsidRDefault="009937B2" w:rsidP="009937B2">
      <w:pPr>
        <w:numPr>
          <w:ilvl w:val="0"/>
          <w:numId w:val="26"/>
        </w:numPr>
        <w:tabs>
          <w:tab w:val="left" w:pos="993"/>
        </w:tabs>
        <w:ind w:left="0" w:firstLine="567"/>
        <w:jc w:val="both"/>
        <w:rPr>
          <w:lang w:eastAsia="en-US"/>
        </w:rPr>
      </w:pPr>
      <w:r>
        <w:rPr>
          <w:lang w:eastAsia="en-US"/>
        </w:rPr>
        <w:t>Рынок туризма в России. Структура рынка туризма. Структура управления туризмом в России. Современное состояние туризма в России. Динамика российского туризма. Приоритетные направления развития туризма.</w:t>
      </w:r>
    </w:p>
    <w:p w:rsidR="009937B2" w:rsidRDefault="009937B2" w:rsidP="009937B2">
      <w:pPr>
        <w:numPr>
          <w:ilvl w:val="0"/>
          <w:numId w:val="26"/>
        </w:numPr>
        <w:tabs>
          <w:tab w:val="left" w:pos="993"/>
        </w:tabs>
        <w:ind w:left="0" w:firstLine="567"/>
        <w:jc w:val="both"/>
        <w:rPr>
          <w:lang w:eastAsia="en-US"/>
        </w:rPr>
      </w:pPr>
      <w:r>
        <w:rPr>
          <w:lang w:eastAsia="en-US"/>
        </w:rPr>
        <w:t xml:space="preserve">Сертификации и аккредитации. Международные, региональные и другие организации по стандартизации, сертификации и аккредитации. Деятельность Европейского Союза в области стандартизации, ИСО. Межгосударственный совет по стандартизации, метрологии и сертификации СНГ, соглашение о проведении согласованной политики. Информационное обеспечение работ по техническому регулированию. </w:t>
      </w:r>
    </w:p>
    <w:p w:rsidR="009937B2" w:rsidRDefault="009937B2" w:rsidP="009937B2">
      <w:pPr>
        <w:numPr>
          <w:ilvl w:val="0"/>
          <w:numId w:val="26"/>
        </w:numPr>
        <w:tabs>
          <w:tab w:val="left" w:pos="993"/>
        </w:tabs>
        <w:ind w:left="0" w:firstLine="567"/>
        <w:jc w:val="both"/>
        <w:rPr>
          <w:lang w:eastAsia="en-US"/>
        </w:rPr>
      </w:pPr>
      <w:r>
        <w:rPr>
          <w:lang w:eastAsia="en-US"/>
        </w:rPr>
        <w:t>Содержание современной туристской политики. Основные положения Концепции развития туризма до 2020-го года.</w:t>
      </w:r>
    </w:p>
    <w:p w:rsidR="009937B2" w:rsidRDefault="009937B2" w:rsidP="009937B2">
      <w:pPr>
        <w:numPr>
          <w:ilvl w:val="0"/>
          <w:numId w:val="26"/>
        </w:numPr>
        <w:tabs>
          <w:tab w:val="left" w:pos="993"/>
        </w:tabs>
        <w:ind w:left="0" w:firstLine="567"/>
        <w:jc w:val="both"/>
        <w:rPr>
          <w:lang w:eastAsia="en-US"/>
        </w:rPr>
      </w:pPr>
      <w:r>
        <w:rPr>
          <w:lang w:eastAsia="en-US"/>
        </w:rPr>
        <w:t>Способы и особенности влияния на процесс принятия решений о покупке продукта туристской индустрии. Современный опыт применения и использования. Мотивации покупок. Психологические модели потребительских мотиваций. Выбор оптимальной стратегии продаж туристских услуг. Функции участников каналов распределения в технологическом цикле продаж туристских услуг (информационная функция, функции продвижения, ведения переговоров, достижения согласия по ценам, финансирования, оплаты, работы с клиентом, послепродажного сопровождения услуг).</w:t>
      </w:r>
    </w:p>
    <w:p w:rsidR="009937B2" w:rsidRDefault="009937B2" w:rsidP="009937B2">
      <w:pPr>
        <w:numPr>
          <w:ilvl w:val="0"/>
          <w:numId w:val="26"/>
        </w:numPr>
        <w:tabs>
          <w:tab w:val="left" w:pos="993"/>
        </w:tabs>
        <w:ind w:left="0" w:firstLine="567"/>
        <w:jc w:val="both"/>
        <w:rPr>
          <w:lang w:eastAsia="en-US"/>
        </w:rPr>
      </w:pPr>
      <w:r>
        <w:rPr>
          <w:lang w:eastAsia="en-US"/>
        </w:rPr>
        <w:t>Стандартизация в организациях туристской индустрии: организация работ, объекты стандартизации, стандарт организации, его применение, порядок разработки. Структура фонда законодательных актов, нормативных и технических документов, содержащих требования к услугам и продукции в туристской индустрии. Стандартизация в туристской индустрии зарубежных стран.</w:t>
      </w:r>
    </w:p>
    <w:p w:rsidR="009937B2" w:rsidRDefault="009937B2" w:rsidP="009937B2">
      <w:pPr>
        <w:numPr>
          <w:ilvl w:val="0"/>
          <w:numId w:val="26"/>
        </w:numPr>
        <w:tabs>
          <w:tab w:val="left" w:pos="993"/>
        </w:tabs>
        <w:ind w:left="0" w:firstLine="567"/>
        <w:jc w:val="both"/>
        <w:rPr>
          <w:lang w:eastAsia="en-US"/>
        </w:rPr>
      </w:pPr>
      <w:r>
        <w:rPr>
          <w:lang w:eastAsia="en-US"/>
        </w:rPr>
        <w:t>Тенденции и статистика основных направлений выездного туризма в РФ. Крупнейшие туроператоры выездного туризма. Эффективные технологии выездного туризма (страны Средиземноморского бассейна, Западной и Восточной Европы, Латинской Америки, Африки, Юго-Восточной Африки, США и т.д.).</w:t>
      </w:r>
    </w:p>
    <w:p w:rsidR="009937B2" w:rsidRDefault="009937B2" w:rsidP="009937B2">
      <w:pPr>
        <w:numPr>
          <w:ilvl w:val="0"/>
          <w:numId w:val="26"/>
        </w:numPr>
        <w:tabs>
          <w:tab w:val="left" w:pos="993"/>
        </w:tabs>
        <w:ind w:left="0" w:firstLine="567"/>
        <w:jc w:val="both"/>
        <w:rPr>
          <w:lang w:eastAsia="en-US"/>
        </w:rPr>
      </w:pPr>
      <w:r>
        <w:rPr>
          <w:lang w:eastAsia="en-US"/>
        </w:rPr>
        <w:t>Теоретические основы безопасности жизнедеятельности. Основы физиологии труда и обеспечения комфортных условий жизнедеятельности. Влияние негативных факторов на безопасность жизнедеятельности человека в среде его обитания и защита от них.</w:t>
      </w:r>
    </w:p>
    <w:p w:rsidR="009937B2" w:rsidRDefault="009937B2" w:rsidP="009937B2">
      <w:pPr>
        <w:numPr>
          <w:ilvl w:val="0"/>
          <w:numId w:val="26"/>
        </w:numPr>
        <w:tabs>
          <w:tab w:val="left" w:pos="993"/>
        </w:tabs>
        <w:ind w:left="0" w:firstLine="567"/>
        <w:jc w:val="both"/>
        <w:rPr>
          <w:lang w:eastAsia="en-US"/>
        </w:rPr>
      </w:pPr>
      <w:r>
        <w:rPr>
          <w:lang w:eastAsia="en-US"/>
        </w:rPr>
        <w:t xml:space="preserve">Технические регламенты в обеспечении безопасности продукции и услуг туристской индустрии. Государственный контроль (надзор) за соблюдением требований технических регламентов и последствия выявленных нарушений. </w:t>
      </w:r>
    </w:p>
    <w:p w:rsidR="009937B2" w:rsidRDefault="009937B2" w:rsidP="009937B2">
      <w:pPr>
        <w:numPr>
          <w:ilvl w:val="0"/>
          <w:numId w:val="26"/>
        </w:numPr>
        <w:tabs>
          <w:tab w:val="left" w:pos="993"/>
        </w:tabs>
        <w:ind w:left="0" w:firstLine="567"/>
        <w:jc w:val="both"/>
        <w:rPr>
          <w:lang w:eastAsia="en-US"/>
        </w:rPr>
      </w:pPr>
      <w:r>
        <w:rPr>
          <w:lang w:eastAsia="en-US"/>
        </w:rPr>
        <w:t xml:space="preserve">Технологический цикл обслуживания гостя. Организационная структура гостиничных предприятий различного типа. Характеристика отдельных служб гостиничных предприятий: место и роль службы в структуре гостиничных предприятий, взаимосвязь с другими  службами, технологические процессы, организация рабочих мест, </w:t>
      </w:r>
      <w:r>
        <w:rPr>
          <w:lang w:eastAsia="en-US"/>
        </w:rPr>
        <w:lastRenderedPageBreak/>
        <w:t>их оснащение. Профессиональная терминология. Профессиональные требования к работникам отдельных служб. Профессиональная этика. Должностные инструкции.</w:t>
      </w:r>
    </w:p>
    <w:p w:rsidR="009937B2" w:rsidRDefault="009937B2" w:rsidP="009937B2">
      <w:pPr>
        <w:numPr>
          <w:ilvl w:val="0"/>
          <w:numId w:val="26"/>
        </w:numPr>
        <w:tabs>
          <w:tab w:val="left" w:pos="993"/>
        </w:tabs>
        <w:ind w:left="0" w:firstLine="567"/>
        <w:jc w:val="both"/>
        <w:rPr>
          <w:lang w:eastAsia="en-US"/>
        </w:rPr>
      </w:pPr>
      <w:r>
        <w:rPr>
          <w:lang w:eastAsia="en-US"/>
        </w:rPr>
        <w:t>Требования к материально-технической базе гостиничных предприятий. Понятие ''гостиничная услуга''. Характеристика и специфические особенности гостиничных услуг. Номенклатура (перечень) услуг, предоставляемых гостиницами. Основные и дополнительные услуги. Качество предоставляемых услуг. Требования к персоналу гостиницы. Собственные стандарты гостиниц и стиль обслуживания гостей.</w:t>
      </w:r>
    </w:p>
    <w:p w:rsidR="009937B2" w:rsidRDefault="009937B2" w:rsidP="009937B2">
      <w:pPr>
        <w:numPr>
          <w:ilvl w:val="0"/>
          <w:numId w:val="26"/>
        </w:numPr>
        <w:tabs>
          <w:tab w:val="left" w:pos="993"/>
        </w:tabs>
        <w:ind w:left="0" w:firstLine="567"/>
        <w:jc w:val="both"/>
        <w:rPr>
          <w:lang w:eastAsia="en-US"/>
        </w:rPr>
      </w:pPr>
      <w:r>
        <w:rPr>
          <w:lang w:eastAsia="en-US"/>
        </w:rPr>
        <w:t xml:space="preserve">Туристский продукт – основные характеристики, состав. Рынок потребителей. Рынок конкурентов. Продажи как сложный многоступенчатый технологический процесс удовлетворения потребностей потребителей и удовлетворения потребностей продавца в стремлении получать прибыль, построенный на реализации товаров и услуг туристской индустрии. Основы технологий продаж оптовых операторов и участников рынка туристских услуг. Торговые взаимоотношения туроператоров и </w:t>
      </w:r>
      <w:proofErr w:type="spellStart"/>
      <w:r>
        <w:rPr>
          <w:lang w:eastAsia="en-US"/>
        </w:rPr>
        <w:t>турагентов</w:t>
      </w:r>
      <w:proofErr w:type="spellEnd"/>
      <w:r>
        <w:rPr>
          <w:lang w:eastAsia="en-US"/>
        </w:rPr>
        <w:t xml:space="preserve">. Создание сетевых торговых структур. </w:t>
      </w:r>
      <w:proofErr w:type="spellStart"/>
      <w:r>
        <w:rPr>
          <w:lang w:eastAsia="en-US"/>
        </w:rPr>
        <w:t>Франчайзинг</w:t>
      </w:r>
      <w:proofErr w:type="spellEnd"/>
      <w:r>
        <w:rPr>
          <w:lang w:eastAsia="en-US"/>
        </w:rPr>
        <w:t>.</w:t>
      </w:r>
    </w:p>
    <w:p w:rsidR="009937B2" w:rsidRDefault="009937B2" w:rsidP="009937B2">
      <w:pPr>
        <w:numPr>
          <w:ilvl w:val="0"/>
          <w:numId w:val="26"/>
        </w:numPr>
        <w:tabs>
          <w:tab w:val="left" w:pos="993"/>
        </w:tabs>
        <w:ind w:left="0" w:firstLine="567"/>
        <w:jc w:val="both"/>
        <w:rPr>
          <w:lang w:eastAsia="en-US"/>
        </w:rPr>
      </w:pPr>
      <w:r>
        <w:rPr>
          <w:lang w:eastAsia="en-US"/>
        </w:rPr>
        <w:t>Туристский продукт и его конкурентоспособность. Анализ обновления туристского продукта и его качества. Эффективность реализации туристского продукта для предприятия туристской индустрии. Формирование и анализ объема продаж. Обоснование формирования и оценка эффективности ассортиментных программ туристской индустрии.</w:t>
      </w:r>
    </w:p>
    <w:p w:rsidR="009937B2" w:rsidRDefault="009937B2" w:rsidP="009937B2">
      <w:pPr>
        <w:numPr>
          <w:ilvl w:val="0"/>
          <w:numId w:val="26"/>
        </w:numPr>
        <w:tabs>
          <w:tab w:val="left" w:pos="993"/>
        </w:tabs>
        <w:ind w:left="0" w:firstLine="567"/>
        <w:jc w:val="both"/>
        <w:rPr>
          <w:lang w:eastAsia="en-US"/>
        </w:rPr>
      </w:pPr>
      <w:r>
        <w:rPr>
          <w:lang w:eastAsia="en-US"/>
        </w:rPr>
        <w:t>Туристско-рекреационные районы и зоны в РФ. Эффективные технологии внутреннего туризма (на основе ресурсов РФ для культурно-познавательного туризма). Эффективные технологии внутреннего туризма (на основе ресурсов РФ для рекреационного туризма). Крупнейшие туроператоры внутреннего туризма.</w:t>
      </w:r>
    </w:p>
    <w:p w:rsidR="009937B2" w:rsidRDefault="009937B2" w:rsidP="009937B2">
      <w:pPr>
        <w:numPr>
          <w:ilvl w:val="0"/>
          <w:numId w:val="26"/>
        </w:numPr>
        <w:tabs>
          <w:tab w:val="left" w:pos="993"/>
        </w:tabs>
        <w:ind w:left="0" w:firstLine="567"/>
        <w:jc w:val="both"/>
        <w:rPr>
          <w:lang w:eastAsia="en-US"/>
        </w:rPr>
      </w:pPr>
      <w:r>
        <w:rPr>
          <w:lang w:eastAsia="en-US"/>
        </w:rPr>
        <w:t>Федеральный закон «Об основах туристской деятельности в Российской Федерации» - стержень правовой системы сферы туризма. Структура закона. Законы о туризме субъектов Российской Федерации. Другие федеральные и региональные законы, регламентирующие деятельность предприятий (учреждений) туристской индустрии. Положение о государственной системе классификации гостиниц и других средств размещения. Нормативные правовые акты о предоставлении гостиничных услуг, услуг общественного питания, транспортных услуг и т.п. Законодательная защита прав потребителей услуг туристской индустрии. Защита законных прав и интересов предприятий (учреждений) туристской индустрии. Основные положения ФЦП «Развитие внутреннего и въездного туризма до 2018г.»</w:t>
      </w:r>
    </w:p>
    <w:p w:rsidR="009937B2" w:rsidRDefault="009937B2" w:rsidP="009937B2">
      <w:pPr>
        <w:numPr>
          <w:ilvl w:val="0"/>
          <w:numId w:val="26"/>
        </w:numPr>
        <w:tabs>
          <w:tab w:val="left" w:pos="993"/>
        </w:tabs>
        <w:ind w:left="0" w:firstLine="567"/>
        <w:jc w:val="both"/>
        <w:rPr>
          <w:lang w:eastAsia="en-US"/>
        </w:rPr>
      </w:pPr>
      <w:r>
        <w:rPr>
          <w:lang w:eastAsia="en-US"/>
        </w:rPr>
        <w:t>Федеральный орган исполнительной власти в туризме, его задачи и функции. Региональные органы исполнительной власти в сфере туризма, их задачи и функции. Компетенция органов местного самоуправления в сфере туризма.</w:t>
      </w:r>
    </w:p>
    <w:p w:rsidR="009937B2" w:rsidRDefault="009937B2" w:rsidP="009937B2">
      <w:pPr>
        <w:numPr>
          <w:ilvl w:val="0"/>
          <w:numId w:val="26"/>
        </w:numPr>
        <w:tabs>
          <w:tab w:val="left" w:pos="993"/>
        </w:tabs>
        <w:ind w:left="0" w:firstLine="567"/>
        <w:jc w:val="both"/>
        <w:rPr>
          <w:lang w:eastAsia="en-US"/>
        </w:rPr>
      </w:pPr>
      <w:r>
        <w:rPr>
          <w:lang w:eastAsia="en-US"/>
        </w:rPr>
        <w:t>Формирование финансовых результатов предприятий туриндустрии. Выручка, прибыль, формирование и распределение прибыли. Основные виды налогов.</w:t>
      </w:r>
    </w:p>
    <w:p w:rsidR="009937B2" w:rsidRDefault="009937B2" w:rsidP="009937B2">
      <w:pPr>
        <w:numPr>
          <w:ilvl w:val="0"/>
          <w:numId w:val="26"/>
        </w:numPr>
        <w:tabs>
          <w:tab w:val="left" w:pos="993"/>
        </w:tabs>
        <w:ind w:left="0" w:firstLine="567"/>
        <w:jc w:val="both"/>
        <w:rPr>
          <w:lang w:eastAsia="en-US"/>
        </w:rPr>
      </w:pPr>
      <w:r>
        <w:rPr>
          <w:lang w:eastAsia="en-US"/>
        </w:rPr>
        <w:t>Характеристика мировых туристских потоков. Территориальная организация международного туризма. Географические факторы в развитии мирового туризма. Понятие «</w:t>
      </w:r>
      <w:proofErr w:type="spellStart"/>
      <w:r>
        <w:rPr>
          <w:lang w:eastAsia="en-US"/>
        </w:rPr>
        <w:t>дестинация</w:t>
      </w:r>
      <w:proofErr w:type="spellEnd"/>
      <w:r>
        <w:rPr>
          <w:lang w:eastAsia="en-US"/>
        </w:rPr>
        <w:t xml:space="preserve">». </w:t>
      </w:r>
      <w:proofErr w:type="spellStart"/>
      <w:r>
        <w:rPr>
          <w:lang w:eastAsia="en-US"/>
        </w:rPr>
        <w:t>Центропереферическая</w:t>
      </w:r>
      <w:proofErr w:type="spellEnd"/>
      <w:r>
        <w:rPr>
          <w:lang w:eastAsia="en-US"/>
        </w:rPr>
        <w:t xml:space="preserve"> модель мирового туризма. Туристская типология стран мира. География мировых туристских потоков.</w:t>
      </w:r>
    </w:p>
    <w:p w:rsidR="009937B2" w:rsidRDefault="009937B2" w:rsidP="009937B2">
      <w:pPr>
        <w:numPr>
          <w:ilvl w:val="0"/>
          <w:numId w:val="26"/>
        </w:numPr>
        <w:tabs>
          <w:tab w:val="left" w:pos="993"/>
        </w:tabs>
        <w:ind w:left="0" w:firstLine="567"/>
        <w:jc w:val="both"/>
        <w:rPr>
          <w:lang w:eastAsia="en-US"/>
        </w:rPr>
      </w:pPr>
      <w:r>
        <w:rPr>
          <w:lang w:eastAsia="en-US"/>
        </w:rPr>
        <w:t>Хозяйственное товарищество, хозяйственное общество, коммерческая организация с иностранными инвестициями, государственное и муниципальное унитарное предприятие, объединения юридических лиц и т.п. Индивидуальный предприниматель без образования юридического лица. Государственная регистрация предприятий (учреждений) туристской индустрии: туристских фирм, гостиниц и т.п., индивидуальных предпринимателей.</w:t>
      </w:r>
    </w:p>
    <w:p w:rsidR="009937B2" w:rsidRDefault="009937B2" w:rsidP="009937B2">
      <w:pPr>
        <w:numPr>
          <w:ilvl w:val="0"/>
          <w:numId w:val="26"/>
        </w:numPr>
        <w:tabs>
          <w:tab w:val="left" w:pos="993"/>
        </w:tabs>
        <w:ind w:left="0" w:firstLine="567"/>
        <w:jc w:val="both"/>
        <w:rPr>
          <w:lang w:eastAsia="en-US"/>
        </w:rPr>
      </w:pPr>
      <w:r>
        <w:rPr>
          <w:lang w:eastAsia="en-US"/>
        </w:rPr>
        <w:lastRenderedPageBreak/>
        <w:t>Цели, задачи, становление и развитие работ по сертификации и подтверждению соответствия; требования ВТО в области оценки соответствия, место сертификации в области оценки соответствия; формы подтверждения соответствия; объекты сертификации; нормативно-правовое и методическое обеспечение работ по подтверждению соответствия. Схема взаимодействия участников системы сертификации и их функции. Отличие обязательных и добровольных систем сертификации. Порядок сертификации услуг. Схемы сертификации. Системы сертификации в туристской индустрии. Аттестация средств размещения. Сертификация продукции, персонала и других объектов. Аккредитация и взаимное признание сертификации.</w:t>
      </w:r>
    </w:p>
    <w:p w:rsidR="009937B2" w:rsidRDefault="009937B2" w:rsidP="009937B2">
      <w:pPr>
        <w:numPr>
          <w:ilvl w:val="0"/>
          <w:numId w:val="26"/>
        </w:numPr>
        <w:tabs>
          <w:tab w:val="left" w:pos="993"/>
        </w:tabs>
        <w:ind w:left="0" w:firstLine="567"/>
        <w:jc w:val="both"/>
        <w:rPr>
          <w:lang w:eastAsia="en-US"/>
        </w:rPr>
      </w:pPr>
      <w:r>
        <w:rPr>
          <w:lang w:eastAsia="en-US"/>
        </w:rPr>
        <w:t>Ценообразование на предприятиях туриндустрии, виды и система цен, дифференциация цен. Методы ценообразования. Корпоративная ценовая политика.</w:t>
      </w:r>
    </w:p>
    <w:p w:rsidR="009937B2" w:rsidRDefault="009937B2" w:rsidP="009937B2">
      <w:pPr>
        <w:numPr>
          <w:ilvl w:val="0"/>
          <w:numId w:val="26"/>
        </w:numPr>
        <w:tabs>
          <w:tab w:val="left" w:pos="993"/>
        </w:tabs>
        <w:ind w:left="0" w:firstLine="567"/>
        <w:jc w:val="both"/>
        <w:rPr>
          <w:lang w:eastAsia="en-US"/>
        </w:rPr>
      </w:pPr>
      <w:r>
        <w:rPr>
          <w:lang w:eastAsia="en-US"/>
        </w:rPr>
        <w:t>Экономические условия осуществления предпринимательской деятельности в туризме. Внешняя и внутренняя среда предприятия. Объединения и ассоциации предприятий туристской индустрии, их задачи. Организационные и государственно-правовые формы предпринимательской деятельности в сфере туризма, малые предприятия. Концепции предпринимательской деятельности: «Выживание», «Максимизация прибыли», «Максимизация стоимости фирмы».</w:t>
      </w:r>
    </w:p>
    <w:p w:rsidR="009937B2" w:rsidRDefault="009937B2" w:rsidP="009937B2">
      <w:pPr>
        <w:numPr>
          <w:ilvl w:val="0"/>
          <w:numId w:val="26"/>
        </w:numPr>
        <w:tabs>
          <w:tab w:val="left" w:pos="993"/>
        </w:tabs>
        <w:ind w:left="0" w:firstLine="567"/>
        <w:jc w:val="both"/>
        <w:rPr>
          <w:lang w:eastAsia="en-US"/>
        </w:rPr>
      </w:pPr>
      <w:r>
        <w:rPr>
          <w:lang w:eastAsia="en-US"/>
        </w:rPr>
        <w:t>Экскурсионный туризм (культурно-исторический, природно-экологический). Лечебно-оздоровительный туризм. Религиозный туризм. Экологический туризм. Сельский туризм. Спортивный туризм. Горнолыжный туризм. Круизный туризм. Событийный туризм. Деловой туризм (</w:t>
      </w:r>
      <w:proofErr w:type="spellStart"/>
      <w:r>
        <w:rPr>
          <w:lang w:eastAsia="en-US"/>
        </w:rPr>
        <w:t>конгрессно-выставочный</w:t>
      </w:r>
      <w:proofErr w:type="spellEnd"/>
      <w:r>
        <w:rPr>
          <w:lang w:eastAsia="en-US"/>
        </w:rPr>
        <w:t xml:space="preserve"> и </w:t>
      </w:r>
      <w:proofErr w:type="spellStart"/>
      <w:r>
        <w:rPr>
          <w:lang w:eastAsia="en-US"/>
        </w:rPr>
        <w:t>инсетив-туризм</w:t>
      </w:r>
      <w:proofErr w:type="spellEnd"/>
      <w:r>
        <w:rPr>
          <w:lang w:eastAsia="en-US"/>
        </w:rPr>
        <w:t>). Образовательный туризм. И другие виды туризма.</w:t>
      </w:r>
    </w:p>
    <w:p w:rsidR="009937B2" w:rsidRDefault="009937B2" w:rsidP="009937B2">
      <w:pPr>
        <w:numPr>
          <w:ilvl w:val="0"/>
          <w:numId w:val="26"/>
        </w:numPr>
        <w:tabs>
          <w:tab w:val="left" w:pos="993"/>
        </w:tabs>
        <w:ind w:left="0" w:firstLine="567"/>
        <w:jc w:val="both"/>
        <w:rPr>
          <w:lang w:eastAsia="en-US"/>
        </w:rPr>
      </w:pPr>
      <w:r>
        <w:rPr>
          <w:lang w:eastAsia="en-US"/>
        </w:rPr>
        <w:t>Этикет как социальное явление, история мирового этикета, задачи этикета: соединение сфер взаимоотношений людей в обществе, правовой и нравственный аспект, требования современного этикета, этикет делового человека, культура одежды делового человека, имидж, поведение в общественных местах.</w:t>
      </w:r>
    </w:p>
    <w:p w:rsidR="009937B2" w:rsidRPr="002B04C9" w:rsidRDefault="009937B2" w:rsidP="009937B2">
      <w:pPr>
        <w:numPr>
          <w:ilvl w:val="0"/>
          <w:numId w:val="26"/>
        </w:numPr>
        <w:tabs>
          <w:tab w:val="left" w:pos="993"/>
        </w:tabs>
        <w:ind w:left="0" w:firstLine="567"/>
        <w:jc w:val="both"/>
        <w:rPr>
          <w:i/>
          <w:color w:val="FF0000"/>
        </w:rPr>
      </w:pPr>
      <w:r>
        <w:rPr>
          <w:lang w:eastAsia="en-US"/>
        </w:rPr>
        <w:t>Этнографические памятники и другие особенности этнической культуры разных народов.</w:t>
      </w:r>
    </w:p>
    <w:p w:rsidR="004848BF" w:rsidRPr="00BF332F" w:rsidRDefault="004848BF" w:rsidP="00623EDD">
      <w:pPr>
        <w:pStyle w:val="afc"/>
        <w:spacing w:after="0" w:line="240" w:lineRule="auto"/>
        <w:jc w:val="both"/>
        <w:rPr>
          <w:rFonts w:ascii="Times New Roman" w:hAnsi="Times New Roman"/>
          <w:sz w:val="24"/>
          <w:szCs w:val="24"/>
        </w:rPr>
      </w:pPr>
    </w:p>
    <w:p w:rsidR="00977049" w:rsidRDefault="00977049" w:rsidP="00977049">
      <w:pPr>
        <w:jc w:val="both"/>
        <w:rPr>
          <w:b/>
          <w:bCs/>
        </w:rPr>
      </w:pPr>
      <w:r>
        <w:rPr>
          <w:b/>
          <w:bCs/>
        </w:rPr>
        <w:t>3.2.2. Содержание государственного экзамена и его соотнесение с совокупным ожидаемым результатом освоения основной образовательной программы:</w:t>
      </w:r>
    </w:p>
    <w:p w:rsidR="00977049" w:rsidRDefault="00977049" w:rsidP="00977049">
      <w:pPr>
        <w:jc w:val="both"/>
        <w:rPr>
          <w:b/>
          <w:bCs/>
          <w:sz w:val="22"/>
          <w:szCs w:val="22"/>
        </w:rPr>
      </w:pPr>
    </w:p>
    <w:p w:rsidR="00977049" w:rsidRPr="00CC5954" w:rsidRDefault="00977049" w:rsidP="00977049">
      <w:pPr>
        <w:jc w:val="both"/>
        <w:rPr>
          <w:bCs/>
          <w:szCs w:val="22"/>
        </w:rPr>
      </w:pPr>
      <w:r w:rsidRPr="00CC5954">
        <w:rPr>
          <w:bCs/>
          <w:szCs w:val="22"/>
        </w:rPr>
        <w:t xml:space="preserve">Соотношение </w:t>
      </w:r>
      <w:r>
        <w:rPr>
          <w:bCs/>
          <w:szCs w:val="22"/>
        </w:rPr>
        <w:t>экзаменационных вопросов с компетенциями, как</w:t>
      </w:r>
      <w:r w:rsidRPr="00CC5954">
        <w:rPr>
          <w:bCs/>
          <w:szCs w:val="22"/>
        </w:rPr>
        <w:t xml:space="preserve"> результатом</w:t>
      </w:r>
      <w:r>
        <w:rPr>
          <w:bCs/>
          <w:szCs w:val="22"/>
        </w:rPr>
        <w:t xml:space="preserve"> освоения программы членами комиссии ГЭК оцениваются по </w:t>
      </w:r>
      <w:proofErr w:type="spellStart"/>
      <w:r>
        <w:rPr>
          <w:bCs/>
          <w:szCs w:val="22"/>
        </w:rPr>
        <w:t>четырехбалльной</w:t>
      </w:r>
      <w:proofErr w:type="spellEnd"/>
      <w:r>
        <w:rPr>
          <w:bCs/>
          <w:szCs w:val="22"/>
        </w:rPr>
        <w:t xml:space="preserve"> шкале согласно критериям, представленным под таблицей, в случае актуальности конкретной компетенции в конкретном экзаменационном вопросе.</w:t>
      </w:r>
    </w:p>
    <w:p w:rsidR="0069316A" w:rsidRDefault="0069316A" w:rsidP="0069316A">
      <w:pPr>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9"/>
        <w:gridCol w:w="1861"/>
        <w:gridCol w:w="1560"/>
        <w:gridCol w:w="1560"/>
        <w:gridCol w:w="1560"/>
        <w:gridCol w:w="1560"/>
      </w:tblGrid>
      <w:tr w:rsidR="0017502B" w:rsidRPr="00522D48" w:rsidTr="00537574">
        <w:trPr>
          <w:jc w:val="center"/>
        </w:trPr>
        <w:tc>
          <w:tcPr>
            <w:tcW w:w="1470" w:type="dxa"/>
            <w:vMerge w:val="restart"/>
          </w:tcPr>
          <w:p w:rsidR="0017502B" w:rsidRPr="00ED6FE9" w:rsidRDefault="0017502B" w:rsidP="00537574">
            <w:pPr>
              <w:ind w:left="-57" w:right="-57"/>
              <w:jc w:val="center"/>
              <w:rPr>
                <w:b/>
                <w:bCs/>
              </w:rPr>
            </w:pPr>
            <w:r w:rsidRPr="00ED6FE9">
              <w:rPr>
                <w:b/>
                <w:bCs/>
                <w:sz w:val="22"/>
                <w:szCs w:val="22"/>
              </w:rPr>
              <w:t>Код компетенции</w:t>
            </w:r>
          </w:p>
        </w:tc>
        <w:tc>
          <w:tcPr>
            <w:tcW w:w="1861" w:type="dxa"/>
            <w:vMerge w:val="restart"/>
          </w:tcPr>
          <w:p w:rsidR="0017502B" w:rsidRPr="00ED6FE9" w:rsidRDefault="0017502B" w:rsidP="00537574">
            <w:pPr>
              <w:ind w:left="-57" w:right="-57"/>
              <w:jc w:val="center"/>
              <w:rPr>
                <w:b/>
                <w:bCs/>
              </w:rPr>
            </w:pPr>
            <w:r w:rsidRPr="00ED6FE9">
              <w:rPr>
                <w:b/>
                <w:bCs/>
                <w:sz w:val="22"/>
                <w:szCs w:val="22"/>
              </w:rPr>
              <w:t>Содержание компетенции</w:t>
            </w:r>
          </w:p>
        </w:tc>
        <w:tc>
          <w:tcPr>
            <w:tcW w:w="6240" w:type="dxa"/>
            <w:gridSpan w:val="4"/>
          </w:tcPr>
          <w:p w:rsidR="0017502B" w:rsidRPr="00522D48" w:rsidRDefault="0017502B" w:rsidP="00537574">
            <w:pPr>
              <w:ind w:left="-57" w:right="-57"/>
              <w:jc w:val="center"/>
              <w:rPr>
                <w:b/>
                <w:bCs/>
              </w:rPr>
            </w:pPr>
            <w:r w:rsidRPr="00ED6FE9">
              <w:rPr>
                <w:b/>
                <w:bCs/>
                <w:sz w:val="22"/>
                <w:szCs w:val="22"/>
              </w:rPr>
              <w:t xml:space="preserve">Совокупность </w:t>
            </w:r>
            <w:r>
              <w:rPr>
                <w:b/>
                <w:bCs/>
                <w:sz w:val="22"/>
                <w:szCs w:val="22"/>
              </w:rPr>
              <w:t xml:space="preserve">вопросов и </w:t>
            </w:r>
            <w:r w:rsidRPr="00ED6FE9">
              <w:rPr>
                <w:b/>
                <w:bCs/>
                <w:sz w:val="22"/>
                <w:szCs w:val="22"/>
              </w:rPr>
              <w:t xml:space="preserve">заданий </w:t>
            </w:r>
            <w:r>
              <w:rPr>
                <w:b/>
                <w:bCs/>
                <w:sz w:val="22"/>
                <w:szCs w:val="22"/>
              </w:rPr>
              <w:t>государственного экзамена</w:t>
            </w:r>
          </w:p>
        </w:tc>
      </w:tr>
      <w:tr w:rsidR="0017502B" w:rsidTr="00537574">
        <w:trPr>
          <w:jc w:val="center"/>
        </w:trPr>
        <w:tc>
          <w:tcPr>
            <w:tcW w:w="1470" w:type="dxa"/>
            <w:vMerge/>
          </w:tcPr>
          <w:p w:rsidR="0017502B" w:rsidRPr="00ED6FE9" w:rsidRDefault="0017502B" w:rsidP="00537574">
            <w:pPr>
              <w:ind w:left="-57" w:right="-57"/>
              <w:jc w:val="center"/>
              <w:rPr>
                <w:b/>
                <w:bCs/>
              </w:rPr>
            </w:pPr>
          </w:p>
        </w:tc>
        <w:tc>
          <w:tcPr>
            <w:tcW w:w="1861" w:type="dxa"/>
            <w:vMerge/>
          </w:tcPr>
          <w:p w:rsidR="0017502B" w:rsidRPr="00ED6FE9" w:rsidRDefault="0017502B" w:rsidP="00537574">
            <w:pPr>
              <w:ind w:left="-57" w:right="-57"/>
              <w:jc w:val="both"/>
              <w:rPr>
                <w:b/>
                <w:bCs/>
              </w:rPr>
            </w:pPr>
          </w:p>
        </w:tc>
        <w:tc>
          <w:tcPr>
            <w:tcW w:w="1560" w:type="dxa"/>
          </w:tcPr>
          <w:p w:rsidR="0017502B" w:rsidRPr="00594562" w:rsidRDefault="0017502B" w:rsidP="00537574">
            <w:pPr>
              <w:ind w:left="-57" w:right="-57"/>
              <w:jc w:val="center"/>
              <w:rPr>
                <w:b/>
                <w:bCs/>
              </w:rPr>
            </w:pPr>
            <w:proofErr w:type="spellStart"/>
            <w:r>
              <w:rPr>
                <w:b/>
                <w:bCs/>
              </w:rPr>
              <w:t>Вопр</w:t>
            </w:r>
            <w:proofErr w:type="spellEnd"/>
            <w:r>
              <w:rPr>
                <w:b/>
                <w:bCs/>
              </w:rPr>
              <w:t>. 1</w:t>
            </w:r>
          </w:p>
        </w:tc>
        <w:tc>
          <w:tcPr>
            <w:tcW w:w="1560" w:type="dxa"/>
          </w:tcPr>
          <w:p w:rsidR="0017502B" w:rsidRDefault="0017502B" w:rsidP="00537574">
            <w:pPr>
              <w:ind w:left="-57" w:right="-57"/>
              <w:jc w:val="center"/>
            </w:pPr>
            <w:proofErr w:type="spellStart"/>
            <w:r w:rsidRPr="00E6155C">
              <w:rPr>
                <w:b/>
                <w:bCs/>
              </w:rPr>
              <w:t>Вопр</w:t>
            </w:r>
            <w:proofErr w:type="spellEnd"/>
            <w:r w:rsidRPr="00E6155C">
              <w:rPr>
                <w:b/>
                <w:bCs/>
              </w:rPr>
              <w:t xml:space="preserve">. </w:t>
            </w:r>
            <w:r>
              <w:rPr>
                <w:b/>
                <w:bCs/>
              </w:rPr>
              <w:t>2</w:t>
            </w:r>
          </w:p>
        </w:tc>
        <w:tc>
          <w:tcPr>
            <w:tcW w:w="1560" w:type="dxa"/>
          </w:tcPr>
          <w:p w:rsidR="0017502B" w:rsidRDefault="0017502B" w:rsidP="00537574">
            <w:pPr>
              <w:ind w:left="-57" w:right="-57"/>
              <w:jc w:val="center"/>
            </w:pPr>
            <w:proofErr w:type="spellStart"/>
            <w:r w:rsidRPr="00E6155C">
              <w:rPr>
                <w:b/>
                <w:bCs/>
              </w:rPr>
              <w:t>Вопр</w:t>
            </w:r>
            <w:proofErr w:type="spellEnd"/>
            <w:r w:rsidRPr="00E6155C">
              <w:rPr>
                <w:b/>
                <w:bCs/>
              </w:rPr>
              <w:t xml:space="preserve">. </w:t>
            </w:r>
            <w:r>
              <w:rPr>
                <w:b/>
                <w:bCs/>
              </w:rPr>
              <w:t>3</w:t>
            </w:r>
          </w:p>
        </w:tc>
        <w:tc>
          <w:tcPr>
            <w:tcW w:w="1560" w:type="dxa"/>
          </w:tcPr>
          <w:p w:rsidR="0017502B" w:rsidRDefault="0017502B" w:rsidP="00537574">
            <w:pPr>
              <w:ind w:left="-57" w:right="-57"/>
              <w:jc w:val="center"/>
            </w:pPr>
            <w:proofErr w:type="spellStart"/>
            <w:r w:rsidRPr="00E6155C">
              <w:rPr>
                <w:b/>
                <w:bCs/>
              </w:rPr>
              <w:t>Вопр</w:t>
            </w:r>
            <w:proofErr w:type="spellEnd"/>
            <w:r w:rsidRPr="00E6155C">
              <w:rPr>
                <w:b/>
                <w:bCs/>
              </w:rPr>
              <w:t xml:space="preserve">. </w:t>
            </w:r>
            <w:r>
              <w:rPr>
                <w:b/>
                <w:bCs/>
              </w:rPr>
              <w:t>4</w:t>
            </w:r>
          </w:p>
        </w:tc>
      </w:tr>
      <w:tr w:rsidR="0017502B" w:rsidRPr="000141F4" w:rsidTr="00537574">
        <w:trPr>
          <w:jc w:val="center"/>
        </w:trPr>
        <w:tc>
          <w:tcPr>
            <w:tcW w:w="1470" w:type="dxa"/>
          </w:tcPr>
          <w:p w:rsidR="0017502B" w:rsidRPr="00FB04DD" w:rsidRDefault="0017502B" w:rsidP="00537574">
            <w:pPr>
              <w:pStyle w:val="a6"/>
              <w:jc w:val="center"/>
              <w:rPr>
                <w:sz w:val="20"/>
                <w:szCs w:val="20"/>
              </w:rPr>
            </w:pPr>
            <w:r w:rsidRPr="00FB04DD">
              <w:rPr>
                <w:bCs/>
                <w:sz w:val="20"/>
                <w:szCs w:val="20"/>
              </w:rPr>
              <w:t>ОК-</w:t>
            </w:r>
            <w:r>
              <w:rPr>
                <w:bCs/>
                <w:sz w:val="20"/>
                <w:szCs w:val="20"/>
              </w:rPr>
              <w:t>2</w:t>
            </w:r>
          </w:p>
        </w:tc>
        <w:tc>
          <w:tcPr>
            <w:tcW w:w="1861" w:type="dxa"/>
          </w:tcPr>
          <w:p w:rsidR="0017502B" w:rsidRPr="00FB04DD" w:rsidRDefault="0017502B" w:rsidP="00537574">
            <w:pPr>
              <w:rPr>
                <w:sz w:val="20"/>
                <w:szCs w:val="20"/>
              </w:rPr>
            </w:pPr>
            <w:r w:rsidRPr="000141F4">
              <w:rPr>
                <w:sz w:val="20"/>
                <w:szCs w:val="20"/>
              </w:rPr>
              <w:t>способностью использовать основы экономических знаний при оценке эффективности результатов деятельности в различных сферах</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p>
        </w:tc>
      </w:tr>
      <w:tr w:rsidR="0017502B" w:rsidRPr="000141F4" w:rsidTr="00537574">
        <w:trPr>
          <w:jc w:val="center"/>
        </w:trPr>
        <w:tc>
          <w:tcPr>
            <w:tcW w:w="1470" w:type="dxa"/>
          </w:tcPr>
          <w:p w:rsidR="0017502B" w:rsidRPr="00FB04DD" w:rsidRDefault="0017502B" w:rsidP="00537574">
            <w:pPr>
              <w:pStyle w:val="a6"/>
              <w:jc w:val="center"/>
              <w:rPr>
                <w:sz w:val="20"/>
                <w:szCs w:val="20"/>
              </w:rPr>
            </w:pPr>
            <w:r w:rsidRPr="00FB04DD">
              <w:rPr>
                <w:bCs/>
                <w:sz w:val="20"/>
                <w:szCs w:val="20"/>
              </w:rPr>
              <w:t>ОК-</w:t>
            </w:r>
            <w:r>
              <w:rPr>
                <w:bCs/>
                <w:sz w:val="20"/>
                <w:szCs w:val="20"/>
              </w:rPr>
              <w:t>3</w:t>
            </w:r>
          </w:p>
        </w:tc>
        <w:tc>
          <w:tcPr>
            <w:tcW w:w="1861" w:type="dxa"/>
          </w:tcPr>
          <w:p w:rsidR="0017502B" w:rsidRPr="00FB04DD" w:rsidRDefault="0017502B" w:rsidP="00537574">
            <w:pPr>
              <w:rPr>
                <w:sz w:val="20"/>
                <w:szCs w:val="20"/>
              </w:rPr>
            </w:pPr>
            <w:r w:rsidRPr="000141F4">
              <w:rPr>
                <w:sz w:val="20"/>
                <w:szCs w:val="20"/>
              </w:rPr>
              <w:t xml:space="preserve">способностью к коммуникации в </w:t>
            </w:r>
            <w:r w:rsidRPr="000141F4">
              <w:rPr>
                <w:sz w:val="20"/>
                <w:szCs w:val="20"/>
              </w:rPr>
              <w:lastRenderedPageBreak/>
              <w:t xml:space="preserve">устной и письменной </w:t>
            </w:r>
            <w:proofErr w:type="gramStart"/>
            <w:r w:rsidRPr="000141F4">
              <w:rPr>
                <w:sz w:val="20"/>
                <w:szCs w:val="20"/>
              </w:rPr>
              <w:t>формах</w:t>
            </w:r>
            <w:proofErr w:type="gramEnd"/>
            <w:r w:rsidRPr="000141F4">
              <w:rPr>
                <w:sz w:val="20"/>
                <w:szCs w:val="20"/>
              </w:rPr>
              <w:t xml:space="preserve"> на русском и иностранном языках для решения задач межличностного и межкультурного взаимодействия</w:t>
            </w:r>
          </w:p>
        </w:tc>
        <w:tc>
          <w:tcPr>
            <w:tcW w:w="1560" w:type="dxa"/>
          </w:tcPr>
          <w:p w:rsidR="0017502B" w:rsidRPr="000141F4" w:rsidRDefault="0017502B" w:rsidP="00537574">
            <w:pPr>
              <w:jc w:val="center"/>
              <w:rPr>
                <w:sz w:val="20"/>
                <w:szCs w:val="20"/>
              </w:rPr>
            </w:pPr>
            <w:r w:rsidRPr="000141F4">
              <w:rPr>
                <w:bCs/>
                <w:sz w:val="20"/>
                <w:szCs w:val="20"/>
              </w:rPr>
              <w:lastRenderedPageBreak/>
              <w:t xml:space="preserve">отлично / хорошо / </w:t>
            </w:r>
            <w:proofErr w:type="spellStart"/>
            <w:r w:rsidRPr="000141F4">
              <w:rPr>
                <w:bCs/>
                <w:sz w:val="20"/>
                <w:szCs w:val="20"/>
              </w:rPr>
              <w:lastRenderedPageBreak/>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lastRenderedPageBreak/>
              <w:t xml:space="preserve">отлично / хорошо / </w:t>
            </w:r>
            <w:proofErr w:type="spellStart"/>
            <w:r w:rsidRPr="000141F4">
              <w:rPr>
                <w:bCs/>
                <w:sz w:val="20"/>
                <w:szCs w:val="20"/>
              </w:rPr>
              <w:lastRenderedPageBreak/>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lastRenderedPageBreak/>
              <w:t xml:space="preserve">отлично / хорошо / </w:t>
            </w:r>
            <w:proofErr w:type="spellStart"/>
            <w:r w:rsidRPr="000141F4">
              <w:rPr>
                <w:bCs/>
                <w:sz w:val="20"/>
                <w:szCs w:val="20"/>
              </w:rPr>
              <w:lastRenderedPageBreak/>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lastRenderedPageBreak/>
              <w:t xml:space="preserve">отлично / хорошо / </w:t>
            </w:r>
            <w:proofErr w:type="spellStart"/>
            <w:r w:rsidRPr="000141F4">
              <w:rPr>
                <w:bCs/>
                <w:sz w:val="20"/>
                <w:szCs w:val="20"/>
              </w:rPr>
              <w:lastRenderedPageBreak/>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r>
      <w:tr w:rsidR="0017502B" w:rsidRPr="000141F4" w:rsidTr="00537574">
        <w:trPr>
          <w:jc w:val="center"/>
        </w:trPr>
        <w:tc>
          <w:tcPr>
            <w:tcW w:w="1470" w:type="dxa"/>
          </w:tcPr>
          <w:p w:rsidR="0017502B" w:rsidRPr="00FB04DD" w:rsidRDefault="0017502B" w:rsidP="00537574">
            <w:pPr>
              <w:pStyle w:val="a6"/>
              <w:jc w:val="center"/>
              <w:rPr>
                <w:bCs/>
                <w:sz w:val="20"/>
                <w:szCs w:val="20"/>
              </w:rPr>
            </w:pPr>
            <w:r>
              <w:rPr>
                <w:bCs/>
                <w:sz w:val="20"/>
                <w:szCs w:val="20"/>
              </w:rPr>
              <w:lastRenderedPageBreak/>
              <w:t>ОК-5</w:t>
            </w:r>
          </w:p>
        </w:tc>
        <w:tc>
          <w:tcPr>
            <w:tcW w:w="1861" w:type="dxa"/>
          </w:tcPr>
          <w:p w:rsidR="0017502B" w:rsidRPr="00FB04DD" w:rsidRDefault="0017502B" w:rsidP="00537574">
            <w:pPr>
              <w:rPr>
                <w:sz w:val="20"/>
                <w:szCs w:val="20"/>
              </w:rPr>
            </w:pPr>
            <w:r w:rsidRPr="000141F4">
              <w:rPr>
                <w:sz w:val="20"/>
                <w:szCs w:val="20"/>
              </w:rPr>
              <w:t>способностью к самоорганизации и самообразованию</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r>
      <w:tr w:rsidR="0017502B" w:rsidRPr="000141F4" w:rsidTr="00537574">
        <w:trPr>
          <w:jc w:val="center"/>
        </w:trPr>
        <w:tc>
          <w:tcPr>
            <w:tcW w:w="1470" w:type="dxa"/>
          </w:tcPr>
          <w:p w:rsidR="0017502B" w:rsidRPr="00FB04DD" w:rsidRDefault="0017502B" w:rsidP="00537574">
            <w:pPr>
              <w:pStyle w:val="a6"/>
              <w:jc w:val="center"/>
              <w:rPr>
                <w:bCs/>
                <w:sz w:val="20"/>
                <w:szCs w:val="20"/>
              </w:rPr>
            </w:pPr>
            <w:r>
              <w:rPr>
                <w:bCs/>
                <w:sz w:val="20"/>
                <w:szCs w:val="20"/>
              </w:rPr>
              <w:t>ОК-6</w:t>
            </w:r>
          </w:p>
        </w:tc>
        <w:tc>
          <w:tcPr>
            <w:tcW w:w="1861" w:type="dxa"/>
          </w:tcPr>
          <w:p w:rsidR="0017502B" w:rsidRPr="00FB04DD" w:rsidRDefault="0017502B" w:rsidP="00537574">
            <w:pPr>
              <w:rPr>
                <w:sz w:val="20"/>
                <w:szCs w:val="20"/>
              </w:rPr>
            </w:pPr>
            <w:r w:rsidRPr="000141F4">
              <w:rPr>
                <w:sz w:val="20"/>
                <w:szCs w:val="20"/>
              </w:rPr>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p>
        </w:tc>
      </w:tr>
      <w:tr w:rsidR="0017502B" w:rsidRPr="000141F4" w:rsidTr="00537574">
        <w:trPr>
          <w:jc w:val="center"/>
        </w:trPr>
        <w:tc>
          <w:tcPr>
            <w:tcW w:w="1470" w:type="dxa"/>
          </w:tcPr>
          <w:p w:rsidR="0017502B" w:rsidRPr="000830E1" w:rsidRDefault="0017502B" w:rsidP="00537574">
            <w:pPr>
              <w:jc w:val="center"/>
              <w:rPr>
                <w:sz w:val="20"/>
                <w:szCs w:val="20"/>
                <w:lang w:eastAsia="ja-JP"/>
              </w:rPr>
            </w:pPr>
            <w:r w:rsidRPr="00345939">
              <w:rPr>
                <w:sz w:val="20"/>
                <w:szCs w:val="20"/>
                <w:lang w:eastAsia="ja-JP"/>
              </w:rPr>
              <w:t>ОК-7</w:t>
            </w:r>
          </w:p>
        </w:tc>
        <w:tc>
          <w:tcPr>
            <w:tcW w:w="1861" w:type="dxa"/>
          </w:tcPr>
          <w:p w:rsidR="0017502B" w:rsidRPr="00E43477" w:rsidRDefault="0017502B" w:rsidP="00537574">
            <w:pPr>
              <w:rPr>
                <w:sz w:val="20"/>
                <w:szCs w:val="20"/>
                <w:lang w:eastAsia="ja-JP"/>
              </w:rPr>
            </w:pPr>
            <w:r w:rsidRPr="00345939">
              <w:rPr>
                <w:sz w:val="20"/>
                <w:szCs w:val="20"/>
                <w:lang w:eastAsia="ja-JP"/>
              </w:rPr>
              <w:t>способностью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p>
        </w:tc>
      </w:tr>
      <w:tr w:rsidR="0017502B" w:rsidRPr="000141F4" w:rsidTr="00537574">
        <w:trPr>
          <w:jc w:val="center"/>
        </w:trPr>
        <w:tc>
          <w:tcPr>
            <w:tcW w:w="1470" w:type="dxa"/>
          </w:tcPr>
          <w:p w:rsidR="0017502B" w:rsidRPr="000830E1" w:rsidRDefault="0017502B" w:rsidP="00537574">
            <w:pPr>
              <w:jc w:val="center"/>
              <w:rPr>
                <w:sz w:val="20"/>
                <w:szCs w:val="20"/>
                <w:lang w:eastAsia="ja-JP"/>
              </w:rPr>
            </w:pPr>
            <w:r w:rsidRPr="00345939">
              <w:rPr>
                <w:sz w:val="20"/>
                <w:szCs w:val="20"/>
                <w:lang w:eastAsia="ja-JP"/>
              </w:rPr>
              <w:t>ОК-8</w:t>
            </w:r>
          </w:p>
        </w:tc>
        <w:tc>
          <w:tcPr>
            <w:tcW w:w="1861" w:type="dxa"/>
          </w:tcPr>
          <w:p w:rsidR="0017502B" w:rsidRPr="00E43477" w:rsidRDefault="0017502B" w:rsidP="00537574">
            <w:pPr>
              <w:rPr>
                <w:sz w:val="20"/>
                <w:szCs w:val="20"/>
                <w:lang w:eastAsia="ja-JP"/>
              </w:rPr>
            </w:pPr>
            <w:r w:rsidRPr="00345939">
              <w:rPr>
                <w:sz w:val="20"/>
                <w:szCs w:val="20"/>
                <w:lang w:eastAsia="ja-JP"/>
              </w:rPr>
              <w:t>готовностью пользоваться основными методами защиты производственного персонала и населения от возможных последствий аварий,</w:t>
            </w:r>
            <w:r>
              <w:rPr>
                <w:sz w:val="20"/>
                <w:szCs w:val="20"/>
                <w:lang w:eastAsia="ja-JP"/>
              </w:rPr>
              <w:t xml:space="preserve"> катастроф, стихийных бедствий</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p>
        </w:tc>
      </w:tr>
      <w:tr w:rsidR="0017502B" w:rsidRPr="000141F4" w:rsidTr="00537574">
        <w:trPr>
          <w:jc w:val="center"/>
        </w:trPr>
        <w:tc>
          <w:tcPr>
            <w:tcW w:w="1470" w:type="dxa"/>
          </w:tcPr>
          <w:p w:rsidR="0017502B" w:rsidRPr="00FB04DD" w:rsidRDefault="0017502B" w:rsidP="00537574">
            <w:pPr>
              <w:pStyle w:val="a6"/>
              <w:jc w:val="center"/>
              <w:rPr>
                <w:sz w:val="20"/>
                <w:szCs w:val="20"/>
              </w:rPr>
            </w:pPr>
            <w:r w:rsidRPr="00FB04DD">
              <w:rPr>
                <w:bCs/>
                <w:sz w:val="20"/>
                <w:szCs w:val="20"/>
              </w:rPr>
              <w:t>ОПК-</w:t>
            </w:r>
            <w:r>
              <w:rPr>
                <w:bCs/>
                <w:sz w:val="20"/>
                <w:szCs w:val="20"/>
              </w:rPr>
              <w:t>3</w:t>
            </w:r>
          </w:p>
        </w:tc>
        <w:tc>
          <w:tcPr>
            <w:tcW w:w="1861" w:type="dxa"/>
          </w:tcPr>
          <w:p w:rsidR="0017502B" w:rsidRPr="00FB04DD" w:rsidRDefault="0017502B" w:rsidP="00537574">
            <w:pPr>
              <w:rPr>
                <w:sz w:val="20"/>
                <w:szCs w:val="20"/>
              </w:rPr>
            </w:pPr>
            <w:r w:rsidRPr="000141F4">
              <w:rPr>
                <w:sz w:val="20"/>
                <w:szCs w:val="20"/>
              </w:rPr>
              <w:t xml:space="preserve">способностью организовать процесс обслуживания потребителей и </w:t>
            </w:r>
            <w:r w:rsidRPr="000141F4">
              <w:rPr>
                <w:sz w:val="20"/>
                <w:szCs w:val="20"/>
              </w:rPr>
              <w:lastRenderedPageBreak/>
              <w:t>(или) туристов</w:t>
            </w: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r>
      <w:tr w:rsidR="0017502B" w:rsidRPr="000141F4" w:rsidTr="00537574">
        <w:trPr>
          <w:jc w:val="center"/>
        </w:trPr>
        <w:tc>
          <w:tcPr>
            <w:tcW w:w="1470" w:type="dxa"/>
          </w:tcPr>
          <w:p w:rsidR="0017502B" w:rsidRPr="00FB04DD" w:rsidRDefault="0017502B" w:rsidP="00537574">
            <w:pPr>
              <w:pStyle w:val="a6"/>
              <w:jc w:val="center"/>
              <w:rPr>
                <w:sz w:val="20"/>
                <w:szCs w:val="20"/>
              </w:rPr>
            </w:pPr>
            <w:r>
              <w:rPr>
                <w:sz w:val="20"/>
                <w:szCs w:val="20"/>
              </w:rPr>
              <w:lastRenderedPageBreak/>
              <w:t>ПК-1</w:t>
            </w:r>
          </w:p>
        </w:tc>
        <w:tc>
          <w:tcPr>
            <w:tcW w:w="1861" w:type="dxa"/>
          </w:tcPr>
          <w:p w:rsidR="0017502B" w:rsidRPr="00F26AA9" w:rsidRDefault="0017502B" w:rsidP="00537574">
            <w:pPr>
              <w:rPr>
                <w:sz w:val="20"/>
                <w:szCs w:val="20"/>
                <w:lang w:eastAsia="ja-JP"/>
              </w:rPr>
            </w:pPr>
            <w:r w:rsidRPr="002B546D">
              <w:rPr>
                <w:bCs/>
                <w:sz w:val="20"/>
                <w:szCs w:val="20"/>
              </w:rPr>
              <w:t>владением теоретическими основами проектирования, готовность к применению основных методов проектирования в туризме</w:t>
            </w: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r>
      <w:tr w:rsidR="0017502B" w:rsidRPr="000141F4" w:rsidTr="00537574">
        <w:trPr>
          <w:jc w:val="center"/>
        </w:trPr>
        <w:tc>
          <w:tcPr>
            <w:tcW w:w="1470" w:type="dxa"/>
          </w:tcPr>
          <w:p w:rsidR="0017502B" w:rsidRPr="00FB04DD" w:rsidRDefault="0017502B" w:rsidP="00537574">
            <w:pPr>
              <w:pStyle w:val="a6"/>
              <w:jc w:val="center"/>
              <w:rPr>
                <w:sz w:val="20"/>
                <w:szCs w:val="20"/>
              </w:rPr>
            </w:pPr>
            <w:r>
              <w:rPr>
                <w:sz w:val="20"/>
                <w:szCs w:val="20"/>
              </w:rPr>
              <w:t>ПК-3</w:t>
            </w:r>
          </w:p>
        </w:tc>
        <w:tc>
          <w:tcPr>
            <w:tcW w:w="1861" w:type="dxa"/>
          </w:tcPr>
          <w:p w:rsidR="0017502B" w:rsidRPr="00F26AA9" w:rsidRDefault="0017502B" w:rsidP="00537574">
            <w:pPr>
              <w:rPr>
                <w:sz w:val="20"/>
                <w:szCs w:val="20"/>
              </w:rPr>
            </w:pPr>
            <w:r w:rsidRPr="002B546D">
              <w:rPr>
                <w:bCs/>
                <w:sz w:val="20"/>
                <w:szCs w:val="20"/>
              </w:rPr>
              <w:t>готовностью к реализации проектов в туристской индустрии</w:t>
            </w: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r>
      <w:tr w:rsidR="0017502B" w:rsidRPr="000141F4" w:rsidTr="00537574">
        <w:trPr>
          <w:jc w:val="center"/>
        </w:trPr>
        <w:tc>
          <w:tcPr>
            <w:tcW w:w="1470" w:type="dxa"/>
          </w:tcPr>
          <w:p w:rsidR="0017502B" w:rsidRPr="00FB04DD" w:rsidRDefault="0017502B" w:rsidP="00537574">
            <w:pPr>
              <w:pStyle w:val="a6"/>
              <w:jc w:val="center"/>
              <w:rPr>
                <w:sz w:val="20"/>
                <w:szCs w:val="20"/>
              </w:rPr>
            </w:pPr>
            <w:r>
              <w:rPr>
                <w:sz w:val="20"/>
                <w:szCs w:val="20"/>
              </w:rPr>
              <w:t>ПК-7</w:t>
            </w:r>
          </w:p>
        </w:tc>
        <w:tc>
          <w:tcPr>
            <w:tcW w:w="1861" w:type="dxa"/>
          </w:tcPr>
          <w:p w:rsidR="0017502B" w:rsidRPr="00F26AA9" w:rsidRDefault="0017502B" w:rsidP="00537574">
            <w:pPr>
              <w:rPr>
                <w:sz w:val="20"/>
                <w:szCs w:val="20"/>
              </w:rPr>
            </w:pPr>
            <w:r w:rsidRPr="002B546D">
              <w:rPr>
                <w:bCs/>
                <w:sz w:val="20"/>
                <w:szCs w:val="20"/>
              </w:rPr>
              <w:t>способностью использовать методы мониторинга рынка туристских услуг</w:t>
            </w: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r>
      <w:tr w:rsidR="0017502B" w:rsidRPr="000141F4" w:rsidTr="00537574">
        <w:trPr>
          <w:jc w:val="center"/>
        </w:trPr>
        <w:tc>
          <w:tcPr>
            <w:tcW w:w="1470" w:type="dxa"/>
          </w:tcPr>
          <w:p w:rsidR="0017502B" w:rsidRPr="00FB04DD" w:rsidRDefault="0017502B" w:rsidP="00537574">
            <w:pPr>
              <w:pStyle w:val="a6"/>
              <w:jc w:val="center"/>
              <w:rPr>
                <w:bCs/>
                <w:sz w:val="20"/>
                <w:szCs w:val="20"/>
              </w:rPr>
            </w:pPr>
            <w:r>
              <w:rPr>
                <w:bCs/>
                <w:sz w:val="20"/>
                <w:szCs w:val="20"/>
              </w:rPr>
              <w:t>ПК-8</w:t>
            </w:r>
          </w:p>
        </w:tc>
        <w:tc>
          <w:tcPr>
            <w:tcW w:w="1861" w:type="dxa"/>
          </w:tcPr>
          <w:p w:rsidR="0017502B" w:rsidRPr="00F26AA9" w:rsidRDefault="0017502B" w:rsidP="00537574">
            <w:pPr>
              <w:rPr>
                <w:sz w:val="20"/>
                <w:szCs w:val="20"/>
              </w:rPr>
            </w:pPr>
            <w:r w:rsidRPr="002B546D">
              <w:rPr>
                <w:bCs/>
                <w:sz w:val="20"/>
                <w:szCs w:val="20"/>
              </w:rPr>
              <w:t>готовностью к применению прикладных методов исследовательской деятельности в туризме</w:t>
            </w: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r>
      <w:tr w:rsidR="0017502B" w:rsidRPr="000141F4" w:rsidTr="00537574">
        <w:trPr>
          <w:jc w:val="center"/>
        </w:trPr>
        <w:tc>
          <w:tcPr>
            <w:tcW w:w="1470" w:type="dxa"/>
          </w:tcPr>
          <w:p w:rsidR="0017502B" w:rsidRPr="00FB04DD" w:rsidRDefault="0017502B" w:rsidP="00537574">
            <w:pPr>
              <w:pStyle w:val="a6"/>
              <w:jc w:val="center"/>
              <w:rPr>
                <w:bCs/>
                <w:sz w:val="20"/>
                <w:szCs w:val="20"/>
              </w:rPr>
            </w:pPr>
            <w:r>
              <w:rPr>
                <w:bCs/>
                <w:sz w:val="20"/>
                <w:szCs w:val="20"/>
              </w:rPr>
              <w:t>ПК-9</w:t>
            </w:r>
          </w:p>
        </w:tc>
        <w:tc>
          <w:tcPr>
            <w:tcW w:w="1861" w:type="dxa"/>
          </w:tcPr>
          <w:p w:rsidR="0017502B" w:rsidRPr="00F26AA9" w:rsidRDefault="0017502B" w:rsidP="00537574">
            <w:pPr>
              <w:rPr>
                <w:sz w:val="20"/>
                <w:szCs w:val="20"/>
              </w:rPr>
            </w:pPr>
            <w:r w:rsidRPr="002B546D">
              <w:rPr>
                <w:bCs/>
                <w:sz w:val="20"/>
                <w:szCs w:val="20"/>
              </w:rPr>
              <w:t>готовностью к применению инновационных технологий в туристской деятельности и новых форм обслуживания потребителей и (или) туристов</w:t>
            </w: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c>
          <w:tcPr>
            <w:tcW w:w="1560" w:type="dxa"/>
          </w:tcPr>
          <w:p w:rsidR="0017502B" w:rsidRPr="000141F4" w:rsidRDefault="0017502B" w:rsidP="00537574">
            <w:pPr>
              <w:jc w:val="center"/>
              <w:rPr>
                <w:sz w:val="20"/>
                <w:szCs w:val="20"/>
              </w:rPr>
            </w:pPr>
            <w:r w:rsidRPr="000141F4">
              <w:rPr>
                <w:bCs/>
                <w:sz w:val="20"/>
                <w:szCs w:val="20"/>
              </w:rPr>
              <w:t xml:space="preserve">отлично / хорошо / </w:t>
            </w:r>
            <w:proofErr w:type="spellStart"/>
            <w:r w:rsidRPr="000141F4">
              <w:rPr>
                <w:bCs/>
                <w:sz w:val="20"/>
                <w:szCs w:val="20"/>
              </w:rPr>
              <w:t>удовл</w:t>
            </w:r>
            <w:proofErr w:type="spellEnd"/>
            <w:r w:rsidRPr="000141F4">
              <w:rPr>
                <w:bCs/>
                <w:sz w:val="20"/>
                <w:szCs w:val="20"/>
              </w:rPr>
              <w:t>./</w:t>
            </w:r>
            <w:proofErr w:type="spellStart"/>
            <w:r w:rsidRPr="000141F4">
              <w:rPr>
                <w:bCs/>
                <w:sz w:val="20"/>
                <w:szCs w:val="20"/>
              </w:rPr>
              <w:t>неудовл</w:t>
            </w:r>
            <w:proofErr w:type="spellEnd"/>
            <w:r w:rsidRPr="000141F4">
              <w:rPr>
                <w:bCs/>
                <w:sz w:val="20"/>
                <w:szCs w:val="20"/>
              </w:rPr>
              <w:t>.</w:t>
            </w:r>
          </w:p>
        </w:tc>
      </w:tr>
    </w:tbl>
    <w:p w:rsidR="0069316A" w:rsidRDefault="0069316A" w:rsidP="00977049">
      <w:pPr>
        <w:ind w:firstLine="360"/>
        <w:jc w:val="both"/>
        <w:rPr>
          <w:bCs/>
          <w:i/>
          <w:iCs/>
        </w:rPr>
      </w:pPr>
    </w:p>
    <w:p w:rsidR="00977049" w:rsidRPr="00644DB6" w:rsidRDefault="00977049" w:rsidP="00977049">
      <w:pPr>
        <w:ind w:firstLine="360"/>
        <w:jc w:val="both"/>
      </w:pPr>
      <w:r w:rsidRPr="00644DB6">
        <w:rPr>
          <w:bCs/>
          <w:i/>
          <w:iCs/>
        </w:rPr>
        <w:t>Оценка «отлично»</w:t>
      </w:r>
      <w:r w:rsidRPr="00644DB6">
        <w:rPr>
          <w:b/>
          <w:bCs/>
          <w:i/>
          <w:iCs/>
        </w:rPr>
        <w:t xml:space="preserve"> </w:t>
      </w:r>
      <w:r w:rsidR="00644DB6" w:rsidRPr="00644DB6">
        <w:rPr>
          <w:bCs/>
          <w:i/>
          <w:iCs/>
        </w:rPr>
        <w:t xml:space="preserve">(25 баллов) </w:t>
      </w:r>
      <w:r w:rsidRPr="00644DB6">
        <w:t>– глубокие исчерпывающие знания всего программного материала понимание сущности и взаимосвязи рассматриваемых процессов и явлений, твердое знание основных положений смежных дисциплин: логически последовательные, содержательные, полные правильные и конкретные ответы на все вопросы экзаменационного билета; использование в необходимой мере в ответах на вопросы материалов всей рекомендуемой литературы.</w:t>
      </w:r>
    </w:p>
    <w:p w:rsidR="00977049" w:rsidRPr="00644DB6" w:rsidRDefault="00977049" w:rsidP="00977049">
      <w:pPr>
        <w:ind w:firstLine="360"/>
        <w:jc w:val="both"/>
      </w:pPr>
      <w:r w:rsidRPr="00644DB6">
        <w:rPr>
          <w:bCs/>
          <w:i/>
          <w:iCs/>
        </w:rPr>
        <w:t xml:space="preserve">Оценка «хорошо» </w:t>
      </w:r>
      <w:r w:rsidR="00644DB6" w:rsidRPr="00644DB6">
        <w:rPr>
          <w:bCs/>
          <w:i/>
          <w:iCs/>
        </w:rPr>
        <w:t>(15 баллов)</w:t>
      </w:r>
      <w:r w:rsidR="00644DB6" w:rsidRPr="00644DB6">
        <w:rPr>
          <w:b/>
          <w:bCs/>
          <w:i/>
          <w:iCs/>
        </w:rPr>
        <w:t xml:space="preserve"> </w:t>
      </w:r>
      <w:r w:rsidRPr="00644DB6">
        <w:t>– твердые и достаточно полные знания всего программной материала, правильное понимание сущности и взаимосвязи рассматриваемых процессов и явлений; последовательные, правильные, конкретные ответы на поставленные вопросы при свободном устранении замечаний по отдельным вопросам.</w:t>
      </w:r>
    </w:p>
    <w:p w:rsidR="00977049" w:rsidRPr="00644DB6" w:rsidRDefault="00977049" w:rsidP="00977049">
      <w:pPr>
        <w:ind w:firstLine="360"/>
        <w:jc w:val="both"/>
      </w:pPr>
      <w:r w:rsidRPr="00644DB6">
        <w:rPr>
          <w:bCs/>
          <w:i/>
          <w:iCs/>
        </w:rPr>
        <w:t xml:space="preserve">Оценка «удовлетворительно» </w:t>
      </w:r>
      <w:r w:rsidR="00644DB6" w:rsidRPr="00644DB6">
        <w:rPr>
          <w:bCs/>
          <w:i/>
          <w:iCs/>
        </w:rPr>
        <w:t xml:space="preserve">(5 баллов) </w:t>
      </w:r>
      <w:r w:rsidRPr="00644DB6">
        <w:t>– твердое знание и понимание основных вопросов программы; правильные и конкретные, без грубых ошибок ответы на поставленные вопросы при устранении неточностей и несущественных ошибок в освещении отдельных положений; при ответах на вопросы основная рекомендованная литература использована недостаточно.</w:t>
      </w:r>
    </w:p>
    <w:p w:rsidR="00977049" w:rsidRPr="00D710B3" w:rsidRDefault="00977049" w:rsidP="00977049">
      <w:pPr>
        <w:ind w:firstLine="360"/>
        <w:jc w:val="both"/>
      </w:pPr>
      <w:r w:rsidRPr="00644DB6">
        <w:rPr>
          <w:bCs/>
          <w:i/>
          <w:iCs/>
        </w:rPr>
        <w:lastRenderedPageBreak/>
        <w:t>Оценка «неудовлетворительно»</w:t>
      </w:r>
      <w:r w:rsidRPr="00644DB6">
        <w:t xml:space="preserve"> </w:t>
      </w:r>
      <w:r w:rsidR="00644DB6" w:rsidRPr="00644DB6">
        <w:t xml:space="preserve">(0 баллов) </w:t>
      </w:r>
      <w:r w:rsidRPr="00644DB6">
        <w:t xml:space="preserve">– неправильный ответ хотя бы на один из основных вопросов, грубые ошибки в ответе, непонимание сущности излагаемых вопросов; </w:t>
      </w:r>
      <w:r w:rsidR="009809DF" w:rsidRPr="00644DB6">
        <w:t>неуверенные</w:t>
      </w:r>
      <w:r w:rsidRPr="00644DB6">
        <w:t xml:space="preserve"> и неточные ответы на дополнительные вопросы.</w:t>
      </w:r>
    </w:p>
    <w:p w:rsidR="00977049" w:rsidRDefault="00977049" w:rsidP="00D57321">
      <w:pPr>
        <w:rPr>
          <w:lang w:eastAsia="ja-JP"/>
        </w:rPr>
      </w:pPr>
    </w:p>
    <w:p w:rsidR="00747D41" w:rsidRPr="00D57321" w:rsidRDefault="00747D41" w:rsidP="009D246B">
      <w:pPr>
        <w:pStyle w:val="1"/>
        <w:numPr>
          <w:ilvl w:val="0"/>
          <w:numId w:val="4"/>
        </w:numPr>
        <w:spacing w:line="240" w:lineRule="auto"/>
        <w:ind w:left="571" w:hanging="571"/>
        <w:rPr>
          <w:sz w:val="24"/>
        </w:rPr>
      </w:pPr>
      <w:bookmarkStart w:id="3" w:name="_Toc428779288"/>
      <w:r w:rsidRPr="00D57321">
        <w:rPr>
          <w:sz w:val="24"/>
        </w:rPr>
        <w:t>Методические материалы, определяющие процедуры оценивания результатов освоения образовательной программы.</w:t>
      </w:r>
      <w:bookmarkEnd w:id="3"/>
    </w:p>
    <w:p w:rsidR="00747D41" w:rsidRDefault="00747D41" w:rsidP="00B216F1">
      <w:pPr>
        <w:rPr>
          <w:b/>
          <w:bCs/>
          <w:sz w:val="18"/>
          <w:szCs w:val="18"/>
        </w:rPr>
      </w:pPr>
    </w:p>
    <w:p w:rsidR="00747D41" w:rsidRDefault="00747D41" w:rsidP="00044635">
      <w:pPr>
        <w:rPr>
          <w:b/>
          <w:bCs/>
          <w:sz w:val="18"/>
          <w:szCs w:val="18"/>
        </w:rPr>
      </w:pPr>
      <w:r w:rsidRPr="00044635">
        <w:rPr>
          <w:b/>
          <w:bCs/>
        </w:rPr>
        <w:t>4.1.</w:t>
      </w:r>
      <w:r>
        <w:rPr>
          <w:b/>
          <w:bCs/>
          <w:sz w:val="18"/>
          <w:szCs w:val="18"/>
        </w:rPr>
        <w:t xml:space="preserve"> </w:t>
      </w:r>
      <w:r>
        <w:rPr>
          <w:b/>
          <w:bCs/>
        </w:rPr>
        <w:t>М</w:t>
      </w:r>
      <w:r w:rsidRPr="00BF50D9">
        <w:rPr>
          <w:b/>
          <w:bCs/>
        </w:rPr>
        <w:t xml:space="preserve">етодические материалы, определяющие процедуры оценивания </w:t>
      </w:r>
      <w:r>
        <w:rPr>
          <w:b/>
          <w:bCs/>
        </w:rPr>
        <w:t>результатов защиты выпускной квалификационной работы</w:t>
      </w:r>
    </w:p>
    <w:p w:rsidR="008F0A28" w:rsidRDefault="008F0A28" w:rsidP="00660C55">
      <w:pPr>
        <w:widowControl w:val="0"/>
        <w:shd w:val="clear" w:color="auto" w:fill="FFFFFF"/>
        <w:tabs>
          <w:tab w:val="left" w:pos="851"/>
        </w:tabs>
        <w:autoSpaceDE w:val="0"/>
        <w:autoSpaceDN w:val="0"/>
        <w:adjustRightInd w:val="0"/>
        <w:ind w:firstLine="567"/>
        <w:jc w:val="both"/>
      </w:pPr>
    </w:p>
    <w:p w:rsidR="008510FD" w:rsidRPr="00362DAC" w:rsidRDefault="008510FD" w:rsidP="008510FD">
      <w:pPr>
        <w:widowControl w:val="0"/>
        <w:shd w:val="clear" w:color="auto" w:fill="FFFFFF"/>
        <w:tabs>
          <w:tab w:val="left" w:pos="851"/>
        </w:tabs>
        <w:autoSpaceDE w:val="0"/>
        <w:autoSpaceDN w:val="0"/>
        <w:adjustRightInd w:val="0"/>
        <w:ind w:firstLine="567"/>
        <w:jc w:val="both"/>
      </w:pPr>
      <w:r w:rsidRPr="00362DAC">
        <w:t>Оценивание ВКР и процесса ее защиты комиссией ГЭК осуществляется по 100-балльной системе, с последующим ее переводом в четырех балльную (отлично, хорошо, удовлетворительно, неудовлетворительно).</w:t>
      </w:r>
    </w:p>
    <w:p w:rsidR="008510FD" w:rsidRPr="00362DAC" w:rsidRDefault="008510FD" w:rsidP="008510FD">
      <w:pPr>
        <w:widowControl w:val="0"/>
        <w:shd w:val="clear" w:color="auto" w:fill="FFFFFF"/>
        <w:tabs>
          <w:tab w:val="left" w:pos="851"/>
          <w:tab w:val="left" w:pos="1066"/>
        </w:tabs>
        <w:autoSpaceDE w:val="0"/>
        <w:autoSpaceDN w:val="0"/>
        <w:adjustRightInd w:val="0"/>
        <w:ind w:firstLine="567"/>
        <w:jc w:val="both"/>
      </w:pPr>
      <w:r w:rsidRPr="00362DAC">
        <w:t>Определяется общая оценка с учетом теоретической подготовки студента и, качества выполнения и оформления ВКР. ГЭК отмечает новизну и актуальность темы, степень научной проработки, практическую значимость результатов ВКР, при этом руководствуются рейтинговой системой оценивания.</w:t>
      </w:r>
    </w:p>
    <w:p w:rsidR="008510FD" w:rsidRPr="00362DAC" w:rsidRDefault="008510FD" w:rsidP="008510FD">
      <w:pPr>
        <w:widowControl w:val="0"/>
        <w:shd w:val="clear" w:color="auto" w:fill="FFFFFF"/>
        <w:tabs>
          <w:tab w:val="left" w:pos="851"/>
        </w:tabs>
        <w:autoSpaceDE w:val="0"/>
        <w:autoSpaceDN w:val="0"/>
        <w:adjustRightInd w:val="0"/>
        <w:ind w:firstLine="567"/>
        <w:jc w:val="both"/>
      </w:pPr>
      <w:r w:rsidRPr="00362DAC">
        <w:t>При оценивании учитываются 5 равновесных модульных параметров:</w:t>
      </w:r>
    </w:p>
    <w:p w:rsidR="0025246D" w:rsidRDefault="0025246D" w:rsidP="006B1741">
      <w:pPr>
        <w:pStyle w:val="afc"/>
        <w:widowControl w:val="0"/>
        <w:autoSpaceDE w:val="0"/>
        <w:autoSpaceDN w:val="0"/>
        <w:adjustRightInd w:val="0"/>
        <w:spacing w:after="0" w:line="240" w:lineRule="auto"/>
        <w:ind w:left="1287"/>
        <w:rPr>
          <w:rFonts w:ascii="Times New Roman" w:hAnsi="Times New Roman"/>
          <w:sz w:val="24"/>
          <w:szCs w:val="24"/>
        </w:rPr>
        <w:sectPr w:rsidR="0025246D" w:rsidSect="0025246D">
          <w:footnotePr>
            <w:pos w:val="beneathText"/>
          </w:footnotePr>
          <w:pgSz w:w="11906" w:h="16838"/>
          <w:pgMar w:top="1134" w:right="851" w:bottom="1134" w:left="1701" w:header="709" w:footer="709" w:gutter="0"/>
          <w:cols w:space="708"/>
          <w:titlePg/>
          <w:docGrid w:linePitch="360"/>
        </w:sectPr>
      </w:pPr>
    </w:p>
    <w:p w:rsidR="006B1741" w:rsidRPr="009E7FF3" w:rsidRDefault="006B1741" w:rsidP="0025246D">
      <w:pPr>
        <w:pStyle w:val="afc"/>
        <w:widowControl w:val="0"/>
        <w:autoSpaceDE w:val="0"/>
        <w:autoSpaceDN w:val="0"/>
        <w:adjustRightInd w:val="0"/>
        <w:spacing w:after="0" w:line="240" w:lineRule="auto"/>
        <w:ind w:left="1287"/>
        <w:jc w:val="center"/>
        <w:rPr>
          <w:b/>
        </w:rPr>
      </w:pPr>
      <w:r w:rsidRPr="009E7FF3">
        <w:rPr>
          <w:b/>
        </w:rPr>
        <w:lastRenderedPageBreak/>
        <w:t>Критерии комплексной оценки ВКР и ее защиты</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2187"/>
        <w:gridCol w:w="2604"/>
        <w:gridCol w:w="1801"/>
        <w:gridCol w:w="3614"/>
        <w:gridCol w:w="2501"/>
        <w:gridCol w:w="1016"/>
        <w:gridCol w:w="928"/>
      </w:tblGrid>
      <w:tr w:rsidR="006B1741" w:rsidRPr="009E7FF3" w:rsidTr="00814D63">
        <w:tc>
          <w:tcPr>
            <w:tcW w:w="184" w:type="pct"/>
            <w:tcBorders>
              <w:top w:val="single" w:sz="4" w:space="0" w:color="auto"/>
              <w:left w:val="single" w:sz="4" w:space="0" w:color="auto"/>
              <w:bottom w:val="single" w:sz="4" w:space="0" w:color="auto"/>
              <w:right w:val="single" w:sz="4" w:space="0" w:color="auto"/>
            </w:tcBorders>
          </w:tcPr>
          <w:p w:rsidR="006B1741" w:rsidRPr="009E7FF3" w:rsidRDefault="006B1741" w:rsidP="00814D63">
            <w:pPr>
              <w:jc w:val="center"/>
              <w:rPr>
                <w:b/>
              </w:rPr>
            </w:pPr>
            <w:r w:rsidRPr="009E7FF3">
              <w:rPr>
                <w:b/>
              </w:rPr>
              <w:t xml:space="preserve">№ </w:t>
            </w:r>
            <w:proofErr w:type="spellStart"/>
            <w:proofErr w:type="gramStart"/>
            <w:r w:rsidRPr="009E7FF3">
              <w:rPr>
                <w:b/>
              </w:rPr>
              <w:t>п</w:t>
            </w:r>
            <w:proofErr w:type="spellEnd"/>
            <w:proofErr w:type="gramEnd"/>
            <w:r w:rsidRPr="009E7FF3">
              <w:rPr>
                <w:b/>
              </w:rPr>
              <w:t>/</w:t>
            </w:r>
            <w:proofErr w:type="spellStart"/>
            <w:r w:rsidRPr="009E7FF3">
              <w:rPr>
                <w:b/>
              </w:rPr>
              <w:t>п</w:t>
            </w:r>
            <w:proofErr w:type="spellEnd"/>
          </w:p>
        </w:tc>
        <w:tc>
          <w:tcPr>
            <w:tcW w:w="1575" w:type="pct"/>
            <w:gridSpan w:val="2"/>
            <w:tcBorders>
              <w:top w:val="single" w:sz="4" w:space="0" w:color="auto"/>
              <w:left w:val="single" w:sz="4" w:space="0" w:color="auto"/>
              <w:bottom w:val="single" w:sz="4" w:space="0" w:color="auto"/>
              <w:right w:val="single" w:sz="4" w:space="0" w:color="auto"/>
            </w:tcBorders>
            <w:vAlign w:val="center"/>
          </w:tcPr>
          <w:p w:rsidR="006B1741" w:rsidRPr="009E7FF3" w:rsidRDefault="006B1741" w:rsidP="00814D63">
            <w:pPr>
              <w:jc w:val="center"/>
              <w:rPr>
                <w:b/>
              </w:rPr>
            </w:pPr>
            <w:r w:rsidRPr="009E7FF3">
              <w:rPr>
                <w:b/>
              </w:rPr>
              <w:t>Направление оценки</w:t>
            </w: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9E7FF3" w:rsidRDefault="006B1741" w:rsidP="00814D63">
            <w:pPr>
              <w:jc w:val="center"/>
              <w:rPr>
                <w:b/>
              </w:rPr>
            </w:pPr>
            <w:r w:rsidRPr="009E7FF3">
              <w:rPr>
                <w:b/>
              </w:rPr>
              <w:t>Критерии оценки по содержанию качеству</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9E7FF3" w:rsidRDefault="006B1741" w:rsidP="00814D63">
            <w:pPr>
              <w:jc w:val="center"/>
              <w:rPr>
                <w:b/>
              </w:rPr>
            </w:pPr>
            <w:r w:rsidRPr="009E7FF3">
              <w:rPr>
                <w:b/>
              </w:rPr>
              <w:t>Балл</w:t>
            </w:r>
          </w:p>
        </w:tc>
      </w:tr>
      <w:tr w:rsidR="006B1741" w:rsidRPr="00362DAC" w:rsidTr="00814D63">
        <w:tc>
          <w:tcPr>
            <w:tcW w:w="184" w:type="pct"/>
            <w:vMerge w:val="restart"/>
            <w:tcBorders>
              <w:top w:val="single" w:sz="4" w:space="0" w:color="auto"/>
              <w:left w:val="single" w:sz="4" w:space="0" w:color="auto"/>
              <w:right w:val="single" w:sz="4" w:space="0" w:color="auto"/>
            </w:tcBorders>
          </w:tcPr>
          <w:p w:rsidR="006B1741" w:rsidRPr="00362DAC" w:rsidRDefault="006B1741" w:rsidP="00814D63">
            <w:r w:rsidRPr="00362DAC">
              <w:t>1</w:t>
            </w:r>
          </w:p>
        </w:tc>
        <w:tc>
          <w:tcPr>
            <w:tcW w:w="1575" w:type="pct"/>
            <w:gridSpan w:val="2"/>
            <w:vMerge w:val="restart"/>
            <w:tcBorders>
              <w:top w:val="single" w:sz="4" w:space="0" w:color="auto"/>
              <w:left w:val="single" w:sz="4" w:space="0" w:color="auto"/>
              <w:right w:val="single" w:sz="4" w:space="0" w:color="auto"/>
            </w:tcBorders>
            <w:vAlign w:val="center"/>
          </w:tcPr>
          <w:p w:rsidR="006B1741" w:rsidRPr="00362DAC" w:rsidRDefault="006B1741" w:rsidP="00814D63">
            <w:pPr>
              <w:jc w:val="both"/>
            </w:pPr>
            <w:r w:rsidRPr="00362DAC">
              <w:t>Общая характеристика работы</w:t>
            </w: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1.1. Работа не содержит новых результатов, для анализа не привлекались неиспользованные ранее данные</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pPr>
              <w:jc w:val="center"/>
            </w:pPr>
            <w:r>
              <w:t>3</w:t>
            </w:r>
          </w:p>
        </w:tc>
      </w:tr>
      <w:tr w:rsidR="006B1741" w:rsidRPr="00362DAC" w:rsidTr="00814D63">
        <w:tc>
          <w:tcPr>
            <w:tcW w:w="184" w:type="pct"/>
            <w:vMerge/>
            <w:tcBorders>
              <w:top w:val="single" w:sz="4" w:space="0" w:color="auto"/>
              <w:left w:val="single" w:sz="4" w:space="0" w:color="auto"/>
              <w:right w:val="single" w:sz="4" w:space="0" w:color="auto"/>
            </w:tcBorders>
          </w:tcPr>
          <w:p w:rsidR="006B1741" w:rsidRPr="00362DAC" w:rsidRDefault="006B1741" w:rsidP="00814D63"/>
        </w:tc>
        <w:tc>
          <w:tcPr>
            <w:tcW w:w="1575" w:type="pct"/>
            <w:gridSpan w:val="2"/>
            <w:vMerge/>
            <w:tcBorders>
              <w:top w:val="single" w:sz="4" w:space="0" w:color="auto"/>
              <w:left w:val="single" w:sz="4" w:space="0" w:color="auto"/>
              <w:right w:val="single" w:sz="4" w:space="0" w:color="auto"/>
            </w:tcBorders>
            <w:vAlign w:val="center"/>
          </w:tcPr>
          <w:p w:rsidR="006B1741" w:rsidRPr="00362DAC" w:rsidRDefault="006B1741" w:rsidP="00814D63">
            <w:pPr>
              <w:jc w:val="both"/>
            </w:pP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 xml:space="preserve">1.2. Работа </w:t>
            </w:r>
            <w:r>
              <w:t xml:space="preserve">содержит новые результаты, </w:t>
            </w:r>
            <w:r w:rsidRPr="00362DAC">
              <w:t>исследовательский характер</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Default="006B1741" w:rsidP="00814D63">
            <w:pPr>
              <w:jc w:val="center"/>
            </w:pPr>
            <w:r>
              <w:t>10</w:t>
            </w:r>
          </w:p>
        </w:tc>
      </w:tr>
      <w:tr w:rsidR="006B1741" w:rsidRPr="00362DAC" w:rsidTr="00814D63">
        <w:tc>
          <w:tcPr>
            <w:tcW w:w="184" w:type="pct"/>
            <w:vMerge w:val="restart"/>
            <w:tcBorders>
              <w:top w:val="single" w:sz="4" w:space="0" w:color="auto"/>
              <w:left w:val="single" w:sz="4" w:space="0" w:color="auto"/>
              <w:right w:val="single" w:sz="4" w:space="0" w:color="auto"/>
            </w:tcBorders>
          </w:tcPr>
          <w:p w:rsidR="006B1741" w:rsidRPr="00362DAC" w:rsidRDefault="006B1741" w:rsidP="00814D63">
            <w:r w:rsidRPr="00362DAC">
              <w:t>2</w:t>
            </w:r>
          </w:p>
        </w:tc>
        <w:tc>
          <w:tcPr>
            <w:tcW w:w="1575" w:type="pct"/>
            <w:gridSpan w:val="2"/>
            <w:vMerge w:val="restart"/>
            <w:tcBorders>
              <w:top w:val="single" w:sz="4" w:space="0" w:color="auto"/>
              <w:left w:val="single" w:sz="4" w:space="0" w:color="auto"/>
              <w:right w:val="single" w:sz="4" w:space="0" w:color="auto"/>
            </w:tcBorders>
            <w:vAlign w:val="center"/>
          </w:tcPr>
          <w:p w:rsidR="006B1741" w:rsidRPr="00362DAC" w:rsidRDefault="006B1741" w:rsidP="00814D63">
            <w:pPr>
              <w:jc w:val="both"/>
            </w:pPr>
            <w:r w:rsidRPr="00362DAC">
              <w:t>Актуальность темы</w:t>
            </w: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2.1. Актуальность исследования обоснована неубедительно, общими, декларативными утверждениями. Анализ степени изученности заменен перечислением научных публикаций</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pPr>
              <w:jc w:val="center"/>
            </w:pPr>
            <w:r>
              <w:t>3</w:t>
            </w:r>
          </w:p>
        </w:tc>
      </w:tr>
      <w:tr w:rsidR="006B1741" w:rsidRPr="00362DAC" w:rsidTr="00814D63">
        <w:tc>
          <w:tcPr>
            <w:tcW w:w="184" w:type="pct"/>
            <w:vMerge/>
            <w:tcBorders>
              <w:left w:val="single" w:sz="4" w:space="0" w:color="auto"/>
              <w:right w:val="single" w:sz="4" w:space="0" w:color="auto"/>
            </w:tcBorders>
          </w:tcPr>
          <w:p w:rsidR="006B1741" w:rsidRPr="00362DAC" w:rsidRDefault="006B1741" w:rsidP="00814D63"/>
        </w:tc>
        <w:tc>
          <w:tcPr>
            <w:tcW w:w="1575" w:type="pct"/>
            <w:gridSpan w:val="2"/>
            <w:vMerge/>
            <w:tcBorders>
              <w:left w:val="single" w:sz="4" w:space="0" w:color="auto"/>
              <w:right w:val="single" w:sz="4" w:space="0" w:color="auto"/>
            </w:tcBorders>
            <w:vAlign w:val="center"/>
          </w:tcPr>
          <w:p w:rsidR="006B1741" w:rsidRPr="00362DAC" w:rsidRDefault="006B1741" w:rsidP="00814D63">
            <w:pPr>
              <w:jc w:val="both"/>
            </w:pP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2.2.  Актуальность темы обоснована, но не показана связь с реальными потребностями общества, удовлетворение которых необходимо в настоящее время. Проведен анализ научных подходов к изучению исследуемого вопроса, но не показаны слабоизученные аспекты, подлежащие разработке</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pPr>
              <w:jc w:val="center"/>
            </w:pPr>
            <w:r>
              <w:t>7</w:t>
            </w:r>
          </w:p>
        </w:tc>
      </w:tr>
      <w:tr w:rsidR="006B1741" w:rsidRPr="00362DAC" w:rsidTr="00814D63">
        <w:tc>
          <w:tcPr>
            <w:tcW w:w="184" w:type="pct"/>
            <w:vMerge/>
            <w:tcBorders>
              <w:left w:val="single" w:sz="4" w:space="0" w:color="auto"/>
              <w:bottom w:val="single" w:sz="4" w:space="0" w:color="auto"/>
              <w:right w:val="single" w:sz="4" w:space="0" w:color="auto"/>
            </w:tcBorders>
          </w:tcPr>
          <w:p w:rsidR="006B1741" w:rsidRPr="00362DAC" w:rsidRDefault="006B1741" w:rsidP="00814D63"/>
        </w:tc>
        <w:tc>
          <w:tcPr>
            <w:tcW w:w="1575" w:type="pct"/>
            <w:gridSpan w:val="2"/>
            <w:vMerge/>
            <w:tcBorders>
              <w:left w:val="single" w:sz="4" w:space="0" w:color="auto"/>
              <w:bottom w:val="single" w:sz="4" w:space="0" w:color="auto"/>
              <w:right w:val="single" w:sz="4" w:space="0" w:color="auto"/>
            </w:tcBorders>
            <w:vAlign w:val="center"/>
          </w:tcPr>
          <w:p w:rsidR="006B1741" w:rsidRPr="00362DAC" w:rsidRDefault="006B1741" w:rsidP="00814D63">
            <w:pPr>
              <w:jc w:val="both"/>
            </w:pP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2.3.  Актуальность темы убедительно обоснована и связана с реальными потребностями общества, удовлетворение которых необходимо в настоящее время. Проведен анализ научных подходов к изучению исследуемого вопроса, показаны слабоизученные аспекты, подлежащие разработке</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pPr>
              <w:jc w:val="center"/>
            </w:pPr>
            <w:r>
              <w:t>10</w:t>
            </w:r>
          </w:p>
        </w:tc>
      </w:tr>
      <w:tr w:rsidR="006B1741" w:rsidRPr="00362DAC" w:rsidTr="00814D63">
        <w:tc>
          <w:tcPr>
            <w:tcW w:w="184" w:type="pct"/>
            <w:vMerge w:val="restart"/>
            <w:tcBorders>
              <w:top w:val="single" w:sz="4" w:space="0" w:color="auto"/>
              <w:left w:val="single" w:sz="4" w:space="0" w:color="auto"/>
              <w:right w:val="single" w:sz="4" w:space="0" w:color="auto"/>
            </w:tcBorders>
          </w:tcPr>
          <w:p w:rsidR="006B1741" w:rsidRPr="00362DAC" w:rsidRDefault="006B1741" w:rsidP="00814D63">
            <w:r w:rsidRPr="00362DAC">
              <w:t>3</w:t>
            </w:r>
          </w:p>
        </w:tc>
        <w:tc>
          <w:tcPr>
            <w:tcW w:w="1575" w:type="pct"/>
            <w:gridSpan w:val="2"/>
            <w:vMerge w:val="restart"/>
            <w:tcBorders>
              <w:top w:val="single" w:sz="4" w:space="0" w:color="auto"/>
              <w:left w:val="single" w:sz="4" w:space="0" w:color="auto"/>
              <w:right w:val="single" w:sz="4" w:space="0" w:color="auto"/>
            </w:tcBorders>
            <w:vAlign w:val="center"/>
          </w:tcPr>
          <w:p w:rsidR="006B1741" w:rsidRPr="00362DAC" w:rsidRDefault="006B1741" w:rsidP="00814D63">
            <w:pPr>
              <w:jc w:val="both"/>
            </w:pPr>
            <w:r w:rsidRPr="00362DAC">
              <w:t xml:space="preserve">Соблюдение учебно-тематического  </w:t>
            </w:r>
            <w:proofErr w:type="spellStart"/>
            <w:proofErr w:type="gramStart"/>
            <w:r w:rsidRPr="00362DAC">
              <w:t>рейтинг-плана</w:t>
            </w:r>
            <w:proofErr w:type="spellEnd"/>
            <w:proofErr w:type="gramEnd"/>
            <w:r w:rsidRPr="00362DAC">
              <w:t xml:space="preserve"> выполнения работы</w:t>
            </w: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3.1. Существенные отклонения от установленных сроков</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pPr>
              <w:jc w:val="center"/>
            </w:pPr>
            <w:r>
              <w:t>3</w:t>
            </w:r>
          </w:p>
        </w:tc>
      </w:tr>
      <w:tr w:rsidR="006B1741" w:rsidRPr="00362DAC" w:rsidTr="00814D63">
        <w:tc>
          <w:tcPr>
            <w:tcW w:w="184" w:type="pct"/>
            <w:vMerge/>
            <w:tcBorders>
              <w:left w:val="single" w:sz="4" w:space="0" w:color="auto"/>
              <w:right w:val="single" w:sz="4" w:space="0" w:color="auto"/>
            </w:tcBorders>
          </w:tcPr>
          <w:p w:rsidR="006B1741" w:rsidRPr="00362DAC" w:rsidRDefault="006B1741" w:rsidP="00814D63"/>
        </w:tc>
        <w:tc>
          <w:tcPr>
            <w:tcW w:w="1575" w:type="pct"/>
            <w:gridSpan w:val="2"/>
            <w:vMerge/>
            <w:tcBorders>
              <w:left w:val="single" w:sz="4" w:space="0" w:color="auto"/>
              <w:right w:val="single" w:sz="4" w:space="0" w:color="auto"/>
            </w:tcBorders>
            <w:vAlign w:val="center"/>
          </w:tcPr>
          <w:p w:rsidR="006B1741" w:rsidRPr="00362DAC" w:rsidRDefault="006B1741" w:rsidP="00814D63">
            <w:pPr>
              <w:jc w:val="both"/>
            </w:pP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3.2. Незначительные отклонения от установленных сроков</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pPr>
              <w:jc w:val="center"/>
            </w:pPr>
            <w:r>
              <w:t>7</w:t>
            </w:r>
          </w:p>
        </w:tc>
      </w:tr>
      <w:tr w:rsidR="006B1741" w:rsidRPr="00362DAC" w:rsidTr="00814D63">
        <w:tc>
          <w:tcPr>
            <w:tcW w:w="184" w:type="pct"/>
            <w:vMerge/>
            <w:tcBorders>
              <w:left w:val="single" w:sz="4" w:space="0" w:color="auto"/>
              <w:bottom w:val="single" w:sz="4" w:space="0" w:color="auto"/>
              <w:right w:val="single" w:sz="4" w:space="0" w:color="auto"/>
            </w:tcBorders>
          </w:tcPr>
          <w:p w:rsidR="006B1741" w:rsidRPr="00362DAC" w:rsidRDefault="006B1741" w:rsidP="00814D63"/>
        </w:tc>
        <w:tc>
          <w:tcPr>
            <w:tcW w:w="1575" w:type="pct"/>
            <w:gridSpan w:val="2"/>
            <w:vMerge/>
            <w:tcBorders>
              <w:left w:val="single" w:sz="4" w:space="0" w:color="auto"/>
              <w:bottom w:val="single" w:sz="4" w:space="0" w:color="auto"/>
              <w:right w:val="single" w:sz="4" w:space="0" w:color="auto"/>
            </w:tcBorders>
            <w:vAlign w:val="center"/>
          </w:tcPr>
          <w:p w:rsidR="006B1741" w:rsidRPr="00362DAC" w:rsidRDefault="006B1741" w:rsidP="00814D63">
            <w:pPr>
              <w:jc w:val="both"/>
            </w:pP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3.3. Полное соблюдение установленных сроков</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pPr>
              <w:jc w:val="center"/>
            </w:pPr>
            <w:r>
              <w:t>10</w:t>
            </w:r>
          </w:p>
        </w:tc>
      </w:tr>
      <w:tr w:rsidR="006B1741" w:rsidRPr="00362DAC" w:rsidTr="00814D63">
        <w:tc>
          <w:tcPr>
            <w:tcW w:w="184" w:type="pct"/>
            <w:vMerge w:val="restart"/>
            <w:tcBorders>
              <w:top w:val="single" w:sz="4" w:space="0" w:color="auto"/>
              <w:left w:val="single" w:sz="4" w:space="0" w:color="auto"/>
              <w:right w:val="single" w:sz="4" w:space="0" w:color="auto"/>
            </w:tcBorders>
          </w:tcPr>
          <w:p w:rsidR="006B1741" w:rsidRPr="00362DAC" w:rsidRDefault="006B1741" w:rsidP="00814D63">
            <w:r w:rsidRPr="00362DAC">
              <w:t>4</w:t>
            </w:r>
          </w:p>
        </w:tc>
        <w:tc>
          <w:tcPr>
            <w:tcW w:w="1575" w:type="pct"/>
            <w:gridSpan w:val="2"/>
            <w:vMerge w:val="restart"/>
            <w:tcBorders>
              <w:top w:val="single" w:sz="4" w:space="0" w:color="auto"/>
              <w:left w:val="single" w:sz="4" w:space="0" w:color="auto"/>
              <w:right w:val="single" w:sz="4" w:space="0" w:color="auto"/>
            </w:tcBorders>
            <w:vAlign w:val="center"/>
          </w:tcPr>
          <w:p w:rsidR="006B1741" w:rsidRPr="00362DAC" w:rsidRDefault="006B1741" w:rsidP="00814D63">
            <w:pPr>
              <w:jc w:val="both"/>
            </w:pPr>
            <w:r w:rsidRPr="00362DAC">
              <w:t>Соблюдение требований к содержанию ВКР</w:t>
            </w: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4.1. Четкость формулировки необходимых элементов исследования (объект, предмет, цель, методы, база)</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pPr>
              <w:jc w:val="center"/>
            </w:pPr>
            <w:r>
              <w:t>2</w:t>
            </w:r>
          </w:p>
        </w:tc>
      </w:tr>
      <w:tr w:rsidR="006B1741" w:rsidRPr="00362DAC" w:rsidTr="00814D63">
        <w:tc>
          <w:tcPr>
            <w:tcW w:w="184" w:type="pct"/>
            <w:vMerge/>
            <w:tcBorders>
              <w:left w:val="single" w:sz="4" w:space="0" w:color="auto"/>
              <w:right w:val="single" w:sz="4" w:space="0" w:color="auto"/>
            </w:tcBorders>
          </w:tcPr>
          <w:p w:rsidR="006B1741" w:rsidRPr="00362DAC" w:rsidRDefault="006B1741" w:rsidP="00814D63"/>
        </w:tc>
        <w:tc>
          <w:tcPr>
            <w:tcW w:w="1575" w:type="pct"/>
            <w:gridSpan w:val="2"/>
            <w:vMerge/>
            <w:tcBorders>
              <w:left w:val="single" w:sz="4" w:space="0" w:color="auto"/>
              <w:right w:val="single" w:sz="4" w:space="0" w:color="auto"/>
            </w:tcBorders>
            <w:vAlign w:val="center"/>
          </w:tcPr>
          <w:p w:rsidR="006B1741" w:rsidRPr="00362DAC" w:rsidRDefault="006B1741" w:rsidP="00814D63">
            <w:pPr>
              <w:jc w:val="center"/>
            </w:pP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4.2. Адекватность и достаточность источников информации (полнота и новизна использованной научной литературы, применение справочных изданий, монографий и публикаций в научных периодических изданиях)</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pPr>
              <w:jc w:val="center"/>
            </w:pPr>
            <w:r>
              <w:t>2</w:t>
            </w:r>
          </w:p>
        </w:tc>
      </w:tr>
      <w:tr w:rsidR="006B1741" w:rsidRPr="00362DAC" w:rsidTr="00814D63">
        <w:tc>
          <w:tcPr>
            <w:tcW w:w="184" w:type="pct"/>
            <w:vMerge/>
            <w:tcBorders>
              <w:left w:val="single" w:sz="4" w:space="0" w:color="auto"/>
              <w:right w:val="single" w:sz="4" w:space="0" w:color="auto"/>
            </w:tcBorders>
          </w:tcPr>
          <w:p w:rsidR="006B1741" w:rsidRPr="00362DAC" w:rsidRDefault="006B1741" w:rsidP="00814D63"/>
        </w:tc>
        <w:tc>
          <w:tcPr>
            <w:tcW w:w="1575" w:type="pct"/>
            <w:gridSpan w:val="2"/>
            <w:vMerge/>
            <w:tcBorders>
              <w:left w:val="single" w:sz="4" w:space="0" w:color="auto"/>
              <w:right w:val="single" w:sz="4" w:space="0" w:color="auto"/>
            </w:tcBorders>
            <w:vAlign w:val="center"/>
          </w:tcPr>
          <w:p w:rsidR="006B1741" w:rsidRPr="00362DAC" w:rsidRDefault="006B1741" w:rsidP="00814D63">
            <w:pPr>
              <w:jc w:val="center"/>
            </w:pP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4.3. Наличие критического анализа существующих подходов к решению проблемы исследования</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pPr>
              <w:jc w:val="center"/>
            </w:pPr>
            <w:r>
              <w:t>2</w:t>
            </w:r>
          </w:p>
        </w:tc>
      </w:tr>
      <w:tr w:rsidR="006B1741" w:rsidRPr="00362DAC" w:rsidTr="00814D63">
        <w:tc>
          <w:tcPr>
            <w:tcW w:w="184" w:type="pct"/>
            <w:vMerge/>
            <w:tcBorders>
              <w:left w:val="single" w:sz="4" w:space="0" w:color="auto"/>
              <w:right w:val="single" w:sz="4" w:space="0" w:color="auto"/>
            </w:tcBorders>
          </w:tcPr>
          <w:p w:rsidR="006B1741" w:rsidRPr="00362DAC" w:rsidRDefault="006B1741" w:rsidP="00814D63"/>
        </w:tc>
        <w:tc>
          <w:tcPr>
            <w:tcW w:w="1575" w:type="pct"/>
            <w:gridSpan w:val="2"/>
            <w:vMerge/>
            <w:tcBorders>
              <w:left w:val="single" w:sz="4" w:space="0" w:color="auto"/>
              <w:right w:val="single" w:sz="4" w:space="0" w:color="auto"/>
            </w:tcBorders>
            <w:vAlign w:val="center"/>
          </w:tcPr>
          <w:p w:rsidR="006B1741" w:rsidRPr="00362DAC" w:rsidRDefault="006B1741" w:rsidP="00814D63">
            <w:pPr>
              <w:jc w:val="center"/>
            </w:pP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 xml:space="preserve">4.4. Логичность изложения (наличие логических связей как внутри, так и между </w:t>
            </w:r>
            <w:r w:rsidRPr="00362DAC">
              <w:lastRenderedPageBreak/>
              <w:t>разделами работы)</w:t>
            </w:r>
            <w:r>
              <w:t>,</w:t>
            </w:r>
            <w:r w:rsidRPr="00362DAC">
              <w:t xml:space="preserve"> </w:t>
            </w:r>
            <w:r>
              <w:t>н</w:t>
            </w:r>
            <w:r w:rsidRPr="00362DAC">
              <w:t>аличие выводов по разделам работы и обобщения полученных результатов в заключени</w:t>
            </w:r>
            <w:proofErr w:type="gramStart"/>
            <w:r w:rsidRPr="00362DAC">
              <w:t>и</w:t>
            </w:r>
            <w:proofErr w:type="gramEnd"/>
            <w:r w:rsidRPr="00362DAC">
              <w:t xml:space="preserve"> работы</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pPr>
              <w:jc w:val="center"/>
            </w:pPr>
            <w:r>
              <w:lastRenderedPageBreak/>
              <w:t>2</w:t>
            </w:r>
          </w:p>
        </w:tc>
      </w:tr>
      <w:tr w:rsidR="006B1741" w:rsidRPr="00362DAC" w:rsidTr="00814D63">
        <w:tc>
          <w:tcPr>
            <w:tcW w:w="184" w:type="pct"/>
            <w:vMerge/>
            <w:tcBorders>
              <w:left w:val="single" w:sz="4" w:space="0" w:color="auto"/>
              <w:right w:val="single" w:sz="4" w:space="0" w:color="auto"/>
            </w:tcBorders>
          </w:tcPr>
          <w:p w:rsidR="006B1741" w:rsidRPr="00362DAC" w:rsidRDefault="006B1741" w:rsidP="00814D63"/>
        </w:tc>
        <w:tc>
          <w:tcPr>
            <w:tcW w:w="1575" w:type="pct"/>
            <w:gridSpan w:val="2"/>
            <w:vMerge/>
            <w:tcBorders>
              <w:left w:val="single" w:sz="4" w:space="0" w:color="auto"/>
              <w:right w:val="single" w:sz="4" w:space="0" w:color="auto"/>
            </w:tcBorders>
            <w:vAlign w:val="center"/>
          </w:tcPr>
          <w:p w:rsidR="006B1741" w:rsidRPr="00362DAC" w:rsidRDefault="006B1741" w:rsidP="00814D63">
            <w:pPr>
              <w:jc w:val="center"/>
            </w:pPr>
          </w:p>
        </w:tc>
        <w:tc>
          <w:tcPr>
            <w:tcW w:w="2936" w:type="pct"/>
            <w:gridSpan w:val="4"/>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r w:rsidRPr="00362DAC">
              <w:t>4.5. Обеспечение наглядности результатов исследования (визуализация информации посредством использования таблиц, графиков, диаграмм, алгоритмов, схем и т.д.)</w:t>
            </w:r>
          </w:p>
        </w:tc>
        <w:tc>
          <w:tcPr>
            <w:tcW w:w="305" w:type="pct"/>
            <w:tcBorders>
              <w:top w:val="single" w:sz="4" w:space="0" w:color="auto"/>
              <w:left w:val="single" w:sz="4" w:space="0" w:color="auto"/>
              <w:bottom w:val="single" w:sz="4" w:space="0" w:color="auto"/>
              <w:right w:val="single" w:sz="4" w:space="0" w:color="auto"/>
            </w:tcBorders>
            <w:vAlign w:val="center"/>
          </w:tcPr>
          <w:p w:rsidR="006B1741" w:rsidRPr="00362DAC" w:rsidRDefault="006B1741" w:rsidP="00814D63">
            <w:pPr>
              <w:jc w:val="center"/>
            </w:pPr>
            <w:r>
              <w:t>2</w:t>
            </w:r>
          </w:p>
        </w:tc>
      </w:tr>
      <w:tr w:rsidR="006B1741" w:rsidRPr="00414DAF" w:rsidTr="00814D63">
        <w:tc>
          <w:tcPr>
            <w:tcW w:w="5000" w:type="pct"/>
            <w:gridSpan w:val="8"/>
            <w:tcBorders>
              <w:top w:val="single" w:sz="4" w:space="0" w:color="auto"/>
              <w:left w:val="single" w:sz="4" w:space="0" w:color="auto"/>
              <w:bottom w:val="single" w:sz="4" w:space="0" w:color="auto"/>
              <w:right w:val="single" w:sz="4" w:space="0" w:color="auto"/>
            </w:tcBorders>
          </w:tcPr>
          <w:p w:rsidR="006B1741" w:rsidRPr="00414DAF" w:rsidRDefault="006B1741" w:rsidP="00814D63">
            <w:pPr>
              <w:rPr>
                <w:i/>
              </w:rPr>
            </w:pPr>
            <w:r w:rsidRPr="00414DAF">
              <w:rPr>
                <w:i/>
                <w:sz w:val="22"/>
                <w:szCs w:val="22"/>
              </w:rPr>
              <w:t>По пунктам 4.1- 4.5 оценка осуществляется простым суммированием</w:t>
            </w:r>
          </w:p>
        </w:tc>
      </w:tr>
      <w:tr w:rsidR="006B1741" w:rsidRPr="00362DAC" w:rsidTr="00814D63">
        <w:tc>
          <w:tcPr>
            <w:tcW w:w="184" w:type="pct"/>
            <w:vMerge w:val="restart"/>
            <w:tcBorders>
              <w:top w:val="single" w:sz="4" w:space="0" w:color="auto"/>
              <w:left w:val="single" w:sz="4" w:space="0" w:color="auto"/>
              <w:right w:val="single" w:sz="4" w:space="0" w:color="auto"/>
            </w:tcBorders>
          </w:tcPr>
          <w:p w:rsidR="006B1741" w:rsidRPr="00362DAC" w:rsidRDefault="006B1741" w:rsidP="00814D63">
            <w:pPr>
              <w:rPr>
                <w:sz w:val="22"/>
                <w:szCs w:val="22"/>
              </w:rPr>
            </w:pPr>
            <w:r w:rsidRPr="00362DAC">
              <w:rPr>
                <w:sz w:val="22"/>
                <w:szCs w:val="22"/>
              </w:rPr>
              <w:t>5</w:t>
            </w:r>
          </w:p>
        </w:tc>
        <w:tc>
          <w:tcPr>
            <w:tcW w:w="1575" w:type="pct"/>
            <w:gridSpan w:val="2"/>
            <w:vMerge w:val="restart"/>
            <w:tcBorders>
              <w:top w:val="single" w:sz="4" w:space="0" w:color="auto"/>
              <w:left w:val="single" w:sz="4" w:space="0" w:color="auto"/>
              <w:right w:val="single" w:sz="4" w:space="0" w:color="auto"/>
            </w:tcBorders>
          </w:tcPr>
          <w:p w:rsidR="006B1741" w:rsidRPr="00362DAC" w:rsidRDefault="006B1741" w:rsidP="00814D63">
            <w:pPr>
              <w:rPr>
                <w:sz w:val="22"/>
                <w:szCs w:val="22"/>
              </w:rPr>
            </w:pPr>
            <w:r w:rsidRPr="00362DAC">
              <w:rPr>
                <w:sz w:val="22"/>
                <w:szCs w:val="22"/>
              </w:rPr>
              <w:t>Качество оформления работы</w:t>
            </w:r>
          </w:p>
        </w:tc>
        <w:tc>
          <w:tcPr>
            <w:tcW w:w="2936" w:type="pct"/>
            <w:gridSpan w:val="4"/>
            <w:tcBorders>
              <w:top w:val="single" w:sz="4" w:space="0" w:color="auto"/>
              <w:left w:val="single" w:sz="4" w:space="0" w:color="auto"/>
              <w:bottom w:val="single" w:sz="4" w:space="0" w:color="auto"/>
              <w:right w:val="single" w:sz="4" w:space="0" w:color="auto"/>
            </w:tcBorders>
          </w:tcPr>
          <w:p w:rsidR="006B1741" w:rsidRPr="00362DAC" w:rsidRDefault="006B1741" w:rsidP="00814D63">
            <w:pPr>
              <w:rPr>
                <w:sz w:val="22"/>
                <w:szCs w:val="22"/>
              </w:rPr>
            </w:pPr>
            <w:r w:rsidRPr="00362DAC">
              <w:rPr>
                <w:sz w:val="22"/>
                <w:szCs w:val="22"/>
              </w:rPr>
              <w:t xml:space="preserve">5.1. Существенные отклонения от принятых стандартов </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3</w:t>
            </w:r>
          </w:p>
        </w:tc>
      </w:tr>
      <w:tr w:rsidR="006B1741" w:rsidRPr="00362DAC" w:rsidTr="00814D63">
        <w:tc>
          <w:tcPr>
            <w:tcW w:w="184" w:type="pct"/>
            <w:vMerge/>
            <w:tcBorders>
              <w:left w:val="single" w:sz="4" w:space="0" w:color="auto"/>
              <w:right w:val="single" w:sz="4" w:space="0" w:color="auto"/>
            </w:tcBorders>
          </w:tcPr>
          <w:p w:rsidR="006B1741" w:rsidRPr="00362DAC" w:rsidRDefault="006B1741" w:rsidP="00814D63">
            <w:pPr>
              <w:jc w:val="center"/>
            </w:pPr>
          </w:p>
        </w:tc>
        <w:tc>
          <w:tcPr>
            <w:tcW w:w="1575" w:type="pct"/>
            <w:gridSpan w:val="2"/>
            <w:vMerge/>
            <w:tcBorders>
              <w:left w:val="single" w:sz="4" w:space="0" w:color="auto"/>
              <w:right w:val="single" w:sz="4" w:space="0" w:color="auto"/>
            </w:tcBorders>
          </w:tcPr>
          <w:p w:rsidR="006B1741" w:rsidRPr="00362DAC" w:rsidRDefault="006B1741" w:rsidP="00814D63">
            <w:pPr>
              <w:jc w:val="center"/>
            </w:pPr>
          </w:p>
        </w:tc>
        <w:tc>
          <w:tcPr>
            <w:tcW w:w="2936" w:type="pct"/>
            <w:gridSpan w:val="4"/>
            <w:tcBorders>
              <w:top w:val="single" w:sz="4" w:space="0" w:color="auto"/>
              <w:left w:val="single" w:sz="4" w:space="0" w:color="auto"/>
              <w:bottom w:val="single" w:sz="4" w:space="0" w:color="auto"/>
              <w:right w:val="single" w:sz="4" w:space="0" w:color="auto"/>
            </w:tcBorders>
          </w:tcPr>
          <w:p w:rsidR="006B1741" w:rsidRPr="00362DAC" w:rsidRDefault="006B1741" w:rsidP="00814D63">
            <w:pPr>
              <w:rPr>
                <w:sz w:val="22"/>
                <w:szCs w:val="22"/>
              </w:rPr>
            </w:pPr>
            <w:r w:rsidRPr="00362DAC">
              <w:rPr>
                <w:sz w:val="22"/>
                <w:szCs w:val="22"/>
              </w:rPr>
              <w:t xml:space="preserve">5.2. Незначительные отклонения от принятых стандартов </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7</w:t>
            </w:r>
          </w:p>
        </w:tc>
      </w:tr>
      <w:tr w:rsidR="006B1741" w:rsidRPr="00362DAC" w:rsidTr="00814D63">
        <w:tc>
          <w:tcPr>
            <w:tcW w:w="184" w:type="pct"/>
            <w:vMerge/>
            <w:tcBorders>
              <w:left w:val="single" w:sz="4" w:space="0" w:color="auto"/>
              <w:bottom w:val="single" w:sz="4" w:space="0" w:color="auto"/>
              <w:right w:val="single" w:sz="4" w:space="0" w:color="auto"/>
            </w:tcBorders>
          </w:tcPr>
          <w:p w:rsidR="006B1741" w:rsidRPr="00362DAC" w:rsidRDefault="006B1741" w:rsidP="00814D63">
            <w:pPr>
              <w:jc w:val="center"/>
            </w:pPr>
          </w:p>
        </w:tc>
        <w:tc>
          <w:tcPr>
            <w:tcW w:w="1575" w:type="pct"/>
            <w:gridSpan w:val="2"/>
            <w:vMerge/>
            <w:tcBorders>
              <w:left w:val="single" w:sz="4" w:space="0" w:color="auto"/>
              <w:bottom w:val="single" w:sz="4" w:space="0" w:color="auto"/>
              <w:right w:val="single" w:sz="4" w:space="0" w:color="auto"/>
            </w:tcBorders>
          </w:tcPr>
          <w:p w:rsidR="006B1741" w:rsidRPr="00362DAC" w:rsidRDefault="006B1741" w:rsidP="00814D63">
            <w:pPr>
              <w:jc w:val="center"/>
            </w:pPr>
          </w:p>
        </w:tc>
        <w:tc>
          <w:tcPr>
            <w:tcW w:w="2936" w:type="pct"/>
            <w:gridSpan w:val="4"/>
            <w:tcBorders>
              <w:top w:val="single" w:sz="4" w:space="0" w:color="auto"/>
              <w:left w:val="single" w:sz="4" w:space="0" w:color="auto"/>
              <w:bottom w:val="single" w:sz="4" w:space="0" w:color="auto"/>
              <w:right w:val="single" w:sz="4" w:space="0" w:color="auto"/>
            </w:tcBorders>
          </w:tcPr>
          <w:p w:rsidR="006B1741" w:rsidRPr="00362DAC" w:rsidRDefault="006B1741" w:rsidP="00814D63">
            <w:pPr>
              <w:rPr>
                <w:sz w:val="22"/>
                <w:szCs w:val="22"/>
              </w:rPr>
            </w:pPr>
            <w:r w:rsidRPr="00362DAC">
              <w:rPr>
                <w:sz w:val="22"/>
                <w:szCs w:val="22"/>
              </w:rPr>
              <w:t xml:space="preserve">5.3. Полное соответствие стандартам </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10</w:t>
            </w:r>
          </w:p>
        </w:tc>
      </w:tr>
      <w:tr w:rsidR="006B1741" w:rsidRPr="00362DAC" w:rsidTr="00814D63">
        <w:tc>
          <w:tcPr>
            <w:tcW w:w="184" w:type="pct"/>
            <w:vMerge w:val="restart"/>
            <w:tcBorders>
              <w:top w:val="single" w:sz="4" w:space="0" w:color="auto"/>
              <w:left w:val="single" w:sz="4" w:space="0" w:color="auto"/>
              <w:right w:val="single" w:sz="4" w:space="0" w:color="auto"/>
            </w:tcBorders>
          </w:tcPr>
          <w:p w:rsidR="006B1741" w:rsidRPr="00362DAC" w:rsidRDefault="006B1741" w:rsidP="00814D63">
            <w:pPr>
              <w:rPr>
                <w:sz w:val="22"/>
                <w:szCs w:val="22"/>
              </w:rPr>
            </w:pPr>
            <w:r w:rsidRPr="00362DAC">
              <w:rPr>
                <w:sz w:val="22"/>
                <w:szCs w:val="22"/>
              </w:rPr>
              <w:t>6</w:t>
            </w:r>
          </w:p>
        </w:tc>
        <w:tc>
          <w:tcPr>
            <w:tcW w:w="1575" w:type="pct"/>
            <w:gridSpan w:val="2"/>
            <w:vMerge w:val="restart"/>
            <w:tcBorders>
              <w:top w:val="single" w:sz="4" w:space="0" w:color="auto"/>
              <w:left w:val="single" w:sz="4" w:space="0" w:color="auto"/>
              <w:right w:val="single" w:sz="4" w:space="0" w:color="auto"/>
            </w:tcBorders>
          </w:tcPr>
          <w:p w:rsidR="006B1741" w:rsidRPr="00362DAC" w:rsidRDefault="006B1741" w:rsidP="00814D63">
            <w:r w:rsidRPr="00362DAC">
              <w:rPr>
                <w:sz w:val="22"/>
                <w:szCs w:val="22"/>
              </w:rPr>
              <w:t>Используемые методики и инструменты исследования</w:t>
            </w:r>
          </w:p>
        </w:tc>
        <w:tc>
          <w:tcPr>
            <w:tcW w:w="2936" w:type="pct"/>
            <w:gridSpan w:val="4"/>
            <w:tcBorders>
              <w:top w:val="single" w:sz="4" w:space="0" w:color="auto"/>
              <w:left w:val="single" w:sz="4" w:space="0" w:color="auto"/>
              <w:bottom w:val="single" w:sz="4" w:space="0" w:color="auto"/>
              <w:right w:val="single" w:sz="4" w:space="0" w:color="auto"/>
            </w:tcBorders>
          </w:tcPr>
          <w:p w:rsidR="006B1741" w:rsidRPr="00362DAC" w:rsidRDefault="006B1741" w:rsidP="00814D63">
            <w:pPr>
              <w:rPr>
                <w:sz w:val="22"/>
                <w:szCs w:val="22"/>
              </w:rPr>
            </w:pPr>
            <w:r w:rsidRPr="00362DAC">
              <w:rPr>
                <w:sz w:val="22"/>
                <w:szCs w:val="22"/>
              </w:rPr>
              <w:t>6.1. Использование традиционных методик и инструментов известных авторов</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5</w:t>
            </w:r>
          </w:p>
        </w:tc>
      </w:tr>
      <w:tr w:rsidR="006B1741" w:rsidRPr="00362DAC" w:rsidTr="00814D63">
        <w:trPr>
          <w:trHeight w:val="655"/>
        </w:trPr>
        <w:tc>
          <w:tcPr>
            <w:tcW w:w="184" w:type="pct"/>
            <w:vMerge/>
            <w:tcBorders>
              <w:left w:val="single" w:sz="4" w:space="0" w:color="auto"/>
              <w:right w:val="single" w:sz="4" w:space="0" w:color="auto"/>
            </w:tcBorders>
          </w:tcPr>
          <w:p w:rsidR="006B1741" w:rsidRPr="00362DAC" w:rsidRDefault="006B1741" w:rsidP="00814D63">
            <w:pPr>
              <w:jc w:val="center"/>
            </w:pPr>
          </w:p>
        </w:tc>
        <w:tc>
          <w:tcPr>
            <w:tcW w:w="1575" w:type="pct"/>
            <w:gridSpan w:val="2"/>
            <w:vMerge/>
            <w:tcBorders>
              <w:left w:val="single" w:sz="4" w:space="0" w:color="auto"/>
              <w:right w:val="single" w:sz="4" w:space="0" w:color="auto"/>
            </w:tcBorders>
          </w:tcPr>
          <w:p w:rsidR="006B1741" w:rsidRPr="00362DAC" w:rsidRDefault="006B1741" w:rsidP="00814D63">
            <w:pPr>
              <w:jc w:val="center"/>
            </w:pPr>
          </w:p>
        </w:tc>
        <w:tc>
          <w:tcPr>
            <w:tcW w:w="2936" w:type="pct"/>
            <w:gridSpan w:val="4"/>
            <w:tcBorders>
              <w:top w:val="single" w:sz="4" w:space="0" w:color="auto"/>
              <w:left w:val="single" w:sz="4" w:space="0" w:color="auto"/>
              <w:right w:val="single" w:sz="4" w:space="0" w:color="auto"/>
            </w:tcBorders>
          </w:tcPr>
          <w:p w:rsidR="006B1741" w:rsidRPr="00362DAC" w:rsidRDefault="006B1741" w:rsidP="00814D63">
            <w:pPr>
              <w:rPr>
                <w:sz w:val="22"/>
                <w:szCs w:val="22"/>
              </w:rPr>
            </w:pPr>
            <w:r w:rsidRPr="00362DAC">
              <w:rPr>
                <w:sz w:val="22"/>
                <w:szCs w:val="22"/>
              </w:rPr>
              <w:t>6.2. Использование собственных или оригинальных методик и инструментов с авторскими элементами. Обоснование целесообразности использования данного инструментария</w:t>
            </w:r>
          </w:p>
        </w:tc>
        <w:tc>
          <w:tcPr>
            <w:tcW w:w="305" w:type="pct"/>
            <w:tcBorders>
              <w:top w:val="single" w:sz="4" w:space="0" w:color="auto"/>
              <w:left w:val="single" w:sz="4" w:space="0" w:color="auto"/>
              <w:right w:val="single" w:sz="4" w:space="0" w:color="auto"/>
            </w:tcBorders>
          </w:tcPr>
          <w:p w:rsidR="006B1741" w:rsidRPr="00362DAC" w:rsidRDefault="006B1741" w:rsidP="00814D63">
            <w:pPr>
              <w:jc w:val="center"/>
              <w:rPr>
                <w:sz w:val="22"/>
                <w:szCs w:val="22"/>
              </w:rPr>
            </w:pPr>
            <w:r>
              <w:rPr>
                <w:sz w:val="22"/>
                <w:szCs w:val="22"/>
              </w:rPr>
              <w:t>10</w:t>
            </w:r>
          </w:p>
        </w:tc>
      </w:tr>
      <w:tr w:rsidR="006B1741" w:rsidRPr="00362DAC" w:rsidTr="00814D63">
        <w:tc>
          <w:tcPr>
            <w:tcW w:w="184" w:type="pct"/>
            <w:vMerge w:val="restart"/>
            <w:tcBorders>
              <w:top w:val="single" w:sz="4" w:space="0" w:color="auto"/>
              <w:left w:val="single" w:sz="4" w:space="0" w:color="auto"/>
              <w:right w:val="single" w:sz="4" w:space="0" w:color="auto"/>
            </w:tcBorders>
          </w:tcPr>
          <w:p w:rsidR="006B1741" w:rsidRPr="00362DAC" w:rsidRDefault="006B1741" w:rsidP="00814D63">
            <w:pPr>
              <w:rPr>
                <w:sz w:val="22"/>
                <w:szCs w:val="22"/>
              </w:rPr>
            </w:pPr>
            <w:r w:rsidRPr="00362DAC">
              <w:rPr>
                <w:sz w:val="22"/>
                <w:szCs w:val="22"/>
              </w:rPr>
              <w:t>7</w:t>
            </w:r>
          </w:p>
        </w:tc>
        <w:tc>
          <w:tcPr>
            <w:tcW w:w="1575" w:type="pct"/>
            <w:gridSpan w:val="2"/>
            <w:vMerge w:val="restart"/>
            <w:tcBorders>
              <w:top w:val="single" w:sz="4" w:space="0" w:color="auto"/>
              <w:left w:val="single" w:sz="4" w:space="0" w:color="auto"/>
              <w:right w:val="single" w:sz="4" w:space="0" w:color="auto"/>
            </w:tcBorders>
          </w:tcPr>
          <w:p w:rsidR="006B1741" w:rsidRPr="00362DAC" w:rsidRDefault="006B1741" w:rsidP="00814D63">
            <w:pPr>
              <w:rPr>
                <w:sz w:val="22"/>
                <w:szCs w:val="22"/>
              </w:rPr>
            </w:pPr>
            <w:r w:rsidRPr="00362DAC">
              <w:rPr>
                <w:sz w:val="22"/>
                <w:szCs w:val="22"/>
              </w:rPr>
              <w:t>Достигнутые результаты</w:t>
            </w:r>
          </w:p>
        </w:tc>
        <w:tc>
          <w:tcPr>
            <w:tcW w:w="2936" w:type="pct"/>
            <w:gridSpan w:val="4"/>
            <w:tcBorders>
              <w:top w:val="single" w:sz="4" w:space="0" w:color="auto"/>
              <w:left w:val="single" w:sz="4" w:space="0" w:color="auto"/>
              <w:bottom w:val="single" w:sz="4" w:space="0" w:color="auto"/>
              <w:right w:val="single" w:sz="4" w:space="0" w:color="auto"/>
            </w:tcBorders>
          </w:tcPr>
          <w:p w:rsidR="006B1741" w:rsidRPr="00362DAC" w:rsidRDefault="006B1741" w:rsidP="00814D63">
            <w:pPr>
              <w:rPr>
                <w:sz w:val="22"/>
                <w:szCs w:val="22"/>
              </w:rPr>
            </w:pPr>
            <w:r w:rsidRPr="00362DAC">
              <w:rPr>
                <w:sz w:val="22"/>
                <w:szCs w:val="22"/>
              </w:rPr>
              <w:t>7.1. Выводы носят общий характер, не понятно их практическое (научное) значение</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5</w:t>
            </w:r>
          </w:p>
        </w:tc>
      </w:tr>
      <w:tr w:rsidR="006B1741" w:rsidRPr="00362DAC" w:rsidTr="00814D63">
        <w:tc>
          <w:tcPr>
            <w:tcW w:w="184" w:type="pct"/>
            <w:vMerge/>
            <w:tcBorders>
              <w:left w:val="single" w:sz="4" w:space="0" w:color="auto"/>
              <w:bottom w:val="single" w:sz="4" w:space="0" w:color="auto"/>
              <w:right w:val="single" w:sz="4" w:space="0" w:color="auto"/>
            </w:tcBorders>
          </w:tcPr>
          <w:p w:rsidR="006B1741" w:rsidRPr="00362DAC" w:rsidRDefault="006B1741" w:rsidP="00814D63">
            <w:pPr>
              <w:jc w:val="center"/>
            </w:pPr>
          </w:p>
        </w:tc>
        <w:tc>
          <w:tcPr>
            <w:tcW w:w="1575" w:type="pct"/>
            <w:gridSpan w:val="2"/>
            <w:vMerge/>
            <w:tcBorders>
              <w:left w:val="single" w:sz="4" w:space="0" w:color="auto"/>
              <w:bottom w:val="single" w:sz="4" w:space="0" w:color="auto"/>
              <w:right w:val="single" w:sz="4" w:space="0" w:color="auto"/>
            </w:tcBorders>
          </w:tcPr>
          <w:p w:rsidR="006B1741" w:rsidRPr="00362DAC" w:rsidRDefault="006B1741" w:rsidP="00814D63">
            <w:pPr>
              <w:jc w:val="center"/>
            </w:pPr>
          </w:p>
        </w:tc>
        <w:tc>
          <w:tcPr>
            <w:tcW w:w="2936" w:type="pct"/>
            <w:gridSpan w:val="4"/>
            <w:tcBorders>
              <w:top w:val="single" w:sz="4" w:space="0" w:color="auto"/>
              <w:left w:val="single" w:sz="4" w:space="0" w:color="auto"/>
              <w:bottom w:val="single" w:sz="4" w:space="0" w:color="auto"/>
              <w:right w:val="single" w:sz="4" w:space="0" w:color="auto"/>
            </w:tcBorders>
          </w:tcPr>
          <w:p w:rsidR="006B1741" w:rsidRPr="00362DAC" w:rsidRDefault="006B1741" w:rsidP="00814D63">
            <w:pPr>
              <w:rPr>
                <w:sz w:val="22"/>
                <w:szCs w:val="22"/>
              </w:rPr>
            </w:pPr>
            <w:r w:rsidRPr="00362DAC">
              <w:rPr>
                <w:sz w:val="22"/>
                <w:szCs w:val="22"/>
              </w:rPr>
              <w:t>7.2. Полученные результаты могут использоваться в производстве и/или при обучении трудовым навыкам</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10</w:t>
            </w:r>
          </w:p>
        </w:tc>
      </w:tr>
      <w:tr w:rsidR="006B1741" w:rsidRPr="00362DAC" w:rsidTr="00814D63">
        <w:tc>
          <w:tcPr>
            <w:tcW w:w="184" w:type="pct"/>
            <w:vMerge w:val="restart"/>
            <w:tcBorders>
              <w:top w:val="single" w:sz="4" w:space="0" w:color="auto"/>
              <w:left w:val="single" w:sz="4" w:space="0" w:color="auto"/>
              <w:right w:val="single" w:sz="4" w:space="0" w:color="auto"/>
            </w:tcBorders>
            <w:vAlign w:val="center"/>
          </w:tcPr>
          <w:p w:rsidR="006B1741" w:rsidRPr="00362DAC" w:rsidRDefault="006B1741" w:rsidP="00814D63">
            <w:pPr>
              <w:rPr>
                <w:sz w:val="22"/>
                <w:szCs w:val="22"/>
              </w:rPr>
            </w:pPr>
            <w:r w:rsidRPr="00362DAC">
              <w:rPr>
                <w:sz w:val="22"/>
                <w:szCs w:val="22"/>
              </w:rPr>
              <w:t>8</w:t>
            </w:r>
          </w:p>
        </w:tc>
        <w:tc>
          <w:tcPr>
            <w:tcW w:w="1575" w:type="pct"/>
            <w:gridSpan w:val="2"/>
            <w:vMerge w:val="restart"/>
            <w:tcBorders>
              <w:top w:val="single" w:sz="4" w:space="0" w:color="auto"/>
              <w:left w:val="single" w:sz="4" w:space="0" w:color="auto"/>
              <w:right w:val="single" w:sz="4" w:space="0" w:color="auto"/>
            </w:tcBorders>
            <w:vAlign w:val="center"/>
          </w:tcPr>
          <w:p w:rsidR="006B1741" w:rsidRPr="00362DAC" w:rsidRDefault="006B1741" w:rsidP="00814D63">
            <w:pPr>
              <w:rPr>
                <w:sz w:val="22"/>
                <w:szCs w:val="22"/>
              </w:rPr>
            </w:pPr>
            <w:r w:rsidRPr="00362DAC">
              <w:rPr>
                <w:sz w:val="22"/>
                <w:szCs w:val="22"/>
              </w:rPr>
              <w:t>Презентации результатов исследования</w:t>
            </w:r>
            <w:r>
              <w:rPr>
                <w:sz w:val="22"/>
                <w:szCs w:val="22"/>
              </w:rPr>
              <w:t xml:space="preserve"> (с</w:t>
            </w:r>
            <w:r w:rsidRPr="00362DAC">
              <w:rPr>
                <w:sz w:val="22"/>
                <w:szCs w:val="22"/>
              </w:rPr>
              <w:t>облюдение установленного регламента, свободное владение материалом, логичность построения доклада, риторическое мастерство, использование современных информационных технологий для представления результатов исследования</w:t>
            </w:r>
            <w:r>
              <w:rPr>
                <w:sz w:val="22"/>
                <w:szCs w:val="22"/>
              </w:rPr>
              <w:t>)</w:t>
            </w:r>
          </w:p>
        </w:tc>
        <w:tc>
          <w:tcPr>
            <w:tcW w:w="2936" w:type="pct"/>
            <w:gridSpan w:val="4"/>
            <w:tcBorders>
              <w:top w:val="single" w:sz="4" w:space="0" w:color="auto"/>
              <w:left w:val="single" w:sz="4" w:space="0" w:color="auto"/>
              <w:right w:val="single" w:sz="4" w:space="0" w:color="auto"/>
            </w:tcBorders>
            <w:vAlign w:val="center"/>
          </w:tcPr>
          <w:p w:rsidR="006B1741" w:rsidRPr="00362DAC" w:rsidRDefault="006B1741" w:rsidP="00814D63">
            <w:pPr>
              <w:rPr>
                <w:sz w:val="22"/>
                <w:szCs w:val="22"/>
              </w:rPr>
            </w:pPr>
            <w:r w:rsidRPr="00362DAC">
              <w:rPr>
                <w:sz w:val="22"/>
                <w:szCs w:val="22"/>
              </w:rPr>
              <w:t>Частично удовлетворяет требованию</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3</w:t>
            </w:r>
          </w:p>
        </w:tc>
      </w:tr>
      <w:tr w:rsidR="006B1741" w:rsidRPr="00362DAC" w:rsidTr="00814D63">
        <w:tc>
          <w:tcPr>
            <w:tcW w:w="184" w:type="pct"/>
            <w:vMerge/>
            <w:tcBorders>
              <w:left w:val="single" w:sz="4" w:space="0" w:color="auto"/>
              <w:right w:val="single" w:sz="4" w:space="0" w:color="auto"/>
            </w:tcBorders>
            <w:vAlign w:val="center"/>
          </w:tcPr>
          <w:p w:rsidR="006B1741" w:rsidRPr="00362DAC" w:rsidRDefault="006B1741" w:rsidP="00814D63">
            <w:pPr>
              <w:rPr>
                <w:sz w:val="22"/>
                <w:szCs w:val="22"/>
              </w:rPr>
            </w:pPr>
          </w:p>
        </w:tc>
        <w:tc>
          <w:tcPr>
            <w:tcW w:w="1575" w:type="pct"/>
            <w:gridSpan w:val="2"/>
            <w:vMerge/>
            <w:tcBorders>
              <w:left w:val="single" w:sz="4" w:space="0" w:color="auto"/>
              <w:right w:val="single" w:sz="4" w:space="0" w:color="auto"/>
            </w:tcBorders>
            <w:vAlign w:val="center"/>
          </w:tcPr>
          <w:p w:rsidR="006B1741" w:rsidRPr="00362DAC" w:rsidRDefault="006B1741" w:rsidP="00814D63">
            <w:pPr>
              <w:rPr>
                <w:sz w:val="22"/>
                <w:szCs w:val="22"/>
              </w:rPr>
            </w:pPr>
          </w:p>
        </w:tc>
        <w:tc>
          <w:tcPr>
            <w:tcW w:w="2936" w:type="pct"/>
            <w:gridSpan w:val="4"/>
            <w:tcBorders>
              <w:left w:val="single" w:sz="4" w:space="0" w:color="auto"/>
              <w:right w:val="single" w:sz="4" w:space="0" w:color="auto"/>
            </w:tcBorders>
            <w:vAlign w:val="center"/>
          </w:tcPr>
          <w:p w:rsidR="006B1741" w:rsidRPr="00362DAC" w:rsidRDefault="006B1741" w:rsidP="00814D63">
            <w:pPr>
              <w:rPr>
                <w:sz w:val="22"/>
                <w:szCs w:val="22"/>
              </w:rPr>
            </w:pPr>
            <w:r w:rsidRPr="00362DAC">
              <w:rPr>
                <w:sz w:val="22"/>
                <w:szCs w:val="22"/>
              </w:rPr>
              <w:t>В основном удовлетворяет требованию</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7</w:t>
            </w:r>
          </w:p>
        </w:tc>
      </w:tr>
      <w:tr w:rsidR="006B1741" w:rsidRPr="00362DAC" w:rsidTr="00814D63">
        <w:tc>
          <w:tcPr>
            <w:tcW w:w="184" w:type="pct"/>
            <w:vMerge/>
            <w:tcBorders>
              <w:left w:val="single" w:sz="4" w:space="0" w:color="auto"/>
              <w:bottom w:val="single" w:sz="4" w:space="0" w:color="auto"/>
              <w:right w:val="single" w:sz="4" w:space="0" w:color="auto"/>
            </w:tcBorders>
            <w:vAlign w:val="center"/>
          </w:tcPr>
          <w:p w:rsidR="006B1741" w:rsidRPr="00362DAC" w:rsidRDefault="006B1741" w:rsidP="00814D63">
            <w:pPr>
              <w:rPr>
                <w:sz w:val="22"/>
                <w:szCs w:val="22"/>
              </w:rPr>
            </w:pPr>
          </w:p>
        </w:tc>
        <w:tc>
          <w:tcPr>
            <w:tcW w:w="1575" w:type="pct"/>
            <w:gridSpan w:val="2"/>
            <w:vMerge/>
            <w:tcBorders>
              <w:left w:val="single" w:sz="4" w:space="0" w:color="auto"/>
              <w:bottom w:val="single" w:sz="4" w:space="0" w:color="auto"/>
              <w:right w:val="single" w:sz="4" w:space="0" w:color="auto"/>
            </w:tcBorders>
            <w:vAlign w:val="center"/>
          </w:tcPr>
          <w:p w:rsidR="006B1741" w:rsidRPr="00362DAC" w:rsidRDefault="006B1741" w:rsidP="00814D63">
            <w:pPr>
              <w:rPr>
                <w:sz w:val="22"/>
                <w:szCs w:val="22"/>
              </w:rPr>
            </w:pPr>
          </w:p>
        </w:tc>
        <w:tc>
          <w:tcPr>
            <w:tcW w:w="2936" w:type="pct"/>
            <w:gridSpan w:val="4"/>
            <w:tcBorders>
              <w:left w:val="single" w:sz="4" w:space="0" w:color="auto"/>
              <w:bottom w:val="single" w:sz="4" w:space="0" w:color="auto"/>
              <w:right w:val="single" w:sz="4" w:space="0" w:color="auto"/>
            </w:tcBorders>
            <w:vAlign w:val="center"/>
          </w:tcPr>
          <w:p w:rsidR="006B1741" w:rsidRPr="00362DAC" w:rsidRDefault="006B1741" w:rsidP="00814D63">
            <w:pPr>
              <w:rPr>
                <w:sz w:val="22"/>
                <w:szCs w:val="22"/>
              </w:rPr>
            </w:pPr>
            <w:r w:rsidRPr="00362DAC">
              <w:rPr>
                <w:sz w:val="22"/>
                <w:szCs w:val="22"/>
              </w:rPr>
              <w:t>Полностью удовлетворяет требованию</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10</w:t>
            </w:r>
          </w:p>
        </w:tc>
      </w:tr>
      <w:tr w:rsidR="006B1741" w:rsidRPr="00362DAC" w:rsidTr="00814D63">
        <w:tc>
          <w:tcPr>
            <w:tcW w:w="184" w:type="pct"/>
            <w:vMerge w:val="restart"/>
            <w:tcBorders>
              <w:left w:val="single" w:sz="4" w:space="0" w:color="auto"/>
              <w:right w:val="single" w:sz="4" w:space="0" w:color="auto"/>
            </w:tcBorders>
            <w:vAlign w:val="center"/>
          </w:tcPr>
          <w:p w:rsidR="006B1741" w:rsidRPr="00362DAC" w:rsidRDefault="006B1741" w:rsidP="00814D63">
            <w:r w:rsidRPr="00362DAC">
              <w:t>9</w:t>
            </w:r>
          </w:p>
        </w:tc>
        <w:tc>
          <w:tcPr>
            <w:tcW w:w="1575" w:type="pct"/>
            <w:gridSpan w:val="2"/>
            <w:vMerge w:val="restart"/>
            <w:tcBorders>
              <w:left w:val="single" w:sz="4" w:space="0" w:color="auto"/>
              <w:right w:val="single" w:sz="4" w:space="0" w:color="auto"/>
            </w:tcBorders>
            <w:vAlign w:val="center"/>
          </w:tcPr>
          <w:p w:rsidR="006B1741" w:rsidRPr="00362DAC" w:rsidRDefault="006B1741" w:rsidP="00814D63">
            <w:pPr>
              <w:rPr>
                <w:sz w:val="22"/>
                <w:szCs w:val="22"/>
              </w:rPr>
            </w:pPr>
            <w:r w:rsidRPr="00362DAC">
              <w:rPr>
                <w:sz w:val="22"/>
                <w:szCs w:val="22"/>
              </w:rPr>
              <w:t>Ответы на вопросы членов ГЭК</w:t>
            </w:r>
          </w:p>
        </w:tc>
        <w:tc>
          <w:tcPr>
            <w:tcW w:w="2936" w:type="pct"/>
            <w:gridSpan w:val="4"/>
            <w:tcBorders>
              <w:left w:val="single" w:sz="4" w:space="0" w:color="auto"/>
              <w:right w:val="single" w:sz="4" w:space="0" w:color="auto"/>
            </w:tcBorders>
            <w:vAlign w:val="center"/>
          </w:tcPr>
          <w:p w:rsidR="006B1741" w:rsidRPr="00362DAC" w:rsidRDefault="006B1741" w:rsidP="00814D63">
            <w:pPr>
              <w:ind w:left="45"/>
              <w:rPr>
                <w:sz w:val="22"/>
                <w:szCs w:val="22"/>
              </w:rPr>
            </w:pPr>
            <w:r w:rsidRPr="00362DAC">
              <w:rPr>
                <w:sz w:val="22"/>
                <w:szCs w:val="22"/>
              </w:rPr>
              <w:t>Значительные затруднения при ответах</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3</w:t>
            </w:r>
          </w:p>
        </w:tc>
      </w:tr>
      <w:tr w:rsidR="006B1741" w:rsidRPr="00362DAC" w:rsidTr="00814D63">
        <w:tc>
          <w:tcPr>
            <w:tcW w:w="184" w:type="pct"/>
            <w:vMerge/>
            <w:tcBorders>
              <w:left w:val="single" w:sz="4" w:space="0" w:color="auto"/>
              <w:right w:val="single" w:sz="4" w:space="0" w:color="auto"/>
            </w:tcBorders>
            <w:vAlign w:val="center"/>
          </w:tcPr>
          <w:p w:rsidR="006B1741" w:rsidRPr="00362DAC" w:rsidRDefault="006B1741" w:rsidP="00814D63">
            <w:pPr>
              <w:ind w:left="8080"/>
              <w:rPr>
                <w:sz w:val="22"/>
                <w:szCs w:val="22"/>
              </w:rPr>
            </w:pPr>
          </w:p>
        </w:tc>
        <w:tc>
          <w:tcPr>
            <w:tcW w:w="1575" w:type="pct"/>
            <w:gridSpan w:val="2"/>
            <w:vMerge/>
            <w:tcBorders>
              <w:left w:val="single" w:sz="4" w:space="0" w:color="auto"/>
              <w:right w:val="single" w:sz="4" w:space="0" w:color="auto"/>
            </w:tcBorders>
            <w:vAlign w:val="center"/>
          </w:tcPr>
          <w:p w:rsidR="006B1741" w:rsidRPr="00362DAC" w:rsidRDefault="006B1741" w:rsidP="00814D63">
            <w:pPr>
              <w:ind w:left="8080"/>
              <w:rPr>
                <w:sz w:val="22"/>
                <w:szCs w:val="22"/>
              </w:rPr>
            </w:pPr>
          </w:p>
        </w:tc>
        <w:tc>
          <w:tcPr>
            <w:tcW w:w="2936" w:type="pct"/>
            <w:gridSpan w:val="4"/>
            <w:tcBorders>
              <w:left w:val="single" w:sz="4" w:space="0" w:color="auto"/>
              <w:right w:val="single" w:sz="4" w:space="0" w:color="auto"/>
            </w:tcBorders>
            <w:vAlign w:val="center"/>
          </w:tcPr>
          <w:p w:rsidR="006B1741" w:rsidRPr="00362DAC" w:rsidRDefault="006B1741" w:rsidP="00814D63">
            <w:pPr>
              <w:ind w:left="45"/>
              <w:rPr>
                <w:sz w:val="22"/>
                <w:szCs w:val="22"/>
              </w:rPr>
            </w:pPr>
            <w:r>
              <w:rPr>
                <w:sz w:val="22"/>
                <w:szCs w:val="22"/>
              </w:rPr>
              <w:t xml:space="preserve">Относительно </w:t>
            </w:r>
            <w:r w:rsidRPr="00362DAC">
              <w:rPr>
                <w:sz w:val="22"/>
                <w:szCs w:val="22"/>
              </w:rPr>
              <w:t>полные</w:t>
            </w:r>
            <w:r>
              <w:rPr>
                <w:sz w:val="22"/>
                <w:szCs w:val="22"/>
              </w:rPr>
              <w:t xml:space="preserve"> и</w:t>
            </w:r>
            <w:r w:rsidRPr="00362DAC">
              <w:rPr>
                <w:sz w:val="22"/>
                <w:szCs w:val="22"/>
              </w:rPr>
              <w:t xml:space="preserve"> исчерпывающие</w:t>
            </w:r>
            <w:r>
              <w:rPr>
                <w:sz w:val="22"/>
                <w:szCs w:val="22"/>
              </w:rPr>
              <w:t xml:space="preserve"> ответы</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7</w:t>
            </w:r>
          </w:p>
        </w:tc>
      </w:tr>
      <w:tr w:rsidR="006B1741" w:rsidRPr="00362DAC" w:rsidTr="00814D63">
        <w:tc>
          <w:tcPr>
            <w:tcW w:w="184" w:type="pct"/>
            <w:vMerge/>
            <w:tcBorders>
              <w:left w:val="single" w:sz="4" w:space="0" w:color="auto"/>
              <w:bottom w:val="single" w:sz="4" w:space="0" w:color="auto"/>
              <w:right w:val="single" w:sz="4" w:space="0" w:color="auto"/>
            </w:tcBorders>
            <w:vAlign w:val="center"/>
          </w:tcPr>
          <w:p w:rsidR="006B1741" w:rsidRPr="00362DAC" w:rsidRDefault="006B1741" w:rsidP="00814D63">
            <w:pPr>
              <w:ind w:left="8080"/>
              <w:rPr>
                <w:sz w:val="22"/>
                <w:szCs w:val="22"/>
              </w:rPr>
            </w:pPr>
          </w:p>
        </w:tc>
        <w:tc>
          <w:tcPr>
            <w:tcW w:w="1575" w:type="pct"/>
            <w:gridSpan w:val="2"/>
            <w:vMerge/>
            <w:tcBorders>
              <w:left w:val="single" w:sz="4" w:space="0" w:color="auto"/>
              <w:bottom w:val="single" w:sz="4" w:space="0" w:color="auto"/>
              <w:right w:val="single" w:sz="4" w:space="0" w:color="auto"/>
            </w:tcBorders>
            <w:vAlign w:val="center"/>
          </w:tcPr>
          <w:p w:rsidR="006B1741" w:rsidRPr="00362DAC" w:rsidRDefault="006B1741" w:rsidP="00814D63">
            <w:pPr>
              <w:ind w:left="8080"/>
              <w:rPr>
                <w:sz w:val="22"/>
                <w:szCs w:val="22"/>
              </w:rPr>
            </w:pPr>
          </w:p>
        </w:tc>
        <w:tc>
          <w:tcPr>
            <w:tcW w:w="2936" w:type="pct"/>
            <w:gridSpan w:val="4"/>
            <w:tcBorders>
              <w:left w:val="single" w:sz="4" w:space="0" w:color="auto"/>
              <w:bottom w:val="single" w:sz="4" w:space="0" w:color="auto"/>
              <w:right w:val="single" w:sz="4" w:space="0" w:color="auto"/>
            </w:tcBorders>
            <w:vAlign w:val="center"/>
          </w:tcPr>
          <w:p w:rsidR="006B1741" w:rsidRPr="00362DAC" w:rsidRDefault="006B1741" w:rsidP="00814D63">
            <w:pPr>
              <w:ind w:left="45"/>
              <w:rPr>
                <w:sz w:val="22"/>
                <w:szCs w:val="22"/>
              </w:rPr>
            </w:pPr>
            <w:r w:rsidRPr="00362DAC">
              <w:rPr>
                <w:sz w:val="22"/>
                <w:szCs w:val="22"/>
              </w:rPr>
              <w:t>Ответы полные, исчерпывающие</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10</w:t>
            </w:r>
          </w:p>
        </w:tc>
      </w:tr>
      <w:tr w:rsidR="006B1741" w:rsidRPr="00362DAC" w:rsidTr="00814D63">
        <w:tc>
          <w:tcPr>
            <w:tcW w:w="184" w:type="pct"/>
            <w:vMerge w:val="restart"/>
            <w:tcBorders>
              <w:left w:val="single" w:sz="4" w:space="0" w:color="auto"/>
              <w:right w:val="single" w:sz="4" w:space="0" w:color="auto"/>
            </w:tcBorders>
            <w:vAlign w:val="center"/>
          </w:tcPr>
          <w:p w:rsidR="006B1741" w:rsidRPr="00362DAC" w:rsidRDefault="006B1741" w:rsidP="00814D63">
            <w:pPr>
              <w:rPr>
                <w:sz w:val="22"/>
                <w:szCs w:val="22"/>
              </w:rPr>
            </w:pPr>
            <w:r>
              <w:rPr>
                <w:sz w:val="22"/>
                <w:szCs w:val="22"/>
              </w:rPr>
              <w:t>10</w:t>
            </w:r>
          </w:p>
        </w:tc>
        <w:tc>
          <w:tcPr>
            <w:tcW w:w="1575" w:type="pct"/>
            <w:gridSpan w:val="2"/>
            <w:vMerge w:val="restart"/>
            <w:tcBorders>
              <w:left w:val="single" w:sz="4" w:space="0" w:color="auto"/>
              <w:right w:val="single" w:sz="4" w:space="0" w:color="auto"/>
            </w:tcBorders>
            <w:vAlign w:val="center"/>
          </w:tcPr>
          <w:p w:rsidR="006B1741" w:rsidRPr="00362DAC" w:rsidRDefault="006B1741" w:rsidP="00814D63">
            <w:pPr>
              <w:rPr>
                <w:sz w:val="22"/>
                <w:szCs w:val="22"/>
              </w:rPr>
            </w:pPr>
            <w:r>
              <w:rPr>
                <w:sz w:val="22"/>
                <w:szCs w:val="22"/>
              </w:rPr>
              <w:t>Общее впечатление (оценка)</w:t>
            </w:r>
          </w:p>
        </w:tc>
        <w:tc>
          <w:tcPr>
            <w:tcW w:w="2936" w:type="pct"/>
            <w:gridSpan w:val="4"/>
            <w:tcBorders>
              <w:left w:val="single" w:sz="4" w:space="0" w:color="auto"/>
              <w:right w:val="single" w:sz="4" w:space="0" w:color="auto"/>
            </w:tcBorders>
            <w:vAlign w:val="center"/>
          </w:tcPr>
          <w:p w:rsidR="006B1741" w:rsidRPr="00362DAC" w:rsidRDefault="006B1741" w:rsidP="00814D63">
            <w:pPr>
              <w:rPr>
                <w:sz w:val="22"/>
                <w:szCs w:val="22"/>
              </w:rPr>
            </w:pPr>
            <w:r>
              <w:rPr>
                <w:sz w:val="22"/>
                <w:szCs w:val="22"/>
              </w:rPr>
              <w:t>Неудовлетворительное</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1</w:t>
            </w:r>
          </w:p>
        </w:tc>
      </w:tr>
      <w:tr w:rsidR="006B1741" w:rsidRPr="00362DAC" w:rsidTr="00814D63">
        <w:tc>
          <w:tcPr>
            <w:tcW w:w="184" w:type="pct"/>
            <w:vMerge/>
            <w:tcBorders>
              <w:left w:val="single" w:sz="4" w:space="0" w:color="auto"/>
              <w:right w:val="single" w:sz="4" w:space="0" w:color="auto"/>
            </w:tcBorders>
            <w:vAlign w:val="center"/>
          </w:tcPr>
          <w:p w:rsidR="006B1741" w:rsidRPr="00362DAC" w:rsidRDefault="006B1741" w:rsidP="00814D63">
            <w:pPr>
              <w:rPr>
                <w:sz w:val="22"/>
                <w:szCs w:val="22"/>
              </w:rPr>
            </w:pPr>
          </w:p>
        </w:tc>
        <w:tc>
          <w:tcPr>
            <w:tcW w:w="1575" w:type="pct"/>
            <w:gridSpan w:val="2"/>
            <w:vMerge/>
            <w:tcBorders>
              <w:left w:val="single" w:sz="4" w:space="0" w:color="auto"/>
              <w:right w:val="single" w:sz="4" w:space="0" w:color="auto"/>
            </w:tcBorders>
            <w:vAlign w:val="center"/>
          </w:tcPr>
          <w:p w:rsidR="006B1741" w:rsidRPr="00362DAC" w:rsidRDefault="006B1741" w:rsidP="00814D63">
            <w:pPr>
              <w:rPr>
                <w:sz w:val="22"/>
                <w:szCs w:val="22"/>
              </w:rPr>
            </w:pPr>
          </w:p>
        </w:tc>
        <w:tc>
          <w:tcPr>
            <w:tcW w:w="2936" w:type="pct"/>
            <w:gridSpan w:val="4"/>
            <w:tcBorders>
              <w:left w:val="single" w:sz="4" w:space="0" w:color="auto"/>
              <w:right w:val="single" w:sz="4" w:space="0" w:color="auto"/>
            </w:tcBorders>
            <w:vAlign w:val="center"/>
          </w:tcPr>
          <w:p w:rsidR="006B1741" w:rsidRPr="00362DAC" w:rsidRDefault="006B1741" w:rsidP="00814D63">
            <w:pPr>
              <w:rPr>
                <w:sz w:val="22"/>
                <w:szCs w:val="22"/>
              </w:rPr>
            </w:pPr>
            <w:r>
              <w:rPr>
                <w:sz w:val="22"/>
                <w:szCs w:val="22"/>
              </w:rPr>
              <w:t>Удовлетворительное</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5</w:t>
            </w:r>
          </w:p>
        </w:tc>
      </w:tr>
      <w:tr w:rsidR="006B1741" w:rsidRPr="00362DAC" w:rsidTr="00814D63">
        <w:tc>
          <w:tcPr>
            <w:tcW w:w="184" w:type="pct"/>
            <w:vMerge/>
            <w:tcBorders>
              <w:left w:val="single" w:sz="4" w:space="0" w:color="auto"/>
              <w:right w:val="single" w:sz="4" w:space="0" w:color="auto"/>
            </w:tcBorders>
            <w:vAlign w:val="center"/>
          </w:tcPr>
          <w:p w:rsidR="006B1741" w:rsidRPr="00362DAC" w:rsidRDefault="006B1741" w:rsidP="00814D63">
            <w:pPr>
              <w:rPr>
                <w:sz w:val="22"/>
                <w:szCs w:val="22"/>
              </w:rPr>
            </w:pPr>
          </w:p>
        </w:tc>
        <w:tc>
          <w:tcPr>
            <w:tcW w:w="1575" w:type="pct"/>
            <w:gridSpan w:val="2"/>
            <w:vMerge/>
            <w:tcBorders>
              <w:left w:val="single" w:sz="4" w:space="0" w:color="auto"/>
              <w:right w:val="single" w:sz="4" w:space="0" w:color="auto"/>
            </w:tcBorders>
            <w:vAlign w:val="center"/>
          </w:tcPr>
          <w:p w:rsidR="006B1741" w:rsidRPr="00362DAC" w:rsidRDefault="006B1741" w:rsidP="00814D63">
            <w:pPr>
              <w:rPr>
                <w:sz w:val="22"/>
                <w:szCs w:val="22"/>
              </w:rPr>
            </w:pPr>
          </w:p>
        </w:tc>
        <w:tc>
          <w:tcPr>
            <w:tcW w:w="2936" w:type="pct"/>
            <w:gridSpan w:val="4"/>
            <w:tcBorders>
              <w:left w:val="single" w:sz="4" w:space="0" w:color="auto"/>
              <w:right w:val="single" w:sz="4" w:space="0" w:color="auto"/>
            </w:tcBorders>
            <w:vAlign w:val="center"/>
          </w:tcPr>
          <w:p w:rsidR="006B1741" w:rsidRPr="00362DAC" w:rsidRDefault="006B1741" w:rsidP="00814D63">
            <w:pPr>
              <w:rPr>
                <w:sz w:val="22"/>
                <w:szCs w:val="22"/>
              </w:rPr>
            </w:pPr>
            <w:r>
              <w:rPr>
                <w:sz w:val="22"/>
                <w:szCs w:val="22"/>
              </w:rPr>
              <w:t>Хорошее</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7</w:t>
            </w:r>
          </w:p>
        </w:tc>
      </w:tr>
      <w:tr w:rsidR="006B1741" w:rsidRPr="00362DAC" w:rsidTr="00814D63">
        <w:tc>
          <w:tcPr>
            <w:tcW w:w="184" w:type="pct"/>
            <w:vMerge/>
            <w:tcBorders>
              <w:left w:val="single" w:sz="4" w:space="0" w:color="auto"/>
              <w:bottom w:val="single" w:sz="4" w:space="0" w:color="auto"/>
              <w:right w:val="single" w:sz="4" w:space="0" w:color="auto"/>
            </w:tcBorders>
            <w:vAlign w:val="center"/>
          </w:tcPr>
          <w:p w:rsidR="006B1741" w:rsidRPr="00362DAC" w:rsidRDefault="006B1741" w:rsidP="00814D63">
            <w:pPr>
              <w:rPr>
                <w:sz w:val="22"/>
                <w:szCs w:val="22"/>
              </w:rPr>
            </w:pPr>
          </w:p>
        </w:tc>
        <w:tc>
          <w:tcPr>
            <w:tcW w:w="1575" w:type="pct"/>
            <w:gridSpan w:val="2"/>
            <w:vMerge/>
            <w:tcBorders>
              <w:left w:val="single" w:sz="4" w:space="0" w:color="auto"/>
              <w:bottom w:val="single" w:sz="4" w:space="0" w:color="auto"/>
              <w:right w:val="single" w:sz="4" w:space="0" w:color="auto"/>
            </w:tcBorders>
            <w:vAlign w:val="center"/>
          </w:tcPr>
          <w:p w:rsidR="006B1741" w:rsidRPr="00362DAC" w:rsidRDefault="006B1741" w:rsidP="00814D63">
            <w:pPr>
              <w:rPr>
                <w:sz w:val="22"/>
                <w:szCs w:val="22"/>
              </w:rPr>
            </w:pPr>
          </w:p>
        </w:tc>
        <w:tc>
          <w:tcPr>
            <w:tcW w:w="2936" w:type="pct"/>
            <w:gridSpan w:val="4"/>
            <w:tcBorders>
              <w:left w:val="single" w:sz="4" w:space="0" w:color="auto"/>
              <w:bottom w:val="single" w:sz="4" w:space="0" w:color="auto"/>
              <w:right w:val="single" w:sz="4" w:space="0" w:color="auto"/>
            </w:tcBorders>
            <w:vAlign w:val="center"/>
          </w:tcPr>
          <w:p w:rsidR="006B1741" w:rsidRPr="00362DAC" w:rsidRDefault="006B1741" w:rsidP="00814D63">
            <w:pPr>
              <w:rPr>
                <w:sz w:val="22"/>
                <w:szCs w:val="22"/>
              </w:rPr>
            </w:pPr>
            <w:r>
              <w:rPr>
                <w:sz w:val="22"/>
                <w:szCs w:val="22"/>
              </w:rPr>
              <w:t>Отличное</w:t>
            </w:r>
          </w:p>
        </w:tc>
        <w:tc>
          <w:tcPr>
            <w:tcW w:w="305" w:type="pct"/>
            <w:tcBorders>
              <w:top w:val="single" w:sz="4" w:space="0" w:color="auto"/>
              <w:left w:val="single" w:sz="4" w:space="0" w:color="auto"/>
              <w:bottom w:val="single" w:sz="4" w:space="0" w:color="auto"/>
              <w:right w:val="single" w:sz="4" w:space="0" w:color="auto"/>
            </w:tcBorders>
          </w:tcPr>
          <w:p w:rsidR="006B1741" w:rsidRPr="00362DAC" w:rsidRDefault="006B1741" w:rsidP="00814D63">
            <w:pPr>
              <w:jc w:val="center"/>
              <w:rPr>
                <w:sz w:val="22"/>
                <w:szCs w:val="22"/>
              </w:rPr>
            </w:pPr>
            <w:r>
              <w:rPr>
                <w:sz w:val="22"/>
                <w:szCs w:val="22"/>
              </w:rPr>
              <w:t>10</w:t>
            </w:r>
          </w:p>
        </w:tc>
      </w:tr>
      <w:tr w:rsidR="006B1741" w:rsidRPr="002F5C97" w:rsidTr="00814D63">
        <w:tc>
          <w:tcPr>
            <w:tcW w:w="903" w:type="pct"/>
            <w:gridSpan w:val="2"/>
            <w:tcBorders>
              <w:top w:val="single" w:sz="4" w:space="0" w:color="auto"/>
              <w:left w:val="single" w:sz="4" w:space="0" w:color="auto"/>
              <w:bottom w:val="single" w:sz="4" w:space="0" w:color="auto"/>
              <w:right w:val="single" w:sz="4" w:space="0" w:color="auto"/>
            </w:tcBorders>
          </w:tcPr>
          <w:p w:rsidR="006B1741" w:rsidRPr="002F5C97" w:rsidRDefault="006B1741" w:rsidP="00814D63">
            <w:pPr>
              <w:rPr>
                <w:b/>
                <w:sz w:val="22"/>
                <w:szCs w:val="22"/>
              </w:rPr>
            </w:pPr>
            <w:r w:rsidRPr="002F5C97">
              <w:rPr>
                <w:b/>
                <w:sz w:val="22"/>
                <w:szCs w:val="22"/>
              </w:rPr>
              <w:t>Сумма в баллах</w:t>
            </w:r>
          </w:p>
        </w:tc>
        <w:tc>
          <w:tcPr>
            <w:tcW w:w="1448" w:type="pct"/>
            <w:gridSpan w:val="2"/>
            <w:tcBorders>
              <w:top w:val="single" w:sz="4" w:space="0" w:color="auto"/>
              <w:left w:val="single" w:sz="4" w:space="0" w:color="auto"/>
              <w:bottom w:val="single" w:sz="4" w:space="0" w:color="auto"/>
              <w:right w:val="single" w:sz="4" w:space="0" w:color="auto"/>
            </w:tcBorders>
            <w:vAlign w:val="center"/>
          </w:tcPr>
          <w:p w:rsidR="006B1741" w:rsidRPr="002F5C97" w:rsidRDefault="006B1741" w:rsidP="00814D63">
            <w:pPr>
              <w:jc w:val="center"/>
              <w:rPr>
                <w:b/>
                <w:sz w:val="22"/>
                <w:szCs w:val="22"/>
              </w:rPr>
            </w:pPr>
            <w:r w:rsidRPr="002F5C97">
              <w:rPr>
                <w:b/>
                <w:sz w:val="22"/>
                <w:szCs w:val="22"/>
              </w:rPr>
              <w:t>Менее 50</w:t>
            </w:r>
          </w:p>
        </w:tc>
        <w:tc>
          <w:tcPr>
            <w:tcW w:w="1188" w:type="pct"/>
            <w:tcBorders>
              <w:top w:val="single" w:sz="4" w:space="0" w:color="auto"/>
              <w:left w:val="single" w:sz="4" w:space="0" w:color="auto"/>
              <w:bottom w:val="single" w:sz="4" w:space="0" w:color="auto"/>
              <w:right w:val="single" w:sz="4" w:space="0" w:color="auto"/>
            </w:tcBorders>
            <w:vAlign w:val="center"/>
          </w:tcPr>
          <w:p w:rsidR="006B1741" w:rsidRPr="002F5C97" w:rsidRDefault="006B1741" w:rsidP="00814D63">
            <w:pPr>
              <w:jc w:val="center"/>
              <w:rPr>
                <w:b/>
                <w:sz w:val="22"/>
                <w:szCs w:val="22"/>
              </w:rPr>
            </w:pPr>
            <w:r w:rsidRPr="002F5C97">
              <w:rPr>
                <w:b/>
                <w:sz w:val="22"/>
                <w:szCs w:val="22"/>
              </w:rPr>
              <w:t>51-70</w:t>
            </w:r>
          </w:p>
        </w:tc>
        <w:tc>
          <w:tcPr>
            <w:tcW w:w="822" w:type="pct"/>
            <w:tcBorders>
              <w:top w:val="single" w:sz="4" w:space="0" w:color="auto"/>
              <w:left w:val="single" w:sz="4" w:space="0" w:color="auto"/>
              <w:bottom w:val="single" w:sz="4" w:space="0" w:color="auto"/>
              <w:right w:val="single" w:sz="4" w:space="0" w:color="auto"/>
            </w:tcBorders>
            <w:vAlign w:val="center"/>
          </w:tcPr>
          <w:p w:rsidR="006B1741" w:rsidRPr="002F5C97" w:rsidRDefault="006B1741" w:rsidP="00814D63">
            <w:pPr>
              <w:jc w:val="center"/>
              <w:rPr>
                <w:b/>
                <w:sz w:val="22"/>
                <w:szCs w:val="22"/>
              </w:rPr>
            </w:pPr>
            <w:r w:rsidRPr="002F5C97">
              <w:rPr>
                <w:b/>
                <w:sz w:val="22"/>
                <w:szCs w:val="22"/>
              </w:rPr>
              <w:t>71-89</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6B1741" w:rsidRPr="002F5C97" w:rsidRDefault="006B1741" w:rsidP="00814D63">
            <w:pPr>
              <w:jc w:val="center"/>
              <w:rPr>
                <w:b/>
                <w:sz w:val="22"/>
                <w:szCs w:val="22"/>
              </w:rPr>
            </w:pPr>
            <w:r w:rsidRPr="002F5C97">
              <w:rPr>
                <w:b/>
                <w:sz w:val="22"/>
                <w:szCs w:val="22"/>
              </w:rPr>
              <w:t>90-100</w:t>
            </w:r>
          </w:p>
        </w:tc>
      </w:tr>
      <w:tr w:rsidR="006B1741" w:rsidRPr="002F5C97" w:rsidTr="00814D63">
        <w:tc>
          <w:tcPr>
            <w:tcW w:w="903" w:type="pct"/>
            <w:gridSpan w:val="2"/>
            <w:tcBorders>
              <w:top w:val="single" w:sz="4" w:space="0" w:color="auto"/>
              <w:left w:val="single" w:sz="4" w:space="0" w:color="auto"/>
              <w:bottom w:val="single" w:sz="4" w:space="0" w:color="auto"/>
              <w:right w:val="single" w:sz="4" w:space="0" w:color="auto"/>
            </w:tcBorders>
          </w:tcPr>
          <w:p w:rsidR="006B1741" w:rsidRPr="002F5C97" w:rsidRDefault="006B1741" w:rsidP="00814D63">
            <w:pPr>
              <w:rPr>
                <w:b/>
                <w:sz w:val="22"/>
                <w:szCs w:val="22"/>
              </w:rPr>
            </w:pPr>
            <w:r w:rsidRPr="002F5C97">
              <w:rPr>
                <w:b/>
                <w:sz w:val="22"/>
                <w:szCs w:val="22"/>
              </w:rPr>
              <w:t>Традиционная  шкала</w:t>
            </w:r>
          </w:p>
        </w:tc>
        <w:tc>
          <w:tcPr>
            <w:tcW w:w="1448" w:type="pct"/>
            <w:gridSpan w:val="2"/>
            <w:tcBorders>
              <w:top w:val="single" w:sz="4" w:space="0" w:color="auto"/>
              <w:left w:val="single" w:sz="4" w:space="0" w:color="auto"/>
              <w:bottom w:val="single" w:sz="4" w:space="0" w:color="auto"/>
              <w:right w:val="single" w:sz="4" w:space="0" w:color="auto"/>
            </w:tcBorders>
            <w:vAlign w:val="center"/>
          </w:tcPr>
          <w:p w:rsidR="006B1741" w:rsidRPr="002F5C97" w:rsidRDefault="006B1741" w:rsidP="00814D63">
            <w:pPr>
              <w:jc w:val="center"/>
              <w:rPr>
                <w:b/>
                <w:sz w:val="22"/>
                <w:szCs w:val="22"/>
              </w:rPr>
            </w:pPr>
            <w:r w:rsidRPr="002F5C97">
              <w:rPr>
                <w:b/>
                <w:sz w:val="22"/>
                <w:szCs w:val="22"/>
              </w:rPr>
              <w:t>Неудовлетворительно</w:t>
            </w:r>
          </w:p>
        </w:tc>
        <w:tc>
          <w:tcPr>
            <w:tcW w:w="1188" w:type="pct"/>
            <w:tcBorders>
              <w:top w:val="single" w:sz="4" w:space="0" w:color="auto"/>
              <w:left w:val="single" w:sz="4" w:space="0" w:color="auto"/>
              <w:bottom w:val="single" w:sz="4" w:space="0" w:color="auto"/>
              <w:right w:val="single" w:sz="4" w:space="0" w:color="auto"/>
            </w:tcBorders>
            <w:vAlign w:val="center"/>
          </w:tcPr>
          <w:p w:rsidR="006B1741" w:rsidRPr="002F5C97" w:rsidRDefault="006B1741" w:rsidP="00814D63">
            <w:pPr>
              <w:jc w:val="center"/>
              <w:rPr>
                <w:b/>
                <w:sz w:val="22"/>
                <w:szCs w:val="22"/>
              </w:rPr>
            </w:pPr>
            <w:r w:rsidRPr="002F5C97">
              <w:rPr>
                <w:b/>
                <w:sz w:val="22"/>
                <w:szCs w:val="22"/>
              </w:rPr>
              <w:t>Удовлетворительно</w:t>
            </w:r>
          </w:p>
        </w:tc>
        <w:tc>
          <w:tcPr>
            <w:tcW w:w="822" w:type="pct"/>
            <w:tcBorders>
              <w:top w:val="single" w:sz="4" w:space="0" w:color="auto"/>
              <w:left w:val="single" w:sz="4" w:space="0" w:color="auto"/>
              <w:bottom w:val="single" w:sz="4" w:space="0" w:color="auto"/>
              <w:right w:val="single" w:sz="4" w:space="0" w:color="auto"/>
            </w:tcBorders>
            <w:vAlign w:val="center"/>
          </w:tcPr>
          <w:p w:rsidR="006B1741" w:rsidRPr="002F5C97" w:rsidRDefault="006B1741" w:rsidP="00814D63">
            <w:pPr>
              <w:jc w:val="center"/>
              <w:rPr>
                <w:b/>
                <w:sz w:val="22"/>
                <w:szCs w:val="22"/>
              </w:rPr>
            </w:pPr>
            <w:r w:rsidRPr="002F5C97">
              <w:rPr>
                <w:b/>
                <w:sz w:val="22"/>
                <w:szCs w:val="22"/>
              </w:rPr>
              <w:t xml:space="preserve">Хорошо </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6B1741" w:rsidRPr="002F5C97" w:rsidRDefault="006B1741" w:rsidP="00814D63">
            <w:pPr>
              <w:jc w:val="center"/>
              <w:rPr>
                <w:b/>
                <w:sz w:val="22"/>
                <w:szCs w:val="22"/>
              </w:rPr>
            </w:pPr>
            <w:r w:rsidRPr="002F5C97">
              <w:rPr>
                <w:b/>
                <w:sz w:val="22"/>
                <w:szCs w:val="22"/>
              </w:rPr>
              <w:t xml:space="preserve">Отлично </w:t>
            </w:r>
          </w:p>
        </w:tc>
      </w:tr>
    </w:tbl>
    <w:p w:rsidR="006B1741" w:rsidRDefault="006B1741" w:rsidP="006B1741">
      <w:pPr>
        <w:widowControl w:val="0"/>
        <w:autoSpaceDE w:val="0"/>
        <w:autoSpaceDN w:val="0"/>
        <w:adjustRightInd w:val="0"/>
        <w:ind w:left="1287"/>
        <w:jc w:val="both"/>
        <w:sectPr w:rsidR="006B1741" w:rsidSect="00814D63">
          <w:footnotePr>
            <w:pos w:val="beneathText"/>
          </w:footnotePr>
          <w:pgSz w:w="16838" w:h="11906" w:orient="landscape"/>
          <w:pgMar w:top="851" w:right="1134" w:bottom="1701" w:left="1134" w:header="709" w:footer="709" w:gutter="0"/>
          <w:cols w:space="708"/>
          <w:titlePg/>
          <w:docGrid w:linePitch="360"/>
        </w:sectPr>
      </w:pPr>
    </w:p>
    <w:p w:rsidR="006B1741" w:rsidRDefault="006B1741" w:rsidP="006B1741">
      <w:pPr>
        <w:jc w:val="both"/>
        <w:rPr>
          <w:b/>
          <w:bCs/>
          <w:sz w:val="18"/>
          <w:szCs w:val="18"/>
        </w:rPr>
      </w:pPr>
      <w:r>
        <w:rPr>
          <w:b/>
          <w:bCs/>
        </w:rPr>
        <w:lastRenderedPageBreak/>
        <w:t>4.2</w:t>
      </w:r>
      <w:r w:rsidRPr="00044635">
        <w:rPr>
          <w:b/>
          <w:bCs/>
        </w:rPr>
        <w:t>.</w:t>
      </w:r>
      <w:r>
        <w:rPr>
          <w:b/>
          <w:bCs/>
          <w:sz w:val="18"/>
          <w:szCs w:val="18"/>
        </w:rPr>
        <w:t xml:space="preserve"> </w:t>
      </w:r>
      <w:r>
        <w:rPr>
          <w:b/>
          <w:bCs/>
        </w:rPr>
        <w:t>М</w:t>
      </w:r>
      <w:r w:rsidRPr="00BF50D9">
        <w:rPr>
          <w:b/>
          <w:bCs/>
        </w:rPr>
        <w:t xml:space="preserve">етодические материалы, определяющие процедуры оценивания </w:t>
      </w:r>
      <w:r>
        <w:rPr>
          <w:b/>
          <w:bCs/>
        </w:rPr>
        <w:t>результатов государственного экзамена</w:t>
      </w:r>
    </w:p>
    <w:p w:rsidR="006B1741" w:rsidRDefault="006B1741" w:rsidP="006B1741">
      <w:pPr>
        <w:widowControl w:val="0"/>
        <w:autoSpaceDE w:val="0"/>
        <w:autoSpaceDN w:val="0"/>
        <w:adjustRightInd w:val="0"/>
        <w:ind w:right="-20" w:firstLine="708"/>
        <w:jc w:val="both"/>
        <w:rPr>
          <w:color w:val="000000"/>
        </w:rPr>
      </w:pPr>
    </w:p>
    <w:p w:rsidR="006B1741" w:rsidRDefault="006B1741" w:rsidP="006B1741">
      <w:pPr>
        <w:ind w:firstLine="567"/>
        <w:jc w:val="both"/>
      </w:pPr>
      <w:r w:rsidRPr="00EC7BA6">
        <w:t xml:space="preserve">Для оценки достижений обучающихся используется </w:t>
      </w:r>
      <w:proofErr w:type="spellStart"/>
      <w:r w:rsidRPr="00EC7BA6">
        <w:t>балльно-рейтинговая</w:t>
      </w:r>
      <w:proofErr w:type="spellEnd"/>
      <w:r w:rsidRPr="00EC7BA6">
        <w:t xml:space="preserve"> технология</w:t>
      </w:r>
      <w:r>
        <w:t xml:space="preserve">. </w:t>
      </w:r>
      <w:r w:rsidRPr="00EC7BA6">
        <w:t xml:space="preserve">Рейтинговая оценка студентов по дисциплине определяется по 100-балльной шкале. Распределение баллов рейтинговой оценки между </w:t>
      </w:r>
      <w:r>
        <w:t>экзаменационными вопросами</w:t>
      </w:r>
      <w:r w:rsidRPr="00EC7BA6">
        <w:t xml:space="preserve"> устанавливается в следующем соотношении:</w:t>
      </w:r>
    </w:p>
    <w:tbl>
      <w:tblPr>
        <w:tblW w:w="0" w:type="auto"/>
        <w:jc w:val="center"/>
        <w:tblCellSpacing w:w="0" w:type="dxa"/>
        <w:tblCellMar>
          <w:left w:w="0" w:type="dxa"/>
          <w:right w:w="0" w:type="dxa"/>
        </w:tblCellMar>
        <w:tblLook w:val="00A0"/>
      </w:tblPr>
      <w:tblGrid>
        <w:gridCol w:w="6711"/>
        <w:gridCol w:w="1820"/>
      </w:tblGrid>
      <w:tr w:rsidR="006B1741" w:rsidRPr="00EC7BA6" w:rsidTr="00814D63">
        <w:trPr>
          <w:trHeight w:val="74"/>
          <w:tblCellSpacing w:w="0" w:type="dxa"/>
          <w:jc w:val="center"/>
        </w:trPr>
        <w:tc>
          <w:tcPr>
            <w:tcW w:w="6711" w:type="dxa"/>
          </w:tcPr>
          <w:p w:rsidR="006B1741" w:rsidRDefault="006B1741" w:rsidP="00814D63">
            <w:r w:rsidRPr="00B778EE">
              <w:t>1 вопрос (</w:t>
            </w:r>
            <w:proofErr w:type="spellStart"/>
            <w:r w:rsidRPr="00B778EE">
              <w:t>max</w:t>
            </w:r>
            <w:proofErr w:type="spellEnd"/>
            <w:r w:rsidRPr="00B778EE">
              <w:t xml:space="preserve"> 25 баллов)</w:t>
            </w:r>
          </w:p>
        </w:tc>
        <w:tc>
          <w:tcPr>
            <w:tcW w:w="1820" w:type="dxa"/>
            <w:vMerge w:val="restart"/>
            <w:vAlign w:val="center"/>
          </w:tcPr>
          <w:p w:rsidR="006B1741" w:rsidRPr="00EC7BA6" w:rsidRDefault="006B1741" w:rsidP="00814D63">
            <w:pPr>
              <w:jc w:val="both"/>
            </w:pPr>
            <w:proofErr w:type="spellStart"/>
            <w:r w:rsidRPr="00EC7BA6">
              <w:rPr>
                <w:b/>
                <w:bCs/>
              </w:rPr>
              <w:t>max</w:t>
            </w:r>
            <w:proofErr w:type="spellEnd"/>
            <w:r w:rsidRPr="00EC7BA6">
              <w:br/>
            </w:r>
            <w:r w:rsidRPr="00EC7BA6">
              <w:rPr>
                <w:b/>
                <w:bCs/>
              </w:rPr>
              <w:t>100 баллов</w:t>
            </w:r>
          </w:p>
        </w:tc>
      </w:tr>
      <w:tr w:rsidR="006B1741" w:rsidRPr="00EC7BA6" w:rsidTr="00814D63">
        <w:trPr>
          <w:tblCellSpacing w:w="0" w:type="dxa"/>
          <w:jc w:val="center"/>
        </w:trPr>
        <w:tc>
          <w:tcPr>
            <w:tcW w:w="6711" w:type="dxa"/>
          </w:tcPr>
          <w:p w:rsidR="006B1741" w:rsidRDefault="006B1741" w:rsidP="00814D63">
            <w:r>
              <w:t>2</w:t>
            </w:r>
            <w:r w:rsidRPr="00B778EE">
              <w:t xml:space="preserve"> вопрос (</w:t>
            </w:r>
            <w:proofErr w:type="spellStart"/>
            <w:r w:rsidRPr="00B778EE">
              <w:t>max</w:t>
            </w:r>
            <w:proofErr w:type="spellEnd"/>
            <w:r w:rsidRPr="00B778EE">
              <w:t xml:space="preserve"> 25 баллов)</w:t>
            </w:r>
          </w:p>
        </w:tc>
        <w:tc>
          <w:tcPr>
            <w:tcW w:w="0" w:type="auto"/>
            <w:vMerge/>
            <w:vAlign w:val="center"/>
          </w:tcPr>
          <w:p w:rsidR="006B1741" w:rsidRPr="00EC7BA6" w:rsidRDefault="006B1741" w:rsidP="00814D63">
            <w:pPr>
              <w:jc w:val="both"/>
            </w:pPr>
          </w:p>
        </w:tc>
      </w:tr>
      <w:tr w:rsidR="006B1741" w:rsidRPr="00EC7BA6" w:rsidTr="00814D63">
        <w:trPr>
          <w:tblCellSpacing w:w="0" w:type="dxa"/>
          <w:jc w:val="center"/>
        </w:trPr>
        <w:tc>
          <w:tcPr>
            <w:tcW w:w="6711" w:type="dxa"/>
          </w:tcPr>
          <w:p w:rsidR="006B1741" w:rsidRDefault="006B1741" w:rsidP="00814D63">
            <w:r>
              <w:t>3</w:t>
            </w:r>
            <w:r w:rsidRPr="00B778EE">
              <w:t xml:space="preserve"> вопрос (</w:t>
            </w:r>
            <w:proofErr w:type="spellStart"/>
            <w:r w:rsidRPr="00B778EE">
              <w:t>max</w:t>
            </w:r>
            <w:proofErr w:type="spellEnd"/>
            <w:r w:rsidRPr="00B778EE">
              <w:t xml:space="preserve"> 25 баллов)</w:t>
            </w:r>
          </w:p>
        </w:tc>
        <w:tc>
          <w:tcPr>
            <w:tcW w:w="0" w:type="auto"/>
            <w:vMerge/>
            <w:vAlign w:val="center"/>
          </w:tcPr>
          <w:p w:rsidR="006B1741" w:rsidRPr="00EC7BA6" w:rsidRDefault="006B1741" w:rsidP="00814D63">
            <w:pPr>
              <w:jc w:val="both"/>
            </w:pPr>
          </w:p>
        </w:tc>
      </w:tr>
      <w:tr w:rsidR="006B1741" w:rsidRPr="00EC7BA6" w:rsidTr="00814D63">
        <w:trPr>
          <w:tblCellSpacing w:w="0" w:type="dxa"/>
          <w:jc w:val="center"/>
        </w:trPr>
        <w:tc>
          <w:tcPr>
            <w:tcW w:w="6711" w:type="dxa"/>
          </w:tcPr>
          <w:p w:rsidR="006B1741" w:rsidRDefault="006B1741" w:rsidP="00814D63">
            <w:r>
              <w:t>4</w:t>
            </w:r>
            <w:r w:rsidRPr="00B778EE">
              <w:t xml:space="preserve"> вопрос (</w:t>
            </w:r>
            <w:proofErr w:type="spellStart"/>
            <w:r w:rsidRPr="00B778EE">
              <w:t>max</w:t>
            </w:r>
            <w:proofErr w:type="spellEnd"/>
            <w:r w:rsidRPr="00B778EE">
              <w:t xml:space="preserve"> 25 баллов)</w:t>
            </w:r>
          </w:p>
        </w:tc>
        <w:tc>
          <w:tcPr>
            <w:tcW w:w="0" w:type="auto"/>
            <w:vMerge/>
            <w:vAlign w:val="center"/>
          </w:tcPr>
          <w:p w:rsidR="006B1741" w:rsidRPr="00EC7BA6" w:rsidRDefault="006B1741" w:rsidP="00814D63">
            <w:pPr>
              <w:jc w:val="both"/>
            </w:pPr>
          </w:p>
        </w:tc>
      </w:tr>
    </w:tbl>
    <w:p w:rsidR="006B1741" w:rsidRDefault="006B1741" w:rsidP="006B1741">
      <w:pPr>
        <w:widowControl w:val="0"/>
        <w:autoSpaceDE w:val="0"/>
        <w:autoSpaceDN w:val="0"/>
        <w:adjustRightInd w:val="0"/>
        <w:ind w:firstLine="567"/>
        <w:jc w:val="both"/>
      </w:pPr>
      <w:r>
        <w:t>К</w:t>
      </w:r>
      <w:r w:rsidRPr="00362DAC">
        <w:t xml:space="preserve">аждый член комиссии ГЭК </w:t>
      </w:r>
      <w:r>
        <w:t>после ответа</w:t>
      </w:r>
      <w:r w:rsidRPr="00362DAC">
        <w:t xml:space="preserve"> студента выставляет по соответствующим </w:t>
      </w:r>
      <w:r>
        <w:t>пунктам</w:t>
      </w:r>
      <w:r w:rsidRPr="00362DAC">
        <w:t xml:space="preserve"> собственные оценки (баллы), что позволяет объективно вывести итоговую сумму баллов. Во время закрытого заседания ГЭК определяется </w:t>
      </w:r>
      <w:r>
        <w:t>усредненная</w:t>
      </w:r>
      <w:r w:rsidRPr="00362DAC">
        <w:t xml:space="preserve"> оценка между всеми членами комиссии и определяется ее итоговое значение </w:t>
      </w:r>
      <w:proofErr w:type="gramStart"/>
      <w:r w:rsidRPr="00362DAC">
        <w:t>для</w:t>
      </w:r>
      <w:proofErr w:type="gramEnd"/>
      <w:r w:rsidRPr="00362DAC">
        <w:t xml:space="preserve"> конкретно</w:t>
      </w:r>
      <w:r>
        <w:t>го</w:t>
      </w:r>
      <w:r w:rsidRPr="00362DAC">
        <w:t xml:space="preserve"> </w:t>
      </w:r>
      <w:r>
        <w:t>экзаменуемого</w:t>
      </w:r>
      <w:r w:rsidRPr="00362DAC">
        <w:t xml:space="preserve">. </w:t>
      </w:r>
    </w:p>
    <w:p w:rsidR="006B1741" w:rsidRDefault="006B1741" w:rsidP="006B1741">
      <w:pPr>
        <w:ind w:firstLine="567"/>
        <w:jc w:val="both"/>
      </w:pPr>
      <w:r w:rsidRPr="00EC7BA6">
        <w:t>Перевод ре</w:t>
      </w:r>
      <w:r>
        <w:t xml:space="preserve">йтинговых баллов в итоговую 4-х </w:t>
      </w:r>
      <w:r w:rsidRPr="00EC7BA6">
        <w:t>балльную шкалу оценк</w:t>
      </w:r>
      <w:r>
        <w:t>и</w:t>
      </w:r>
      <w:r w:rsidRPr="00EC7BA6">
        <w:t xml:space="preserve"> осуществл</w:t>
      </w:r>
      <w:r>
        <w:t>яется в соответствии с таблицей:</w:t>
      </w:r>
      <w:r w:rsidRPr="00EC7BA6">
        <w:t> </w:t>
      </w:r>
    </w:p>
    <w:p w:rsidR="006B1741" w:rsidRPr="00EC7BA6" w:rsidRDefault="006B1741" w:rsidP="006B1741">
      <w:pPr>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3507"/>
      </w:tblGrid>
      <w:tr w:rsidR="006B1741" w:rsidRPr="00EC7BA6" w:rsidTr="00814D63">
        <w:trPr>
          <w:trHeight w:val="276"/>
          <w:jc w:val="center"/>
        </w:trPr>
        <w:tc>
          <w:tcPr>
            <w:tcW w:w="1986" w:type="dxa"/>
            <w:vMerge w:val="restart"/>
          </w:tcPr>
          <w:p w:rsidR="006B1741" w:rsidRPr="00EC7BA6" w:rsidRDefault="006B1741" w:rsidP="00814D63">
            <w:pPr>
              <w:jc w:val="both"/>
            </w:pPr>
            <w:r w:rsidRPr="00EC7BA6">
              <w:t xml:space="preserve">Баллы </w:t>
            </w:r>
          </w:p>
        </w:tc>
        <w:tc>
          <w:tcPr>
            <w:tcW w:w="0" w:type="auto"/>
            <w:vMerge w:val="restart"/>
          </w:tcPr>
          <w:p w:rsidR="006B1741" w:rsidRPr="00EC7BA6" w:rsidRDefault="006B1741" w:rsidP="00814D63">
            <w:pPr>
              <w:jc w:val="both"/>
            </w:pPr>
            <w:r w:rsidRPr="00EC7BA6">
              <w:t>Итоговая оценка</w:t>
            </w:r>
          </w:p>
        </w:tc>
      </w:tr>
      <w:tr w:rsidR="006B1741" w:rsidRPr="00EC7BA6" w:rsidTr="00814D63">
        <w:trPr>
          <w:trHeight w:val="276"/>
          <w:jc w:val="center"/>
        </w:trPr>
        <w:tc>
          <w:tcPr>
            <w:tcW w:w="1986" w:type="dxa"/>
            <w:vMerge/>
          </w:tcPr>
          <w:p w:rsidR="006B1741" w:rsidRPr="00EC7BA6" w:rsidRDefault="006B1741" w:rsidP="00814D63">
            <w:pPr>
              <w:jc w:val="both"/>
            </w:pPr>
          </w:p>
        </w:tc>
        <w:tc>
          <w:tcPr>
            <w:tcW w:w="0" w:type="auto"/>
            <w:vMerge/>
          </w:tcPr>
          <w:p w:rsidR="006B1741" w:rsidRPr="00EC7BA6" w:rsidRDefault="006B1741" w:rsidP="00814D63">
            <w:pPr>
              <w:jc w:val="both"/>
            </w:pPr>
          </w:p>
        </w:tc>
      </w:tr>
      <w:tr w:rsidR="006B1741" w:rsidRPr="00EC7BA6" w:rsidTr="00814D63">
        <w:trPr>
          <w:jc w:val="center"/>
        </w:trPr>
        <w:tc>
          <w:tcPr>
            <w:tcW w:w="1986" w:type="dxa"/>
          </w:tcPr>
          <w:p w:rsidR="006B1741" w:rsidRPr="00EC7BA6" w:rsidRDefault="006B1741" w:rsidP="00814D63">
            <w:r>
              <w:t>90-100</w:t>
            </w:r>
          </w:p>
        </w:tc>
        <w:tc>
          <w:tcPr>
            <w:tcW w:w="0" w:type="auto"/>
          </w:tcPr>
          <w:p w:rsidR="006B1741" w:rsidRPr="00EC7BA6" w:rsidRDefault="006B1741" w:rsidP="00814D63">
            <w:r w:rsidRPr="00EC7BA6">
              <w:t>5 (отлично)</w:t>
            </w:r>
          </w:p>
        </w:tc>
      </w:tr>
      <w:tr w:rsidR="006B1741" w:rsidRPr="00EC7BA6" w:rsidTr="00814D63">
        <w:trPr>
          <w:jc w:val="center"/>
        </w:trPr>
        <w:tc>
          <w:tcPr>
            <w:tcW w:w="1986" w:type="dxa"/>
          </w:tcPr>
          <w:p w:rsidR="006B1741" w:rsidRPr="00EC7BA6" w:rsidRDefault="006B1741" w:rsidP="00814D63">
            <w:r>
              <w:t>71-89</w:t>
            </w:r>
          </w:p>
        </w:tc>
        <w:tc>
          <w:tcPr>
            <w:tcW w:w="0" w:type="auto"/>
          </w:tcPr>
          <w:p w:rsidR="006B1741" w:rsidRPr="00EC7BA6" w:rsidRDefault="006B1741" w:rsidP="00814D63">
            <w:r w:rsidRPr="00EC7BA6">
              <w:t>4 (хорошо)</w:t>
            </w:r>
          </w:p>
        </w:tc>
      </w:tr>
      <w:tr w:rsidR="006B1741" w:rsidRPr="00EC7BA6" w:rsidTr="00814D63">
        <w:trPr>
          <w:jc w:val="center"/>
        </w:trPr>
        <w:tc>
          <w:tcPr>
            <w:tcW w:w="1986" w:type="dxa"/>
          </w:tcPr>
          <w:p w:rsidR="006B1741" w:rsidRPr="00EC7BA6" w:rsidRDefault="006B1741" w:rsidP="00814D63">
            <w:r>
              <w:t>51-70</w:t>
            </w:r>
          </w:p>
        </w:tc>
        <w:tc>
          <w:tcPr>
            <w:tcW w:w="0" w:type="auto"/>
          </w:tcPr>
          <w:p w:rsidR="006B1741" w:rsidRPr="00EC7BA6" w:rsidRDefault="006B1741" w:rsidP="00814D63">
            <w:r w:rsidRPr="00EC7BA6">
              <w:t>3 (удовлетворительно)</w:t>
            </w:r>
          </w:p>
        </w:tc>
      </w:tr>
      <w:tr w:rsidR="006B1741" w:rsidRPr="00EC7BA6" w:rsidTr="00814D63">
        <w:trPr>
          <w:jc w:val="center"/>
        </w:trPr>
        <w:tc>
          <w:tcPr>
            <w:tcW w:w="1986" w:type="dxa"/>
          </w:tcPr>
          <w:p w:rsidR="006B1741" w:rsidRPr="00EC7BA6" w:rsidRDefault="006B1741" w:rsidP="00814D63">
            <w:r>
              <w:t xml:space="preserve">50 </w:t>
            </w:r>
            <w:r w:rsidRPr="00EC7BA6">
              <w:t>и менее</w:t>
            </w:r>
          </w:p>
        </w:tc>
        <w:tc>
          <w:tcPr>
            <w:tcW w:w="0" w:type="auto"/>
          </w:tcPr>
          <w:p w:rsidR="006B1741" w:rsidRPr="00EC7BA6" w:rsidRDefault="006B1741" w:rsidP="005C2E34">
            <w:pPr>
              <w:pStyle w:val="afc"/>
              <w:numPr>
                <w:ilvl w:val="0"/>
                <w:numId w:val="28"/>
              </w:numPr>
            </w:pPr>
            <w:r>
              <w:t>(неудовлетворительно)</w:t>
            </w:r>
          </w:p>
        </w:tc>
      </w:tr>
    </w:tbl>
    <w:p w:rsidR="006B1741" w:rsidRPr="0044076C" w:rsidRDefault="006B1741" w:rsidP="006B1741">
      <w:pPr>
        <w:widowControl w:val="0"/>
        <w:autoSpaceDE w:val="0"/>
        <w:autoSpaceDN w:val="0"/>
        <w:adjustRightInd w:val="0"/>
        <w:jc w:val="both"/>
        <w:rPr>
          <w:sz w:val="28"/>
          <w:szCs w:val="28"/>
        </w:rPr>
      </w:pPr>
    </w:p>
    <w:p w:rsidR="00747D41" w:rsidRPr="0044076C" w:rsidRDefault="00747D41" w:rsidP="006B1741">
      <w:pPr>
        <w:widowControl w:val="0"/>
        <w:autoSpaceDE w:val="0"/>
        <w:autoSpaceDN w:val="0"/>
        <w:adjustRightInd w:val="0"/>
        <w:jc w:val="center"/>
        <w:rPr>
          <w:sz w:val="28"/>
          <w:szCs w:val="28"/>
        </w:rPr>
      </w:pPr>
    </w:p>
    <w:sectPr w:rsidR="00747D41" w:rsidRPr="0044076C" w:rsidSect="00EF778E">
      <w:footnotePr>
        <w:pos w:val="beneathText"/>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FF" w:rsidRDefault="00724BFF">
      <w:r>
        <w:separator/>
      </w:r>
    </w:p>
  </w:endnote>
  <w:endnote w:type="continuationSeparator" w:id="0">
    <w:p w:rsidR="00724BFF" w:rsidRDefault="00724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65" w:rsidRDefault="001C23CA" w:rsidP="009745FC">
    <w:pPr>
      <w:pStyle w:val="aa"/>
      <w:framePr w:wrap="around" w:vAnchor="text" w:hAnchor="margin" w:xAlign="right" w:y="1"/>
      <w:rPr>
        <w:rStyle w:val="a9"/>
      </w:rPr>
    </w:pPr>
    <w:r>
      <w:rPr>
        <w:rStyle w:val="a9"/>
      </w:rPr>
      <w:fldChar w:fldCharType="begin"/>
    </w:r>
    <w:r w:rsidR="00F10E65">
      <w:rPr>
        <w:rStyle w:val="a9"/>
      </w:rPr>
      <w:instrText xml:space="preserve">PAGE  </w:instrText>
    </w:r>
    <w:r>
      <w:rPr>
        <w:rStyle w:val="a9"/>
      </w:rPr>
      <w:fldChar w:fldCharType="end"/>
    </w:r>
  </w:p>
  <w:p w:rsidR="00F10E65" w:rsidRDefault="00F10E65" w:rsidP="00EF778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65" w:rsidRPr="001D000A" w:rsidRDefault="00F10E65" w:rsidP="00EF778E">
    <w:pPr>
      <w:pStyle w:val="aa"/>
      <w:ind w:right="360"/>
    </w:pPr>
    <w:r>
      <w:t xml:space="preserve">© </w:t>
    </w:r>
    <w:r w:rsidRPr="00612515">
      <w:rPr>
        <w:rFonts w:ascii="Bookman Old Style" w:hAnsi="Bookman Old Style" w:cs="Bookman Old Style"/>
      </w:rPr>
      <w:t>РГУТ</w:t>
    </w:r>
    <w:r w:rsidR="005835FD">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FF" w:rsidRDefault="00724BFF">
      <w:r>
        <w:separator/>
      </w:r>
    </w:p>
  </w:footnote>
  <w:footnote w:type="continuationSeparator" w:id="0">
    <w:p w:rsidR="00724BFF" w:rsidRDefault="00724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65" w:rsidRDefault="00F10E65" w:rsidP="0014477D">
    <w:pPr>
      <w:pStyle w:val="a7"/>
      <w:framePr w:wrap="auto" w:vAnchor="text" w:hAnchor="margin" w:xAlign="right" w:y="1"/>
      <w:rPr>
        <w:rStyle w:val="a9"/>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F10E65" w:rsidRPr="00FB55A3" w:rsidTr="005835FD">
      <w:trPr>
        <w:trHeight w:val="703"/>
      </w:trPr>
      <w:tc>
        <w:tcPr>
          <w:tcW w:w="768" w:type="dxa"/>
          <w:vMerge w:val="restart"/>
          <w:vAlign w:val="center"/>
        </w:tcPr>
        <w:p w:rsidR="00F10E65" w:rsidRPr="00301156" w:rsidRDefault="00EA1199" w:rsidP="00DC78F0">
          <w:pPr>
            <w:pStyle w:val="a7"/>
            <w:spacing w:line="276" w:lineRule="auto"/>
            <w:ind w:left="-69" w:firstLine="69"/>
            <w:jc w:val="center"/>
            <w:rPr>
              <w:szCs w:val="24"/>
            </w:rPr>
          </w:pPr>
          <w:r>
            <w:rPr>
              <w:noProof/>
              <w:szCs w:val="24"/>
            </w:rPr>
            <w:drawing>
              <wp:inline distT="0" distB="0" distL="0" distR="0">
                <wp:extent cx="400050" cy="685800"/>
                <wp:effectExtent l="19050" t="0" r="0" b="0"/>
                <wp:docPr id="4"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blip>
                        <a:srcRect/>
                        <a:stretch>
                          <a:fillRect/>
                        </a:stretch>
                      </pic:blipFill>
                      <pic:spPr bwMode="auto">
                        <a:xfrm>
                          <a:off x="0" y="0"/>
                          <a:ext cx="400050" cy="685800"/>
                        </a:xfrm>
                        <a:prstGeom prst="rect">
                          <a:avLst/>
                        </a:prstGeom>
                        <a:noFill/>
                        <a:ln w="9525">
                          <a:noFill/>
                          <a:miter lim="800000"/>
                          <a:headEnd/>
                          <a:tailEnd/>
                        </a:ln>
                      </pic:spPr>
                    </pic:pic>
                  </a:graphicData>
                </a:graphic>
              </wp:inline>
            </w:drawing>
          </w:r>
        </w:p>
      </w:tc>
      <w:tc>
        <w:tcPr>
          <w:tcW w:w="7148" w:type="dxa"/>
          <w:vMerge w:val="restart"/>
        </w:tcPr>
        <w:p w:rsidR="00F10E65" w:rsidRPr="00301156" w:rsidRDefault="00F10E65" w:rsidP="00DC78F0">
          <w:pPr>
            <w:pStyle w:val="a7"/>
            <w:spacing w:before="60"/>
            <w:jc w:val="center"/>
            <w:rPr>
              <w:rFonts w:ascii="Book Antiqua" w:hAnsi="Book Antiqua"/>
              <w:szCs w:val="24"/>
            </w:rPr>
          </w:pPr>
          <w:r w:rsidRPr="00301156">
            <w:rPr>
              <w:rFonts w:ascii="Book Antiqua" w:hAnsi="Book Antiqua"/>
              <w:sz w:val="18"/>
              <w:szCs w:val="24"/>
            </w:rPr>
            <w:t>ФЕДЕРАЛЬНОЕ ГОСУДАРСТВЕННОЕ БЮДЖЕТНОЕ ОБРАЗОВАТЕЛЬНОЕ УЧРЕЖДЕНИЕ ВЫСШЕГО ОБРАЗОВАНИЯ</w:t>
          </w:r>
        </w:p>
        <w:p w:rsidR="00F10E65" w:rsidRPr="00301156" w:rsidRDefault="00F10E65" w:rsidP="00DC78F0">
          <w:pPr>
            <w:pStyle w:val="a7"/>
            <w:jc w:val="center"/>
            <w:rPr>
              <w:rFonts w:ascii="Book Antiqua" w:hAnsi="Book Antiqua"/>
              <w:b/>
              <w:szCs w:val="24"/>
            </w:rPr>
          </w:pPr>
          <w:r w:rsidRPr="00301156">
            <w:rPr>
              <w:rFonts w:ascii="Book Antiqua" w:hAnsi="Book Antiqua"/>
              <w:b/>
              <w:szCs w:val="24"/>
            </w:rPr>
            <w:t xml:space="preserve">«РОССИЙСКИЙ ГОСУДАРСТВЕННЫЙ УНИВЕРСИТЕТ </w:t>
          </w:r>
        </w:p>
        <w:p w:rsidR="00F10E65" w:rsidRPr="00301156" w:rsidRDefault="00F10E65" w:rsidP="00DC78F0">
          <w:pPr>
            <w:pStyle w:val="a7"/>
            <w:jc w:val="center"/>
            <w:rPr>
              <w:b/>
              <w:szCs w:val="24"/>
            </w:rPr>
          </w:pPr>
          <w:r w:rsidRPr="00301156">
            <w:rPr>
              <w:rFonts w:ascii="Book Antiqua" w:hAnsi="Book Antiqua"/>
              <w:b/>
              <w:szCs w:val="24"/>
            </w:rPr>
            <w:t>ТУРИЗМА И СЕРВИСА»</w:t>
          </w:r>
        </w:p>
      </w:tc>
      <w:tc>
        <w:tcPr>
          <w:tcW w:w="1582" w:type="dxa"/>
        </w:tcPr>
        <w:p w:rsidR="00F10E65" w:rsidRDefault="00F10E65" w:rsidP="00DC78F0">
          <w:pPr>
            <w:pStyle w:val="a7"/>
            <w:spacing w:before="100"/>
            <w:jc w:val="center"/>
            <w:rPr>
              <w:rFonts w:ascii="Book Antiqua" w:hAnsi="Book Antiqua"/>
              <w:b/>
              <w:sz w:val="18"/>
              <w:szCs w:val="18"/>
            </w:rPr>
          </w:pPr>
          <w:r>
            <w:rPr>
              <w:rFonts w:ascii="Book Antiqua" w:hAnsi="Book Antiqua"/>
              <w:b/>
              <w:sz w:val="18"/>
              <w:szCs w:val="18"/>
            </w:rPr>
            <w:t>СМК РГУТ</w:t>
          </w:r>
          <w:r w:rsidR="005835FD">
            <w:rPr>
              <w:rFonts w:ascii="Book Antiqua" w:hAnsi="Book Antiqua"/>
              <w:b/>
              <w:sz w:val="18"/>
              <w:szCs w:val="18"/>
            </w:rPr>
            <w:t>И</w:t>
          </w:r>
          <w:r>
            <w:rPr>
              <w:rFonts w:ascii="Book Antiqua" w:hAnsi="Book Antiqua"/>
              <w:b/>
              <w:sz w:val="18"/>
              <w:szCs w:val="18"/>
            </w:rPr>
            <w:t xml:space="preserve">С </w:t>
          </w:r>
        </w:p>
        <w:p w:rsidR="00F10E65" w:rsidRDefault="00F10E65"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F10E65" w:rsidRPr="00FB55A3" w:rsidTr="005835FD">
      <w:trPr>
        <w:trHeight w:val="274"/>
      </w:trPr>
      <w:tc>
        <w:tcPr>
          <w:tcW w:w="768" w:type="dxa"/>
          <w:vMerge/>
          <w:vAlign w:val="center"/>
        </w:tcPr>
        <w:p w:rsidR="00F10E65" w:rsidRPr="00301156" w:rsidRDefault="00F10E65" w:rsidP="00DC78F0">
          <w:pPr>
            <w:pStyle w:val="a7"/>
            <w:rPr>
              <w:szCs w:val="24"/>
            </w:rPr>
          </w:pPr>
        </w:p>
      </w:tc>
      <w:tc>
        <w:tcPr>
          <w:tcW w:w="7148" w:type="dxa"/>
          <w:vMerge/>
          <w:vAlign w:val="center"/>
        </w:tcPr>
        <w:p w:rsidR="00F10E65" w:rsidRPr="00301156" w:rsidRDefault="00F10E65" w:rsidP="00DC78F0">
          <w:pPr>
            <w:pStyle w:val="a7"/>
            <w:jc w:val="center"/>
            <w:rPr>
              <w:i/>
              <w:szCs w:val="24"/>
            </w:rPr>
          </w:pPr>
        </w:p>
      </w:tc>
      <w:tc>
        <w:tcPr>
          <w:tcW w:w="1582" w:type="dxa"/>
        </w:tcPr>
        <w:p w:rsidR="00F10E65" w:rsidRPr="00301156" w:rsidRDefault="00F10E65" w:rsidP="004D7D75">
          <w:pPr>
            <w:pStyle w:val="a7"/>
            <w:spacing w:before="200"/>
            <w:jc w:val="center"/>
            <w:rPr>
              <w:rFonts w:ascii="Bookman Old Style" w:hAnsi="Bookman Old Style"/>
              <w:i/>
              <w:sz w:val="16"/>
              <w:szCs w:val="24"/>
            </w:rPr>
          </w:pPr>
          <w:r w:rsidRPr="00301156">
            <w:rPr>
              <w:rFonts w:ascii="Bookman Old Style" w:hAnsi="Bookman Old Style"/>
              <w:i/>
              <w:sz w:val="16"/>
              <w:szCs w:val="24"/>
            </w:rPr>
            <w:t xml:space="preserve">Лист </w:t>
          </w:r>
          <w:r w:rsidR="001C23CA" w:rsidRPr="00301156">
            <w:rPr>
              <w:rFonts w:ascii="Bookman Old Style" w:hAnsi="Bookman Old Style"/>
              <w:i/>
              <w:sz w:val="16"/>
              <w:szCs w:val="24"/>
            </w:rPr>
            <w:fldChar w:fldCharType="begin"/>
          </w:r>
          <w:r w:rsidRPr="00301156">
            <w:rPr>
              <w:rFonts w:ascii="Bookman Old Style" w:hAnsi="Bookman Old Style"/>
              <w:i/>
              <w:sz w:val="16"/>
              <w:szCs w:val="24"/>
            </w:rPr>
            <w:instrText xml:space="preserve"> PAGE  \* Arabic  \* MERGEFORMAT </w:instrText>
          </w:r>
          <w:r w:rsidR="001C23CA" w:rsidRPr="00301156">
            <w:rPr>
              <w:rFonts w:ascii="Bookman Old Style" w:hAnsi="Bookman Old Style"/>
              <w:i/>
              <w:sz w:val="16"/>
              <w:szCs w:val="24"/>
            </w:rPr>
            <w:fldChar w:fldCharType="separate"/>
          </w:r>
          <w:r w:rsidR="00F503A8">
            <w:rPr>
              <w:rFonts w:ascii="Bookman Old Style" w:hAnsi="Bookman Old Style"/>
              <w:i/>
              <w:noProof/>
              <w:sz w:val="16"/>
              <w:szCs w:val="24"/>
            </w:rPr>
            <w:t>2</w:t>
          </w:r>
          <w:r w:rsidR="001C23CA" w:rsidRPr="00301156">
            <w:rPr>
              <w:rFonts w:ascii="Bookman Old Style" w:hAnsi="Bookman Old Style"/>
              <w:i/>
              <w:sz w:val="16"/>
              <w:szCs w:val="24"/>
            </w:rPr>
            <w:fldChar w:fldCharType="end"/>
          </w:r>
          <w:r w:rsidRPr="00301156">
            <w:rPr>
              <w:rFonts w:ascii="Bookman Old Style" w:hAnsi="Bookman Old Style"/>
              <w:i/>
              <w:sz w:val="16"/>
              <w:szCs w:val="24"/>
            </w:rPr>
            <w:t xml:space="preserve"> из </w:t>
          </w:r>
          <w:r w:rsidR="002824B3" w:rsidRPr="00301156">
            <w:rPr>
              <w:rFonts w:ascii="Bookman Old Style" w:hAnsi="Bookman Old Style"/>
              <w:i/>
              <w:sz w:val="16"/>
              <w:szCs w:val="24"/>
            </w:rPr>
            <w:t>3</w:t>
          </w:r>
          <w:r w:rsidR="004D7D75" w:rsidRPr="00301156">
            <w:rPr>
              <w:rFonts w:ascii="Bookman Old Style" w:hAnsi="Bookman Old Style"/>
              <w:i/>
              <w:sz w:val="16"/>
              <w:szCs w:val="24"/>
            </w:rPr>
            <w:t>4</w:t>
          </w:r>
        </w:p>
      </w:tc>
    </w:tr>
  </w:tbl>
  <w:p w:rsidR="00F10E65" w:rsidRDefault="00F10E65"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F10E65" w:rsidRPr="00FB55A3" w:rsidTr="008E2E23">
      <w:trPr>
        <w:trHeight w:val="703"/>
      </w:trPr>
      <w:tc>
        <w:tcPr>
          <w:tcW w:w="768" w:type="dxa"/>
          <w:vMerge w:val="restart"/>
          <w:vAlign w:val="center"/>
        </w:tcPr>
        <w:p w:rsidR="00F10E65" w:rsidRPr="00301156" w:rsidRDefault="00EA1199" w:rsidP="0031073E">
          <w:pPr>
            <w:pStyle w:val="a7"/>
            <w:spacing w:line="276" w:lineRule="auto"/>
            <w:ind w:left="-69" w:firstLine="69"/>
            <w:jc w:val="center"/>
            <w:rPr>
              <w:szCs w:val="24"/>
            </w:rPr>
          </w:pPr>
          <w:r>
            <w:rPr>
              <w:noProof/>
              <w:szCs w:val="24"/>
            </w:rPr>
            <w:drawing>
              <wp:inline distT="0" distB="0" distL="0" distR="0">
                <wp:extent cx="400050" cy="685800"/>
                <wp:effectExtent l="19050" t="0" r="0" b="0"/>
                <wp:docPr id="2"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blip>
                        <a:srcRect/>
                        <a:stretch>
                          <a:fillRect/>
                        </a:stretch>
                      </pic:blipFill>
                      <pic:spPr bwMode="auto">
                        <a:xfrm>
                          <a:off x="0" y="0"/>
                          <a:ext cx="400050" cy="685800"/>
                        </a:xfrm>
                        <a:prstGeom prst="rect">
                          <a:avLst/>
                        </a:prstGeom>
                        <a:noFill/>
                        <a:ln w="9525">
                          <a:noFill/>
                          <a:miter lim="800000"/>
                          <a:headEnd/>
                          <a:tailEnd/>
                        </a:ln>
                      </pic:spPr>
                    </pic:pic>
                  </a:graphicData>
                </a:graphic>
              </wp:inline>
            </w:drawing>
          </w:r>
        </w:p>
      </w:tc>
      <w:tc>
        <w:tcPr>
          <w:tcW w:w="7148" w:type="dxa"/>
          <w:vMerge w:val="restart"/>
        </w:tcPr>
        <w:p w:rsidR="00F10E65" w:rsidRPr="00301156" w:rsidRDefault="00F10E65" w:rsidP="0031073E">
          <w:pPr>
            <w:pStyle w:val="a7"/>
            <w:spacing w:before="60"/>
            <w:jc w:val="center"/>
            <w:rPr>
              <w:rFonts w:ascii="Book Antiqua" w:hAnsi="Book Antiqua"/>
              <w:szCs w:val="24"/>
            </w:rPr>
          </w:pPr>
          <w:r w:rsidRPr="00301156">
            <w:rPr>
              <w:rFonts w:ascii="Book Antiqua" w:hAnsi="Book Antiqua"/>
              <w:sz w:val="18"/>
              <w:szCs w:val="24"/>
            </w:rPr>
            <w:t>ФЕДЕРАЛЬНОЕ ГОСУДАРСТВЕННОЕ БЮДЖЕТНОЕ ОБРАЗОВАТЕЛЬНОЕ УЧРЕЖДЕНИЕ ВЫСШЕГО ОБРАЗОВАНИЯ</w:t>
          </w:r>
        </w:p>
        <w:p w:rsidR="00F10E65" w:rsidRPr="00301156" w:rsidRDefault="00F10E65" w:rsidP="0031073E">
          <w:pPr>
            <w:pStyle w:val="a7"/>
            <w:jc w:val="center"/>
            <w:rPr>
              <w:rFonts w:ascii="Book Antiqua" w:hAnsi="Book Antiqua"/>
              <w:b/>
              <w:szCs w:val="24"/>
            </w:rPr>
          </w:pPr>
          <w:r w:rsidRPr="00301156">
            <w:rPr>
              <w:rFonts w:ascii="Book Antiqua" w:hAnsi="Book Antiqua"/>
              <w:b/>
              <w:szCs w:val="24"/>
            </w:rPr>
            <w:t xml:space="preserve">«РОССИЙСКИЙ ГОСУДАРСТВЕННЫЙ УНИВЕРСИТЕТ </w:t>
          </w:r>
        </w:p>
        <w:p w:rsidR="00F10E65" w:rsidRPr="00301156" w:rsidRDefault="00F10E65" w:rsidP="0031073E">
          <w:pPr>
            <w:pStyle w:val="a7"/>
            <w:jc w:val="center"/>
            <w:rPr>
              <w:b/>
              <w:szCs w:val="24"/>
            </w:rPr>
          </w:pPr>
          <w:r w:rsidRPr="00301156">
            <w:rPr>
              <w:rFonts w:ascii="Book Antiqua" w:hAnsi="Book Antiqua"/>
              <w:b/>
              <w:szCs w:val="24"/>
            </w:rPr>
            <w:t>ТУРИЗМА И СЕРВИСА»</w:t>
          </w:r>
        </w:p>
      </w:tc>
      <w:tc>
        <w:tcPr>
          <w:tcW w:w="1582" w:type="dxa"/>
        </w:tcPr>
        <w:p w:rsidR="00F10E65" w:rsidRDefault="00F10E65" w:rsidP="0031073E">
          <w:pPr>
            <w:pStyle w:val="a7"/>
            <w:spacing w:before="100"/>
            <w:jc w:val="center"/>
            <w:rPr>
              <w:rFonts w:ascii="Book Antiqua" w:hAnsi="Book Antiqua"/>
              <w:b/>
              <w:sz w:val="18"/>
              <w:szCs w:val="18"/>
            </w:rPr>
          </w:pPr>
          <w:r>
            <w:rPr>
              <w:rFonts w:ascii="Book Antiqua" w:hAnsi="Book Antiqua"/>
              <w:b/>
              <w:sz w:val="18"/>
              <w:szCs w:val="18"/>
            </w:rPr>
            <w:t>СМК РГУТ</w:t>
          </w:r>
          <w:r w:rsidR="008E2E23">
            <w:rPr>
              <w:rFonts w:ascii="Book Antiqua" w:hAnsi="Book Antiqua"/>
              <w:b/>
              <w:sz w:val="18"/>
              <w:szCs w:val="18"/>
            </w:rPr>
            <w:t>И</w:t>
          </w:r>
          <w:r>
            <w:rPr>
              <w:rFonts w:ascii="Book Antiqua" w:hAnsi="Book Antiqua"/>
              <w:b/>
              <w:sz w:val="18"/>
              <w:szCs w:val="18"/>
            </w:rPr>
            <w:t xml:space="preserve">С </w:t>
          </w:r>
        </w:p>
        <w:p w:rsidR="00F10E65" w:rsidRDefault="00F10E65" w:rsidP="0031073E">
          <w:pPr>
            <w:pStyle w:val="a7"/>
            <w:spacing w:before="100"/>
            <w:jc w:val="center"/>
            <w:rPr>
              <w:rFonts w:ascii="Book Antiqua" w:hAnsi="Book Antiqua"/>
              <w:b/>
              <w:sz w:val="18"/>
              <w:szCs w:val="18"/>
            </w:rPr>
          </w:pPr>
          <w:r>
            <w:rPr>
              <w:rFonts w:ascii="Book Antiqua" w:hAnsi="Book Antiqua"/>
              <w:b/>
              <w:sz w:val="18"/>
              <w:szCs w:val="18"/>
            </w:rPr>
            <w:t>________</w:t>
          </w:r>
        </w:p>
      </w:tc>
    </w:tr>
    <w:tr w:rsidR="00F10E65" w:rsidRPr="00FB55A3" w:rsidTr="008E2E23">
      <w:trPr>
        <w:trHeight w:val="274"/>
      </w:trPr>
      <w:tc>
        <w:tcPr>
          <w:tcW w:w="768" w:type="dxa"/>
          <w:vMerge/>
          <w:vAlign w:val="center"/>
        </w:tcPr>
        <w:p w:rsidR="00F10E65" w:rsidRPr="00301156" w:rsidRDefault="00F10E65" w:rsidP="0031073E">
          <w:pPr>
            <w:pStyle w:val="a7"/>
            <w:rPr>
              <w:szCs w:val="24"/>
            </w:rPr>
          </w:pPr>
        </w:p>
      </w:tc>
      <w:tc>
        <w:tcPr>
          <w:tcW w:w="7148" w:type="dxa"/>
          <w:vMerge/>
          <w:vAlign w:val="center"/>
        </w:tcPr>
        <w:p w:rsidR="00F10E65" w:rsidRPr="00301156" w:rsidRDefault="00F10E65" w:rsidP="0031073E">
          <w:pPr>
            <w:pStyle w:val="a7"/>
            <w:jc w:val="center"/>
            <w:rPr>
              <w:i/>
              <w:szCs w:val="24"/>
            </w:rPr>
          </w:pPr>
        </w:p>
      </w:tc>
      <w:tc>
        <w:tcPr>
          <w:tcW w:w="1582" w:type="dxa"/>
        </w:tcPr>
        <w:p w:rsidR="00F10E65" w:rsidRPr="00301156" w:rsidRDefault="00F10E65" w:rsidP="004D7D75">
          <w:pPr>
            <w:pStyle w:val="a7"/>
            <w:spacing w:before="200"/>
            <w:jc w:val="center"/>
            <w:rPr>
              <w:rFonts w:ascii="Bookman Old Style" w:hAnsi="Bookman Old Style"/>
              <w:i/>
              <w:sz w:val="16"/>
              <w:szCs w:val="24"/>
            </w:rPr>
          </w:pPr>
          <w:r w:rsidRPr="00301156">
            <w:rPr>
              <w:rFonts w:ascii="Bookman Old Style" w:hAnsi="Bookman Old Style"/>
              <w:i/>
              <w:sz w:val="16"/>
              <w:szCs w:val="24"/>
            </w:rPr>
            <w:t xml:space="preserve">Лист </w:t>
          </w:r>
          <w:r w:rsidR="001C23CA" w:rsidRPr="00301156">
            <w:rPr>
              <w:rFonts w:ascii="Bookman Old Style" w:hAnsi="Bookman Old Style"/>
              <w:i/>
              <w:sz w:val="16"/>
              <w:szCs w:val="24"/>
            </w:rPr>
            <w:fldChar w:fldCharType="begin"/>
          </w:r>
          <w:r w:rsidRPr="00301156">
            <w:rPr>
              <w:rFonts w:ascii="Bookman Old Style" w:hAnsi="Bookman Old Style"/>
              <w:i/>
              <w:sz w:val="16"/>
              <w:szCs w:val="24"/>
            </w:rPr>
            <w:instrText xml:space="preserve"> PAGE  \* Arabic  \* MERGEFORMAT </w:instrText>
          </w:r>
          <w:r w:rsidR="001C23CA" w:rsidRPr="00301156">
            <w:rPr>
              <w:rFonts w:ascii="Bookman Old Style" w:hAnsi="Bookman Old Style"/>
              <w:i/>
              <w:sz w:val="16"/>
              <w:szCs w:val="24"/>
            </w:rPr>
            <w:fldChar w:fldCharType="separate"/>
          </w:r>
          <w:r w:rsidR="00F503A8">
            <w:rPr>
              <w:rFonts w:ascii="Bookman Old Style" w:hAnsi="Bookman Old Style"/>
              <w:i/>
              <w:noProof/>
              <w:sz w:val="16"/>
              <w:szCs w:val="24"/>
            </w:rPr>
            <w:t>1</w:t>
          </w:r>
          <w:r w:rsidR="001C23CA" w:rsidRPr="00301156">
            <w:rPr>
              <w:rFonts w:ascii="Bookman Old Style" w:hAnsi="Bookman Old Style"/>
              <w:i/>
              <w:sz w:val="16"/>
              <w:szCs w:val="24"/>
            </w:rPr>
            <w:fldChar w:fldCharType="end"/>
          </w:r>
          <w:r w:rsidRPr="00301156">
            <w:rPr>
              <w:rFonts w:ascii="Bookman Old Style" w:hAnsi="Bookman Old Style"/>
              <w:i/>
              <w:sz w:val="16"/>
              <w:szCs w:val="24"/>
            </w:rPr>
            <w:t xml:space="preserve"> из </w:t>
          </w:r>
          <w:r w:rsidR="002824B3" w:rsidRPr="00301156">
            <w:rPr>
              <w:rFonts w:ascii="Bookman Old Style" w:hAnsi="Bookman Old Style"/>
              <w:i/>
              <w:sz w:val="16"/>
              <w:szCs w:val="24"/>
            </w:rPr>
            <w:t>3</w:t>
          </w:r>
          <w:r w:rsidR="004D7D75" w:rsidRPr="00301156">
            <w:rPr>
              <w:rFonts w:ascii="Bookman Old Style" w:hAnsi="Bookman Old Style"/>
              <w:i/>
              <w:sz w:val="16"/>
              <w:szCs w:val="24"/>
            </w:rPr>
            <w:t>4</w:t>
          </w:r>
        </w:p>
      </w:tc>
    </w:tr>
  </w:tbl>
  <w:p w:rsidR="00F10E65" w:rsidRDefault="00F10E6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F434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446DD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87A08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2415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14CE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BE9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206B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887D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7831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26B2FE"/>
    <w:lvl w:ilvl="0">
      <w:start w:val="1"/>
      <w:numFmt w:val="bullet"/>
      <w:lvlText w:val=""/>
      <w:lvlJc w:val="left"/>
      <w:pPr>
        <w:tabs>
          <w:tab w:val="num" w:pos="360"/>
        </w:tabs>
        <w:ind w:left="360" w:hanging="360"/>
      </w:pPr>
      <w:rPr>
        <w:rFonts w:ascii="Symbol" w:hAnsi="Symbol" w:hint="default"/>
      </w:rPr>
    </w:lvl>
  </w:abstractNum>
  <w:abstractNum w:abstractNumId="10">
    <w:nsid w:val="0A673C31"/>
    <w:multiLevelType w:val="hybridMultilevel"/>
    <w:tmpl w:val="DDDCD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5970CE"/>
    <w:multiLevelType w:val="multilevel"/>
    <w:tmpl w:val="5A6A1890"/>
    <w:lvl w:ilvl="0">
      <w:start w:val="1"/>
      <w:numFmt w:val="decimal"/>
      <w:lvlText w:val="%1."/>
      <w:lvlJc w:val="left"/>
      <w:pPr>
        <w:tabs>
          <w:tab w:val="num" w:pos="0"/>
        </w:tabs>
      </w:pPr>
      <w:rPr>
        <w:rFonts w:ascii="Times New Roman" w:hAnsi="Times New Roman" w:cs="Times New Roman" w:hint="default"/>
        <w:b/>
        <w:sz w:val="24"/>
        <w:szCs w:val="24"/>
      </w:rPr>
    </w:lvl>
    <w:lvl w:ilvl="1">
      <w:start w:val="1"/>
      <w:numFmt w:val="decimal"/>
      <w:isLgl/>
      <w:lvlText w:val="%1.%2."/>
      <w:lvlJc w:val="left"/>
      <w:pPr>
        <w:ind w:left="747" w:hanging="747"/>
      </w:pPr>
      <w:rPr>
        <w:rFonts w:hint="default"/>
        <w:sz w:val="24"/>
      </w:rPr>
    </w:lvl>
    <w:lvl w:ilvl="2">
      <w:start w:val="2"/>
      <w:numFmt w:val="decimal"/>
      <w:isLgl/>
      <w:lvlText w:val="%1.%2.%3."/>
      <w:lvlJc w:val="left"/>
      <w:pPr>
        <w:ind w:left="747" w:hanging="747"/>
      </w:pPr>
      <w:rPr>
        <w:rFonts w:hint="default"/>
        <w:sz w:val="24"/>
      </w:rPr>
    </w:lvl>
    <w:lvl w:ilvl="3">
      <w:start w:val="1"/>
      <w:numFmt w:val="decimal"/>
      <w:isLgl/>
      <w:lvlText w:val="%1.%2.%3.%4."/>
      <w:lvlJc w:val="left"/>
      <w:pPr>
        <w:ind w:left="747" w:hanging="747"/>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12">
    <w:nsid w:val="0D662A01"/>
    <w:multiLevelType w:val="hybridMultilevel"/>
    <w:tmpl w:val="27A41F7E"/>
    <w:lvl w:ilvl="0" w:tplc="A524D9D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EE93E51"/>
    <w:multiLevelType w:val="hybridMultilevel"/>
    <w:tmpl w:val="D81EB9CE"/>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C049EF"/>
    <w:multiLevelType w:val="hybridMultilevel"/>
    <w:tmpl w:val="3348D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3B607E"/>
    <w:multiLevelType w:val="hybridMultilevel"/>
    <w:tmpl w:val="3112DDCC"/>
    <w:lvl w:ilvl="0" w:tplc="0422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B63A2D"/>
    <w:multiLevelType w:val="multilevel"/>
    <w:tmpl w:val="FEF22A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b/>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FB161FB"/>
    <w:multiLevelType w:val="multilevel"/>
    <w:tmpl w:val="4E4E8A5A"/>
    <w:lvl w:ilvl="0">
      <w:start w:val="32"/>
      <w:numFmt w:val="decimal"/>
      <w:lvlText w:val="%1."/>
      <w:lvlJc w:val="left"/>
      <w:pPr>
        <w:ind w:left="503" w:hanging="503"/>
      </w:pPr>
      <w:rPr>
        <w:rFonts w:hint="default"/>
        <w:sz w:val="24"/>
      </w:rPr>
    </w:lvl>
    <w:lvl w:ilvl="1">
      <w:start w:val="2"/>
      <w:numFmt w:val="decimal"/>
      <w:lvlText w:val="%1.%2."/>
      <w:lvlJc w:val="left"/>
      <w:pPr>
        <w:ind w:left="503" w:hanging="503"/>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nsid w:val="3AE63879"/>
    <w:multiLevelType w:val="hybridMultilevel"/>
    <w:tmpl w:val="C678A0E2"/>
    <w:lvl w:ilvl="0" w:tplc="895C1248">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F4029"/>
    <w:multiLevelType w:val="hybridMultilevel"/>
    <w:tmpl w:val="AA7CC866"/>
    <w:lvl w:ilvl="0" w:tplc="806E77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070995"/>
    <w:multiLevelType w:val="hybridMultilevel"/>
    <w:tmpl w:val="1E5AA1EE"/>
    <w:lvl w:ilvl="0" w:tplc="EF901D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2">
    <w:nsid w:val="4A637A49"/>
    <w:multiLevelType w:val="hybridMultilevel"/>
    <w:tmpl w:val="A74200EE"/>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519B6027"/>
    <w:multiLevelType w:val="multilevel"/>
    <w:tmpl w:val="45A8C6E6"/>
    <w:lvl w:ilvl="0">
      <w:start w:val="1"/>
      <w:numFmt w:val="decimal"/>
      <w:lvlText w:val="%1."/>
      <w:lvlJc w:val="left"/>
      <w:pPr>
        <w:tabs>
          <w:tab w:val="num" w:pos="0"/>
        </w:tabs>
      </w:pPr>
      <w:rPr>
        <w:rFonts w:ascii="Times New Roman" w:hAnsi="Times New Roman" w:cs="Times New Roman" w:hint="default"/>
        <w:b w:val="0"/>
        <w:i w:val="0"/>
        <w:color w:val="auto"/>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Zero"/>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D953898"/>
    <w:multiLevelType w:val="hybridMultilevel"/>
    <w:tmpl w:val="96941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376CF7"/>
    <w:multiLevelType w:val="multilevel"/>
    <w:tmpl w:val="1D70AB00"/>
    <w:lvl w:ilvl="0">
      <w:start w:val="3"/>
      <w:numFmt w:val="decimal"/>
      <w:lvlText w:val="%1."/>
      <w:lvlJc w:val="left"/>
      <w:pPr>
        <w:ind w:left="571" w:hanging="571"/>
      </w:pPr>
      <w:rPr>
        <w:rFonts w:hint="default"/>
        <w:sz w:val="24"/>
      </w:rPr>
    </w:lvl>
    <w:lvl w:ilvl="1">
      <w:start w:val="2"/>
      <w:numFmt w:val="decimal"/>
      <w:lvlText w:val="%1.%2."/>
      <w:lvlJc w:val="left"/>
      <w:pPr>
        <w:ind w:left="571" w:hanging="571"/>
      </w:pPr>
      <w:rPr>
        <w:rFonts w:hint="default"/>
        <w:sz w:val="24"/>
      </w:rPr>
    </w:lvl>
    <w:lvl w:ilvl="2">
      <w:start w:val="2"/>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23"/>
  </w:num>
  <w:num w:numId="2">
    <w:abstractNumId w:val="25"/>
  </w:num>
  <w:num w:numId="3">
    <w:abstractNumId w:val="21"/>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3"/>
  </w:num>
  <w:num w:numId="18">
    <w:abstractNumId w:val="26"/>
  </w:num>
  <w:num w:numId="19">
    <w:abstractNumId w:val="14"/>
  </w:num>
  <w:num w:numId="20">
    <w:abstractNumId w:val="15"/>
  </w:num>
  <w:num w:numId="21">
    <w:abstractNumId w:val="12"/>
  </w:num>
  <w:num w:numId="22">
    <w:abstractNumId w:val="24"/>
  </w:num>
  <w:num w:numId="23">
    <w:abstractNumId w:val="17"/>
  </w:num>
  <w:num w:numId="24">
    <w:abstractNumId w:val="27"/>
  </w:num>
  <w:num w:numId="25">
    <w:abstractNumId w:val="19"/>
  </w:num>
  <w:num w:numId="26">
    <w:abstractNumId w:val="18"/>
  </w:num>
  <w:num w:numId="27">
    <w:abstractNumId w:val="10"/>
  </w:num>
  <w:num w:numId="28">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24577"/>
  </w:hdrShapeDefaults>
  <w:footnotePr>
    <w:pos w:val="beneathText"/>
    <w:footnote w:id="-1"/>
    <w:footnote w:id="0"/>
  </w:footnotePr>
  <w:endnotePr>
    <w:endnote w:id="-1"/>
    <w:endnote w:id="0"/>
  </w:endnotePr>
  <w:compat/>
  <w:rsids>
    <w:rsidRoot w:val="003A38C9"/>
    <w:rsid w:val="00005DCE"/>
    <w:rsid w:val="000113DB"/>
    <w:rsid w:val="00021E26"/>
    <w:rsid w:val="00033268"/>
    <w:rsid w:val="000335AC"/>
    <w:rsid w:val="00034634"/>
    <w:rsid w:val="000350A3"/>
    <w:rsid w:val="00037EA9"/>
    <w:rsid w:val="00040027"/>
    <w:rsid w:val="0004305E"/>
    <w:rsid w:val="0004354E"/>
    <w:rsid w:val="000440A1"/>
    <w:rsid w:val="00044635"/>
    <w:rsid w:val="0004633E"/>
    <w:rsid w:val="00055594"/>
    <w:rsid w:val="000573FC"/>
    <w:rsid w:val="00057DF5"/>
    <w:rsid w:val="0006180E"/>
    <w:rsid w:val="00061876"/>
    <w:rsid w:val="0006461A"/>
    <w:rsid w:val="00065571"/>
    <w:rsid w:val="00065678"/>
    <w:rsid w:val="00070140"/>
    <w:rsid w:val="00073709"/>
    <w:rsid w:val="0008025B"/>
    <w:rsid w:val="00080264"/>
    <w:rsid w:val="00080BAC"/>
    <w:rsid w:val="000830E1"/>
    <w:rsid w:val="00086026"/>
    <w:rsid w:val="00093DAB"/>
    <w:rsid w:val="00096FB7"/>
    <w:rsid w:val="00097E4A"/>
    <w:rsid w:val="000B12C2"/>
    <w:rsid w:val="000B18B4"/>
    <w:rsid w:val="000B4434"/>
    <w:rsid w:val="000B470E"/>
    <w:rsid w:val="000C266A"/>
    <w:rsid w:val="000C332A"/>
    <w:rsid w:val="000C6D04"/>
    <w:rsid w:val="000C7AAA"/>
    <w:rsid w:val="000D339F"/>
    <w:rsid w:val="000E3AC3"/>
    <w:rsid w:val="000F23C3"/>
    <w:rsid w:val="000F420F"/>
    <w:rsid w:val="000F589C"/>
    <w:rsid w:val="000F6FD6"/>
    <w:rsid w:val="00100780"/>
    <w:rsid w:val="00101252"/>
    <w:rsid w:val="001110F7"/>
    <w:rsid w:val="0011470B"/>
    <w:rsid w:val="00114B70"/>
    <w:rsid w:val="00121712"/>
    <w:rsid w:val="0012224D"/>
    <w:rsid w:val="001237DA"/>
    <w:rsid w:val="00132B0E"/>
    <w:rsid w:val="00134DFD"/>
    <w:rsid w:val="001357B4"/>
    <w:rsid w:val="00137344"/>
    <w:rsid w:val="001415B7"/>
    <w:rsid w:val="0014276E"/>
    <w:rsid w:val="0014477D"/>
    <w:rsid w:val="00147266"/>
    <w:rsid w:val="00151163"/>
    <w:rsid w:val="00154600"/>
    <w:rsid w:val="00161B81"/>
    <w:rsid w:val="001638E1"/>
    <w:rsid w:val="001639BB"/>
    <w:rsid w:val="0017314F"/>
    <w:rsid w:val="0017502B"/>
    <w:rsid w:val="00177DE5"/>
    <w:rsid w:val="0018363C"/>
    <w:rsid w:val="00183F1D"/>
    <w:rsid w:val="001856FD"/>
    <w:rsid w:val="001860FC"/>
    <w:rsid w:val="00191217"/>
    <w:rsid w:val="00191485"/>
    <w:rsid w:val="00196B72"/>
    <w:rsid w:val="00197DD1"/>
    <w:rsid w:val="001A056E"/>
    <w:rsid w:val="001A29B8"/>
    <w:rsid w:val="001A7AFD"/>
    <w:rsid w:val="001B58C5"/>
    <w:rsid w:val="001B5F67"/>
    <w:rsid w:val="001B6146"/>
    <w:rsid w:val="001C040E"/>
    <w:rsid w:val="001C12EE"/>
    <w:rsid w:val="001C23CA"/>
    <w:rsid w:val="001D000A"/>
    <w:rsid w:val="001D3C1D"/>
    <w:rsid w:val="001D57A4"/>
    <w:rsid w:val="001D736E"/>
    <w:rsid w:val="001E0510"/>
    <w:rsid w:val="001E4590"/>
    <w:rsid w:val="001E66E8"/>
    <w:rsid w:val="001F2CF7"/>
    <w:rsid w:val="00201659"/>
    <w:rsid w:val="00204E5A"/>
    <w:rsid w:val="002104F8"/>
    <w:rsid w:val="00212001"/>
    <w:rsid w:val="002152A6"/>
    <w:rsid w:val="00220028"/>
    <w:rsid w:val="0024725D"/>
    <w:rsid w:val="00250360"/>
    <w:rsid w:val="0025246D"/>
    <w:rsid w:val="00254D8E"/>
    <w:rsid w:val="002565ED"/>
    <w:rsid w:val="0026216B"/>
    <w:rsid w:val="00262C9F"/>
    <w:rsid w:val="002634F0"/>
    <w:rsid w:val="002655EC"/>
    <w:rsid w:val="00272919"/>
    <w:rsid w:val="00277691"/>
    <w:rsid w:val="0028156B"/>
    <w:rsid w:val="002824B3"/>
    <w:rsid w:val="002863E2"/>
    <w:rsid w:val="00286E83"/>
    <w:rsid w:val="00287EEA"/>
    <w:rsid w:val="00290F9E"/>
    <w:rsid w:val="00291922"/>
    <w:rsid w:val="00292259"/>
    <w:rsid w:val="00295E15"/>
    <w:rsid w:val="002A1608"/>
    <w:rsid w:val="002A31AB"/>
    <w:rsid w:val="002A3EA8"/>
    <w:rsid w:val="002A4612"/>
    <w:rsid w:val="002B36AA"/>
    <w:rsid w:val="002B3AAF"/>
    <w:rsid w:val="002B3B8A"/>
    <w:rsid w:val="002B4680"/>
    <w:rsid w:val="002B546D"/>
    <w:rsid w:val="002C1B9B"/>
    <w:rsid w:val="002C1F8A"/>
    <w:rsid w:val="002C4D65"/>
    <w:rsid w:val="002D3B7E"/>
    <w:rsid w:val="002D7648"/>
    <w:rsid w:val="002E5BBD"/>
    <w:rsid w:val="002E5DEA"/>
    <w:rsid w:val="002F3FB1"/>
    <w:rsid w:val="00300C27"/>
    <w:rsid w:val="00301156"/>
    <w:rsid w:val="00304D63"/>
    <w:rsid w:val="0031073E"/>
    <w:rsid w:val="00311B64"/>
    <w:rsid w:val="00311C9C"/>
    <w:rsid w:val="0031568E"/>
    <w:rsid w:val="003177D8"/>
    <w:rsid w:val="003202E3"/>
    <w:rsid w:val="00322010"/>
    <w:rsid w:val="00323CF6"/>
    <w:rsid w:val="0033321B"/>
    <w:rsid w:val="00334DE5"/>
    <w:rsid w:val="00341015"/>
    <w:rsid w:val="00341854"/>
    <w:rsid w:val="00344780"/>
    <w:rsid w:val="00345B5E"/>
    <w:rsid w:val="00360191"/>
    <w:rsid w:val="00360688"/>
    <w:rsid w:val="00362924"/>
    <w:rsid w:val="00363709"/>
    <w:rsid w:val="003644B2"/>
    <w:rsid w:val="0037327E"/>
    <w:rsid w:val="00375D0C"/>
    <w:rsid w:val="00384D63"/>
    <w:rsid w:val="003905B1"/>
    <w:rsid w:val="00395E94"/>
    <w:rsid w:val="003971CC"/>
    <w:rsid w:val="003A38C9"/>
    <w:rsid w:val="003C10A4"/>
    <w:rsid w:val="003C20B5"/>
    <w:rsid w:val="003C7CAE"/>
    <w:rsid w:val="003E10FF"/>
    <w:rsid w:val="003E1908"/>
    <w:rsid w:val="003E26E9"/>
    <w:rsid w:val="003E5AD1"/>
    <w:rsid w:val="003E6AF6"/>
    <w:rsid w:val="003E7DDB"/>
    <w:rsid w:val="003F0836"/>
    <w:rsid w:val="003F7189"/>
    <w:rsid w:val="0040006B"/>
    <w:rsid w:val="004027A5"/>
    <w:rsid w:val="00405996"/>
    <w:rsid w:val="00406B5D"/>
    <w:rsid w:val="004128C3"/>
    <w:rsid w:val="00416031"/>
    <w:rsid w:val="004214E8"/>
    <w:rsid w:val="00434537"/>
    <w:rsid w:val="004362AE"/>
    <w:rsid w:val="00437AE5"/>
    <w:rsid w:val="0044027D"/>
    <w:rsid w:val="00440733"/>
    <w:rsid w:val="0044076C"/>
    <w:rsid w:val="004418AA"/>
    <w:rsid w:val="00450FE6"/>
    <w:rsid w:val="00457C2A"/>
    <w:rsid w:val="00460410"/>
    <w:rsid w:val="00461990"/>
    <w:rsid w:val="004649A8"/>
    <w:rsid w:val="00471090"/>
    <w:rsid w:val="00472C35"/>
    <w:rsid w:val="004734F3"/>
    <w:rsid w:val="004735A2"/>
    <w:rsid w:val="00474EFB"/>
    <w:rsid w:val="00475B0E"/>
    <w:rsid w:val="00477B87"/>
    <w:rsid w:val="004848BF"/>
    <w:rsid w:val="00491414"/>
    <w:rsid w:val="00492C70"/>
    <w:rsid w:val="004A0EB5"/>
    <w:rsid w:val="004A339C"/>
    <w:rsid w:val="004A43DA"/>
    <w:rsid w:val="004A60D4"/>
    <w:rsid w:val="004A7D3E"/>
    <w:rsid w:val="004B1443"/>
    <w:rsid w:val="004B5A0F"/>
    <w:rsid w:val="004B6E80"/>
    <w:rsid w:val="004C27EF"/>
    <w:rsid w:val="004C7491"/>
    <w:rsid w:val="004D3549"/>
    <w:rsid w:val="004D4D7E"/>
    <w:rsid w:val="004D7492"/>
    <w:rsid w:val="004D7D75"/>
    <w:rsid w:val="004D7D80"/>
    <w:rsid w:val="004D7EA1"/>
    <w:rsid w:val="004E0011"/>
    <w:rsid w:val="004F0833"/>
    <w:rsid w:val="004F3ED9"/>
    <w:rsid w:val="004F6CD8"/>
    <w:rsid w:val="00507057"/>
    <w:rsid w:val="0050779E"/>
    <w:rsid w:val="005102E3"/>
    <w:rsid w:val="005168DA"/>
    <w:rsid w:val="0052085F"/>
    <w:rsid w:val="00521900"/>
    <w:rsid w:val="00522D48"/>
    <w:rsid w:val="00526079"/>
    <w:rsid w:val="00526EEB"/>
    <w:rsid w:val="0053349D"/>
    <w:rsid w:val="00534A7B"/>
    <w:rsid w:val="00540F92"/>
    <w:rsid w:val="00544A56"/>
    <w:rsid w:val="0054577A"/>
    <w:rsid w:val="00555336"/>
    <w:rsid w:val="00563D93"/>
    <w:rsid w:val="0056423C"/>
    <w:rsid w:val="005811CA"/>
    <w:rsid w:val="005835FD"/>
    <w:rsid w:val="0058617F"/>
    <w:rsid w:val="005925E4"/>
    <w:rsid w:val="00592BF6"/>
    <w:rsid w:val="005949B5"/>
    <w:rsid w:val="00594B9E"/>
    <w:rsid w:val="005965C5"/>
    <w:rsid w:val="00597235"/>
    <w:rsid w:val="005A172C"/>
    <w:rsid w:val="005A4816"/>
    <w:rsid w:val="005B28B9"/>
    <w:rsid w:val="005B3ACC"/>
    <w:rsid w:val="005B424D"/>
    <w:rsid w:val="005B47B5"/>
    <w:rsid w:val="005B55BB"/>
    <w:rsid w:val="005C2E34"/>
    <w:rsid w:val="005C419A"/>
    <w:rsid w:val="005C438F"/>
    <w:rsid w:val="005C5024"/>
    <w:rsid w:val="005C5D06"/>
    <w:rsid w:val="005D102A"/>
    <w:rsid w:val="005D1352"/>
    <w:rsid w:val="005D13BE"/>
    <w:rsid w:val="005D19D6"/>
    <w:rsid w:val="005D4F24"/>
    <w:rsid w:val="005D6BF1"/>
    <w:rsid w:val="005E1F02"/>
    <w:rsid w:val="005E4FB4"/>
    <w:rsid w:val="005E53F8"/>
    <w:rsid w:val="005F7E2E"/>
    <w:rsid w:val="00601AAD"/>
    <w:rsid w:val="00605AAE"/>
    <w:rsid w:val="006103C3"/>
    <w:rsid w:val="00612515"/>
    <w:rsid w:val="00613D0D"/>
    <w:rsid w:val="006213F4"/>
    <w:rsid w:val="00623EDD"/>
    <w:rsid w:val="006278BB"/>
    <w:rsid w:val="00634FFF"/>
    <w:rsid w:val="00640082"/>
    <w:rsid w:val="00644DB6"/>
    <w:rsid w:val="0064789A"/>
    <w:rsid w:val="00647D81"/>
    <w:rsid w:val="006508EB"/>
    <w:rsid w:val="006557F2"/>
    <w:rsid w:val="00660C55"/>
    <w:rsid w:val="0066357D"/>
    <w:rsid w:val="00667C53"/>
    <w:rsid w:val="00671DE2"/>
    <w:rsid w:val="0067345C"/>
    <w:rsid w:val="006752B4"/>
    <w:rsid w:val="00676891"/>
    <w:rsid w:val="00680C8A"/>
    <w:rsid w:val="00683331"/>
    <w:rsid w:val="00683656"/>
    <w:rsid w:val="00684D01"/>
    <w:rsid w:val="0068798D"/>
    <w:rsid w:val="0069316A"/>
    <w:rsid w:val="006935CF"/>
    <w:rsid w:val="006A06F6"/>
    <w:rsid w:val="006A64CE"/>
    <w:rsid w:val="006A697C"/>
    <w:rsid w:val="006B1741"/>
    <w:rsid w:val="006B45BC"/>
    <w:rsid w:val="006C094C"/>
    <w:rsid w:val="006C2A1F"/>
    <w:rsid w:val="006C6920"/>
    <w:rsid w:val="006D03EF"/>
    <w:rsid w:val="006D71FB"/>
    <w:rsid w:val="006E05CC"/>
    <w:rsid w:val="006E32AB"/>
    <w:rsid w:val="006E635C"/>
    <w:rsid w:val="006E7CAF"/>
    <w:rsid w:val="006F0E83"/>
    <w:rsid w:val="006F7F6B"/>
    <w:rsid w:val="00700896"/>
    <w:rsid w:val="0070492D"/>
    <w:rsid w:val="007056F0"/>
    <w:rsid w:val="00710144"/>
    <w:rsid w:val="00724BFF"/>
    <w:rsid w:val="007259C8"/>
    <w:rsid w:val="00726F50"/>
    <w:rsid w:val="00734819"/>
    <w:rsid w:val="00741DFE"/>
    <w:rsid w:val="007427DF"/>
    <w:rsid w:val="00744E7B"/>
    <w:rsid w:val="007460AF"/>
    <w:rsid w:val="00747D41"/>
    <w:rsid w:val="00747F7B"/>
    <w:rsid w:val="0075502A"/>
    <w:rsid w:val="00760AE0"/>
    <w:rsid w:val="00760F3F"/>
    <w:rsid w:val="00764A98"/>
    <w:rsid w:val="0076580D"/>
    <w:rsid w:val="007677F8"/>
    <w:rsid w:val="007678CF"/>
    <w:rsid w:val="0076793F"/>
    <w:rsid w:val="00773603"/>
    <w:rsid w:val="00774F34"/>
    <w:rsid w:val="0077528F"/>
    <w:rsid w:val="00783A7E"/>
    <w:rsid w:val="00785428"/>
    <w:rsid w:val="00787D60"/>
    <w:rsid w:val="00792580"/>
    <w:rsid w:val="00793242"/>
    <w:rsid w:val="00797A3D"/>
    <w:rsid w:val="007A0775"/>
    <w:rsid w:val="007A5DAC"/>
    <w:rsid w:val="007A6C23"/>
    <w:rsid w:val="007B7B9E"/>
    <w:rsid w:val="007C18C6"/>
    <w:rsid w:val="007C23F0"/>
    <w:rsid w:val="007D3A86"/>
    <w:rsid w:val="007D6ED1"/>
    <w:rsid w:val="007E5B51"/>
    <w:rsid w:val="007F18F6"/>
    <w:rsid w:val="007F1BDB"/>
    <w:rsid w:val="00801440"/>
    <w:rsid w:val="008014AD"/>
    <w:rsid w:val="00805419"/>
    <w:rsid w:val="008102D2"/>
    <w:rsid w:val="00811AD3"/>
    <w:rsid w:val="00811BF2"/>
    <w:rsid w:val="00814A72"/>
    <w:rsid w:val="00814D63"/>
    <w:rsid w:val="008151C0"/>
    <w:rsid w:val="008158B5"/>
    <w:rsid w:val="00821F39"/>
    <w:rsid w:val="00822D05"/>
    <w:rsid w:val="008238E7"/>
    <w:rsid w:val="00824A71"/>
    <w:rsid w:val="00830585"/>
    <w:rsid w:val="0083361E"/>
    <w:rsid w:val="0083699D"/>
    <w:rsid w:val="00843AF9"/>
    <w:rsid w:val="0084451A"/>
    <w:rsid w:val="008510FD"/>
    <w:rsid w:val="00852CA6"/>
    <w:rsid w:val="008543B3"/>
    <w:rsid w:val="00854B15"/>
    <w:rsid w:val="00855324"/>
    <w:rsid w:val="00856938"/>
    <w:rsid w:val="00861EE0"/>
    <w:rsid w:val="0086555D"/>
    <w:rsid w:val="008664A9"/>
    <w:rsid w:val="00866514"/>
    <w:rsid w:val="00873018"/>
    <w:rsid w:val="008747FC"/>
    <w:rsid w:val="00880227"/>
    <w:rsid w:val="008807C3"/>
    <w:rsid w:val="008813BF"/>
    <w:rsid w:val="00883F1D"/>
    <w:rsid w:val="00886C79"/>
    <w:rsid w:val="008905B9"/>
    <w:rsid w:val="00895C81"/>
    <w:rsid w:val="00896E21"/>
    <w:rsid w:val="008A49C6"/>
    <w:rsid w:val="008A5963"/>
    <w:rsid w:val="008B4338"/>
    <w:rsid w:val="008B5F57"/>
    <w:rsid w:val="008C0989"/>
    <w:rsid w:val="008C0A94"/>
    <w:rsid w:val="008C43C7"/>
    <w:rsid w:val="008C6072"/>
    <w:rsid w:val="008D1095"/>
    <w:rsid w:val="008D43B8"/>
    <w:rsid w:val="008D4DC7"/>
    <w:rsid w:val="008D513E"/>
    <w:rsid w:val="008D5696"/>
    <w:rsid w:val="008D7CFA"/>
    <w:rsid w:val="008E085C"/>
    <w:rsid w:val="008E2E23"/>
    <w:rsid w:val="008E5125"/>
    <w:rsid w:val="008F0A28"/>
    <w:rsid w:val="008F0D5E"/>
    <w:rsid w:val="008F4A00"/>
    <w:rsid w:val="008F5474"/>
    <w:rsid w:val="00900D35"/>
    <w:rsid w:val="00901E8A"/>
    <w:rsid w:val="009154FB"/>
    <w:rsid w:val="00916D7C"/>
    <w:rsid w:val="00921A0F"/>
    <w:rsid w:val="009301EC"/>
    <w:rsid w:val="00932B96"/>
    <w:rsid w:val="00935EFF"/>
    <w:rsid w:val="00940DB4"/>
    <w:rsid w:val="00940E7D"/>
    <w:rsid w:val="00941318"/>
    <w:rsid w:val="00943EDC"/>
    <w:rsid w:val="009460C4"/>
    <w:rsid w:val="00956F73"/>
    <w:rsid w:val="00960581"/>
    <w:rsid w:val="009668EF"/>
    <w:rsid w:val="00971602"/>
    <w:rsid w:val="0097287A"/>
    <w:rsid w:val="00973E50"/>
    <w:rsid w:val="009745FC"/>
    <w:rsid w:val="00976173"/>
    <w:rsid w:val="00977049"/>
    <w:rsid w:val="00980187"/>
    <w:rsid w:val="009809DF"/>
    <w:rsid w:val="009844F4"/>
    <w:rsid w:val="00990692"/>
    <w:rsid w:val="009906D4"/>
    <w:rsid w:val="009932F4"/>
    <w:rsid w:val="009937B2"/>
    <w:rsid w:val="009971B9"/>
    <w:rsid w:val="009A1BF9"/>
    <w:rsid w:val="009A3949"/>
    <w:rsid w:val="009A68BA"/>
    <w:rsid w:val="009B305C"/>
    <w:rsid w:val="009B3DC3"/>
    <w:rsid w:val="009B4AF1"/>
    <w:rsid w:val="009C1DC1"/>
    <w:rsid w:val="009C21BB"/>
    <w:rsid w:val="009C271C"/>
    <w:rsid w:val="009C4771"/>
    <w:rsid w:val="009D1464"/>
    <w:rsid w:val="009D246B"/>
    <w:rsid w:val="009D4525"/>
    <w:rsid w:val="009E02E3"/>
    <w:rsid w:val="009E529A"/>
    <w:rsid w:val="009E7538"/>
    <w:rsid w:val="009E75D3"/>
    <w:rsid w:val="009F1C0A"/>
    <w:rsid w:val="00A00624"/>
    <w:rsid w:val="00A153B5"/>
    <w:rsid w:val="00A228F6"/>
    <w:rsid w:val="00A307CC"/>
    <w:rsid w:val="00A31E4A"/>
    <w:rsid w:val="00A33B02"/>
    <w:rsid w:val="00A34C68"/>
    <w:rsid w:val="00A35D6B"/>
    <w:rsid w:val="00A45671"/>
    <w:rsid w:val="00A54CF4"/>
    <w:rsid w:val="00A57F6B"/>
    <w:rsid w:val="00A602CB"/>
    <w:rsid w:val="00A63440"/>
    <w:rsid w:val="00A63ACF"/>
    <w:rsid w:val="00A6436F"/>
    <w:rsid w:val="00A64DCE"/>
    <w:rsid w:val="00A6624D"/>
    <w:rsid w:val="00A709DF"/>
    <w:rsid w:val="00A761B2"/>
    <w:rsid w:val="00A80542"/>
    <w:rsid w:val="00A80FB0"/>
    <w:rsid w:val="00A91354"/>
    <w:rsid w:val="00AA0AEF"/>
    <w:rsid w:val="00AA15DE"/>
    <w:rsid w:val="00AA7DC4"/>
    <w:rsid w:val="00AB3EEE"/>
    <w:rsid w:val="00AC1E9D"/>
    <w:rsid w:val="00AC3B4C"/>
    <w:rsid w:val="00AC58BD"/>
    <w:rsid w:val="00AC69BA"/>
    <w:rsid w:val="00AC6A65"/>
    <w:rsid w:val="00AD3FA5"/>
    <w:rsid w:val="00AD72A2"/>
    <w:rsid w:val="00AE25E1"/>
    <w:rsid w:val="00AE293A"/>
    <w:rsid w:val="00AF14AF"/>
    <w:rsid w:val="00AF3F32"/>
    <w:rsid w:val="00AF47E4"/>
    <w:rsid w:val="00AF74E4"/>
    <w:rsid w:val="00B05C3E"/>
    <w:rsid w:val="00B10A6D"/>
    <w:rsid w:val="00B12792"/>
    <w:rsid w:val="00B216F1"/>
    <w:rsid w:val="00B27118"/>
    <w:rsid w:val="00B30021"/>
    <w:rsid w:val="00B345E9"/>
    <w:rsid w:val="00B4504B"/>
    <w:rsid w:val="00B45071"/>
    <w:rsid w:val="00B50F78"/>
    <w:rsid w:val="00B52A93"/>
    <w:rsid w:val="00B60E11"/>
    <w:rsid w:val="00B6400E"/>
    <w:rsid w:val="00B65766"/>
    <w:rsid w:val="00B67C1D"/>
    <w:rsid w:val="00B70E6A"/>
    <w:rsid w:val="00B7693F"/>
    <w:rsid w:val="00B82872"/>
    <w:rsid w:val="00B83DD8"/>
    <w:rsid w:val="00B858E0"/>
    <w:rsid w:val="00B85F24"/>
    <w:rsid w:val="00B872BE"/>
    <w:rsid w:val="00B93A7D"/>
    <w:rsid w:val="00B94DE7"/>
    <w:rsid w:val="00B96F60"/>
    <w:rsid w:val="00BA228C"/>
    <w:rsid w:val="00BA37A1"/>
    <w:rsid w:val="00BA7064"/>
    <w:rsid w:val="00BA71AB"/>
    <w:rsid w:val="00BA746B"/>
    <w:rsid w:val="00BC04A1"/>
    <w:rsid w:val="00BC242B"/>
    <w:rsid w:val="00BC4931"/>
    <w:rsid w:val="00BD2404"/>
    <w:rsid w:val="00BE0071"/>
    <w:rsid w:val="00BE0375"/>
    <w:rsid w:val="00BF3114"/>
    <w:rsid w:val="00BF50D9"/>
    <w:rsid w:val="00BF78D5"/>
    <w:rsid w:val="00C01602"/>
    <w:rsid w:val="00C019BE"/>
    <w:rsid w:val="00C020CD"/>
    <w:rsid w:val="00C0425E"/>
    <w:rsid w:val="00C04CAE"/>
    <w:rsid w:val="00C10C96"/>
    <w:rsid w:val="00C13268"/>
    <w:rsid w:val="00C22ADC"/>
    <w:rsid w:val="00C22F70"/>
    <w:rsid w:val="00C249EA"/>
    <w:rsid w:val="00C31A2C"/>
    <w:rsid w:val="00C31F6E"/>
    <w:rsid w:val="00C3504E"/>
    <w:rsid w:val="00C35605"/>
    <w:rsid w:val="00C37AD0"/>
    <w:rsid w:val="00C401F4"/>
    <w:rsid w:val="00C40E39"/>
    <w:rsid w:val="00C42CC3"/>
    <w:rsid w:val="00C44EBC"/>
    <w:rsid w:val="00C46A3B"/>
    <w:rsid w:val="00C46E3B"/>
    <w:rsid w:val="00C47A94"/>
    <w:rsid w:val="00C47CD0"/>
    <w:rsid w:val="00C55B65"/>
    <w:rsid w:val="00C6147E"/>
    <w:rsid w:val="00C62165"/>
    <w:rsid w:val="00C62C05"/>
    <w:rsid w:val="00C74CC2"/>
    <w:rsid w:val="00C75933"/>
    <w:rsid w:val="00C77D3F"/>
    <w:rsid w:val="00C805B3"/>
    <w:rsid w:val="00C81DF1"/>
    <w:rsid w:val="00C835DC"/>
    <w:rsid w:val="00C90F41"/>
    <w:rsid w:val="00CA619B"/>
    <w:rsid w:val="00CA6ACB"/>
    <w:rsid w:val="00CB4731"/>
    <w:rsid w:val="00CB5BCD"/>
    <w:rsid w:val="00CB5D6E"/>
    <w:rsid w:val="00CB7C09"/>
    <w:rsid w:val="00CC2668"/>
    <w:rsid w:val="00CC7807"/>
    <w:rsid w:val="00CD3C6C"/>
    <w:rsid w:val="00CD7316"/>
    <w:rsid w:val="00CE5855"/>
    <w:rsid w:val="00CF4C8D"/>
    <w:rsid w:val="00CF72D2"/>
    <w:rsid w:val="00D03CDC"/>
    <w:rsid w:val="00D04224"/>
    <w:rsid w:val="00D1339E"/>
    <w:rsid w:val="00D150C6"/>
    <w:rsid w:val="00D15B78"/>
    <w:rsid w:val="00D20CA0"/>
    <w:rsid w:val="00D22DB9"/>
    <w:rsid w:val="00D27337"/>
    <w:rsid w:val="00D31013"/>
    <w:rsid w:val="00D40FAF"/>
    <w:rsid w:val="00D41E65"/>
    <w:rsid w:val="00D53175"/>
    <w:rsid w:val="00D531EB"/>
    <w:rsid w:val="00D53574"/>
    <w:rsid w:val="00D5380E"/>
    <w:rsid w:val="00D5519E"/>
    <w:rsid w:val="00D57321"/>
    <w:rsid w:val="00D6468F"/>
    <w:rsid w:val="00D66E14"/>
    <w:rsid w:val="00D67A4D"/>
    <w:rsid w:val="00D7009D"/>
    <w:rsid w:val="00D71D54"/>
    <w:rsid w:val="00D726BA"/>
    <w:rsid w:val="00D72CAE"/>
    <w:rsid w:val="00D73CD3"/>
    <w:rsid w:val="00D74DF0"/>
    <w:rsid w:val="00D8444B"/>
    <w:rsid w:val="00D91472"/>
    <w:rsid w:val="00D95D1E"/>
    <w:rsid w:val="00DA5937"/>
    <w:rsid w:val="00DA6839"/>
    <w:rsid w:val="00DB10DA"/>
    <w:rsid w:val="00DB4B27"/>
    <w:rsid w:val="00DB523E"/>
    <w:rsid w:val="00DB7C78"/>
    <w:rsid w:val="00DC2913"/>
    <w:rsid w:val="00DC2BD0"/>
    <w:rsid w:val="00DC78F0"/>
    <w:rsid w:val="00DD4777"/>
    <w:rsid w:val="00DE4FFA"/>
    <w:rsid w:val="00DE5B9D"/>
    <w:rsid w:val="00DF1144"/>
    <w:rsid w:val="00DF3BED"/>
    <w:rsid w:val="00DF4343"/>
    <w:rsid w:val="00DF6680"/>
    <w:rsid w:val="00DF7B58"/>
    <w:rsid w:val="00E037E8"/>
    <w:rsid w:val="00E0514A"/>
    <w:rsid w:val="00E06C4E"/>
    <w:rsid w:val="00E07117"/>
    <w:rsid w:val="00E07958"/>
    <w:rsid w:val="00E103FD"/>
    <w:rsid w:val="00E13A81"/>
    <w:rsid w:val="00E14A98"/>
    <w:rsid w:val="00E22CB3"/>
    <w:rsid w:val="00E240AF"/>
    <w:rsid w:val="00E2522B"/>
    <w:rsid w:val="00E31C17"/>
    <w:rsid w:val="00E31D72"/>
    <w:rsid w:val="00E34542"/>
    <w:rsid w:val="00E3633C"/>
    <w:rsid w:val="00E44D25"/>
    <w:rsid w:val="00E50039"/>
    <w:rsid w:val="00E56D8C"/>
    <w:rsid w:val="00E7375E"/>
    <w:rsid w:val="00E77BE4"/>
    <w:rsid w:val="00E82ADC"/>
    <w:rsid w:val="00E9024D"/>
    <w:rsid w:val="00EA07EE"/>
    <w:rsid w:val="00EA1199"/>
    <w:rsid w:val="00EB0D70"/>
    <w:rsid w:val="00EB19AE"/>
    <w:rsid w:val="00EB1C9B"/>
    <w:rsid w:val="00EB2944"/>
    <w:rsid w:val="00EB3FDA"/>
    <w:rsid w:val="00EC2BD6"/>
    <w:rsid w:val="00EC4425"/>
    <w:rsid w:val="00EC4B9D"/>
    <w:rsid w:val="00EC4EAC"/>
    <w:rsid w:val="00ED17E3"/>
    <w:rsid w:val="00ED190C"/>
    <w:rsid w:val="00ED2218"/>
    <w:rsid w:val="00ED37CF"/>
    <w:rsid w:val="00ED6FE9"/>
    <w:rsid w:val="00EE1398"/>
    <w:rsid w:val="00EE14DB"/>
    <w:rsid w:val="00EE1935"/>
    <w:rsid w:val="00EE4649"/>
    <w:rsid w:val="00EF23F9"/>
    <w:rsid w:val="00EF5F95"/>
    <w:rsid w:val="00EF6FB2"/>
    <w:rsid w:val="00EF778E"/>
    <w:rsid w:val="00F02CEA"/>
    <w:rsid w:val="00F10E65"/>
    <w:rsid w:val="00F22730"/>
    <w:rsid w:val="00F26AA9"/>
    <w:rsid w:val="00F30016"/>
    <w:rsid w:val="00F34E6E"/>
    <w:rsid w:val="00F35837"/>
    <w:rsid w:val="00F43814"/>
    <w:rsid w:val="00F45FE3"/>
    <w:rsid w:val="00F503A8"/>
    <w:rsid w:val="00F51C3A"/>
    <w:rsid w:val="00F576FA"/>
    <w:rsid w:val="00F60874"/>
    <w:rsid w:val="00F627E0"/>
    <w:rsid w:val="00F62A42"/>
    <w:rsid w:val="00F64BAB"/>
    <w:rsid w:val="00F654E1"/>
    <w:rsid w:val="00F65E97"/>
    <w:rsid w:val="00F7176F"/>
    <w:rsid w:val="00F74321"/>
    <w:rsid w:val="00F76965"/>
    <w:rsid w:val="00F76B88"/>
    <w:rsid w:val="00F82988"/>
    <w:rsid w:val="00F84D08"/>
    <w:rsid w:val="00F9434D"/>
    <w:rsid w:val="00F950F0"/>
    <w:rsid w:val="00FA1439"/>
    <w:rsid w:val="00FA31F6"/>
    <w:rsid w:val="00FA3E25"/>
    <w:rsid w:val="00FA4751"/>
    <w:rsid w:val="00FA50F9"/>
    <w:rsid w:val="00FA59BB"/>
    <w:rsid w:val="00FA668E"/>
    <w:rsid w:val="00FB04DD"/>
    <w:rsid w:val="00FB1416"/>
    <w:rsid w:val="00FB1702"/>
    <w:rsid w:val="00FB43EA"/>
    <w:rsid w:val="00FB55A3"/>
    <w:rsid w:val="00FB6799"/>
    <w:rsid w:val="00FB716C"/>
    <w:rsid w:val="00FB75D8"/>
    <w:rsid w:val="00FC07A1"/>
    <w:rsid w:val="00FC0FB9"/>
    <w:rsid w:val="00FC52EA"/>
    <w:rsid w:val="00FD00BE"/>
    <w:rsid w:val="00FD3C95"/>
    <w:rsid w:val="00FD4A03"/>
    <w:rsid w:val="00FF1C2B"/>
    <w:rsid w:val="00FF7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A38C9"/>
    <w:rPr>
      <w:sz w:val="24"/>
      <w:szCs w:val="24"/>
    </w:rPr>
  </w:style>
  <w:style w:type="paragraph" w:styleId="1">
    <w:name w:val="heading 1"/>
    <w:basedOn w:val="a1"/>
    <w:next w:val="a1"/>
    <w:link w:val="10"/>
    <w:qFormat/>
    <w:rsid w:val="001E0510"/>
    <w:pPr>
      <w:keepNext/>
      <w:spacing w:line="360" w:lineRule="auto"/>
      <w:ind w:firstLine="709"/>
      <w:jc w:val="both"/>
      <w:outlineLvl w:val="0"/>
    </w:pPr>
    <w:rPr>
      <w:b/>
      <w:bCs/>
      <w:kern w:val="32"/>
      <w:sz w:val="32"/>
      <w:szCs w:val="32"/>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E0510"/>
    <w:rPr>
      <w:rFonts w:cs="Times New Roman"/>
      <w:b/>
      <w:bCs/>
      <w:kern w:val="32"/>
      <w:sz w:val="32"/>
      <w:szCs w:val="32"/>
      <w:lang w:val="ru-RU" w:eastAsia="ja-JP" w:bidi="ar-SA"/>
    </w:rPr>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3A38C9"/>
    <w:pPr>
      <w:numPr>
        <w:numId w:val="1"/>
      </w:numPr>
      <w:tabs>
        <w:tab w:val="num" w:pos="756"/>
      </w:tabs>
      <w:spacing w:line="312" w:lineRule="auto"/>
      <w:ind w:left="756"/>
      <w:jc w:val="both"/>
    </w:pPr>
  </w:style>
  <w:style w:type="paragraph" w:customStyle="1" w:styleId="a6">
    <w:name w:val="Для таблиц"/>
    <w:basedOn w:val="a1"/>
    <w:rsid w:val="003A38C9"/>
  </w:style>
  <w:style w:type="paragraph" w:styleId="a7">
    <w:name w:val="header"/>
    <w:basedOn w:val="a1"/>
    <w:link w:val="a8"/>
    <w:rsid w:val="001D000A"/>
    <w:pPr>
      <w:tabs>
        <w:tab w:val="center" w:pos="4677"/>
        <w:tab w:val="right" w:pos="9355"/>
      </w:tabs>
    </w:pPr>
    <w:rPr>
      <w:szCs w:val="20"/>
    </w:rPr>
  </w:style>
  <w:style w:type="character" w:customStyle="1" w:styleId="a8">
    <w:name w:val="Верхний колонтитул Знак"/>
    <w:link w:val="a7"/>
    <w:locked/>
    <w:rsid w:val="001D000A"/>
    <w:rPr>
      <w:rFonts w:cs="Times New Roman"/>
      <w:sz w:val="24"/>
      <w:lang w:val="ru-RU" w:eastAsia="ru-RU"/>
    </w:rPr>
  </w:style>
  <w:style w:type="character" w:styleId="a9">
    <w:name w:val="page number"/>
    <w:rsid w:val="001D000A"/>
    <w:rPr>
      <w:rFonts w:cs="Times New Roman"/>
    </w:rPr>
  </w:style>
  <w:style w:type="paragraph" w:styleId="aa">
    <w:name w:val="footer"/>
    <w:basedOn w:val="a1"/>
    <w:link w:val="ab"/>
    <w:rsid w:val="001D000A"/>
    <w:pPr>
      <w:tabs>
        <w:tab w:val="center" w:pos="4677"/>
        <w:tab w:val="right" w:pos="9355"/>
      </w:tabs>
    </w:pPr>
    <w:rPr>
      <w:szCs w:val="20"/>
    </w:rPr>
  </w:style>
  <w:style w:type="character" w:customStyle="1" w:styleId="ab">
    <w:name w:val="Нижний колонтитул Знак"/>
    <w:link w:val="aa"/>
    <w:semiHidden/>
    <w:locked/>
    <w:rsid w:val="004734F3"/>
    <w:rPr>
      <w:rFonts w:cs="Times New Roman"/>
      <w:sz w:val="24"/>
    </w:rPr>
  </w:style>
  <w:style w:type="paragraph" w:styleId="3">
    <w:name w:val="Body Text Indent 3"/>
    <w:basedOn w:val="a1"/>
    <w:link w:val="30"/>
    <w:rsid w:val="00375D0C"/>
    <w:pPr>
      <w:spacing w:line="340" w:lineRule="exact"/>
      <w:ind w:left="284" w:hanging="284"/>
      <w:jc w:val="both"/>
    </w:pPr>
    <w:rPr>
      <w:sz w:val="20"/>
      <w:szCs w:val="20"/>
    </w:rPr>
  </w:style>
  <w:style w:type="character" w:customStyle="1" w:styleId="30">
    <w:name w:val="Основной текст с отступом 3 Знак"/>
    <w:link w:val="3"/>
    <w:locked/>
    <w:rsid w:val="00375D0C"/>
    <w:rPr>
      <w:rFonts w:cs="Times New Roman"/>
      <w:sz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rFonts w:cs="Times New Roman"/>
      <w:sz w:val="20"/>
    </w:rPr>
  </w:style>
  <w:style w:type="paragraph" w:customStyle="1" w:styleId="11">
    <w:name w:val="Абзац списка1"/>
    <w:basedOn w:val="a1"/>
    <w:rsid w:val="00741DFE"/>
    <w:pPr>
      <w:spacing w:after="200" w:line="276" w:lineRule="auto"/>
      <w:ind w:left="720"/>
      <w:contextualSpacing/>
    </w:pPr>
    <w:rPr>
      <w:rFonts w:ascii="Calibri" w:hAnsi="Calibri"/>
      <w:sz w:val="22"/>
      <w:szCs w:val="22"/>
      <w:lang w:eastAsia="en-US"/>
    </w:rPr>
  </w:style>
  <w:style w:type="paragraph" w:styleId="ae">
    <w:name w:val="Normal (Web)"/>
    <w:basedOn w:val="a1"/>
    <w:link w:val="af"/>
    <w:rsid w:val="007A6C23"/>
    <w:pPr>
      <w:spacing w:before="33" w:after="33"/>
    </w:pPr>
    <w:rPr>
      <w:rFonts w:ascii="Arial" w:hAnsi="Arial"/>
      <w:color w:val="332E2D"/>
      <w:spacing w:val="2"/>
      <w:szCs w:val="20"/>
    </w:rPr>
  </w:style>
  <w:style w:type="character" w:customStyle="1" w:styleId="af">
    <w:name w:val="Обычный (веб) Знак"/>
    <w:link w:val="ae"/>
    <w:locked/>
    <w:rsid w:val="007A6C23"/>
    <w:rPr>
      <w:rFonts w:ascii="Arial" w:hAnsi="Arial"/>
      <w:color w:val="332E2D"/>
      <w:spacing w:val="2"/>
      <w:sz w:val="24"/>
    </w:rPr>
  </w:style>
  <w:style w:type="paragraph" w:styleId="af0">
    <w:name w:val="Balloon Text"/>
    <w:basedOn w:val="a1"/>
    <w:link w:val="af1"/>
    <w:semiHidden/>
    <w:rsid w:val="002C1B9B"/>
    <w:rPr>
      <w:rFonts w:ascii="Tahoma" w:hAnsi="Tahoma"/>
      <w:sz w:val="16"/>
      <w:szCs w:val="20"/>
    </w:rPr>
  </w:style>
  <w:style w:type="character" w:customStyle="1" w:styleId="af1">
    <w:name w:val="Текст выноски Знак"/>
    <w:link w:val="af0"/>
    <w:semiHidden/>
    <w:locked/>
    <w:rsid w:val="002C1B9B"/>
    <w:rPr>
      <w:rFonts w:ascii="Tahoma" w:hAnsi="Tahoma" w:cs="Times New Roman"/>
      <w:sz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2">
    <w:name w:val="Hyperlink"/>
    <w:rsid w:val="005C5D06"/>
    <w:rPr>
      <w:rFonts w:cs="Times New Roman"/>
      <w:color w:val="0000FF"/>
      <w:u w:val="single"/>
    </w:rPr>
  </w:style>
  <w:style w:type="character" w:styleId="af3">
    <w:name w:val="FollowedHyperlink"/>
    <w:rsid w:val="006E7CAF"/>
    <w:rPr>
      <w:rFonts w:cs="Times New Roman"/>
      <w:color w:val="800080"/>
      <w:u w:val="single"/>
    </w:rPr>
  </w:style>
  <w:style w:type="paragraph" w:styleId="12">
    <w:name w:val="toc 1"/>
    <w:basedOn w:val="a1"/>
    <w:next w:val="a1"/>
    <w:autoRedefine/>
    <w:rsid w:val="00D57321"/>
    <w:pPr>
      <w:tabs>
        <w:tab w:val="left" w:pos="480"/>
        <w:tab w:val="left" w:pos="1200"/>
        <w:tab w:val="right" w:leader="dot" w:pos="9345"/>
        <w:tab w:val="right" w:leader="dot" w:pos="9628"/>
      </w:tabs>
    </w:pPr>
    <w:rPr>
      <w:rFonts w:eastAsia="MS Mincho"/>
      <w:b/>
      <w:lang w:eastAsia="ja-JP"/>
    </w:rPr>
  </w:style>
  <w:style w:type="paragraph" w:styleId="2">
    <w:name w:val="Body Text Indent 2"/>
    <w:basedOn w:val="a1"/>
    <w:link w:val="20"/>
    <w:rsid w:val="001E0510"/>
    <w:pPr>
      <w:spacing w:after="120" w:line="480" w:lineRule="auto"/>
      <w:ind w:left="283"/>
    </w:pPr>
  </w:style>
  <w:style w:type="character" w:customStyle="1" w:styleId="20">
    <w:name w:val="Основной текст с отступом 2 Знак"/>
    <w:link w:val="2"/>
    <w:semiHidden/>
    <w:locked/>
    <w:rsid w:val="006103C3"/>
    <w:rPr>
      <w:rFonts w:cs="Times New Roman"/>
      <w:sz w:val="24"/>
      <w:szCs w:val="24"/>
    </w:rPr>
  </w:style>
  <w:style w:type="character" w:customStyle="1" w:styleId="FontStyle11">
    <w:name w:val="Font Style11"/>
    <w:rsid w:val="001E0510"/>
    <w:rPr>
      <w:rFonts w:ascii="Times New Roman" w:hAnsi="Times New Roman" w:cs="Times New Roman"/>
      <w:b/>
      <w:bCs/>
      <w:color w:val="000000"/>
      <w:sz w:val="22"/>
      <w:szCs w:val="22"/>
    </w:rPr>
  </w:style>
  <w:style w:type="paragraph" w:styleId="af4">
    <w:name w:val="Body Text Indent"/>
    <w:basedOn w:val="a1"/>
    <w:link w:val="af5"/>
    <w:semiHidden/>
    <w:rsid w:val="007D6ED1"/>
    <w:pPr>
      <w:spacing w:after="120"/>
      <w:ind w:left="283"/>
    </w:pPr>
  </w:style>
  <w:style w:type="character" w:customStyle="1" w:styleId="af5">
    <w:name w:val="Основной текст с отступом Знак"/>
    <w:link w:val="af4"/>
    <w:semiHidden/>
    <w:locked/>
    <w:rsid w:val="007D6ED1"/>
    <w:rPr>
      <w:rFonts w:cs="Times New Roman"/>
      <w:sz w:val="24"/>
      <w:szCs w:val="24"/>
    </w:rPr>
  </w:style>
  <w:style w:type="paragraph" w:customStyle="1" w:styleId="Style4">
    <w:name w:val="Style4"/>
    <w:basedOn w:val="a1"/>
    <w:rsid w:val="007D6ED1"/>
    <w:pPr>
      <w:widowControl w:val="0"/>
      <w:autoSpaceDE w:val="0"/>
      <w:autoSpaceDN w:val="0"/>
      <w:adjustRightInd w:val="0"/>
      <w:spacing w:line="322" w:lineRule="exact"/>
      <w:jc w:val="both"/>
    </w:pPr>
  </w:style>
  <w:style w:type="paragraph" w:customStyle="1" w:styleId="Style3">
    <w:name w:val="Style3"/>
    <w:basedOn w:val="a1"/>
    <w:rsid w:val="007D6ED1"/>
    <w:pPr>
      <w:widowControl w:val="0"/>
      <w:autoSpaceDE w:val="0"/>
      <w:autoSpaceDN w:val="0"/>
      <w:adjustRightInd w:val="0"/>
      <w:jc w:val="both"/>
    </w:pPr>
  </w:style>
  <w:style w:type="character" w:customStyle="1" w:styleId="FontStyle17">
    <w:name w:val="Font Style17"/>
    <w:rsid w:val="007D6ED1"/>
    <w:rPr>
      <w:rFonts w:ascii="Times New Roman" w:hAnsi="Times New Roman" w:cs="Times New Roman"/>
      <w:sz w:val="26"/>
      <w:szCs w:val="26"/>
    </w:rPr>
  </w:style>
  <w:style w:type="paragraph" w:customStyle="1" w:styleId="a">
    <w:name w:val="Заголовок+центр"/>
    <w:basedOn w:val="1"/>
    <w:rsid w:val="007D6ED1"/>
    <w:pPr>
      <w:numPr>
        <w:numId w:val="3"/>
      </w:numPr>
      <w:spacing w:line="240" w:lineRule="auto"/>
      <w:jc w:val="center"/>
    </w:pPr>
    <w:rPr>
      <w:bCs w:val="0"/>
      <w:kern w:val="0"/>
      <w:szCs w:val="20"/>
      <w:lang w:eastAsia="ru-RU"/>
    </w:rPr>
  </w:style>
  <w:style w:type="paragraph" w:styleId="af6">
    <w:name w:val="Body Text"/>
    <w:basedOn w:val="a1"/>
    <w:link w:val="af7"/>
    <w:rsid w:val="007D6ED1"/>
    <w:pPr>
      <w:spacing w:after="120"/>
    </w:pPr>
  </w:style>
  <w:style w:type="character" w:customStyle="1" w:styleId="af7">
    <w:name w:val="Основной текст Знак"/>
    <w:link w:val="af6"/>
    <w:locked/>
    <w:rsid w:val="007D6ED1"/>
    <w:rPr>
      <w:rFonts w:cs="Times New Roman"/>
      <w:sz w:val="24"/>
      <w:szCs w:val="24"/>
    </w:rPr>
  </w:style>
  <w:style w:type="paragraph" w:styleId="21">
    <w:name w:val="Body Text 2"/>
    <w:basedOn w:val="a1"/>
    <w:link w:val="22"/>
    <w:rsid w:val="007D6ED1"/>
    <w:pPr>
      <w:spacing w:after="120" w:line="480" w:lineRule="auto"/>
    </w:pPr>
  </w:style>
  <w:style w:type="character" w:customStyle="1" w:styleId="22">
    <w:name w:val="Основной текст 2 Знак"/>
    <w:link w:val="21"/>
    <w:locked/>
    <w:rsid w:val="007D6ED1"/>
    <w:rPr>
      <w:rFonts w:cs="Times New Roman"/>
      <w:sz w:val="24"/>
      <w:szCs w:val="24"/>
    </w:rPr>
  </w:style>
  <w:style w:type="paragraph" w:customStyle="1" w:styleId="210">
    <w:name w:val="Основной текст с отступом 21"/>
    <w:basedOn w:val="a1"/>
    <w:rsid w:val="007D6ED1"/>
    <w:pPr>
      <w:suppressAutoHyphens/>
      <w:ind w:firstLine="708"/>
      <w:jc w:val="both"/>
    </w:pPr>
    <w:rPr>
      <w:sz w:val="28"/>
      <w:lang w:eastAsia="ar-SA"/>
    </w:rPr>
  </w:style>
  <w:style w:type="paragraph" w:styleId="af8">
    <w:name w:val="footnote text"/>
    <w:basedOn w:val="a1"/>
    <w:link w:val="af9"/>
    <w:semiHidden/>
    <w:rsid w:val="007D6ED1"/>
    <w:rPr>
      <w:sz w:val="20"/>
      <w:szCs w:val="20"/>
    </w:rPr>
  </w:style>
  <w:style w:type="character" w:customStyle="1" w:styleId="af9">
    <w:name w:val="Текст сноски Знак"/>
    <w:link w:val="af8"/>
    <w:semiHidden/>
    <w:locked/>
    <w:rsid w:val="007D6ED1"/>
    <w:rPr>
      <w:rFonts w:cs="Times New Roman"/>
    </w:rPr>
  </w:style>
  <w:style w:type="character" w:styleId="afa">
    <w:name w:val="Strong"/>
    <w:qFormat/>
    <w:rsid w:val="007D6ED1"/>
    <w:rPr>
      <w:rFonts w:cs="Times New Roman"/>
      <w:b/>
      <w:bCs/>
    </w:rPr>
  </w:style>
  <w:style w:type="character" w:styleId="afb">
    <w:name w:val="footnote reference"/>
    <w:semiHidden/>
    <w:rsid w:val="0024725D"/>
    <w:rPr>
      <w:rFonts w:cs="Times New Roman"/>
      <w:vertAlign w:val="superscript"/>
    </w:rPr>
  </w:style>
  <w:style w:type="numbering" w:customStyle="1" w:styleId="list">
    <w:name w:val="list"/>
    <w:rsid w:val="00146810"/>
    <w:pPr>
      <w:numPr>
        <w:numId w:val="2"/>
      </w:numPr>
    </w:pPr>
  </w:style>
  <w:style w:type="paragraph" w:customStyle="1" w:styleId="31">
    <w:name w:val="Основной текст3"/>
    <w:basedOn w:val="a1"/>
    <w:rsid w:val="00F10E65"/>
    <w:pPr>
      <w:widowControl w:val="0"/>
      <w:shd w:val="clear" w:color="auto" w:fill="FFFFFF"/>
      <w:spacing w:line="413" w:lineRule="exact"/>
      <w:ind w:hanging="700"/>
      <w:jc w:val="both"/>
    </w:pPr>
    <w:rPr>
      <w:sz w:val="22"/>
      <w:szCs w:val="22"/>
      <w:lang w:eastAsia="en-US"/>
    </w:rPr>
  </w:style>
  <w:style w:type="paragraph" w:styleId="afc">
    <w:name w:val="List Paragraph"/>
    <w:basedOn w:val="a1"/>
    <w:uiPriority w:val="99"/>
    <w:qFormat/>
    <w:rsid w:val="00F10E65"/>
    <w:pPr>
      <w:spacing w:after="200" w:line="276" w:lineRule="auto"/>
      <w:ind w:left="720"/>
      <w:contextualSpacing/>
    </w:pPr>
    <w:rPr>
      <w:rFonts w:ascii="Calibri" w:hAnsi="Calibri"/>
      <w:sz w:val="22"/>
      <w:szCs w:val="22"/>
      <w:lang w:eastAsia="en-US"/>
    </w:rPr>
  </w:style>
  <w:style w:type="paragraph" w:customStyle="1" w:styleId="Default">
    <w:name w:val="Default"/>
    <w:rsid w:val="00F10E6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251626144">
      <w:bodyDiv w:val="1"/>
      <w:marLeft w:val="0"/>
      <w:marRight w:val="0"/>
      <w:marTop w:val="0"/>
      <w:marBottom w:val="0"/>
      <w:divBdr>
        <w:top w:val="none" w:sz="0" w:space="0" w:color="auto"/>
        <w:left w:val="none" w:sz="0" w:space="0" w:color="auto"/>
        <w:bottom w:val="none" w:sz="0" w:space="0" w:color="auto"/>
        <w:right w:val="none" w:sz="0" w:space="0" w:color="auto"/>
      </w:divBdr>
    </w:div>
    <w:div w:id="16635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C15A1-DC80-4E4A-ABCB-576117BD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7649</Words>
  <Characters>59665</Characters>
  <Application>Microsoft Office Word</Application>
  <DocSecurity>0</DocSecurity>
  <Lines>497</Lines>
  <Paragraphs>134</Paragraphs>
  <ScaleCrop>false</ScaleCrop>
  <Company/>
  <LinksUpToDate>false</LinksUpToDate>
  <CharactersWithSpaces>67180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21</cp:revision>
  <cp:lastPrinted>2018-10-05T06:58:00Z</cp:lastPrinted>
  <dcterms:created xsi:type="dcterms:W3CDTF">2018-04-11T20:30:00Z</dcterms:created>
  <dcterms:modified xsi:type="dcterms:W3CDTF">2019-01-29T08:15:00Z</dcterms:modified>
</cp:coreProperties>
</file>