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</w:tblGrid>
      <w:tr w:rsidR="00710643" w:rsidRPr="00710643" w:rsidTr="0071064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43" w:rsidRPr="00710643" w:rsidRDefault="00710643" w:rsidP="0071064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F86CB4" w:rsidRPr="00710643" w:rsidTr="00F86CB4">
              <w:trPr>
                <w:trHeight w:val="507"/>
              </w:trPr>
              <w:tc>
                <w:tcPr>
                  <w:tcW w:w="3402" w:type="dxa"/>
                </w:tcPr>
                <w:p w:rsidR="00F86CB4" w:rsidRPr="00710643" w:rsidRDefault="00F86CB4" w:rsidP="00F86CB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F86CB4" w:rsidRPr="00B13884" w:rsidRDefault="00F86CB4" w:rsidP="00F86CB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F86CB4" w:rsidRPr="00B13884" w:rsidRDefault="00F86CB4" w:rsidP="00F86CB4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F86CB4" w:rsidRPr="00710643" w:rsidRDefault="00F86CB4" w:rsidP="00F86CB4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F86CB4" w:rsidRPr="00710643" w:rsidTr="00F86CB4">
              <w:trPr>
                <w:trHeight w:val="507"/>
              </w:trPr>
              <w:tc>
                <w:tcPr>
                  <w:tcW w:w="3402" w:type="dxa"/>
                </w:tcPr>
                <w:p w:rsidR="00F86CB4" w:rsidRPr="00710643" w:rsidRDefault="00F86CB4" w:rsidP="00F86CB4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F86CB4" w:rsidRPr="00B13884" w:rsidRDefault="00F86CB4" w:rsidP="00F86CB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F86CB4" w:rsidRPr="00B13884" w:rsidRDefault="00F86CB4" w:rsidP="00F86CB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F86CB4" w:rsidRPr="00710643" w:rsidRDefault="00F86CB4" w:rsidP="00F86CB4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10643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10643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710643">
              <w:rPr>
                <w:b/>
                <w:bCs/>
                <w:i/>
                <w:caps/>
                <w:sz w:val="28"/>
                <w:szCs w:val="28"/>
              </w:rPr>
              <w:t>Б1.Б.2 ФИЛОСОФИЯ</w:t>
            </w:r>
          </w:p>
          <w:p w:rsidR="00F65A18" w:rsidRDefault="00710643" w:rsidP="00710643">
            <w:pPr>
              <w:spacing w:line="360" w:lineRule="auto"/>
              <w:jc w:val="center"/>
              <w:rPr>
                <w:b/>
                <w:bCs/>
              </w:rPr>
            </w:pPr>
            <w:r w:rsidRPr="00710643">
              <w:rPr>
                <w:b/>
                <w:bCs/>
              </w:rPr>
              <w:t>основной</w:t>
            </w:r>
            <w:r w:rsidR="00F86CB4">
              <w:rPr>
                <w:b/>
                <w:bCs/>
              </w:rPr>
              <w:t xml:space="preserve"> профессиональной</w:t>
            </w:r>
            <w:r w:rsidRPr="00710643">
              <w:rPr>
                <w:b/>
                <w:bCs/>
              </w:rPr>
              <w:t xml:space="preserve"> образовательной программы высшего образования – 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710643">
              <w:rPr>
                <w:b/>
                <w:bCs/>
              </w:rPr>
              <w:t xml:space="preserve">программы </w:t>
            </w:r>
            <w:r w:rsidRPr="00710643">
              <w:rPr>
                <w:b/>
                <w:bCs/>
                <w:i/>
                <w:color w:val="000000"/>
              </w:rPr>
              <w:t>бакалавриата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710643">
              <w:rPr>
                <w:b/>
                <w:bCs/>
              </w:rPr>
              <w:t xml:space="preserve">по направлению подготовки: 38.03.02 </w:t>
            </w:r>
            <w:r w:rsidRPr="00710643">
              <w:rPr>
                <w:b/>
                <w:bCs/>
                <w:i/>
                <w:color w:val="000000"/>
              </w:rPr>
              <w:t>Менеджмент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643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710643">
              <w:rPr>
                <w:b/>
                <w:bCs/>
              </w:rPr>
              <w:t xml:space="preserve">Квалификация: </w:t>
            </w:r>
            <w:r w:rsidRPr="00710643">
              <w:rPr>
                <w:b/>
                <w:bCs/>
                <w:i/>
                <w:color w:val="000000"/>
              </w:rPr>
              <w:t>бакалавр</w:t>
            </w:r>
          </w:p>
          <w:p w:rsidR="00710643" w:rsidRPr="00710643" w:rsidRDefault="00710643" w:rsidP="0071064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710643">
              <w:rPr>
                <w:b/>
                <w:bCs/>
              </w:rPr>
              <w:t>Год начала подготовки:</w:t>
            </w:r>
            <w:r w:rsidRPr="00710643">
              <w:rPr>
                <w:b/>
                <w:bCs/>
                <w:i/>
                <w:color w:val="FF0000"/>
              </w:rPr>
              <w:t xml:space="preserve"> </w:t>
            </w:r>
            <w:r w:rsidRPr="00710643">
              <w:rPr>
                <w:b/>
                <w:bCs/>
                <w:i/>
              </w:rPr>
              <w:t>201</w:t>
            </w:r>
            <w:r w:rsidR="00D65E43">
              <w:rPr>
                <w:b/>
                <w:bCs/>
                <w:i/>
              </w:rPr>
              <w:t>5</w:t>
            </w: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710643" w:rsidP="0071064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710643" w:rsidRPr="00710643" w:rsidRDefault="001B2663" w:rsidP="007106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710643" w:rsidRPr="00710643">
              <w:rPr>
                <w:b/>
                <w:bCs/>
              </w:rPr>
              <w:t xml:space="preserve">: </w:t>
            </w:r>
            <w:r w:rsidR="00710643" w:rsidRPr="0071064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9"/>
            </w:tblGrid>
            <w:tr w:rsidR="00710643" w:rsidRPr="007106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71064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0643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71064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10643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10643" w:rsidRPr="0071064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710643" w:rsidP="001B266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710643">
                    <w:rPr>
                      <w:b/>
                      <w:bCs/>
                      <w:i/>
                    </w:rPr>
                    <w:t xml:space="preserve">профессор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643" w:rsidRPr="00710643" w:rsidRDefault="00AF6B5A" w:rsidP="007106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710643" w:rsidRPr="00710643">
                    <w:rPr>
                      <w:b/>
                      <w:bCs/>
                      <w:i/>
                    </w:rPr>
                    <w:t xml:space="preserve">.ф.н., профессор </w:t>
                  </w:r>
                  <w:proofErr w:type="spellStart"/>
                  <w:r w:rsidR="00710643" w:rsidRPr="00710643">
                    <w:rPr>
                      <w:b/>
                      <w:bCs/>
                      <w:i/>
                    </w:rPr>
                    <w:t>Кортунов</w:t>
                  </w:r>
                  <w:proofErr w:type="spellEnd"/>
                  <w:r w:rsidR="00710643" w:rsidRPr="00710643">
                    <w:rPr>
                      <w:b/>
                      <w:bCs/>
                      <w:i/>
                    </w:rPr>
                    <w:t xml:space="preserve"> В.В.</w:t>
                  </w:r>
                </w:p>
              </w:tc>
            </w:tr>
          </w:tbl>
          <w:p w:rsidR="00710643" w:rsidRPr="00710643" w:rsidRDefault="00710643" w:rsidP="00710643">
            <w:pPr>
              <w:spacing w:line="360" w:lineRule="auto"/>
              <w:rPr>
                <w:b/>
                <w:bCs/>
              </w:rPr>
            </w:pPr>
          </w:p>
          <w:p w:rsidR="00710643" w:rsidRPr="00710643" w:rsidRDefault="00710643" w:rsidP="00710643">
            <w:pPr>
              <w:rPr>
                <w:b/>
                <w:bCs/>
              </w:rPr>
            </w:pPr>
            <w:r w:rsidRPr="00710643">
              <w:rPr>
                <w:b/>
                <w:bCs/>
              </w:rPr>
              <w:t>Рабочая программа согласована и одобрена директором О</w:t>
            </w:r>
            <w:r w:rsidR="00F86CB4">
              <w:rPr>
                <w:b/>
                <w:bCs/>
              </w:rPr>
              <w:t>П</w:t>
            </w:r>
            <w:r w:rsidRPr="00710643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9"/>
            </w:tblGrid>
            <w:tr w:rsidR="006C7724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724" w:rsidRPr="00C23074" w:rsidRDefault="006C7724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724" w:rsidRPr="00C23074" w:rsidRDefault="006C7724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C7724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724" w:rsidRPr="00C23074" w:rsidRDefault="006C7724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724" w:rsidRPr="00C23074" w:rsidRDefault="006C7724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710643" w:rsidRPr="00710643" w:rsidRDefault="00710643" w:rsidP="00710643">
            <w:pPr>
              <w:rPr>
                <w:b/>
                <w:bCs/>
              </w:rPr>
            </w:pPr>
          </w:p>
          <w:p w:rsidR="00710643" w:rsidRPr="00710643" w:rsidRDefault="00710643" w:rsidP="0071064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A14A60" w:rsidRDefault="00A14A60" w:rsidP="00F74B6D">
      <w:pPr>
        <w:tabs>
          <w:tab w:val="left" w:pos="708"/>
        </w:tabs>
        <w:spacing w:line="276" w:lineRule="auto"/>
        <w:ind w:left="360"/>
        <w:jc w:val="center"/>
        <w:rPr>
          <w:b/>
          <w:bCs/>
        </w:rPr>
      </w:pPr>
    </w:p>
    <w:p w:rsidR="008041C4" w:rsidRPr="00511D17" w:rsidRDefault="008041C4" w:rsidP="00F74B6D">
      <w:pPr>
        <w:tabs>
          <w:tab w:val="left" w:pos="708"/>
        </w:tabs>
        <w:spacing w:line="276" w:lineRule="auto"/>
        <w:ind w:left="360"/>
        <w:jc w:val="center"/>
        <w:rPr>
          <w:b/>
          <w:bCs/>
        </w:rPr>
      </w:pPr>
      <w:r w:rsidRPr="00511D17">
        <w:rPr>
          <w:b/>
          <w:bCs/>
        </w:rPr>
        <w:lastRenderedPageBreak/>
        <w:t>Аннотация рабочей программы дисциплины (модуля)</w:t>
      </w:r>
    </w:p>
    <w:p w:rsidR="008041C4" w:rsidRPr="00511D17" w:rsidRDefault="008041C4" w:rsidP="00EE7952">
      <w:pPr>
        <w:tabs>
          <w:tab w:val="left" w:pos="708"/>
        </w:tabs>
        <w:spacing w:line="276" w:lineRule="auto"/>
        <w:ind w:left="720"/>
        <w:rPr>
          <w:b/>
          <w:bCs/>
        </w:rPr>
      </w:pPr>
    </w:p>
    <w:p w:rsidR="008041C4" w:rsidRPr="006B28DE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6B28DE">
        <w:rPr>
          <w:bCs/>
        </w:rPr>
        <w:t xml:space="preserve">Дисциплина «Философия» </w:t>
      </w:r>
      <w:r w:rsidR="006E7BC0" w:rsidRPr="009B1F89">
        <w:rPr>
          <w:iCs/>
        </w:rPr>
        <w:t>входит в базовую часть первого блока программы бакалавриата</w:t>
      </w:r>
      <w:r w:rsidR="006E7BC0">
        <w:rPr>
          <w:iCs/>
        </w:rPr>
        <w:t xml:space="preserve"> по</w:t>
      </w:r>
      <w:r w:rsidR="006E7BC0" w:rsidRPr="009B1F89">
        <w:rPr>
          <w:iCs/>
        </w:rPr>
        <w:t xml:space="preserve"> </w:t>
      </w:r>
      <w:r w:rsidR="006E7BC0">
        <w:rPr>
          <w:iCs/>
        </w:rPr>
        <w:t xml:space="preserve">направлению подготовки </w:t>
      </w:r>
      <w:r w:rsidR="006E7BC0" w:rsidRPr="009B1F89">
        <w:rPr>
          <w:iCs/>
        </w:rPr>
        <w:t>38.03.02 «Менеджмент»</w:t>
      </w:r>
      <w:r w:rsidR="006E7BC0">
        <w:rPr>
          <w:iCs/>
        </w:rPr>
        <w:t>, профиль Менеджмент в туризме и гостеприимстве</w:t>
      </w:r>
      <w:r w:rsidR="006E7BC0" w:rsidRPr="009B1F89">
        <w:rPr>
          <w:iCs/>
        </w:rPr>
        <w:t>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Дисциплина направлена на формирование следующих компетенций выпускника:</w:t>
      </w:r>
    </w:p>
    <w:p w:rsidR="008041C4" w:rsidRPr="00511D17" w:rsidRDefault="008041C4" w:rsidP="00F74B6D">
      <w:pPr>
        <w:widowControl w:val="0"/>
        <w:spacing w:line="276" w:lineRule="auto"/>
        <w:ind w:firstLine="720"/>
        <w:jc w:val="both"/>
        <w:rPr>
          <w:bCs/>
        </w:rPr>
      </w:pPr>
      <w:r w:rsidRPr="00511D17">
        <w:rPr>
          <w:bCs/>
        </w:rPr>
        <w:t>ОК-1 –</w:t>
      </w:r>
      <w:r w:rsidRPr="00511D17">
        <w:rPr>
          <w:b/>
          <w:sz w:val="22"/>
          <w:szCs w:val="22"/>
        </w:rPr>
        <w:t xml:space="preserve"> </w:t>
      </w:r>
      <w:r w:rsidR="006E7BC0">
        <w:t>с</w:t>
      </w:r>
      <w:r w:rsidRPr="00511D17">
        <w:t>пособностью использовать основы философских знаний</w:t>
      </w:r>
      <w:r w:rsidR="006E7BC0">
        <w:t xml:space="preserve"> для формирования мировоззренческой позиции</w:t>
      </w:r>
      <w:r w:rsidRPr="00511D17">
        <w:rPr>
          <w:bCs/>
        </w:rPr>
        <w:t>.</w:t>
      </w:r>
    </w:p>
    <w:p w:rsidR="008041C4" w:rsidRPr="00511D17" w:rsidRDefault="008041C4" w:rsidP="00F74B6D">
      <w:pPr>
        <w:widowControl w:val="0"/>
        <w:spacing w:line="276" w:lineRule="auto"/>
        <w:ind w:firstLine="720"/>
        <w:jc w:val="both"/>
      </w:pPr>
      <w:r w:rsidRPr="00511D17"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8041C4" w:rsidRPr="00511D17" w:rsidRDefault="008041C4" w:rsidP="00F74B6D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 xml:space="preserve"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видеоматериалов и презентацией, практические занятия </w:t>
      </w:r>
      <w:r w:rsidR="00B26545" w:rsidRPr="005324E1">
        <w:rPr>
          <w:bCs/>
        </w:rPr>
        <w:t xml:space="preserve">в форме презентаций, дискуссий, </w:t>
      </w:r>
      <w:r w:rsidR="00B26545" w:rsidRPr="00C27183">
        <w:rPr>
          <w:bCs/>
        </w:rPr>
        <w:t>решение ситуационных задач, устных опоросов</w:t>
      </w:r>
      <w:r w:rsidR="00B26545">
        <w:rPr>
          <w:bCs/>
        </w:rPr>
        <w:t>,</w:t>
      </w:r>
      <w:r w:rsidR="00B26545" w:rsidRPr="005324E1">
        <w:rPr>
          <w:bCs/>
        </w:rPr>
        <w:t xml:space="preserve"> выездных занятий в музеи, самостоятельная работа </w:t>
      </w:r>
      <w:r w:rsidR="00B26545" w:rsidRPr="002211AE">
        <w:rPr>
          <w:bCs/>
        </w:rPr>
        <w:t>обучающихся, групповые и индивидуальные консультации.</w:t>
      </w:r>
    </w:p>
    <w:p w:rsidR="008041C4" w:rsidRPr="00511D17" w:rsidRDefault="008041C4" w:rsidP="00490E12">
      <w:pPr>
        <w:widowControl w:val="0"/>
        <w:spacing w:line="276" w:lineRule="auto"/>
        <w:ind w:firstLine="709"/>
        <w:jc w:val="both"/>
        <w:rPr>
          <w:bCs/>
        </w:rPr>
      </w:pPr>
      <w:r w:rsidRPr="00511D17">
        <w:rPr>
          <w:bCs/>
        </w:rPr>
        <w:t>Программой предусмотрены следующие виды контроля: текущий контроль успеваемости в форме презентации статей, обсуждения презентаций и дискуссий по итогам презентаций и промежуточная аттестация в форме экзамена (1 семестр).</w:t>
      </w:r>
    </w:p>
    <w:p w:rsidR="008041C4" w:rsidRPr="00511D17" w:rsidRDefault="008041C4" w:rsidP="00F74B6D">
      <w:pPr>
        <w:pStyle w:val="af4"/>
        <w:widowControl w:val="0"/>
        <w:spacing w:after="0" w:line="276" w:lineRule="auto"/>
        <w:ind w:left="0" w:firstLine="709"/>
        <w:jc w:val="both"/>
        <w:rPr>
          <w:bCs/>
        </w:rPr>
      </w:pPr>
      <w:r w:rsidRPr="00511D17">
        <w:t>После завершения курса «Философия» бакалавр применяет полученные знания и умения в процессе освоения всех последующих дисциплин, расширяя мировоззренческие горизонты выбранной профессии и осознавая ее место в жизни общества</w:t>
      </w:r>
      <w:r w:rsidR="00E73BDE" w:rsidRPr="00511D17">
        <w:t xml:space="preserve">, а также </w:t>
      </w:r>
      <w:r w:rsidR="00E73BDE" w:rsidRPr="00511D17">
        <w:rPr>
          <w:bCs/>
        </w:rPr>
        <w:t>при подготовке к защите выпускной квалификационной работы</w:t>
      </w:r>
      <w:r w:rsidRPr="00511D17">
        <w:t>.</w:t>
      </w:r>
    </w:p>
    <w:p w:rsidR="008041C4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  <w:r>
        <w:t>На очной форме обучения:</w:t>
      </w:r>
      <w:r w:rsidRPr="00511D17">
        <w:t xml:space="preserve"> программой</w:t>
      </w:r>
      <w:r w:rsidR="008041C4" w:rsidRPr="00511D17">
        <w:t xml:space="preserve"> дисциплины предусмотрены лекционные (34 часа) занятия, практические занятия (18 часов), самостоятельная  работа студента (88 часов), групповые консультации (2 часа), про</w:t>
      </w:r>
      <w:r>
        <w:t>межуточная аттестация (2 часа).</w:t>
      </w:r>
    </w:p>
    <w:p w:rsidR="00070692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  <w:r>
        <w:t xml:space="preserve">На заочной форме обучения: </w:t>
      </w:r>
      <w:r w:rsidRPr="00511D17">
        <w:t>программой дисциплины предусмотрены лекционные (</w:t>
      </w:r>
      <w:r>
        <w:t>6</w:t>
      </w:r>
      <w:r w:rsidRPr="00511D17">
        <w:t xml:space="preserve"> час</w:t>
      </w:r>
      <w:r>
        <w:t>ов</w:t>
      </w:r>
      <w:r w:rsidRPr="00511D17">
        <w:t>) занятия, практические занятия (</w:t>
      </w:r>
      <w:r>
        <w:t>4 часа</w:t>
      </w:r>
      <w:r w:rsidRPr="00511D17">
        <w:t>), самостоя</w:t>
      </w:r>
      <w:r>
        <w:t>тельная  работа студента (130</w:t>
      </w:r>
      <w:r w:rsidRPr="00511D17">
        <w:t xml:space="preserve"> часов), групповые консультации (2 часа), про</w:t>
      </w:r>
      <w:r>
        <w:t>межуточная аттестация (2 часа).</w:t>
      </w:r>
    </w:p>
    <w:p w:rsidR="00070692" w:rsidRPr="00070692" w:rsidRDefault="00070692" w:rsidP="00F74B6D">
      <w:pPr>
        <w:pStyle w:val="af4"/>
        <w:widowControl w:val="0"/>
        <w:spacing w:after="0" w:line="276" w:lineRule="auto"/>
        <w:ind w:left="0" w:firstLine="709"/>
        <w:jc w:val="both"/>
      </w:pPr>
    </w:p>
    <w:p w:rsidR="008041C4" w:rsidRPr="00511D17" w:rsidRDefault="008041C4" w:rsidP="001E07AB">
      <w:pPr>
        <w:pStyle w:val="af4"/>
        <w:spacing w:after="0"/>
        <w:ind w:left="0" w:firstLine="709"/>
        <w:jc w:val="both"/>
        <w:rPr>
          <w:b/>
        </w:rPr>
      </w:pPr>
      <w:r w:rsidRPr="00511D17">
        <w:rPr>
          <w:b/>
          <w:bCs/>
        </w:rPr>
        <w:lastRenderedPageBreak/>
        <w:t xml:space="preserve">2. Перечень планируемых результатов обучения по дисциплине (модулю), </w:t>
      </w:r>
      <w:r w:rsidRPr="00511D17">
        <w:rPr>
          <w:b/>
        </w:rPr>
        <w:t>соотнесенные с планируемыми результатами освоения образовательной программы</w:t>
      </w:r>
    </w:p>
    <w:p w:rsidR="008041C4" w:rsidRPr="00511D17" w:rsidRDefault="008041C4" w:rsidP="00BA25B4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3"/>
        <w:gridCol w:w="2123"/>
        <w:gridCol w:w="6976"/>
      </w:tblGrid>
      <w:tr w:rsidR="008041C4" w:rsidRPr="00511D17" w:rsidTr="003F5BE7">
        <w:trPr>
          <w:trHeight w:val="41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№</w:t>
            </w:r>
          </w:p>
          <w:p w:rsidR="008041C4" w:rsidRPr="00511D17" w:rsidRDefault="008041C4" w:rsidP="001E07AB">
            <w:pPr>
              <w:pStyle w:val="a6"/>
              <w:jc w:val="center"/>
            </w:pPr>
            <w:proofErr w:type="spellStart"/>
            <w:r w:rsidRPr="00511D17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Индекс компетенции</w:t>
            </w:r>
          </w:p>
        </w:tc>
        <w:tc>
          <w:tcPr>
            <w:tcW w:w="6976" w:type="dxa"/>
            <w:vMerge w:val="restart"/>
            <w:tcBorders>
              <w:top w:val="single" w:sz="12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Планируемые результаты обучения</w:t>
            </w: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>(компетенции или ее части)</w:t>
            </w:r>
          </w:p>
        </w:tc>
      </w:tr>
      <w:tr w:rsidR="008041C4" w:rsidRPr="00511D17" w:rsidTr="001E07AB">
        <w:trPr>
          <w:trHeight w:val="276"/>
          <w:jc w:val="center"/>
        </w:trPr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6976" w:type="dxa"/>
            <w:vMerge/>
          </w:tcPr>
          <w:p w:rsidR="008041C4" w:rsidRPr="00511D17" w:rsidRDefault="008041C4" w:rsidP="001E07AB">
            <w:pPr>
              <w:pStyle w:val="a6"/>
            </w:pPr>
          </w:p>
        </w:tc>
      </w:tr>
      <w:tr w:rsidR="008041C4" w:rsidRPr="00511D17" w:rsidTr="003F5BE7">
        <w:trPr>
          <w:trHeight w:val="424"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8041C4" w:rsidRPr="00511D17" w:rsidRDefault="008041C4" w:rsidP="001E07AB">
            <w:pPr>
              <w:pStyle w:val="a6"/>
              <w:rPr>
                <w:bCs/>
              </w:rPr>
            </w:pPr>
            <w:r w:rsidRPr="00511D17">
              <w:rPr>
                <w:bCs/>
              </w:rPr>
              <w:t>1.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ОК-1</w:t>
            </w:r>
          </w:p>
        </w:tc>
        <w:tc>
          <w:tcPr>
            <w:tcW w:w="6976" w:type="dxa"/>
            <w:tcBorders>
              <w:bottom w:val="single" w:sz="12" w:space="0" w:color="auto"/>
            </w:tcBorders>
          </w:tcPr>
          <w:p w:rsidR="008041C4" w:rsidRPr="00511D17" w:rsidRDefault="006E7BC0" w:rsidP="00FE1644">
            <w:pPr>
              <w:ind w:hanging="2"/>
              <w:jc w:val="both"/>
            </w:pPr>
            <w:r>
              <w:t>с</w:t>
            </w:r>
            <w:r w:rsidRPr="00511D17">
              <w:t>пособностью использовать основы философских знаний</w:t>
            </w:r>
            <w:r>
              <w:t xml:space="preserve"> для формирования мировоззренческой позиции</w:t>
            </w:r>
          </w:p>
        </w:tc>
      </w:tr>
    </w:tbl>
    <w:p w:rsidR="008041C4" w:rsidRPr="00511D17" w:rsidRDefault="008041C4" w:rsidP="003A38C9">
      <w:pPr>
        <w:rPr>
          <w:b/>
          <w:bCs/>
        </w:rPr>
      </w:pPr>
    </w:p>
    <w:p w:rsidR="006E7BC0" w:rsidRDefault="008041C4" w:rsidP="00AB418F">
      <w:pPr>
        <w:pStyle w:val="af4"/>
        <w:widowControl w:val="0"/>
        <w:spacing w:after="0" w:line="276" w:lineRule="auto"/>
        <w:ind w:left="0" w:firstLine="709"/>
        <w:jc w:val="both"/>
        <w:rPr>
          <w:b/>
          <w:bCs/>
        </w:rPr>
      </w:pPr>
      <w:r w:rsidRPr="00511D17">
        <w:rPr>
          <w:b/>
          <w:bCs/>
        </w:rPr>
        <w:t>3. Место дисци</w:t>
      </w:r>
      <w:r w:rsidR="006E7BC0">
        <w:rPr>
          <w:b/>
          <w:bCs/>
        </w:rPr>
        <w:t>плины  (модуля) в структуре ООП.</w:t>
      </w:r>
    </w:p>
    <w:p w:rsidR="006E7BC0" w:rsidRDefault="006E7BC0" w:rsidP="00AB418F">
      <w:pPr>
        <w:pStyle w:val="af4"/>
        <w:widowControl w:val="0"/>
        <w:spacing w:after="0" w:line="276" w:lineRule="auto"/>
        <w:ind w:left="0" w:firstLine="709"/>
        <w:jc w:val="both"/>
        <w:rPr>
          <w:iCs/>
        </w:rPr>
      </w:pPr>
      <w:r w:rsidRPr="006B28DE">
        <w:rPr>
          <w:bCs/>
        </w:rPr>
        <w:t xml:space="preserve">Дисциплина «Философия» </w:t>
      </w:r>
      <w:r w:rsidRPr="009B1F89">
        <w:rPr>
          <w:iCs/>
        </w:rPr>
        <w:t>входит в базовую часть первого блока программы бакалавриата</w:t>
      </w:r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Менеджмент в туризме и гостеприимстве</w:t>
      </w:r>
    </w:p>
    <w:p w:rsidR="005039BD" w:rsidRDefault="008041C4" w:rsidP="00AB418F">
      <w:pPr>
        <w:pStyle w:val="af4"/>
        <w:widowControl w:val="0"/>
        <w:spacing w:after="0" w:line="276" w:lineRule="auto"/>
        <w:ind w:left="0" w:firstLine="709"/>
        <w:jc w:val="both"/>
      </w:pPr>
      <w:r w:rsidRPr="00511D17">
        <w:t xml:space="preserve">Поскольку дисциплина читается на </w:t>
      </w:r>
      <w:r w:rsidR="00AB418F" w:rsidRPr="00511D17">
        <w:t>первом курсе</w:t>
      </w:r>
      <w:r w:rsidRPr="00511D17">
        <w:t xml:space="preserve"> бакалавриата, требования к выходным знаниям определяются программой</w:t>
      </w:r>
      <w:r w:rsidRPr="00511D17">
        <w:rPr>
          <w:bCs/>
        </w:rPr>
        <w:t xml:space="preserve"> школьной программы по гуманитарным и общественным предметам: история, литература, обществоведение</w:t>
      </w:r>
      <w:r w:rsidRPr="00511D17">
        <w:t xml:space="preserve">. </w:t>
      </w:r>
    </w:p>
    <w:p w:rsidR="00AB418F" w:rsidRPr="00511D17" w:rsidRDefault="008041C4" w:rsidP="00AB418F">
      <w:pPr>
        <w:pStyle w:val="af4"/>
        <w:widowControl w:val="0"/>
        <w:spacing w:after="0" w:line="276" w:lineRule="auto"/>
        <w:ind w:left="0" w:firstLine="709"/>
        <w:jc w:val="both"/>
        <w:rPr>
          <w:bCs/>
        </w:rPr>
      </w:pPr>
      <w:r w:rsidRPr="00511D17">
        <w:t>После завершения курса «Философия» бакалавр применяет полученные знания и умения в процессе освоения всех последующих дисциплин, расширяя мировоззренческие горизонты выбранной профессии и осознавая ее место в жизни общества</w:t>
      </w:r>
      <w:r w:rsidR="00AB418F" w:rsidRPr="00511D17">
        <w:t xml:space="preserve">, а также </w:t>
      </w:r>
      <w:r w:rsidR="00AB418F" w:rsidRPr="00511D17">
        <w:rPr>
          <w:bCs/>
        </w:rPr>
        <w:t>при подготовке к защите выпускной квалификационной работы</w:t>
      </w:r>
      <w:r w:rsidR="00AB418F" w:rsidRPr="00511D17">
        <w:t>.</w:t>
      </w:r>
    </w:p>
    <w:p w:rsidR="008041C4" w:rsidRPr="00511D17" w:rsidRDefault="008041C4" w:rsidP="00AB418F">
      <w:pPr>
        <w:pStyle w:val="af4"/>
        <w:spacing w:after="0" w:line="276" w:lineRule="auto"/>
        <w:ind w:left="0" w:firstLine="601"/>
        <w:jc w:val="both"/>
        <w:rPr>
          <w:bCs/>
          <w:color w:val="FF0000"/>
        </w:rPr>
      </w:pPr>
    </w:p>
    <w:p w:rsidR="008041C4" w:rsidRPr="00511D17" w:rsidRDefault="008041C4" w:rsidP="001E07AB">
      <w:pPr>
        <w:ind w:firstLine="601"/>
        <w:jc w:val="both"/>
        <w:rPr>
          <w:b/>
          <w:bCs/>
        </w:rPr>
      </w:pPr>
      <w:r w:rsidRPr="00511D1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041C4" w:rsidRPr="00511D17" w:rsidRDefault="008041C4" w:rsidP="003F5BE7">
      <w:pPr>
        <w:spacing w:line="360" w:lineRule="auto"/>
        <w:ind w:firstLine="600"/>
        <w:jc w:val="both"/>
      </w:pPr>
      <w:r w:rsidRPr="00511D17">
        <w:t xml:space="preserve">Общая трудоемкость дисциплины составляет 4/144 зачетных единиц/ акад.часов.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24"/>
        <w:gridCol w:w="808"/>
        <w:gridCol w:w="1234"/>
      </w:tblGrid>
      <w:tr w:rsidR="008041C4" w:rsidRPr="00511D17" w:rsidTr="001E07AB">
        <w:trPr>
          <w:trHeight w:val="219"/>
          <w:jc w:val="center"/>
        </w:trPr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Виды учебной деятельности</w:t>
            </w:r>
          </w:p>
          <w:p w:rsidR="008041C4" w:rsidRPr="00511D17" w:rsidRDefault="008041C4" w:rsidP="001E07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Семестры</w:t>
            </w:r>
          </w:p>
        </w:tc>
      </w:tr>
      <w:tr w:rsidR="008041C4" w:rsidRPr="00511D17" w:rsidTr="001E07AB">
        <w:trPr>
          <w:trHeight w:val="234"/>
          <w:jc w:val="center"/>
        </w:trPr>
        <w:tc>
          <w:tcPr>
            <w:tcW w:w="5924" w:type="dxa"/>
            <w:vMerge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</w:t>
            </w:r>
          </w:p>
        </w:tc>
      </w:tr>
      <w:tr w:rsidR="008041C4" w:rsidRPr="00511D17" w:rsidTr="001E07AB">
        <w:trPr>
          <w:trHeight w:val="424"/>
          <w:jc w:val="center"/>
        </w:trPr>
        <w:tc>
          <w:tcPr>
            <w:tcW w:w="5924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56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56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в том числе: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-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-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Лекции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34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34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18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18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Консультации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6F408D" w:rsidRPr="00511D17" w:rsidTr="000F0F92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</w:tcPr>
          <w:p w:rsidR="006F408D" w:rsidRPr="00511D17" w:rsidRDefault="006F408D" w:rsidP="002F5B59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0" w:type="auto"/>
          </w:tcPr>
          <w:p w:rsidR="006F408D" w:rsidRPr="00511D17" w:rsidRDefault="006F408D" w:rsidP="002F5B59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6F408D" w:rsidRDefault="006F408D" w:rsidP="002F5B5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F408D" w:rsidRPr="00511D17" w:rsidRDefault="006F408D" w:rsidP="006F408D">
            <w:pPr>
              <w:pStyle w:val="a6"/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Экз.</w:t>
            </w:r>
          </w:p>
        </w:tc>
      </w:tr>
      <w:tr w:rsidR="008041C4" w:rsidRPr="00511D17" w:rsidTr="001E07AB">
        <w:trPr>
          <w:jc w:val="center"/>
        </w:trPr>
        <w:tc>
          <w:tcPr>
            <w:tcW w:w="5924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88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88</w:t>
            </w:r>
          </w:p>
        </w:tc>
      </w:tr>
      <w:tr w:rsidR="008041C4" w:rsidRPr="00511D17" w:rsidTr="001E07AB">
        <w:trPr>
          <w:trHeight w:val="418"/>
          <w:jc w:val="center"/>
        </w:trPr>
        <w:tc>
          <w:tcPr>
            <w:tcW w:w="5924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</w:pPr>
            <w:r w:rsidRPr="00511D17">
              <w:t>Общая трудоемкость                               час</w:t>
            </w:r>
          </w:p>
          <w:p w:rsidR="008041C4" w:rsidRPr="00511D17" w:rsidRDefault="008041C4" w:rsidP="001E07AB">
            <w:pPr>
              <w:pStyle w:val="a6"/>
            </w:pPr>
          </w:p>
          <w:p w:rsidR="008041C4" w:rsidRPr="00511D17" w:rsidRDefault="008041C4" w:rsidP="001E07AB">
            <w:pPr>
              <w:pStyle w:val="a6"/>
            </w:pPr>
            <w:r w:rsidRPr="00511D17">
              <w:t xml:space="preserve">                                                                     </w:t>
            </w:r>
            <w:proofErr w:type="spellStart"/>
            <w:r w:rsidRPr="00511D17">
              <w:t>з.е</w:t>
            </w:r>
            <w:proofErr w:type="spellEnd"/>
            <w:r w:rsidRPr="00511D17">
              <w:t>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</w:tr>
      <w:tr w:rsidR="008041C4" w:rsidRPr="00511D17" w:rsidTr="001E07AB">
        <w:trPr>
          <w:trHeight w:val="345"/>
          <w:jc w:val="center"/>
        </w:trPr>
        <w:tc>
          <w:tcPr>
            <w:tcW w:w="59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</w:tbl>
    <w:p w:rsidR="008041C4" w:rsidRPr="00511D17" w:rsidRDefault="008041C4" w:rsidP="00070692">
      <w:pPr>
        <w:jc w:val="both"/>
        <w:rPr>
          <w:b/>
          <w:bCs/>
        </w:rPr>
      </w:pPr>
      <w:r w:rsidRPr="00511D17">
        <w:rPr>
          <w:b/>
          <w:bCs/>
        </w:rPr>
        <w:br w:type="page"/>
      </w:r>
      <w:r w:rsidRPr="00511D17">
        <w:rPr>
          <w:b/>
          <w:bCs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47"/>
        <w:gridCol w:w="808"/>
        <w:gridCol w:w="1234"/>
      </w:tblGrid>
      <w:tr w:rsidR="008041C4" w:rsidRPr="00511D17" w:rsidTr="001E07AB">
        <w:trPr>
          <w:trHeight w:val="219"/>
          <w:jc w:val="center"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Виды учебной деятельности</w:t>
            </w:r>
          </w:p>
          <w:p w:rsidR="008041C4" w:rsidRPr="00511D17" w:rsidRDefault="008041C4" w:rsidP="001E07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</w:p>
          <w:p w:rsidR="008041C4" w:rsidRPr="00511D17" w:rsidRDefault="008041C4" w:rsidP="001E07AB">
            <w:pPr>
              <w:pStyle w:val="a6"/>
              <w:jc w:val="center"/>
            </w:pPr>
            <w:r w:rsidRPr="00511D17"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Семестры</w:t>
            </w:r>
          </w:p>
        </w:tc>
      </w:tr>
      <w:tr w:rsidR="008041C4" w:rsidRPr="00511D17" w:rsidTr="001E07AB">
        <w:trPr>
          <w:trHeight w:val="234"/>
          <w:jc w:val="center"/>
        </w:trPr>
        <w:tc>
          <w:tcPr>
            <w:tcW w:w="6047" w:type="dxa"/>
            <w:vMerge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vMerge/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</w:t>
            </w:r>
          </w:p>
        </w:tc>
      </w:tr>
      <w:tr w:rsidR="008041C4" w:rsidRPr="00511D17" w:rsidTr="001E07AB">
        <w:trPr>
          <w:trHeight w:val="424"/>
          <w:jc w:val="center"/>
        </w:trPr>
        <w:tc>
          <w:tcPr>
            <w:tcW w:w="6047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Контактная работа обучающихся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в том числе:</w:t>
            </w: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</w:p>
        </w:tc>
        <w:tc>
          <w:tcPr>
            <w:tcW w:w="0" w:type="auto"/>
          </w:tcPr>
          <w:p w:rsidR="008041C4" w:rsidRPr="00511D17" w:rsidRDefault="008041C4" w:rsidP="001E07AB">
            <w:pPr>
              <w:pStyle w:val="a6"/>
              <w:jc w:val="center"/>
            </w:pP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Лекции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6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6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  <w:r w:rsidRPr="00511D17">
              <w:t>Консультации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2</w:t>
            </w:r>
          </w:p>
        </w:tc>
      </w:tr>
      <w:tr w:rsidR="006F408D" w:rsidRPr="00511D17" w:rsidTr="00794D6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</w:tcPr>
          <w:p w:rsidR="006F408D" w:rsidRPr="00511D17" w:rsidRDefault="006F408D" w:rsidP="002F5B59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0" w:type="auto"/>
          </w:tcPr>
          <w:p w:rsidR="006F408D" w:rsidRPr="00511D17" w:rsidRDefault="006F408D" w:rsidP="002F5B5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6F408D" w:rsidRDefault="006F408D" w:rsidP="002F5B59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F408D" w:rsidRPr="00511D17" w:rsidRDefault="006F408D" w:rsidP="006F408D">
            <w:pPr>
              <w:pStyle w:val="a6"/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Экз.</w:t>
            </w:r>
          </w:p>
        </w:tc>
      </w:tr>
      <w:tr w:rsidR="008041C4" w:rsidRPr="00511D17" w:rsidTr="001E07AB">
        <w:trPr>
          <w:jc w:val="center"/>
        </w:trPr>
        <w:tc>
          <w:tcPr>
            <w:tcW w:w="6047" w:type="dxa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  <w:rPr>
                <w:b/>
                <w:bCs/>
              </w:rPr>
            </w:pPr>
            <w:r w:rsidRPr="00511D17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130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130</w:t>
            </w:r>
          </w:p>
        </w:tc>
      </w:tr>
      <w:tr w:rsidR="008041C4" w:rsidRPr="00511D17" w:rsidTr="001E07AB">
        <w:trPr>
          <w:trHeight w:val="418"/>
          <w:jc w:val="center"/>
        </w:trPr>
        <w:tc>
          <w:tcPr>
            <w:tcW w:w="6047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8041C4" w:rsidRPr="00511D17" w:rsidRDefault="008041C4" w:rsidP="001E07AB">
            <w:pPr>
              <w:pStyle w:val="a6"/>
            </w:pPr>
            <w:r w:rsidRPr="00511D17">
              <w:t>Общая трудоемкость                               час</w:t>
            </w:r>
          </w:p>
          <w:p w:rsidR="008041C4" w:rsidRPr="00511D17" w:rsidRDefault="008041C4" w:rsidP="001E07AB">
            <w:pPr>
              <w:pStyle w:val="a6"/>
            </w:pPr>
            <w:r w:rsidRPr="00511D17">
              <w:t xml:space="preserve"> </w:t>
            </w:r>
          </w:p>
          <w:p w:rsidR="008041C4" w:rsidRPr="00511D17" w:rsidRDefault="008041C4" w:rsidP="001E07AB">
            <w:pPr>
              <w:pStyle w:val="a6"/>
            </w:pPr>
            <w:r w:rsidRPr="00511D17">
              <w:t xml:space="preserve">                                                                   </w:t>
            </w:r>
            <w:proofErr w:type="spellStart"/>
            <w:r w:rsidRPr="00511D17">
              <w:t>з.е</w:t>
            </w:r>
            <w:proofErr w:type="spellEnd"/>
            <w:r w:rsidRPr="00511D17">
              <w:t>.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144</w:t>
            </w:r>
          </w:p>
        </w:tc>
      </w:tr>
      <w:tr w:rsidR="008041C4" w:rsidRPr="00511D17" w:rsidTr="001E07AB">
        <w:trPr>
          <w:trHeight w:val="345"/>
          <w:jc w:val="center"/>
        </w:trPr>
        <w:tc>
          <w:tcPr>
            <w:tcW w:w="60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41C4" w:rsidRPr="00511D17" w:rsidRDefault="008041C4" w:rsidP="001E07AB">
            <w:pPr>
              <w:pStyle w:val="a6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41C4" w:rsidRPr="00511D17" w:rsidRDefault="008041C4" w:rsidP="001E07AB">
            <w:pPr>
              <w:pStyle w:val="a6"/>
              <w:jc w:val="center"/>
            </w:pPr>
            <w:r w:rsidRPr="00511D17">
              <w:t>4</w:t>
            </w:r>
          </w:p>
        </w:tc>
      </w:tr>
    </w:tbl>
    <w:p w:rsidR="008041C4" w:rsidRPr="00511D17" w:rsidRDefault="008041C4" w:rsidP="00384C7E">
      <w:pPr>
        <w:jc w:val="both"/>
        <w:rPr>
          <w:b/>
          <w:bCs/>
        </w:rPr>
      </w:pPr>
    </w:p>
    <w:p w:rsidR="008041C4" w:rsidRPr="00511D17" w:rsidRDefault="008041C4" w:rsidP="00384C7E">
      <w:pPr>
        <w:jc w:val="both"/>
        <w:rPr>
          <w:b/>
          <w:bCs/>
        </w:rPr>
        <w:sectPr w:rsidR="008041C4" w:rsidRPr="00511D17" w:rsidSect="00E24BE5">
          <w:headerReference w:type="default" r:id="rId8"/>
          <w:headerReference w:type="first" r:id="rId9"/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041C4" w:rsidRPr="00511D17" w:rsidRDefault="008041C4" w:rsidP="008841A5">
      <w:pPr>
        <w:rPr>
          <w:b/>
          <w:bCs/>
        </w:rPr>
      </w:pPr>
      <w:r w:rsidRPr="00511D17">
        <w:rPr>
          <w:b/>
          <w:bCs/>
        </w:rPr>
        <w:t>Для очной формы обучения:</w:t>
      </w: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595"/>
        <w:gridCol w:w="2187"/>
        <w:gridCol w:w="1890"/>
        <w:gridCol w:w="506"/>
        <w:gridCol w:w="2296"/>
        <w:gridCol w:w="506"/>
        <w:gridCol w:w="2611"/>
        <w:gridCol w:w="506"/>
        <w:gridCol w:w="777"/>
        <w:gridCol w:w="506"/>
        <w:gridCol w:w="3103"/>
      </w:tblGrid>
      <w:tr w:rsidR="008041C4" w:rsidRPr="00511D17" w:rsidTr="008841A5">
        <w:trPr>
          <w:cantSplit/>
          <w:trHeight w:val="243"/>
          <w:tblHeader/>
        </w:trPr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Номер недели семестра</w:t>
            </w: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раздела</w:t>
            </w:r>
          </w:p>
        </w:tc>
        <w:tc>
          <w:tcPr>
            <w:tcW w:w="1890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11" w:type="dxa"/>
            <w:gridSpan w:val="8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Виды учебных занятий и формы их проведения</w:t>
            </w:r>
          </w:p>
        </w:tc>
      </w:tr>
      <w:tr w:rsidR="008041C4" w:rsidRPr="00511D17" w:rsidTr="008841A5">
        <w:trPr>
          <w:cantSplit/>
          <w:trHeight w:val="249"/>
          <w:tblHeader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5919" w:type="dxa"/>
            <w:gridSpan w:val="4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06" w:type="dxa"/>
            <w:vMerge w:val="restart"/>
            <w:textDirection w:val="btLr"/>
          </w:tcPr>
          <w:p w:rsidR="008041C4" w:rsidRPr="00511D17" w:rsidRDefault="008041C4" w:rsidP="008841A5">
            <w:pPr>
              <w:jc w:val="center"/>
            </w:pPr>
            <w:r w:rsidRPr="00511D17">
              <w:t>Консультации, акад. часов</w:t>
            </w:r>
          </w:p>
        </w:tc>
        <w:tc>
          <w:tcPr>
            <w:tcW w:w="777" w:type="dxa"/>
            <w:vMerge w:val="restart"/>
            <w:textDirection w:val="btLr"/>
          </w:tcPr>
          <w:p w:rsidR="008041C4" w:rsidRPr="00511D17" w:rsidRDefault="008041C4" w:rsidP="008841A5">
            <w:pPr>
              <w:jc w:val="center"/>
            </w:pPr>
            <w:r w:rsidRPr="00511D17">
              <w:t>Форма проведения 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jc w:val="center"/>
            </w:pPr>
            <w:r w:rsidRPr="00511D17">
              <w:t>СРО, акад.часов</w:t>
            </w:r>
          </w:p>
        </w:tc>
        <w:tc>
          <w:tcPr>
            <w:tcW w:w="3103" w:type="dxa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jc w:val="center"/>
            </w:pPr>
            <w:r w:rsidRPr="00511D17">
              <w:t>Форма проведения СРО</w:t>
            </w:r>
          </w:p>
        </w:tc>
      </w:tr>
      <w:tr w:rsidR="008041C4" w:rsidRPr="00511D17" w:rsidTr="008841A5">
        <w:trPr>
          <w:cantSplit/>
          <w:trHeight w:val="2321"/>
          <w:tblHeader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Занятия лекционного типа,  акад. часов</w:t>
            </w:r>
          </w:p>
        </w:tc>
        <w:tc>
          <w:tcPr>
            <w:tcW w:w="2296" w:type="dxa"/>
            <w:textDirection w:val="btLr"/>
            <w:vAlign w:val="center"/>
          </w:tcPr>
          <w:p w:rsidR="008041C4" w:rsidRPr="00511D17" w:rsidRDefault="008041C4" w:rsidP="008841A5">
            <w:pPr>
              <w:ind w:left="49" w:right="-108"/>
              <w:jc w:val="center"/>
            </w:pPr>
            <w:r w:rsidRPr="00511D17">
              <w:t>Форма проведения 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2611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</w:pPr>
            <w:r w:rsidRPr="00511D17">
              <w:t>Форма проведения практического занятия</w:t>
            </w:r>
          </w:p>
        </w:tc>
        <w:tc>
          <w:tcPr>
            <w:tcW w:w="506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trHeight w:val="1282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1/1</w:t>
            </w: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1.</w:t>
            </w:r>
          </w:p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b/>
                <w:sz w:val="21"/>
                <w:szCs w:val="21"/>
              </w:rPr>
              <w:t>Актуальные проблемы современного мировоззрения.</w:t>
            </w:r>
          </w:p>
        </w:tc>
        <w:tc>
          <w:tcPr>
            <w:tcW w:w="1890" w:type="dxa"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 1. Кризис современной духовной культуры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="008041C4"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 xml:space="preserve">Вводное практическое занятие с целью ознакомления с программой курса. </w:t>
            </w:r>
            <w:r>
              <w:rPr>
                <w:sz w:val="21"/>
                <w:szCs w:val="21"/>
              </w:rPr>
              <w:t>Решение ситуационных задач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pStyle w:val="a6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Ознакомление и работа  с ЭБС «</w:t>
            </w:r>
            <w:proofErr w:type="spellStart"/>
            <w:r w:rsidRPr="00511D17">
              <w:rPr>
                <w:bCs/>
                <w:sz w:val="21"/>
                <w:szCs w:val="21"/>
                <w:lang w:val="en-US"/>
              </w:rPr>
              <w:t>Znanivm</w:t>
            </w:r>
            <w:proofErr w:type="spellEnd"/>
            <w:r w:rsidRPr="00511D17">
              <w:rPr>
                <w:bCs/>
                <w:sz w:val="21"/>
                <w:szCs w:val="21"/>
              </w:rPr>
              <w:t xml:space="preserve">. </w:t>
            </w:r>
            <w:r w:rsidRPr="00511D17">
              <w:rPr>
                <w:bCs/>
                <w:sz w:val="21"/>
                <w:szCs w:val="21"/>
                <w:lang w:val="en-US"/>
              </w:rPr>
              <w:t>Com</w:t>
            </w:r>
            <w:r w:rsidRPr="00511D17">
              <w:rPr>
                <w:bCs/>
                <w:sz w:val="21"/>
                <w:szCs w:val="21"/>
              </w:rPr>
              <w:t>».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практическому занятию. Написание статьи и подготовка презентации на тему «Культура и цивилизация»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tabs>
                <w:tab w:val="right" w:pos="935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2. Культура и цивилизация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1- </w:t>
            </w:r>
            <w:r w:rsidRPr="000B3E04">
              <w:rPr>
                <w:b/>
                <w:sz w:val="21"/>
                <w:szCs w:val="21"/>
              </w:rPr>
              <w:t xml:space="preserve">Презентация </w:t>
            </w:r>
            <w:r>
              <w:rPr>
                <w:b/>
                <w:sz w:val="21"/>
                <w:szCs w:val="21"/>
              </w:rPr>
              <w:t>учебного материала – статьи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662CDD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Демонстрация презентаций студентов по теме «</w:t>
            </w:r>
            <w:r>
              <w:rPr>
                <w:sz w:val="21"/>
                <w:szCs w:val="21"/>
              </w:rPr>
              <w:t xml:space="preserve">Культура и </w:t>
            </w:r>
            <w:r>
              <w:rPr>
                <w:sz w:val="21"/>
                <w:szCs w:val="21"/>
              </w:rPr>
              <w:lastRenderedPageBreak/>
              <w:t>цивилизация</w:t>
            </w:r>
            <w:r>
              <w:rPr>
                <w:sz w:val="22"/>
                <w:szCs w:val="22"/>
              </w:rPr>
              <w:t>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Подготовка отзывов и обсуждения презентаций на тему «Культура и цивилизация» Написание статьи и подготовка презентации на тему «Кризис духовной культуры»» Подготовка отзывов и обсуждения презентаций на тему «Кризис духовной </w:t>
            </w:r>
            <w:r w:rsidRPr="00511D17">
              <w:rPr>
                <w:sz w:val="21"/>
                <w:szCs w:val="21"/>
              </w:rPr>
              <w:lastRenderedPageBreak/>
              <w:t>культуры»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3/1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3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постмодернизма и современное искусство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</w:tcPr>
          <w:p w:rsidR="00B26545" w:rsidRPr="007E69CA" w:rsidRDefault="00B26545" w:rsidP="006D66A6">
            <w:pPr>
              <w:jc w:val="center"/>
              <w:rPr>
                <w:sz w:val="21"/>
                <w:szCs w:val="21"/>
              </w:rPr>
            </w:pPr>
            <w:r w:rsidRPr="007E69CA">
              <w:rPr>
                <w:sz w:val="21"/>
                <w:szCs w:val="21"/>
              </w:rPr>
              <w:t>Презентация статей на тему «Кризис духовной культуры»,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7E69CA">
              <w:rPr>
                <w:sz w:val="21"/>
                <w:szCs w:val="21"/>
              </w:rPr>
              <w:t>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 «Восточная философия»</w:t>
            </w:r>
          </w:p>
        </w:tc>
      </w:tr>
      <w:tr w:rsidR="00B26545" w:rsidRPr="00511D17" w:rsidTr="008841A5">
        <w:trPr>
          <w:trHeight w:val="20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4/1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2. Восточная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4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proofErr w:type="spellStart"/>
            <w:r w:rsidRPr="00511D17">
              <w:rPr>
                <w:sz w:val="21"/>
                <w:szCs w:val="21"/>
              </w:rPr>
              <w:t>Протофилосфское</w:t>
            </w:r>
            <w:proofErr w:type="spellEnd"/>
            <w:r w:rsidRPr="00511D17">
              <w:rPr>
                <w:sz w:val="21"/>
                <w:szCs w:val="21"/>
              </w:rPr>
              <w:t xml:space="preserve"> сознание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7E69CA">
              <w:rPr>
                <w:b/>
                <w:sz w:val="21"/>
                <w:szCs w:val="21"/>
              </w:rPr>
              <w:t>Текущий контроль 2- Написание научных статей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7E69CA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E69CA">
              <w:rPr>
                <w:sz w:val="21"/>
                <w:szCs w:val="21"/>
              </w:rPr>
              <w:t xml:space="preserve">емонстрация </w:t>
            </w:r>
            <w:r>
              <w:rPr>
                <w:sz w:val="21"/>
                <w:szCs w:val="21"/>
              </w:rPr>
              <w:t>п</w:t>
            </w:r>
            <w:r w:rsidRPr="007E69CA">
              <w:rPr>
                <w:sz w:val="21"/>
                <w:szCs w:val="21"/>
              </w:rPr>
              <w:t xml:space="preserve">резентаций студентов по теме «Восточная философия», устный опорос, решение </w:t>
            </w:r>
            <w:r w:rsidRPr="007E69CA">
              <w:rPr>
                <w:sz w:val="21"/>
                <w:szCs w:val="21"/>
              </w:rPr>
              <w:lastRenderedPageBreak/>
              <w:t>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«Буддизм»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5/1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Тема 5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Философия Древнего Египта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«Даосизм»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6/1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Тема 6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 xml:space="preserve">Философия Древней </w:t>
            </w:r>
            <w:r w:rsidRPr="00511D17">
              <w:rPr>
                <w:sz w:val="16"/>
                <w:szCs w:val="16"/>
              </w:rPr>
              <w:lastRenderedPageBreak/>
              <w:t>Индии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 xml:space="preserve">, с демонстрацией </w:t>
            </w:r>
            <w:r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7/1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7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Буддизм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>Демонстрация презентаций студентов по теме «Индийская философия», устный опорос, решение ситуационных задач, экскурсия в Музей Востока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«Восточная философия»»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8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Китая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««Древнегреческая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9/1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9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Даосизм и конфуцианство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 xml:space="preserve">Демонстрация презентаций студентов по теме «Древнегреческая философия», устный опорос, решение ситуационных задач, экскурсия в Музей изобразительного </w:t>
            </w:r>
            <w:r w:rsidRPr="006A75AE">
              <w:rPr>
                <w:sz w:val="21"/>
                <w:szCs w:val="21"/>
              </w:rPr>
              <w:lastRenderedPageBreak/>
              <w:t>искусства имени А.С. Пушкина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4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«Западноевропейская философия»»</w:t>
            </w:r>
          </w:p>
        </w:tc>
      </w:tr>
      <w:tr w:rsidR="00B26545" w:rsidRPr="00511D17" w:rsidTr="008841A5">
        <w:trPr>
          <w:trHeight w:val="731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10/1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3</w:t>
            </w:r>
          </w:p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b/>
                <w:sz w:val="21"/>
                <w:szCs w:val="21"/>
              </w:rPr>
              <w:t>Западноевропейская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10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древней Греции и Древнего Рима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«Западная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11/1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11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Средневековья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«Немецкая классическая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12/1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12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эпохи Возрождения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«Русская философия»»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13/1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13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Нового Времени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>Демонстрация презентаций студентов по теме «Западная философия»,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«Русская философия»</w:t>
            </w: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14/1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14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Немецкая классическая философия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15/1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15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Экзистенциализм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 xml:space="preserve">, с демонстрацией </w:t>
            </w:r>
            <w:r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26545" w:rsidRPr="006A75AE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6A75AE">
              <w:rPr>
                <w:b/>
                <w:sz w:val="21"/>
                <w:szCs w:val="21"/>
              </w:rPr>
              <w:t xml:space="preserve">Текущий контроль 3- Тестирование </w:t>
            </w:r>
          </w:p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</w:t>
            </w:r>
            <w:r w:rsidRPr="006A75AE">
              <w:rPr>
                <w:sz w:val="21"/>
                <w:szCs w:val="21"/>
              </w:rPr>
              <w:t>емонстрация презентаций студентов по теме «Экзистенциализм», устный опорос, решение ситуационных задач</w:t>
            </w:r>
          </w:p>
        </w:tc>
        <w:tc>
          <w:tcPr>
            <w:tcW w:w="506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3103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Подготовка к промежуточной аттестации (тестированию)</w:t>
            </w:r>
          </w:p>
        </w:tc>
      </w:tr>
      <w:tr w:rsidR="00B26545" w:rsidRPr="00511D17" w:rsidTr="008841A5"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lastRenderedPageBreak/>
              <w:t>16/1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16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Фрейдизм и психоанализ 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17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Марксизм и философия ХХ века</w:t>
            </w: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6545" w:rsidRPr="00511D17" w:rsidTr="008841A5"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6545" w:rsidRPr="00511D17" w:rsidTr="008841A5"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18/1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4.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Русская философия</w:t>
            </w:r>
          </w:p>
        </w:tc>
        <w:tc>
          <w:tcPr>
            <w:tcW w:w="1890" w:type="dxa"/>
            <w:vAlign w:val="center"/>
          </w:tcPr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19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Особенности русской философии. Соборность и </w:t>
            </w:r>
            <w:proofErr w:type="spellStart"/>
            <w:r w:rsidRPr="00511D17">
              <w:rPr>
                <w:sz w:val="21"/>
                <w:szCs w:val="21"/>
              </w:rPr>
              <w:t>софийность</w:t>
            </w:r>
            <w:proofErr w:type="spellEnd"/>
            <w:r w:rsidRPr="00511D17">
              <w:rPr>
                <w:sz w:val="21"/>
                <w:szCs w:val="21"/>
              </w:rPr>
              <w:t xml:space="preserve"> 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20</w:t>
            </w:r>
          </w:p>
          <w:p w:rsidR="00B26545" w:rsidRPr="00511D17" w:rsidRDefault="00B26545" w:rsidP="008841A5">
            <w:pPr>
              <w:ind w:left="-78" w:right="-103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Религиозно-философский </w:t>
            </w:r>
            <w:r w:rsidRPr="00511D17">
              <w:rPr>
                <w:sz w:val="21"/>
                <w:szCs w:val="21"/>
              </w:rPr>
              <w:lastRenderedPageBreak/>
              <w:t>Ренессанс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296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2</w:t>
            </w:r>
          </w:p>
        </w:tc>
        <w:tc>
          <w:tcPr>
            <w:tcW w:w="2611" w:type="dxa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Текущий контроль 4 Решение ситуационных задач</w:t>
            </w:r>
          </w:p>
          <w:p w:rsidR="00B26545" w:rsidRPr="00D16AF2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 w:rsidRPr="006A75AE">
              <w:rPr>
                <w:sz w:val="21"/>
                <w:szCs w:val="21"/>
              </w:rPr>
              <w:t xml:space="preserve">Демонстрация презентаций студентов по теме «Русская философия», устный опорос, решение </w:t>
            </w:r>
            <w:r w:rsidRPr="006A75AE">
              <w:rPr>
                <w:sz w:val="21"/>
                <w:szCs w:val="21"/>
              </w:rPr>
              <w:lastRenderedPageBreak/>
              <w:t>ситуационных задач по дисциплине</w:t>
            </w:r>
          </w:p>
        </w:tc>
        <w:tc>
          <w:tcPr>
            <w:tcW w:w="506" w:type="dxa"/>
          </w:tcPr>
          <w:p w:rsidR="00B26545" w:rsidRPr="001E2DB2" w:rsidRDefault="00B26545" w:rsidP="006D6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B26545" w:rsidRPr="001E2DB2" w:rsidRDefault="00B26545" w:rsidP="006D6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3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gridAfter w:val="1"/>
          <w:wAfter w:w="3103" w:type="dxa"/>
        </w:trPr>
        <w:tc>
          <w:tcPr>
            <w:tcW w:w="10591" w:type="dxa"/>
            <w:gridSpan w:val="7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Групповая консультация</w:t>
            </w:r>
            <w:r w:rsidR="00395866">
              <w:rPr>
                <w:sz w:val="21"/>
                <w:szCs w:val="21"/>
              </w:rPr>
              <w:t xml:space="preserve"> – </w:t>
            </w:r>
            <w:r w:rsidR="00395866" w:rsidRPr="00511D17">
              <w:rPr>
                <w:sz w:val="21"/>
                <w:szCs w:val="21"/>
              </w:rPr>
              <w:t>2</w:t>
            </w:r>
            <w:r w:rsidR="00395866"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gridAfter w:val="1"/>
          <w:wAfter w:w="3103" w:type="dxa"/>
        </w:trPr>
        <w:tc>
          <w:tcPr>
            <w:tcW w:w="10591" w:type="dxa"/>
            <w:gridSpan w:val="7"/>
            <w:vAlign w:val="center"/>
          </w:tcPr>
          <w:p w:rsidR="008041C4" w:rsidRPr="00511D17" w:rsidRDefault="00354FFA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Промежуточная аттестация э</w:t>
            </w:r>
            <w:r w:rsidR="008041C4" w:rsidRPr="00511D17">
              <w:rPr>
                <w:sz w:val="21"/>
                <w:szCs w:val="21"/>
              </w:rPr>
              <w:t>кзамен</w:t>
            </w:r>
            <w:r w:rsidR="00395866">
              <w:rPr>
                <w:sz w:val="21"/>
                <w:szCs w:val="21"/>
              </w:rPr>
              <w:t xml:space="preserve"> – </w:t>
            </w:r>
            <w:r w:rsidR="00395866" w:rsidRPr="00511D17">
              <w:rPr>
                <w:sz w:val="21"/>
                <w:szCs w:val="21"/>
              </w:rPr>
              <w:t>2</w:t>
            </w:r>
            <w:r w:rsidR="00395866"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7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41C4" w:rsidRPr="00511D17" w:rsidRDefault="008041C4" w:rsidP="008841A5">
      <w:pPr>
        <w:rPr>
          <w:b/>
        </w:rPr>
      </w:pPr>
      <w:r w:rsidRPr="00511D17">
        <w:br w:type="page"/>
      </w:r>
      <w:r w:rsidRPr="00511D17">
        <w:rPr>
          <w:b/>
        </w:rPr>
        <w:lastRenderedPageBreak/>
        <w:t>Для заочной формы обучения: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595"/>
        <w:gridCol w:w="2187"/>
        <w:gridCol w:w="2059"/>
        <w:gridCol w:w="661"/>
        <w:gridCol w:w="1826"/>
        <w:gridCol w:w="506"/>
        <w:gridCol w:w="3258"/>
        <w:gridCol w:w="506"/>
        <w:gridCol w:w="672"/>
        <w:gridCol w:w="506"/>
        <w:gridCol w:w="2958"/>
      </w:tblGrid>
      <w:tr w:rsidR="008041C4" w:rsidRPr="00511D17" w:rsidTr="008841A5">
        <w:trPr>
          <w:cantSplit/>
          <w:trHeight w:val="235"/>
          <w:tblHeader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Номер недели семестра</w:t>
            </w:r>
          </w:p>
        </w:tc>
        <w:tc>
          <w:tcPr>
            <w:tcW w:w="2187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раздела</w:t>
            </w:r>
          </w:p>
        </w:tc>
        <w:tc>
          <w:tcPr>
            <w:tcW w:w="2059" w:type="dxa"/>
            <w:vMerge w:val="restart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93" w:type="dxa"/>
            <w:gridSpan w:val="8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Виды учебных занятий и формы их проведения</w:t>
            </w:r>
          </w:p>
        </w:tc>
      </w:tr>
      <w:tr w:rsidR="008041C4" w:rsidRPr="00511D17" w:rsidTr="008841A5">
        <w:trPr>
          <w:cantSplit/>
          <w:trHeight w:val="284"/>
          <w:tblHeader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251" w:type="dxa"/>
            <w:gridSpan w:val="4"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  <w:r w:rsidRPr="00511D1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06" w:type="dxa"/>
            <w:vMerge w:val="restart"/>
            <w:textDirection w:val="btL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Консультации, акад. часов</w:t>
            </w:r>
          </w:p>
        </w:tc>
        <w:tc>
          <w:tcPr>
            <w:tcW w:w="672" w:type="dxa"/>
            <w:vMerge w:val="restart"/>
            <w:textDirection w:val="btL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Форма проведения 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СРО, акад.часов</w:t>
            </w:r>
          </w:p>
        </w:tc>
        <w:tc>
          <w:tcPr>
            <w:tcW w:w="2958" w:type="dxa"/>
            <w:vMerge w:val="restart"/>
            <w:textDirection w:val="btLr"/>
            <w:vAlign w:val="center"/>
          </w:tcPr>
          <w:p w:rsidR="008041C4" w:rsidRPr="00511D17" w:rsidRDefault="008041C4" w:rsidP="008841A5">
            <w:pPr>
              <w:widowControl w:val="0"/>
              <w:jc w:val="center"/>
            </w:pPr>
            <w:r w:rsidRPr="00511D17">
              <w:t>Форма проведения СРО</w:t>
            </w:r>
          </w:p>
        </w:tc>
      </w:tr>
      <w:tr w:rsidR="008041C4" w:rsidRPr="00511D17" w:rsidTr="008841A5">
        <w:trPr>
          <w:cantSplit/>
          <w:trHeight w:val="2458"/>
          <w:tblHeader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spacing w:line="360" w:lineRule="auto"/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ind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Занятия лекционного типа,  акад. часов</w:t>
            </w:r>
          </w:p>
        </w:tc>
        <w:tc>
          <w:tcPr>
            <w:tcW w:w="1826" w:type="dxa"/>
            <w:textDirection w:val="btLr"/>
            <w:vAlign w:val="center"/>
          </w:tcPr>
          <w:p w:rsidR="008041C4" w:rsidRPr="00511D17" w:rsidRDefault="008041C4" w:rsidP="008841A5">
            <w:pPr>
              <w:ind w:left="49" w:right="-108"/>
              <w:jc w:val="center"/>
            </w:pPr>
            <w:r w:rsidRPr="00511D17">
              <w:t>Форма проведения занятия лекционного типа</w:t>
            </w:r>
          </w:p>
        </w:tc>
        <w:tc>
          <w:tcPr>
            <w:tcW w:w="0" w:type="auto"/>
            <w:textDirection w:val="btLr"/>
            <w:vAlign w:val="center"/>
          </w:tcPr>
          <w:p w:rsidR="008041C4" w:rsidRPr="00511D17" w:rsidRDefault="008041C4" w:rsidP="008841A5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3258" w:type="dxa"/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</w:pPr>
            <w:r w:rsidRPr="00511D17">
              <w:t>Форма проведения практического занятия</w:t>
            </w:r>
          </w:p>
        </w:tc>
        <w:tc>
          <w:tcPr>
            <w:tcW w:w="506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vMerge/>
            <w:textDirection w:val="btL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textDirection w:val="btLr"/>
            <w:vAlign w:val="center"/>
          </w:tcPr>
          <w:p w:rsidR="008041C4" w:rsidRPr="00511D17" w:rsidRDefault="008041C4" w:rsidP="008841A5">
            <w:pPr>
              <w:ind w:left="113" w:right="-34"/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1.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Актуальные проблемы современного мировоззрения.</w:t>
            </w:r>
          </w:p>
        </w:tc>
        <w:tc>
          <w:tcPr>
            <w:tcW w:w="2059" w:type="dxa"/>
            <w:vMerge w:val="restart"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 1. Кризис современной духовной культуры</w:t>
            </w:r>
          </w:p>
          <w:p w:rsidR="00B26545" w:rsidRPr="00511D17" w:rsidRDefault="00B26545" w:rsidP="008841A5">
            <w:pPr>
              <w:tabs>
                <w:tab w:val="right" w:pos="9355"/>
              </w:tabs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2. Культура и цивилизация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3</w:t>
            </w:r>
          </w:p>
          <w:p w:rsidR="00B26545" w:rsidRPr="00511D17" w:rsidRDefault="00B26545" w:rsidP="008841A5">
            <w:pPr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постмодернизма и современное искусство</w:t>
            </w:r>
          </w:p>
        </w:tc>
        <w:tc>
          <w:tcPr>
            <w:tcW w:w="661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3258" w:type="dxa"/>
            <w:vMerge w:val="restart"/>
            <w:vAlign w:val="center"/>
          </w:tcPr>
          <w:p w:rsidR="00B26545" w:rsidRPr="00D16AF2" w:rsidRDefault="00B26545" w:rsidP="006D66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Вводное практическое занятие с целью ознакомления с программой курса,</w:t>
            </w:r>
            <w:r w:rsidRPr="00D16AF2">
              <w:rPr>
                <w:sz w:val="21"/>
                <w:szCs w:val="21"/>
              </w:rPr>
              <w:t xml:space="preserve"> решение организационных задач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1- </w:t>
            </w:r>
            <w:r w:rsidRPr="001A293C">
              <w:rPr>
                <w:b/>
                <w:sz w:val="21"/>
                <w:szCs w:val="21"/>
              </w:rPr>
              <w:t>Презентация учебного материала - статьи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B26545" w:rsidRPr="001A293C" w:rsidRDefault="00B26545" w:rsidP="006D66A6">
            <w:pPr>
              <w:jc w:val="center"/>
              <w:rPr>
                <w:sz w:val="21"/>
                <w:szCs w:val="21"/>
              </w:rPr>
            </w:pPr>
            <w:r w:rsidRPr="001A293C"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</w:tc>
        <w:tc>
          <w:tcPr>
            <w:tcW w:w="506" w:type="dxa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Ознакомление и работа  с ЭБС «</w:t>
            </w:r>
            <w:proofErr w:type="spellStart"/>
            <w:r w:rsidRPr="00511D17">
              <w:rPr>
                <w:bCs/>
                <w:sz w:val="21"/>
                <w:szCs w:val="21"/>
                <w:lang w:val="en-US"/>
              </w:rPr>
              <w:t>Znanivm</w:t>
            </w:r>
            <w:proofErr w:type="spellEnd"/>
            <w:r w:rsidRPr="00511D17">
              <w:rPr>
                <w:bCs/>
                <w:sz w:val="21"/>
                <w:szCs w:val="21"/>
              </w:rPr>
              <w:t xml:space="preserve">. </w:t>
            </w:r>
            <w:r w:rsidRPr="00511D17">
              <w:rPr>
                <w:bCs/>
                <w:sz w:val="21"/>
                <w:szCs w:val="21"/>
                <w:lang w:val="en-US"/>
              </w:rPr>
              <w:t>Com</w:t>
            </w:r>
            <w:r w:rsidRPr="00511D17">
              <w:rPr>
                <w:bCs/>
                <w:sz w:val="21"/>
                <w:szCs w:val="21"/>
              </w:rPr>
              <w:t>».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практическому занятию.</w:t>
            </w:r>
          </w:p>
        </w:tc>
      </w:tr>
      <w:tr w:rsidR="00B26545" w:rsidRPr="00511D17" w:rsidTr="008841A5">
        <w:trPr>
          <w:trHeight w:val="467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rStyle w:val="FontStyle22"/>
                <w:b w:val="0"/>
                <w:bCs/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«Культура и цивилизация»</w:t>
            </w:r>
          </w:p>
        </w:tc>
      </w:tr>
      <w:tr w:rsidR="00B26545" w:rsidRPr="00511D17" w:rsidTr="008841A5">
        <w:trPr>
          <w:trHeight w:val="593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«Культура и цивилизация»</w:t>
            </w:r>
          </w:p>
        </w:tc>
      </w:tr>
      <w:tr w:rsidR="00B26545" w:rsidRPr="00511D17" w:rsidTr="008841A5">
        <w:trPr>
          <w:trHeight w:val="1110"/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2. Восточная философия</w:t>
            </w:r>
          </w:p>
        </w:tc>
        <w:tc>
          <w:tcPr>
            <w:tcW w:w="2059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4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proofErr w:type="spellStart"/>
            <w:r w:rsidRPr="00511D17">
              <w:rPr>
                <w:sz w:val="21"/>
                <w:szCs w:val="21"/>
              </w:rPr>
              <w:t>Протофилосфское</w:t>
            </w:r>
            <w:proofErr w:type="spellEnd"/>
            <w:r w:rsidRPr="00511D17">
              <w:rPr>
                <w:sz w:val="21"/>
                <w:szCs w:val="21"/>
              </w:rPr>
              <w:t xml:space="preserve"> сознание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Тема 5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Египта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6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Древней Индии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7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Буддизм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8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Древнего Китая</w:t>
            </w:r>
          </w:p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9</w:t>
            </w:r>
          </w:p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Даосизм и конфуцианство</w:t>
            </w:r>
          </w:p>
        </w:tc>
        <w:tc>
          <w:tcPr>
            <w:tcW w:w="661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Pr="00511D17">
              <w:rPr>
                <w:sz w:val="21"/>
                <w:szCs w:val="21"/>
              </w:rPr>
              <w:t>, с демонстрацией 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«Кризис духовной культуры»»</w:t>
            </w: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«Кризис духовной культуры»</w:t>
            </w: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B26545" w:rsidRPr="00511D17" w:rsidRDefault="00B26545" w:rsidP="008841A5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58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B26545" w:rsidRPr="00511D17" w:rsidTr="008841A5">
        <w:trPr>
          <w:jc w:val="center"/>
        </w:trPr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B26545" w:rsidRPr="00511D17" w:rsidRDefault="00B26545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2</w:t>
            </w:r>
          </w:p>
        </w:tc>
        <w:tc>
          <w:tcPr>
            <w:tcW w:w="3258" w:type="dxa"/>
            <w:vMerge w:val="restart"/>
            <w:vAlign w:val="center"/>
          </w:tcPr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2- Написание научных статей </w:t>
            </w:r>
          </w:p>
          <w:p w:rsidR="00B26545" w:rsidRPr="001A293C" w:rsidRDefault="00B26545" w:rsidP="006D66A6">
            <w:pPr>
              <w:pStyle w:val="a6"/>
              <w:ind w:right="-66"/>
              <w:jc w:val="center"/>
              <w:rPr>
                <w:sz w:val="21"/>
                <w:szCs w:val="21"/>
              </w:rPr>
            </w:pPr>
            <w:r w:rsidRPr="001A293C">
              <w:rPr>
                <w:sz w:val="21"/>
                <w:szCs w:val="21"/>
              </w:rPr>
              <w:t>Организация обсуждения презентации. Дискуссия по итогам презентаций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Презентация статей на тему «Западноевропейская философия»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3 – Тестирование. </w:t>
            </w:r>
          </w:p>
          <w:p w:rsidR="00B26545" w:rsidRPr="005062A5" w:rsidRDefault="00B26545" w:rsidP="006D66A6">
            <w:pPr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>Презентация статей на тему «Буддизм», «Даосизм»</w:t>
            </w:r>
          </w:p>
          <w:p w:rsidR="00B26545" w:rsidRPr="005062A5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 xml:space="preserve">Организация обсуждения презентации. Дискуссия по итогам презентаций 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5062A5">
              <w:rPr>
                <w:sz w:val="21"/>
                <w:szCs w:val="21"/>
              </w:rPr>
              <w:t xml:space="preserve">Отчет об экскурсии в Музей </w:t>
            </w:r>
            <w:r w:rsidRPr="00D16AF2">
              <w:rPr>
                <w:sz w:val="21"/>
                <w:szCs w:val="21"/>
              </w:rPr>
              <w:lastRenderedPageBreak/>
              <w:t>изобразительного искусства имени А.С. Пушкина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(экскурсия)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>Презентация статей на тему «Русская философия»</w:t>
            </w:r>
          </w:p>
          <w:p w:rsidR="00B26545" w:rsidRPr="00D16AF2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Отчет об э</w:t>
            </w:r>
            <w:r w:rsidRPr="00D16AF2">
              <w:rPr>
                <w:sz w:val="21"/>
                <w:szCs w:val="21"/>
              </w:rPr>
              <w:t>кскурси</w:t>
            </w:r>
            <w:r>
              <w:rPr>
                <w:sz w:val="21"/>
                <w:szCs w:val="21"/>
              </w:rPr>
              <w:t>и</w:t>
            </w:r>
            <w:r w:rsidRPr="00D16AF2">
              <w:rPr>
                <w:sz w:val="21"/>
                <w:szCs w:val="21"/>
              </w:rPr>
              <w:t xml:space="preserve"> в Музей Востока.</w:t>
            </w:r>
          </w:p>
          <w:p w:rsidR="00B26545" w:rsidRPr="00A57020" w:rsidRDefault="00B26545" w:rsidP="006D66A6">
            <w:pPr>
              <w:ind w:right="-66"/>
              <w:jc w:val="center"/>
              <w:rPr>
                <w:sz w:val="21"/>
                <w:szCs w:val="21"/>
              </w:rPr>
            </w:pPr>
            <w:r w:rsidRPr="00D16AF2">
              <w:rPr>
                <w:sz w:val="21"/>
                <w:szCs w:val="21"/>
              </w:rPr>
              <w:t xml:space="preserve">Дискуссия на темы «Сознание». «Гносеология. Познание. Творчество. Практика», «Мозг и </w:t>
            </w:r>
            <w:r w:rsidRPr="00A57020">
              <w:rPr>
                <w:sz w:val="21"/>
                <w:szCs w:val="21"/>
              </w:rPr>
              <w:t>психика. Сознание и  бытие. Сознание и язык», «Философская методология», «Наука и научное познание»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Текущий контроль </w:t>
            </w:r>
            <w:r w:rsidRPr="00A57020">
              <w:rPr>
                <w:b/>
                <w:sz w:val="21"/>
                <w:szCs w:val="21"/>
              </w:rPr>
              <w:t xml:space="preserve">4 </w:t>
            </w:r>
            <w:r>
              <w:rPr>
                <w:b/>
                <w:sz w:val="21"/>
                <w:szCs w:val="21"/>
              </w:rPr>
              <w:t xml:space="preserve">– </w:t>
            </w:r>
          </w:p>
          <w:p w:rsidR="00B26545" w:rsidRDefault="00B26545" w:rsidP="006D66A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Решение ситуационных задач</w:t>
            </w:r>
          </w:p>
          <w:p w:rsidR="00B26545" w:rsidRPr="005062A5" w:rsidRDefault="00B26545" w:rsidP="006D66A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06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B26545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«Восточная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«Восточная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«Западноевропейская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3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 xml:space="preserve">Западноевропейская </w:t>
            </w:r>
            <w:r w:rsidRPr="00511D17">
              <w:rPr>
                <w:b/>
                <w:sz w:val="21"/>
                <w:szCs w:val="21"/>
              </w:rPr>
              <w:lastRenderedPageBreak/>
              <w:t>философия</w:t>
            </w:r>
          </w:p>
          <w:p w:rsidR="008041C4" w:rsidRPr="00511D17" w:rsidRDefault="008041C4" w:rsidP="008841A5">
            <w:pPr>
              <w:jc w:val="center"/>
              <w:rPr>
                <w:b/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Раздел 4.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b/>
                <w:sz w:val="21"/>
                <w:szCs w:val="21"/>
              </w:rPr>
              <w:t>Русская философия</w:t>
            </w:r>
          </w:p>
        </w:tc>
        <w:tc>
          <w:tcPr>
            <w:tcW w:w="2059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Тема 10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Философия древней </w:t>
            </w:r>
            <w:r w:rsidRPr="00511D17">
              <w:rPr>
                <w:sz w:val="21"/>
                <w:szCs w:val="21"/>
              </w:rPr>
              <w:lastRenderedPageBreak/>
              <w:t>Греции и Древнего Рима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11</w:t>
            </w:r>
          </w:p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Философия Средневековья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12. Философия эпохи Возрождения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13. Философия Нового Времени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14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Немецкая классическая философия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15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Экзистенциализм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16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Фрейдизм и психоанализ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17</w:t>
            </w:r>
          </w:p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ind w:left="-139" w:right="-107"/>
              <w:jc w:val="center"/>
              <w:rPr>
                <w:sz w:val="18"/>
                <w:szCs w:val="18"/>
              </w:rPr>
            </w:pPr>
            <w:r w:rsidRPr="00511D17">
              <w:rPr>
                <w:sz w:val="18"/>
                <w:szCs w:val="18"/>
              </w:rPr>
              <w:t xml:space="preserve">Марксизм и философия </w:t>
            </w:r>
            <w:r w:rsidRPr="00511D17">
              <w:rPr>
                <w:sz w:val="18"/>
                <w:szCs w:val="18"/>
              </w:rPr>
              <w:lastRenderedPageBreak/>
              <w:t>ХХ в.</w:t>
            </w:r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Тема 19. Особенности русской философии. Соборность и </w:t>
            </w:r>
            <w:proofErr w:type="spellStart"/>
            <w:r w:rsidRPr="00511D17">
              <w:rPr>
                <w:sz w:val="21"/>
                <w:szCs w:val="21"/>
              </w:rPr>
              <w:t>софийность</w:t>
            </w:r>
            <w:proofErr w:type="spellEnd"/>
          </w:p>
          <w:p w:rsidR="008041C4" w:rsidRPr="00511D17" w:rsidRDefault="008041C4" w:rsidP="008841A5">
            <w:pPr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Тема 20</w:t>
            </w:r>
          </w:p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ind w:left="-139" w:right="-107"/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Религиозно-философский Ренессанс </w:t>
            </w:r>
          </w:p>
        </w:tc>
        <w:tc>
          <w:tcPr>
            <w:tcW w:w="661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826" w:type="dxa"/>
            <w:vMerge w:val="restart"/>
            <w:vAlign w:val="center"/>
          </w:tcPr>
          <w:p w:rsidR="008041C4" w:rsidRPr="00511D17" w:rsidRDefault="00B26545" w:rsidP="008841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Лекции</w:t>
            </w:r>
            <w:r w:rsidR="008041C4" w:rsidRPr="00511D17">
              <w:rPr>
                <w:sz w:val="21"/>
                <w:szCs w:val="21"/>
              </w:rPr>
              <w:t xml:space="preserve">, с демонстрацией </w:t>
            </w:r>
            <w:r w:rsidR="008041C4" w:rsidRPr="00511D17">
              <w:rPr>
                <w:sz w:val="21"/>
                <w:szCs w:val="21"/>
              </w:rPr>
              <w:lastRenderedPageBreak/>
              <w:t>видеоматериалов и презентацией</w:t>
            </w: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 xml:space="preserve">Подготовка отзывов и обсуждения презентаций на </w:t>
            </w:r>
            <w:r w:rsidRPr="00511D17">
              <w:rPr>
                <w:sz w:val="21"/>
                <w:szCs w:val="21"/>
              </w:rPr>
              <w:lastRenderedPageBreak/>
              <w:t>тему «Западноевропейская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к студенческой конференции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Написание статьи и подготовка презентации на тему «Русская философия»»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0E707A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8</w:t>
            </w:r>
          </w:p>
        </w:tc>
        <w:tc>
          <w:tcPr>
            <w:tcW w:w="2958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t>Подготовка отзывов и обсуждения презентаций на тему «Русская философия»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  <w:r w:rsidRPr="00511D17">
              <w:rPr>
                <w:sz w:val="16"/>
                <w:szCs w:val="16"/>
              </w:rPr>
              <w:t>34</w:t>
            </w:r>
          </w:p>
        </w:tc>
        <w:tc>
          <w:tcPr>
            <w:tcW w:w="2958" w:type="dxa"/>
            <w:vMerge w:val="restart"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21"/>
                <w:szCs w:val="21"/>
              </w:rPr>
            </w:pPr>
            <w:r w:rsidRPr="00511D17">
              <w:rPr>
                <w:bCs/>
                <w:sz w:val="21"/>
                <w:szCs w:val="21"/>
              </w:rPr>
              <w:t>Подготовка к промежуточной аттестации (тестированию)</w:t>
            </w: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041C4" w:rsidRPr="00511D17" w:rsidTr="008841A5">
        <w:trPr>
          <w:jc w:val="center"/>
        </w:trPr>
        <w:tc>
          <w:tcPr>
            <w:tcW w:w="0" w:type="auto"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  <w:vAlign w:val="center"/>
          </w:tcPr>
          <w:p w:rsidR="008041C4" w:rsidRPr="00511D17" w:rsidRDefault="008041C4" w:rsidP="008841A5">
            <w:pPr>
              <w:tabs>
                <w:tab w:val="left" w:pos="1989"/>
                <w:tab w:val="left" w:pos="7507"/>
                <w:tab w:val="left" w:pos="8003"/>
                <w:tab w:val="left" w:pos="8499"/>
                <w:tab w:val="left" w:pos="89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8041C4" w:rsidRPr="00511D17" w:rsidRDefault="008041C4" w:rsidP="008841A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95866" w:rsidRPr="00511D17" w:rsidTr="008841A5">
        <w:trPr>
          <w:gridAfter w:val="1"/>
          <w:wAfter w:w="2958" w:type="dxa"/>
          <w:trHeight w:val="36"/>
          <w:jc w:val="center"/>
        </w:trPr>
        <w:tc>
          <w:tcPr>
            <w:tcW w:w="11092" w:type="dxa"/>
            <w:gridSpan w:val="7"/>
            <w:vAlign w:val="center"/>
          </w:tcPr>
          <w:p w:rsidR="00395866" w:rsidRPr="00511D17" w:rsidRDefault="00395866" w:rsidP="009D6A11">
            <w:pPr>
              <w:jc w:val="center"/>
              <w:rPr>
                <w:sz w:val="21"/>
                <w:szCs w:val="21"/>
              </w:rPr>
            </w:pPr>
            <w:r w:rsidRPr="00511D17">
              <w:rPr>
                <w:sz w:val="21"/>
                <w:szCs w:val="21"/>
              </w:rPr>
              <w:lastRenderedPageBreak/>
              <w:t>Групповая консультация</w:t>
            </w:r>
            <w:r>
              <w:rPr>
                <w:sz w:val="21"/>
                <w:szCs w:val="21"/>
              </w:rPr>
              <w:t xml:space="preserve"> – </w:t>
            </w:r>
            <w:r w:rsidRPr="00511D1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</w:tr>
      <w:tr w:rsidR="00395866" w:rsidRPr="00511D17" w:rsidTr="008841A5">
        <w:trPr>
          <w:gridAfter w:val="1"/>
          <w:wAfter w:w="2958" w:type="dxa"/>
          <w:trHeight w:val="97"/>
          <w:jc w:val="center"/>
        </w:trPr>
        <w:tc>
          <w:tcPr>
            <w:tcW w:w="11092" w:type="dxa"/>
            <w:gridSpan w:val="7"/>
            <w:vAlign w:val="center"/>
          </w:tcPr>
          <w:p w:rsidR="00395866" w:rsidRPr="00511D17" w:rsidRDefault="00354FFA" w:rsidP="009D6A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Промежуточная аттестация э</w:t>
            </w:r>
            <w:r w:rsidR="00395866" w:rsidRPr="00511D17">
              <w:rPr>
                <w:sz w:val="21"/>
                <w:szCs w:val="21"/>
              </w:rPr>
              <w:t>кзамен</w:t>
            </w:r>
            <w:r w:rsidR="00395866">
              <w:rPr>
                <w:sz w:val="21"/>
                <w:szCs w:val="21"/>
              </w:rPr>
              <w:t xml:space="preserve"> – </w:t>
            </w:r>
            <w:r w:rsidR="00395866" w:rsidRPr="00511D17">
              <w:rPr>
                <w:sz w:val="21"/>
                <w:szCs w:val="21"/>
              </w:rPr>
              <w:t>2</w:t>
            </w:r>
            <w:r w:rsidR="00395866">
              <w:rPr>
                <w:sz w:val="21"/>
                <w:szCs w:val="21"/>
              </w:rPr>
              <w:t xml:space="preserve"> часа</w:t>
            </w:r>
          </w:p>
        </w:tc>
        <w:tc>
          <w:tcPr>
            <w:tcW w:w="506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95866" w:rsidRPr="00511D17" w:rsidRDefault="00395866" w:rsidP="008841A5">
            <w:pPr>
              <w:jc w:val="center"/>
              <w:rPr>
                <w:sz w:val="21"/>
                <w:szCs w:val="21"/>
              </w:rPr>
            </w:pPr>
          </w:p>
        </w:tc>
      </w:tr>
    </w:tbl>
    <w:p w:rsidR="008041C4" w:rsidRPr="00511D17" w:rsidRDefault="008041C4" w:rsidP="008841A5"/>
    <w:p w:rsidR="008041C4" w:rsidRPr="00511D17" w:rsidRDefault="008041C4" w:rsidP="008841A5">
      <w:pPr>
        <w:jc w:val="both"/>
        <w:rPr>
          <w:b/>
          <w:bCs/>
        </w:rPr>
        <w:sectPr w:rsidR="008041C4" w:rsidRPr="00511D17" w:rsidSect="008841A5">
          <w:headerReference w:type="default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8041C4" w:rsidRPr="00511D17" w:rsidRDefault="008041C4" w:rsidP="008841A5">
      <w:pPr>
        <w:ind w:firstLine="708"/>
        <w:jc w:val="both"/>
        <w:rPr>
          <w:bCs/>
        </w:rPr>
      </w:pPr>
    </w:p>
    <w:p w:rsidR="00E957F5" w:rsidRPr="00511D17" w:rsidRDefault="00E957F5" w:rsidP="00E957F5">
      <w:pPr>
        <w:ind w:firstLine="708"/>
        <w:jc w:val="both"/>
        <w:rPr>
          <w:b/>
          <w:bCs/>
          <w:color w:val="FF0000"/>
        </w:rPr>
      </w:pPr>
      <w:r w:rsidRPr="00511D17">
        <w:rPr>
          <w:bCs/>
        </w:rPr>
        <w:t>Для самостоятельной работы по дисциплине обучающиеся используют следующее учебно-методическое обеспечение</w:t>
      </w:r>
      <w:r w:rsidRPr="00511D17">
        <w:rPr>
          <w:b/>
          <w:bCs/>
        </w:rPr>
        <w:t>:</w:t>
      </w:r>
    </w:p>
    <w:p w:rsidR="00E957F5" w:rsidRPr="00511D17" w:rsidRDefault="00E957F5" w:rsidP="00E957F5">
      <w:pPr>
        <w:ind w:firstLine="708"/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789"/>
        <w:gridCol w:w="6230"/>
      </w:tblGrid>
      <w:tr w:rsidR="00E957F5" w:rsidRPr="00511D17" w:rsidTr="00A51CF4">
        <w:tc>
          <w:tcPr>
            <w:tcW w:w="0" w:type="auto"/>
          </w:tcPr>
          <w:p w:rsidR="00E957F5" w:rsidRPr="00511D17" w:rsidRDefault="00E957F5" w:rsidP="00A51CF4">
            <w:pPr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511D17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511D1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11D1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E957F5" w:rsidRPr="00511D17" w:rsidRDefault="00E957F5" w:rsidP="00A51CF4">
            <w:pPr>
              <w:jc w:val="center"/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0" w:type="auto"/>
          </w:tcPr>
          <w:p w:rsidR="00E957F5" w:rsidRPr="00511D17" w:rsidRDefault="00E957F5" w:rsidP="00A51CF4">
            <w:pPr>
              <w:jc w:val="center"/>
              <w:rPr>
                <w:b/>
                <w:bCs/>
                <w:sz w:val="22"/>
                <w:szCs w:val="22"/>
              </w:rPr>
            </w:pPr>
            <w:r w:rsidRPr="00511D17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878AB" w:rsidRPr="00511D17" w:rsidTr="00A51CF4">
        <w:trPr>
          <w:trHeight w:val="3545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1. «Философия как система теоретического знания и тип мировоззрения»</w:t>
            </w:r>
          </w:p>
          <w:p w:rsidR="002878AB" w:rsidRPr="00511D17" w:rsidRDefault="002878AB" w:rsidP="00A51CF4">
            <w:r w:rsidRPr="00511D17">
              <w:t>Тема 2. «Культура и цивилизация».</w:t>
            </w:r>
          </w:p>
          <w:p w:rsidR="002878AB" w:rsidRPr="00511D17" w:rsidRDefault="002878AB" w:rsidP="00A51CF4">
            <w:r w:rsidRPr="00511D17">
              <w:t>Тема 3. «Кризис духовной культуры XX-XXI веков»</w:t>
            </w:r>
          </w:p>
          <w:p w:rsidR="002878AB" w:rsidRPr="00511D17" w:rsidRDefault="002878AB" w:rsidP="00A51CF4">
            <w:r w:rsidRPr="00511D17">
              <w:t>Тема 4. «</w:t>
            </w:r>
            <w:proofErr w:type="spellStart"/>
            <w:r w:rsidRPr="00511D17">
              <w:t>Протофилософсоке</w:t>
            </w:r>
            <w:proofErr w:type="spellEnd"/>
            <w:r w:rsidRPr="00511D17">
              <w:t xml:space="preserve"> мировоззрение»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EB4293" w:rsidRDefault="00EB4293" w:rsidP="00EB4293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EB4293" w:rsidRDefault="00EB4293" w:rsidP="00EB4293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1. Философия : учеб. пособие / А.Т. </w:t>
            </w:r>
            <w:proofErr w:type="spellStart"/>
            <w:r>
              <w:t>Свергузов</w:t>
            </w:r>
            <w:proofErr w:type="spellEnd"/>
            <w:r>
              <w:t xml:space="preserve">. — 2-е изд., </w:t>
            </w:r>
            <w:proofErr w:type="spellStart"/>
            <w:r>
              <w:t>перераб</w:t>
            </w:r>
            <w:proofErr w:type="spellEnd"/>
            <w:r>
              <w:t>. и доп. — М. : ИНФРА-М, 2017. —ЭБС «</w:t>
            </w:r>
            <w:proofErr w:type="spellStart"/>
            <w:r>
              <w:t>Znanivm</w:t>
            </w:r>
            <w:proofErr w:type="spellEnd"/>
            <w:r>
              <w:t xml:space="preserve">», режим доступа: </w:t>
            </w:r>
            <w:hyperlink r:id="rId12" w:history="1">
              <w:r>
                <w:rPr>
                  <w:rStyle w:val="af2"/>
                </w:rPr>
                <w:t>http://znanium.com/catalog.php?bookinfo=548110</w:t>
              </w:r>
            </w:hyperlink>
            <w:r>
              <w:t xml:space="preserve"> </w:t>
            </w:r>
          </w:p>
          <w:p w:rsidR="00EB4293" w:rsidRDefault="00EB4293" w:rsidP="00EB4293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2. Философия: учебник / И.И. </w:t>
            </w:r>
            <w:proofErr w:type="spellStart"/>
            <w:r>
              <w:t>Кальной</w:t>
            </w:r>
            <w:proofErr w:type="spellEnd"/>
            <w:r>
              <w:t xml:space="preserve">. – 3-е изд., </w:t>
            </w:r>
            <w:proofErr w:type="spellStart"/>
            <w:r>
              <w:t>испр</w:t>
            </w:r>
            <w:proofErr w:type="spellEnd"/>
            <w:r>
              <w:t>. и доп. — М.: Вузовский учебник: ИНФРА-М, 2017. —ЭБС «</w:t>
            </w:r>
            <w:proofErr w:type="spellStart"/>
            <w:r>
              <w:t>Znanivm</w:t>
            </w:r>
            <w:proofErr w:type="spellEnd"/>
            <w:r>
              <w:t xml:space="preserve">», режим доступа: </w:t>
            </w:r>
            <w:hyperlink r:id="rId13" w:history="1">
              <w:r>
                <w:rPr>
                  <w:rStyle w:val="af2"/>
                </w:rPr>
                <w:t>http://znanium.com/catalog.php?bookinfo=792428</w:t>
              </w:r>
            </w:hyperlink>
            <w:r>
              <w:t xml:space="preserve"> </w:t>
            </w:r>
          </w:p>
          <w:p w:rsidR="00EB4293" w:rsidRDefault="00EB4293" w:rsidP="00EB4293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</w:pPr>
            <w:r>
              <w:t xml:space="preserve">3. </w:t>
            </w:r>
            <w:r>
              <w:rPr>
                <w:shd w:val="clear" w:color="auto" w:fill="FFFFFF"/>
              </w:rPr>
              <w:t>Философия: Учебник / Миронов В.В. - М.: Юр.Норма, НИЦ ИНФРА-М, 2016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 </w:t>
            </w:r>
            <w:r>
              <w:rPr>
                <w:bCs/>
              </w:rPr>
              <w:t xml:space="preserve">- </w:t>
            </w:r>
            <w:hyperlink r:id="rId14" w:history="1">
              <w:r>
                <w:rPr>
                  <w:rStyle w:val="af2"/>
                  <w:bCs/>
                </w:rPr>
                <w:t>http://znanium.com/catalog.php?bookinfo=535013</w:t>
              </w:r>
            </w:hyperlink>
          </w:p>
          <w:p w:rsidR="00EB4293" w:rsidRDefault="00EB4293" w:rsidP="00EB4293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</w:rPr>
            </w:pPr>
          </w:p>
          <w:p w:rsidR="00EB4293" w:rsidRDefault="00EB4293" w:rsidP="00EB4293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601"/>
              <w:jc w:val="both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EB4293" w:rsidRDefault="00EB4293" w:rsidP="00EB4293">
            <w:pPr>
              <w:widowControl w:val="0"/>
              <w:tabs>
                <w:tab w:val="left" w:pos="1080"/>
              </w:tabs>
              <w:ind w:firstLine="601"/>
              <w:jc w:val="both"/>
            </w:pPr>
            <w:r>
              <w:t xml:space="preserve">1. </w:t>
            </w:r>
            <w:r>
              <w:rPr>
                <w:bCs/>
                <w:shd w:val="clear" w:color="auto" w:fill="FFFFFF"/>
              </w:rPr>
              <w:t>Философия</w:t>
            </w:r>
            <w:r>
              <w:rPr>
                <w:shd w:val="clear" w:color="auto" w:fill="FFFFFF"/>
              </w:rPr>
              <w:t xml:space="preserve">: Учебник / Островский Э. В. - М.: Вузовский учебник, НИЦ ИНФРА-М, 2016, </w:t>
            </w:r>
            <w:r>
              <w:t xml:space="preserve">режим доступа: </w:t>
            </w:r>
            <w:hyperlink r:id="rId15" w:history="1">
              <w:r>
                <w:rPr>
                  <w:rStyle w:val="af2"/>
                  <w:shd w:val="clear" w:color="auto" w:fill="FFFFFF"/>
                </w:rPr>
                <w:t>http://znanium.com/catalog/product/536592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B4293" w:rsidRDefault="00EB4293" w:rsidP="00EB4293">
            <w:pPr>
              <w:widowControl w:val="0"/>
              <w:tabs>
                <w:tab w:val="left" w:pos="1080"/>
              </w:tabs>
              <w:ind w:firstLine="601"/>
              <w:rPr>
                <w:color w:val="555555"/>
                <w:shd w:val="clear" w:color="auto" w:fill="FFFFFF"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Философия</w:t>
            </w:r>
            <w:r>
              <w:rPr>
                <w:shd w:val="clear" w:color="auto" w:fill="FFFFFF"/>
              </w:rPr>
              <w:t xml:space="preserve">: Учебник / О.Г. </w:t>
            </w:r>
            <w:proofErr w:type="spellStart"/>
            <w:r>
              <w:rPr>
                <w:shd w:val="clear" w:color="auto" w:fill="FFFFFF"/>
              </w:rPr>
              <w:t>Данильян</w:t>
            </w:r>
            <w:proofErr w:type="spellEnd"/>
            <w:r>
              <w:rPr>
                <w:shd w:val="clear" w:color="auto" w:fill="FFFFFF"/>
              </w:rPr>
              <w:t xml:space="preserve">, В.М. Тараненко.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>. и доп. - М.: НИЦ ИНФРА-М, 2013.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2"/>
                  <w:shd w:val="clear" w:color="auto" w:fill="FFFFFF"/>
                </w:rPr>
                <w:t>http://znanium.com/catalog.php?bookinfo=341075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878AB" w:rsidRPr="00511D17" w:rsidRDefault="002878AB" w:rsidP="002878AB">
            <w:pPr>
              <w:widowControl w:val="0"/>
              <w:tabs>
                <w:tab w:val="left" w:pos="1080"/>
              </w:tabs>
              <w:ind w:firstLine="628"/>
            </w:pPr>
          </w:p>
        </w:tc>
      </w:tr>
      <w:tr w:rsidR="002878AB" w:rsidRPr="00511D17" w:rsidTr="00A51CF4">
        <w:trPr>
          <w:trHeight w:val="1413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bookmarkStart w:id="1" w:name="OLE_LINK1"/>
            <w:bookmarkStart w:id="2" w:name="OLE_LINK2"/>
            <w:r w:rsidRPr="00511D17">
              <w:t xml:space="preserve">Очная форма обучения – </w:t>
            </w:r>
            <w:bookmarkEnd w:id="1"/>
            <w:bookmarkEnd w:id="2"/>
            <w:r w:rsidRPr="00511D17">
              <w:t xml:space="preserve">22 </w:t>
            </w:r>
            <w:proofErr w:type="spellStart"/>
            <w:r w:rsidRPr="00511D17">
              <w:t>ак.ч</w:t>
            </w:r>
            <w:proofErr w:type="spellEnd"/>
            <w:r w:rsidRPr="00511D17">
              <w:t>.</w:t>
            </w:r>
          </w:p>
          <w:p w:rsidR="002878AB" w:rsidRPr="00511D17" w:rsidRDefault="002878AB" w:rsidP="00A51CF4">
            <w:r w:rsidRPr="00511D17">
              <w:t xml:space="preserve">Заочная форма обучения – 32,5 </w:t>
            </w:r>
            <w:proofErr w:type="spellStart"/>
            <w:r w:rsidRPr="00511D17">
              <w:t>ак</w:t>
            </w:r>
            <w:proofErr w:type="spellEnd"/>
            <w:r w:rsidRPr="00511D17">
              <w:t>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2499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5. «Специфика Восточного мировоззрения»</w:t>
            </w:r>
          </w:p>
          <w:p w:rsidR="002878AB" w:rsidRPr="00511D17" w:rsidRDefault="002878AB" w:rsidP="00A51CF4">
            <w:r w:rsidRPr="00511D17">
              <w:t>Тема 6. «Культура Древнего Египта»</w:t>
            </w:r>
          </w:p>
          <w:p w:rsidR="002878AB" w:rsidRPr="00511D17" w:rsidRDefault="002878AB" w:rsidP="00A51CF4">
            <w:r w:rsidRPr="00511D17">
              <w:t>Тема 7 «Философия Древней Индии»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t>Тема 8. «Философия Древнего Китая»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802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 xml:space="preserve">Очная форма обучения – 22 </w:t>
            </w:r>
            <w:proofErr w:type="spellStart"/>
            <w:r w:rsidRPr="00511D17">
              <w:t>ак.ч</w:t>
            </w:r>
            <w:proofErr w:type="spellEnd"/>
            <w:r w:rsidRPr="00511D17">
              <w:t>.</w:t>
            </w:r>
          </w:p>
          <w:p w:rsidR="002878AB" w:rsidRPr="00511D17" w:rsidRDefault="002878AB" w:rsidP="00A51CF4">
            <w:r w:rsidRPr="00511D17">
              <w:t xml:space="preserve">Заочная форма обучения – 32,5 </w:t>
            </w:r>
            <w:proofErr w:type="spellStart"/>
            <w:r w:rsidRPr="00511D17">
              <w:t>ак</w:t>
            </w:r>
            <w:proofErr w:type="spellEnd"/>
            <w:r w:rsidRPr="00511D17">
              <w:t>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502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9. «Античная философия»</w:t>
            </w:r>
          </w:p>
          <w:p w:rsidR="002878AB" w:rsidRPr="00511D17" w:rsidRDefault="002878AB" w:rsidP="00A51CF4">
            <w:r w:rsidRPr="00511D17">
              <w:t>Тема 10. «Философия эпохи Средневековья»</w:t>
            </w:r>
          </w:p>
          <w:p w:rsidR="002878AB" w:rsidRPr="00511D17" w:rsidRDefault="002878AB" w:rsidP="00A51CF4">
            <w:r w:rsidRPr="00511D17">
              <w:t>Тема 11. «Философия Эпохи Возрождения»</w:t>
            </w:r>
          </w:p>
          <w:p w:rsidR="002878AB" w:rsidRPr="00511D17" w:rsidRDefault="002878AB" w:rsidP="00A51CF4">
            <w:r w:rsidRPr="00511D17">
              <w:t>Тема 12. «Философия Нового времени»</w:t>
            </w:r>
          </w:p>
          <w:p w:rsidR="002878AB" w:rsidRPr="00511D17" w:rsidRDefault="002878AB" w:rsidP="00A51CF4">
            <w:r w:rsidRPr="00511D17">
              <w:t xml:space="preserve">Тема 13. «Немецкая </w:t>
            </w:r>
            <w:r w:rsidRPr="00511D17">
              <w:lastRenderedPageBreak/>
              <w:t>классическая философия»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598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 xml:space="preserve">Очная форма обучения – 22 </w:t>
            </w:r>
            <w:proofErr w:type="spellStart"/>
            <w:r w:rsidRPr="00511D17">
              <w:t>ак.ч</w:t>
            </w:r>
            <w:proofErr w:type="spellEnd"/>
            <w:r w:rsidRPr="00511D17">
              <w:t>.</w:t>
            </w:r>
          </w:p>
          <w:p w:rsidR="002878AB" w:rsidRPr="00511D17" w:rsidRDefault="002878AB" w:rsidP="00A51CF4">
            <w:r w:rsidRPr="00511D17">
              <w:t xml:space="preserve">Заочная форма обучения – 32,5 </w:t>
            </w:r>
            <w:proofErr w:type="spellStart"/>
            <w:r w:rsidRPr="00511D17">
              <w:t>ак</w:t>
            </w:r>
            <w:proofErr w:type="spellEnd"/>
            <w:r w:rsidRPr="00511D17">
              <w:t>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3491"/>
        </w:trPr>
        <w:tc>
          <w:tcPr>
            <w:tcW w:w="0" w:type="auto"/>
            <w:vMerge w:val="restart"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  <w:r w:rsidRPr="00511D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>Тема 14. «Славянофильство и западничество»</w:t>
            </w:r>
          </w:p>
          <w:p w:rsidR="002878AB" w:rsidRPr="00511D17" w:rsidRDefault="002878AB" w:rsidP="00A51CF4">
            <w:r w:rsidRPr="00511D17">
              <w:t>Тема 15. «Философия Владимира Соловьева»</w:t>
            </w:r>
          </w:p>
          <w:p w:rsidR="002878AB" w:rsidRPr="00511D17" w:rsidRDefault="002878AB" w:rsidP="00A51CF4">
            <w:r w:rsidRPr="00511D17">
              <w:t>Тема 16. «Философия русского религиозно-философского Ренессанса»</w:t>
            </w:r>
          </w:p>
          <w:p w:rsidR="002878AB" w:rsidRPr="00511D17" w:rsidRDefault="002878AB" w:rsidP="00A51CF4">
            <w:r w:rsidRPr="00511D17">
              <w:t>Тема 17. «</w:t>
            </w:r>
            <w:proofErr w:type="spellStart"/>
            <w:r w:rsidRPr="00511D17">
              <w:t>Софийность</w:t>
            </w:r>
            <w:proofErr w:type="spellEnd"/>
            <w:r w:rsidRPr="00511D17">
              <w:t xml:space="preserve"> и соборность русского мировоззрения»</w:t>
            </w:r>
          </w:p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ind w:firstLine="207"/>
            </w:pPr>
          </w:p>
        </w:tc>
      </w:tr>
      <w:tr w:rsidR="002878AB" w:rsidRPr="00511D17" w:rsidTr="00A51CF4">
        <w:trPr>
          <w:trHeight w:val="666"/>
        </w:trPr>
        <w:tc>
          <w:tcPr>
            <w:tcW w:w="0" w:type="auto"/>
            <w:vMerge/>
          </w:tcPr>
          <w:p w:rsidR="002878AB" w:rsidRPr="00511D17" w:rsidRDefault="002878AB" w:rsidP="00A51CF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78AB" w:rsidRPr="00511D17" w:rsidRDefault="002878AB" w:rsidP="00A51CF4">
            <w:r w:rsidRPr="00511D17">
              <w:t xml:space="preserve">Очная форма обучения – 22 </w:t>
            </w:r>
            <w:proofErr w:type="spellStart"/>
            <w:r w:rsidRPr="00511D17">
              <w:t>ак.ч</w:t>
            </w:r>
            <w:proofErr w:type="spellEnd"/>
            <w:r w:rsidRPr="00511D17">
              <w:t>.</w:t>
            </w:r>
          </w:p>
          <w:p w:rsidR="002878AB" w:rsidRPr="00511D17" w:rsidRDefault="002878AB" w:rsidP="00A51CF4">
            <w:r w:rsidRPr="00511D17">
              <w:t xml:space="preserve">Заочная форма обучения – 32,5 </w:t>
            </w:r>
            <w:proofErr w:type="spellStart"/>
            <w:r w:rsidRPr="00511D17">
              <w:t>ак</w:t>
            </w:r>
            <w:proofErr w:type="spellEnd"/>
            <w:r w:rsidRPr="00511D17">
              <w:t>. ч.</w:t>
            </w:r>
          </w:p>
        </w:tc>
        <w:tc>
          <w:tcPr>
            <w:tcW w:w="0" w:type="auto"/>
            <w:vMerge/>
          </w:tcPr>
          <w:p w:rsidR="002878AB" w:rsidRPr="00511D17" w:rsidRDefault="002878AB" w:rsidP="00A51CF4">
            <w:pPr>
              <w:widowControl w:val="0"/>
              <w:tabs>
                <w:tab w:val="left" w:pos="1080"/>
              </w:tabs>
              <w:adjustRightInd w:val="0"/>
              <w:snapToGrid w:val="0"/>
              <w:ind w:firstLine="207"/>
            </w:pPr>
          </w:p>
        </w:tc>
      </w:tr>
    </w:tbl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 xml:space="preserve">7. Фонд оценочных средств для проведения текущей и промежуточной аттестации обучающихся по дисциплине (модулю) 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Default="008041C4" w:rsidP="008841A5">
      <w:pPr>
        <w:jc w:val="both"/>
        <w:rPr>
          <w:b/>
          <w:bCs/>
        </w:rPr>
      </w:pPr>
      <w:bookmarkStart w:id="3" w:name="sub_1083"/>
      <w:r w:rsidRPr="00511D1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8041C4" w:rsidRDefault="008041C4" w:rsidP="008841A5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8041C4" w:rsidRPr="00511D17" w:rsidTr="008841A5">
        <w:trPr>
          <w:trHeight w:val="219"/>
        </w:trPr>
        <w:tc>
          <w:tcPr>
            <w:tcW w:w="567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№</w:t>
            </w:r>
          </w:p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511D1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1843" w:type="dxa"/>
            <w:vMerge w:val="restart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 xml:space="preserve">Содержание компетенции </w:t>
            </w:r>
          </w:p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8041C4" w:rsidRPr="00511D17" w:rsidRDefault="008041C4" w:rsidP="008841A5">
            <w:pPr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8041C4" w:rsidRPr="00511D17" w:rsidTr="008841A5">
        <w:trPr>
          <w:trHeight w:val="949"/>
        </w:trPr>
        <w:tc>
          <w:tcPr>
            <w:tcW w:w="567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41C4" w:rsidRPr="00511D17" w:rsidRDefault="008041C4" w:rsidP="008841A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8041C4" w:rsidRPr="00511D17" w:rsidRDefault="008041C4" w:rsidP="008841A5">
            <w:pPr>
              <w:pStyle w:val="a6"/>
              <w:jc w:val="center"/>
              <w:rPr>
                <w:sz w:val="20"/>
                <w:szCs w:val="20"/>
              </w:rPr>
            </w:pPr>
            <w:r w:rsidRPr="00511D17">
              <w:rPr>
                <w:sz w:val="20"/>
                <w:szCs w:val="20"/>
              </w:rPr>
              <w:t>владеть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  <w:rPr>
                <w:lang w:val="en-US"/>
              </w:rPr>
            </w:pPr>
            <w:r w:rsidRPr="00511D17">
              <w:t>1</w:t>
            </w:r>
          </w:p>
        </w:tc>
        <w:tc>
          <w:tcPr>
            <w:tcW w:w="851" w:type="dxa"/>
            <w:vMerge w:val="restart"/>
          </w:tcPr>
          <w:p w:rsidR="005039BD" w:rsidRPr="00511D17" w:rsidRDefault="005039BD" w:rsidP="008841A5">
            <w:pPr>
              <w:pStyle w:val="a6"/>
              <w:rPr>
                <w:lang w:val="en-US"/>
              </w:rPr>
            </w:pPr>
            <w:r w:rsidRPr="00511D17">
              <w:t>ОК</w:t>
            </w:r>
            <w:r w:rsidRPr="00511D17">
              <w:rPr>
                <w:lang w:val="en-US"/>
              </w:rPr>
              <w:t>-1</w:t>
            </w:r>
          </w:p>
        </w:tc>
        <w:tc>
          <w:tcPr>
            <w:tcW w:w="1843" w:type="dxa"/>
            <w:vMerge w:val="restart"/>
          </w:tcPr>
          <w:p w:rsidR="005039BD" w:rsidRPr="00511D17" w:rsidRDefault="006E7BC0" w:rsidP="006E7BC0">
            <w:pPr>
              <w:rPr>
                <w:color w:val="FF0000"/>
                <w:sz w:val="20"/>
                <w:szCs w:val="20"/>
              </w:rPr>
            </w:pPr>
            <w:r>
              <w:rPr>
                <w:szCs w:val="22"/>
              </w:rPr>
              <w:t>с</w:t>
            </w:r>
            <w:r w:rsidR="005039BD"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1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важнейшие мировоззренческие взгляды на моральные и ценностные жизненные ориентиры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видеть мировоззренческий срез своей профессиональной деятельности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философской методологией при решении бытовых задач, обладать навыками в принятии решений </w:t>
            </w:r>
            <w:r w:rsidRPr="00511D17">
              <w:lastRenderedPageBreak/>
              <w:t>морального, мировоззренческого и ценностного характера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lastRenderedPageBreak/>
              <w:t>2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2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t>3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3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tr w:rsidR="005039BD" w:rsidRPr="00511D17" w:rsidTr="008841A5">
        <w:trPr>
          <w:trHeight w:val="234"/>
        </w:trPr>
        <w:tc>
          <w:tcPr>
            <w:tcW w:w="567" w:type="dxa"/>
          </w:tcPr>
          <w:p w:rsidR="005039BD" w:rsidRPr="00511D17" w:rsidRDefault="005039BD" w:rsidP="008841A5">
            <w:pPr>
              <w:pStyle w:val="a6"/>
              <w:jc w:val="center"/>
            </w:pPr>
            <w:r w:rsidRPr="00511D17">
              <w:t>4</w:t>
            </w:r>
          </w:p>
        </w:tc>
        <w:tc>
          <w:tcPr>
            <w:tcW w:w="851" w:type="dxa"/>
            <w:vMerge/>
          </w:tcPr>
          <w:p w:rsidR="005039BD" w:rsidRPr="00511D17" w:rsidRDefault="005039BD" w:rsidP="008841A5">
            <w:pPr>
              <w:pStyle w:val="a6"/>
            </w:pPr>
          </w:p>
        </w:tc>
        <w:tc>
          <w:tcPr>
            <w:tcW w:w="1843" w:type="dxa"/>
            <w:vMerge/>
          </w:tcPr>
          <w:p w:rsidR="005039BD" w:rsidRPr="00511D17" w:rsidRDefault="005039BD" w:rsidP="008841A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39BD" w:rsidRPr="00511D17" w:rsidRDefault="005039BD" w:rsidP="008841A5">
            <w:r w:rsidRPr="00511D17">
              <w:t>4 раздел</w:t>
            </w:r>
          </w:p>
        </w:tc>
        <w:tc>
          <w:tcPr>
            <w:tcW w:w="1417" w:type="dxa"/>
          </w:tcPr>
          <w:p w:rsidR="005039BD" w:rsidRPr="00511D17" w:rsidRDefault="005039BD" w:rsidP="008841A5">
            <w:pPr>
              <w:pStyle w:val="a6"/>
            </w:pPr>
            <w:r w:rsidRPr="00511D17">
              <w:t>Знать основные философские концепции, главные проблемы философии и основные подходы к их решению</w:t>
            </w:r>
          </w:p>
        </w:tc>
        <w:tc>
          <w:tcPr>
            <w:tcW w:w="1843" w:type="dxa"/>
          </w:tcPr>
          <w:p w:rsidR="005039BD" w:rsidRPr="00511D17" w:rsidRDefault="005039BD" w:rsidP="008841A5">
            <w:pPr>
              <w:pStyle w:val="a6"/>
            </w:pPr>
            <w:r w:rsidRPr="00511D17">
              <w:t>Уметь анализировать философские тексты, выстраивать общую мировоззренческую систему из разрозненных фактов и текстов</w:t>
            </w:r>
          </w:p>
        </w:tc>
        <w:tc>
          <w:tcPr>
            <w:tcW w:w="1640" w:type="dxa"/>
          </w:tcPr>
          <w:p w:rsidR="005039BD" w:rsidRPr="00511D17" w:rsidRDefault="005039BD" w:rsidP="008841A5">
            <w:pPr>
              <w:pStyle w:val="a6"/>
            </w:pPr>
            <w:r w:rsidRPr="00511D17">
              <w:t xml:space="preserve">Владеть </w:t>
            </w:r>
            <w:r w:rsidR="006E7BC0">
              <w:rPr>
                <w:szCs w:val="22"/>
              </w:rPr>
              <w:t>с</w:t>
            </w:r>
            <w:r w:rsidR="006E7BC0" w:rsidRPr="00511D17">
              <w:rPr>
                <w:szCs w:val="22"/>
              </w:rPr>
              <w:t>пособностью использовать основы философских знаний</w:t>
            </w:r>
            <w:r w:rsidR="006E7BC0">
              <w:rPr>
                <w:szCs w:val="22"/>
              </w:rPr>
              <w:t xml:space="preserve"> для формирования мировоззренческой позиции</w:t>
            </w:r>
          </w:p>
        </w:tc>
      </w:tr>
      <w:bookmarkEnd w:id="3"/>
    </w:tbl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6E7BC0" w:rsidRDefault="006E7BC0" w:rsidP="008841A5">
      <w:pPr>
        <w:rPr>
          <w:b/>
          <w:bCs/>
        </w:rPr>
      </w:pPr>
    </w:p>
    <w:p w:rsidR="008041C4" w:rsidRPr="00511D17" w:rsidRDefault="008041C4" w:rsidP="008841A5">
      <w:pPr>
        <w:rPr>
          <w:b/>
          <w:bCs/>
        </w:rPr>
      </w:pPr>
      <w:r w:rsidRPr="00511D17"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041C4" w:rsidRPr="00511D17" w:rsidRDefault="008041C4" w:rsidP="008841A5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289"/>
        <w:gridCol w:w="2535"/>
        <w:gridCol w:w="2213"/>
      </w:tblGrid>
      <w:tr w:rsidR="008041C4" w:rsidRPr="00511D17" w:rsidTr="008841A5">
        <w:tc>
          <w:tcPr>
            <w:tcW w:w="2551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bookmarkStart w:id="4" w:name="_Hlk492825010"/>
            <w:r w:rsidRPr="00511D17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</w:rPr>
            </w:pPr>
            <w:r w:rsidRPr="00511D17">
              <w:rPr>
                <w:b/>
                <w:sz w:val="22"/>
              </w:rPr>
              <w:t>Этап освоения компетенции</w:t>
            </w:r>
          </w:p>
        </w:tc>
      </w:tr>
      <w:bookmarkEnd w:id="4"/>
      <w:tr w:rsidR="008041C4" w:rsidRPr="00511D17" w:rsidTr="008841A5">
        <w:tc>
          <w:tcPr>
            <w:tcW w:w="2551" w:type="dxa"/>
          </w:tcPr>
          <w:p w:rsidR="006E7BC0" w:rsidRDefault="006E7BC0" w:rsidP="006E7BC0">
            <w:r w:rsidRPr="00511D17">
              <w:t>Знать важнейшие мировоззренческие взгляды на моральные и ценностные жизненные ориентиры</w:t>
            </w:r>
            <w:r>
              <w:t xml:space="preserve">,  </w:t>
            </w:r>
            <w:r w:rsidRPr="00511D17">
              <w:t>основные философские концепции, главные проблемы философии и основные подходы к их решению</w:t>
            </w:r>
            <w:r>
              <w:t>.</w:t>
            </w:r>
          </w:p>
          <w:p w:rsidR="006E7BC0" w:rsidRDefault="006E7BC0" w:rsidP="006E7BC0">
            <w:r w:rsidRPr="00511D17">
              <w:t>Уметь видеть мировоззренческий срез своей профессиональной деятельности</w:t>
            </w:r>
            <w:r>
              <w:t>; у</w:t>
            </w:r>
            <w:r w:rsidRPr="00511D17">
              <w:t>меть анализировать философские тексты, выстраивать общую мировоззренческую систему из разрозненных фактов и текстов</w:t>
            </w:r>
            <w:r>
              <w:t>.</w:t>
            </w:r>
          </w:p>
          <w:p w:rsidR="006E7BC0" w:rsidRDefault="006E7BC0" w:rsidP="006E7BC0">
            <w:r w:rsidRPr="00511D17">
              <w:t>Владеть философской методологией при решении бытовых задач, обладать навыками в принятии решений морального, мировоззренческого и ценностного характера</w:t>
            </w:r>
            <w:r>
              <w:t>;</w:t>
            </w:r>
          </w:p>
          <w:p w:rsidR="008041C4" w:rsidRPr="00511D17" w:rsidRDefault="006E7BC0" w:rsidP="006E7BC0">
            <w:r>
              <w:rPr>
                <w:szCs w:val="22"/>
              </w:rPr>
              <w:t>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2339" w:type="dxa"/>
          </w:tcPr>
          <w:p w:rsidR="008041C4" w:rsidRPr="00511D17" w:rsidRDefault="008041C4" w:rsidP="008841A5">
            <w:pPr>
              <w:rPr>
                <w:sz w:val="22"/>
              </w:rPr>
            </w:pPr>
            <w:r w:rsidRPr="00511D17">
              <w:rPr>
                <w:sz w:val="22"/>
              </w:rPr>
              <w:t>Тестирование, устный опрос, решение ситуационных задач,</w:t>
            </w:r>
          </w:p>
          <w:p w:rsidR="008041C4" w:rsidRPr="00511D17" w:rsidRDefault="008041C4" w:rsidP="008841A5">
            <w:pPr>
              <w:pStyle w:val="a6"/>
            </w:pPr>
            <w:r w:rsidRPr="00511D17">
              <w:rPr>
                <w:sz w:val="22"/>
              </w:rPr>
              <w:t>написание научной статьи, презентация учебного материала</w:t>
            </w:r>
          </w:p>
        </w:tc>
        <w:tc>
          <w:tcPr>
            <w:tcW w:w="2551" w:type="dxa"/>
          </w:tcPr>
          <w:p w:rsidR="00514022" w:rsidRDefault="00514022" w:rsidP="00514022">
            <w:r>
              <w:t>Студент знает</w:t>
            </w:r>
            <w:r w:rsidRPr="00511D17">
              <w:t xml:space="preserve"> важнейшие мировоззренческие взгляды на моральные и ценностные жизненные ориентиры</w:t>
            </w:r>
            <w:r>
              <w:t xml:space="preserve">,  </w:t>
            </w:r>
            <w:r w:rsidRPr="00511D17">
              <w:t>основные философские концепции, главные проблемы философии и основные подходы к их решению</w:t>
            </w:r>
            <w:r>
              <w:t>.</w:t>
            </w:r>
          </w:p>
          <w:p w:rsidR="00514022" w:rsidRDefault="00514022" w:rsidP="00514022">
            <w:r>
              <w:t xml:space="preserve">Студент умеет </w:t>
            </w:r>
            <w:r w:rsidRPr="00511D17">
              <w:t>видеть мировоззренческий срез своей профессиональной деятельности</w:t>
            </w:r>
            <w:r>
              <w:t>; у</w:t>
            </w:r>
            <w:r w:rsidRPr="00511D17">
              <w:t>меть анализировать философские тексты, выстраивать общую мировоззренческую систему из разрозненных фактов и текстов</w:t>
            </w:r>
            <w:r>
              <w:t>.</w:t>
            </w:r>
          </w:p>
          <w:p w:rsidR="00514022" w:rsidRDefault="00514022" w:rsidP="00514022">
            <w:r>
              <w:t>Студент в</w:t>
            </w:r>
            <w:r w:rsidRPr="00511D17">
              <w:t>ладее</w:t>
            </w:r>
            <w:r>
              <w:t xml:space="preserve">т </w:t>
            </w:r>
            <w:r w:rsidRPr="00511D17">
              <w:t>философской методологией при решении бытовых задач, обладать навыками в принятии решений морального, мировоззренческого и ценностного характера</w:t>
            </w:r>
            <w:r>
              <w:t>;</w:t>
            </w:r>
          </w:p>
          <w:p w:rsidR="008041C4" w:rsidRPr="00511D17" w:rsidRDefault="00514022" w:rsidP="00514022">
            <w:pPr>
              <w:rPr>
                <w:color w:val="FF0000"/>
                <w:sz w:val="22"/>
              </w:rPr>
            </w:pPr>
            <w:r>
              <w:rPr>
                <w:szCs w:val="22"/>
              </w:rPr>
              <w:t>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</w:tc>
        <w:tc>
          <w:tcPr>
            <w:tcW w:w="1988" w:type="dxa"/>
            <w:vAlign w:val="center"/>
          </w:tcPr>
          <w:p w:rsidR="008041C4" w:rsidRPr="00511D17" w:rsidRDefault="006E7BC0" w:rsidP="008841A5">
            <w:pPr>
              <w:rPr>
                <w:color w:val="FF0000"/>
                <w:sz w:val="22"/>
              </w:rPr>
            </w:pPr>
            <w:r>
              <w:rPr>
                <w:szCs w:val="22"/>
              </w:rPr>
              <w:t>Владеть с</w:t>
            </w:r>
            <w:r w:rsidRPr="00511D17">
              <w:rPr>
                <w:szCs w:val="22"/>
              </w:rPr>
              <w:t>пособностью использовать основы философских знаний</w:t>
            </w:r>
            <w:r>
              <w:rPr>
                <w:szCs w:val="22"/>
              </w:rPr>
              <w:t xml:space="preserve"> для формирования мировоззренческой позиции</w:t>
            </w:r>
          </w:p>
          <w:p w:rsidR="008041C4" w:rsidRPr="00511D17" w:rsidRDefault="008041C4" w:rsidP="008841A5">
            <w:pPr>
              <w:rPr>
                <w:color w:val="FF0000"/>
                <w:sz w:val="22"/>
              </w:rPr>
            </w:pPr>
          </w:p>
        </w:tc>
      </w:tr>
    </w:tbl>
    <w:p w:rsidR="008041C4" w:rsidRDefault="008041C4" w:rsidP="008841A5">
      <w:pPr>
        <w:ind w:firstLine="392"/>
        <w:jc w:val="both"/>
        <w:rPr>
          <w:bCs/>
        </w:rPr>
      </w:pPr>
    </w:p>
    <w:p w:rsidR="005039BD" w:rsidRDefault="005039BD" w:rsidP="008841A5">
      <w:pPr>
        <w:ind w:firstLine="392"/>
        <w:jc w:val="both"/>
        <w:rPr>
          <w:bCs/>
        </w:rPr>
      </w:pPr>
    </w:p>
    <w:p w:rsidR="005039BD" w:rsidRDefault="005039BD" w:rsidP="008841A5">
      <w:pPr>
        <w:ind w:firstLine="392"/>
        <w:jc w:val="both"/>
        <w:rPr>
          <w:bCs/>
        </w:rPr>
      </w:pPr>
    </w:p>
    <w:p w:rsidR="008041C4" w:rsidRPr="00511D17" w:rsidRDefault="008041C4" w:rsidP="008841A5">
      <w:pPr>
        <w:jc w:val="center"/>
      </w:pPr>
      <w:r w:rsidRPr="00511D17">
        <w:rPr>
          <w:b/>
        </w:rPr>
        <w:lastRenderedPageBreak/>
        <w:t>Критерии и шкала оценивания освоения этапов компетенций на промежуточной аттестации</w:t>
      </w:r>
    </w:p>
    <w:p w:rsidR="008041C4" w:rsidRPr="00511D17" w:rsidRDefault="008041C4" w:rsidP="008841A5"/>
    <w:p w:rsidR="008041C4" w:rsidRPr="00511D17" w:rsidRDefault="008041C4" w:rsidP="008841A5">
      <w:pPr>
        <w:ind w:firstLine="720"/>
        <w:jc w:val="both"/>
      </w:pPr>
      <w:r w:rsidRPr="00511D17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научных статей, решении ситуационных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041C4" w:rsidRPr="00511D17" w:rsidRDefault="008041C4" w:rsidP="008841A5">
      <w:pPr>
        <w:ind w:firstLine="720"/>
        <w:jc w:val="both"/>
      </w:pPr>
      <w:r w:rsidRPr="00511D17">
        <w:t>К критериям выставления рейтинговых оценок текущего контроля относятся:</w:t>
      </w:r>
    </w:p>
    <w:p w:rsidR="008041C4" w:rsidRPr="00511D17" w:rsidRDefault="008041C4" w:rsidP="008841A5">
      <w:pPr>
        <w:ind w:firstLine="720"/>
        <w:jc w:val="both"/>
      </w:pPr>
      <w:r w:rsidRPr="00511D17">
        <w:t>Основные критерии:</w:t>
      </w:r>
    </w:p>
    <w:p w:rsidR="008041C4" w:rsidRPr="00511D17" w:rsidRDefault="008041C4" w:rsidP="008841A5">
      <w:pPr>
        <w:ind w:firstLine="720"/>
        <w:jc w:val="both"/>
      </w:pPr>
      <w:r w:rsidRPr="00511D17">
        <w:t>- оценка текущей успеваемости по итогам работы на занятиях семинарского типа;</w:t>
      </w:r>
    </w:p>
    <w:p w:rsidR="008041C4" w:rsidRPr="00511D17" w:rsidRDefault="008041C4" w:rsidP="008841A5">
      <w:pPr>
        <w:ind w:firstLine="720"/>
        <w:jc w:val="both"/>
      </w:pPr>
      <w:r w:rsidRPr="00511D17">
        <w:t>- оценки за письменные работы (научные статьи, тестирование);</w:t>
      </w:r>
    </w:p>
    <w:p w:rsidR="008041C4" w:rsidRPr="00511D17" w:rsidRDefault="008041C4" w:rsidP="008841A5">
      <w:pPr>
        <w:ind w:firstLine="720"/>
        <w:jc w:val="both"/>
      </w:pPr>
      <w:r w:rsidRPr="00511D17">
        <w:t>- оценки текущей успеваемости по итогам интерактивных форм практических занятий (решение ситуационных задач, деловые игры на основе ситуативных задач, презентации учебного материала);</w:t>
      </w:r>
    </w:p>
    <w:p w:rsidR="008041C4" w:rsidRPr="00511D17" w:rsidRDefault="008041C4" w:rsidP="008841A5">
      <w:pPr>
        <w:ind w:firstLine="720"/>
        <w:jc w:val="both"/>
      </w:pPr>
      <w:r w:rsidRPr="00511D17">
        <w:t>- посещение учебных занятий.</w:t>
      </w:r>
    </w:p>
    <w:p w:rsidR="008041C4" w:rsidRPr="00511D17" w:rsidRDefault="008041C4" w:rsidP="008841A5">
      <w:pPr>
        <w:ind w:firstLine="720"/>
        <w:jc w:val="both"/>
      </w:pPr>
      <w:r w:rsidRPr="00511D17">
        <w:t>Дополнительные критерии:</w:t>
      </w:r>
    </w:p>
    <w:p w:rsidR="008041C4" w:rsidRPr="00511D17" w:rsidRDefault="008041C4" w:rsidP="008841A5">
      <w:pPr>
        <w:ind w:firstLine="720"/>
        <w:jc w:val="both"/>
      </w:pPr>
      <w:r w:rsidRPr="00511D17">
        <w:t>- активность на лекциях и семинарских занятиях, интерес к изучаемому предмету;</w:t>
      </w:r>
    </w:p>
    <w:p w:rsidR="008041C4" w:rsidRPr="00511D17" w:rsidRDefault="008041C4" w:rsidP="008841A5">
      <w:pPr>
        <w:ind w:firstLine="720"/>
        <w:jc w:val="both"/>
      </w:pPr>
      <w:r w:rsidRPr="00511D17">
        <w:t>- владение компьютерными методами изучения предмета, умение готовить презентации учебного материала, использование Интернета, профессиональных баз данных при подготовке к занятиям и написании письменных работ;</w:t>
      </w:r>
    </w:p>
    <w:p w:rsidR="008041C4" w:rsidRPr="00511D17" w:rsidRDefault="008041C4" w:rsidP="008841A5">
      <w:pPr>
        <w:ind w:firstLine="720"/>
        <w:jc w:val="both"/>
      </w:pPr>
      <w:r w:rsidRPr="00511D17">
        <w:t>- обязательное посещение учебных занятий;</w:t>
      </w:r>
    </w:p>
    <w:p w:rsidR="008041C4" w:rsidRPr="00511D17" w:rsidRDefault="008041C4" w:rsidP="008841A5">
      <w:pPr>
        <w:ind w:firstLine="720"/>
        <w:jc w:val="both"/>
      </w:pPr>
      <w:r w:rsidRPr="00511D17">
        <w:t>- оценка самостоятельной работы студента;</w:t>
      </w:r>
    </w:p>
    <w:p w:rsidR="008041C4" w:rsidRPr="00511D17" w:rsidRDefault="008041C4" w:rsidP="008841A5">
      <w:pPr>
        <w:ind w:firstLine="720"/>
        <w:jc w:val="both"/>
      </w:pPr>
      <w:r w:rsidRPr="00511D17">
        <w:t>- участие студента в работе организуемых департаментами и высшими школами круглых столов, конференций и пр.;</w:t>
      </w:r>
    </w:p>
    <w:p w:rsidR="008041C4" w:rsidRPr="00511D17" w:rsidRDefault="008041C4" w:rsidP="008841A5">
      <w:pPr>
        <w:ind w:firstLine="720"/>
        <w:jc w:val="both"/>
      </w:pPr>
      <w:r w:rsidRPr="00511D17">
        <w:t>- общий уровень мировоззренческой культуры, эрудиция в области общекультурных проблем.</w:t>
      </w:r>
    </w:p>
    <w:p w:rsidR="008041C4" w:rsidRPr="00511D17" w:rsidRDefault="008041C4" w:rsidP="008841A5">
      <w:pPr>
        <w:ind w:firstLine="720"/>
        <w:jc w:val="both"/>
      </w:pPr>
      <w:r w:rsidRPr="00511D17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зачет).</w:t>
      </w:r>
    </w:p>
    <w:p w:rsidR="008041C4" w:rsidRPr="00511D17" w:rsidRDefault="008041C4" w:rsidP="008841A5">
      <w:pPr>
        <w:ind w:firstLine="720"/>
        <w:jc w:val="both"/>
      </w:pPr>
      <w:r w:rsidRPr="00511D17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</w:t>
      </w:r>
      <w:r w:rsidRPr="00511D17">
        <w:lastRenderedPageBreak/>
        <w:t>одного занятия. Посещаемость учебных занятий может не учитываться при оценивании результатов освоения дисциплин.</w:t>
      </w:r>
    </w:p>
    <w:p w:rsidR="008041C4" w:rsidRPr="00511D17" w:rsidRDefault="008041C4" w:rsidP="008841A5">
      <w:pPr>
        <w:ind w:firstLine="720"/>
        <w:jc w:val="both"/>
      </w:pPr>
      <w:r w:rsidRPr="00511D17">
        <w:t>Успеваемость – оценка успеваемости выставляется за выполнение заданий текущего контроля по дисциплине.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более 50 % данное задание оценивается в 0 баллов и считается не выполненным.</w:t>
      </w:r>
    </w:p>
    <w:p w:rsidR="008041C4" w:rsidRPr="00511D17" w:rsidRDefault="008041C4" w:rsidP="008841A5">
      <w:pPr>
        <w:ind w:firstLine="720"/>
        <w:jc w:val="both"/>
      </w:pPr>
      <w:r w:rsidRPr="00511D17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ситуационных задач и т.п.), в аудитории или вне аудитории (например, в музее).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514022" w:rsidRPr="000256D9" w:rsidRDefault="00514022" w:rsidP="00514022">
      <w:pPr>
        <w:widowControl w:val="0"/>
        <w:snapToGrid w:val="0"/>
        <w:ind w:firstLine="567"/>
        <w:jc w:val="both"/>
      </w:pPr>
      <w:r w:rsidRPr="000256D9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514022" w:rsidRPr="000256D9" w:rsidRDefault="00514022" w:rsidP="00514022">
      <w:pPr>
        <w:widowControl w:val="0"/>
        <w:snapToGrid w:val="0"/>
        <w:ind w:firstLine="567"/>
        <w:jc w:val="both"/>
      </w:pPr>
      <w:r w:rsidRPr="000256D9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514022" w:rsidRDefault="00514022" w:rsidP="00514022">
      <w:pPr>
        <w:widowControl w:val="0"/>
        <w:snapToGrid w:val="0"/>
        <w:ind w:firstLine="567"/>
        <w:jc w:val="both"/>
      </w:pPr>
      <w:r w:rsidRPr="000256D9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514022" w:rsidTr="0051402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/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51-70</w:t>
            </w:r>
          </w:p>
          <w:p w:rsidR="00514022" w:rsidRDefault="00514022" w:rsidP="00514022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71-89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  <w:p w:rsidR="00514022" w:rsidRDefault="00514022" w:rsidP="00514022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 (хорошо)</w:t>
            </w:r>
          </w:p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514022" w:rsidTr="005140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022" w:rsidRDefault="00514022" w:rsidP="00514022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514022" w:rsidRDefault="00514022" w:rsidP="00514022">
      <w:pPr>
        <w:rPr>
          <w:sz w:val="22"/>
          <w:szCs w:val="22"/>
        </w:rPr>
      </w:pPr>
      <w:r>
        <w:rPr>
          <w:sz w:val="22"/>
          <w:szCs w:val="22"/>
        </w:rPr>
        <w:t>*при условии выполнения всех заданий текущего контроля</w:t>
      </w:r>
    </w:p>
    <w:p w:rsidR="008041C4" w:rsidRPr="00511D17" w:rsidRDefault="008041C4" w:rsidP="008841A5">
      <w:pPr>
        <w:ind w:firstLine="720"/>
        <w:jc w:val="both"/>
        <w:rPr>
          <w:color w:val="FF0000"/>
        </w:rPr>
      </w:pPr>
    </w:p>
    <w:p w:rsidR="008041C4" w:rsidRPr="00511D17" w:rsidRDefault="008041C4" w:rsidP="008841A5">
      <w:pPr>
        <w:ind w:firstLine="720"/>
        <w:jc w:val="both"/>
        <w:rPr>
          <w:b/>
        </w:rPr>
      </w:pPr>
      <w:r w:rsidRPr="00511D1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Cs/>
          <w:i/>
          <w:sz w:val="22"/>
          <w:szCs w:val="22"/>
        </w:rPr>
        <w:t>Средство оценивания – устный опрос (решение ситуационной задачи, презентация учебного материала)</w:t>
      </w:r>
    </w:p>
    <w:p w:rsidR="008041C4" w:rsidRPr="00511D17" w:rsidRDefault="008041C4" w:rsidP="008841A5">
      <w:pPr>
        <w:ind w:firstLine="720"/>
        <w:jc w:val="both"/>
        <w:rPr>
          <w:b/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8041C4" w:rsidRPr="00511D17" w:rsidRDefault="008041C4" w:rsidP="008841A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8041C4" w:rsidRPr="00511D17" w:rsidTr="008841A5">
        <w:tc>
          <w:tcPr>
            <w:tcW w:w="697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полно раскрыто содержание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lastRenderedPageBreak/>
              <w:t>продемонстрировано системное и глубокое знание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точно используется терминология;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11D17">
              <w:rPr>
                <w:bCs/>
                <w:iCs/>
              </w:rPr>
              <w:t>сформированность</w:t>
            </w:r>
            <w:proofErr w:type="spellEnd"/>
            <w:r w:rsidRPr="00511D17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531"/>
              </w:tabs>
              <w:ind w:left="0" w:firstLine="171"/>
            </w:pPr>
            <w:r w:rsidRPr="00511D17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знание основной и 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lastRenderedPageBreak/>
              <w:t>последовательно и четко отвечает на вопросы билета и дополнительные вопросы;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уверенно ориентируется в проблемных ситуациях;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539"/>
              </w:tabs>
              <w:ind w:left="0" w:firstLine="171"/>
            </w:pPr>
            <w:r w:rsidRPr="00511D17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литературы.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 xml:space="preserve">в) допущены ошибка или более двух недочетов при освещении второстепенных вопросов, которые легко исправляются по замечанию </w:t>
            </w:r>
            <w:r w:rsidRPr="00511D17">
              <w:rPr>
                <w:bCs/>
                <w:iCs/>
              </w:rPr>
              <w:lastRenderedPageBreak/>
              <w:t>преподавателя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программного материала, основной и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дает полные ответы на теоретические вопросы билета и дополнительные вопросы, допуская некоторые неточности;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tabs>
                <w:tab w:val="left" w:pos="632"/>
              </w:tabs>
              <w:ind w:left="0" w:firstLine="287"/>
            </w:pPr>
            <w:r w:rsidRPr="00511D17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«3»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511D17">
              <w:rPr>
                <w:bCs/>
                <w:iCs/>
              </w:rPr>
              <w:t>сформированность</w:t>
            </w:r>
            <w:proofErr w:type="spellEnd"/>
            <w:r w:rsidRPr="00511D17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обучающийся показывает знание основного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материала в объеме, необходимом для предстоящей профессиональной деятельности;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при ответе на вопросы билета и дополнительные вопросы не допускает грубых ошибок, но испытывает затруднения в последовательности их изложения;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обучающийся имеет существенные пробелы в знаниях основного учебного материала по дисциплине;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041C4" w:rsidRPr="00511D17" w:rsidRDefault="008041C4" w:rsidP="008841A5">
      <w:pPr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устного ответа (решение ситуационной задачи, презентация учебного материала)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90% - 100%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jc w:val="center"/>
        <w:rPr>
          <w:bCs/>
          <w:sz w:val="22"/>
          <w:szCs w:val="22"/>
        </w:rPr>
      </w:pPr>
      <w:r w:rsidRPr="00511D17">
        <w:rPr>
          <w:bCs/>
          <w:sz w:val="22"/>
          <w:szCs w:val="22"/>
        </w:rPr>
        <w:lastRenderedPageBreak/>
        <w:t>оценочная шкала при презентации учебного материала</w:t>
      </w:r>
    </w:p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9"/>
        <w:gridCol w:w="1522"/>
      </w:tblGrid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b/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jc w:val="center"/>
              <w:rPr>
                <w:b/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</w:rPr>
              <w:t xml:space="preserve">оценка (100 баллов – </w:t>
            </w:r>
            <w:r w:rsidRPr="00511D17">
              <w:rPr>
                <w:b/>
                <w:sz w:val="22"/>
                <w:szCs w:val="22"/>
                <w:lang w:val="en-US"/>
              </w:rPr>
              <w:t>max</w:t>
            </w:r>
            <w:r w:rsidRPr="00511D17">
              <w:rPr>
                <w:b/>
                <w:sz w:val="22"/>
                <w:szCs w:val="22"/>
              </w:rPr>
              <w:t>)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Соответствие презентации содержанию написанной статьи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должна раскрывать основные положения статьи. Докладчик ставит задачу и цели, обрисовывает проблему исследования, методы и методологию, докладывает основные результаты исследования, делает выводы.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10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Соблюдение регламента.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Студенту отводится 5 минут на презентацию и  до 5 минут на ответы на вопросы студентов. Если презентация затягивается и продолжается более 5 минут, оценка докладчику снижается за неумение эффективно распределить время выступления.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Качество слайдов.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должна содержать минимум текста: только тезисы. Комментарии к тезисам даются докладчиком в устной форме. Поощряется демонстрация графических материалов, фотографий, графиков, таблиц и т.д.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Комментарии докладчика к слайдам. 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Комментарии даются четко и ясно, не зачитываются докладчиком и не дублируют текст слайдов. Докладчик имеет право «подсматривать» в свои записи, но зачитывание этих записей не допускается! </w:t>
            </w:r>
            <w:r w:rsidRPr="00511D17">
              <w:rPr>
                <w:i/>
                <w:sz w:val="22"/>
                <w:szCs w:val="22"/>
              </w:rPr>
              <w:t>Зачитанное студентом выступление оценивается как неудовлетворительное.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20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Владение аудиторией.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Комиссия преподавателей оценивает внимание студентов к презентации, порядок в аудитории, способность докладчика обеспечить тишину, привлечь интерес к своей презентации. Докладчик презентует свой доклад не преподавателю, а своим </w:t>
            </w:r>
            <w:proofErr w:type="spellStart"/>
            <w:r w:rsidRPr="00511D17">
              <w:rPr>
                <w:sz w:val="22"/>
                <w:szCs w:val="22"/>
              </w:rPr>
              <w:t>согруппникам</w:t>
            </w:r>
            <w:proofErr w:type="spellEnd"/>
            <w:r w:rsidRPr="00511D17">
              <w:rPr>
                <w:sz w:val="22"/>
                <w:szCs w:val="22"/>
              </w:rPr>
              <w:t>! Недостаточное внимание аудитории к презентации, шум в помещении оценивается как неумения докладчика заинтересовать слушателя и существенно снижает оценку презентации.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25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Дискуссия.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Отсутствие корректных вопросов от студентов означает посредственное качество презентации. От аудитории должно поступить не менее 3 вопросов. Докладчик, в свою очередь, должен ответить на них четко и ясно, уложившись в регламент (5 минут).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15</w:t>
            </w:r>
          </w:p>
        </w:tc>
      </w:tr>
      <w:tr w:rsidR="008041C4" w:rsidRPr="00511D17" w:rsidTr="008841A5">
        <w:trPr>
          <w:jc w:val="center"/>
        </w:trPr>
        <w:tc>
          <w:tcPr>
            <w:tcW w:w="420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18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Итого:</w:t>
            </w:r>
          </w:p>
        </w:tc>
        <w:tc>
          <w:tcPr>
            <w:tcW w:w="795" w:type="pct"/>
          </w:tcPr>
          <w:p w:rsidR="008041C4" w:rsidRPr="00511D17" w:rsidRDefault="008041C4" w:rsidP="008841A5">
            <w:pPr>
              <w:widowControl w:val="0"/>
              <w:spacing w:line="280" w:lineRule="auto"/>
              <w:ind w:firstLine="540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100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rPr>
          <w:bCs/>
          <w:i/>
          <w:iCs/>
          <w:sz w:val="22"/>
          <w:szCs w:val="22"/>
        </w:rPr>
      </w:pPr>
      <w:r w:rsidRPr="00511D17">
        <w:rPr>
          <w:bCs/>
          <w:i/>
          <w:iCs/>
          <w:sz w:val="22"/>
          <w:szCs w:val="22"/>
        </w:rPr>
        <w:t>Средство оценивания – научная статья</w:t>
      </w: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</w:pPr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Требования к оформлению статьи по философии</w:t>
      </w:r>
    </w:p>
    <w:p w:rsidR="008041C4" w:rsidRPr="00511D17" w:rsidRDefault="008041C4" w:rsidP="008841A5">
      <w:pPr>
        <w:widowControl w:val="0"/>
        <w:ind w:firstLine="540"/>
        <w:rPr>
          <w:rFonts w:cs="Tahoma"/>
          <w:sz w:val="22"/>
          <w:szCs w:val="22"/>
        </w:rPr>
      </w:pPr>
    </w:p>
    <w:p w:rsidR="008041C4" w:rsidRPr="00511D17" w:rsidRDefault="008041C4" w:rsidP="008841A5">
      <w:pPr>
        <w:widowControl w:val="0"/>
        <w:ind w:firstLine="540"/>
        <w:rPr>
          <w:sz w:val="22"/>
          <w:szCs w:val="22"/>
        </w:rPr>
      </w:pPr>
      <w:r w:rsidRPr="00511D17">
        <w:t xml:space="preserve">1. Статья пишется на тему из предлагаемого Перечня </w:t>
      </w:r>
      <w:hyperlink r:id="rId17" w:history="1">
        <w:r w:rsidRPr="00511D17">
          <w:rPr>
            <w:rStyle w:val="af2"/>
            <w:color w:val="auto"/>
            <w:sz w:val="22"/>
            <w:szCs w:val="22"/>
          </w:rPr>
          <w:t>http://philosoph.me/?page_id=731</w:t>
        </w:r>
      </w:hyperlink>
    </w:p>
    <w:p w:rsidR="008041C4" w:rsidRPr="00511D17" w:rsidRDefault="008041C4" w:rsidP="008841A5">
      <w:pPr>
        <w:widowControl w:val="0"/>
        <w:ind w:firstLine="540"/>
      </w:pPr>
      <w:r w:rsidRPr="00511D17">
        <w:t xml:space="preserve">Предварительно тема согласуется с преподавателем </w:t>
      </w:r>
      <w:hyperlink r:id="rId18" w:history="1"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kortunov</w:t>
        </w:r>
        <w:r w:rsidRPr="00511D17">
          <w:rPr>
            <w:rStyle w:val="af2"/>
            <w:rFonts w:cs="Tahoma"/>
            <w:color w:val="auto"/>
            <w:sz w:val="22"/>
            <w:szCs w:val="22"/>
          </w:rPr>
          <w:t>@</w:t>
        </w:r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live</w:t>
        </w:r>
        <w:r w:rsidRPr="00511D17">
          <w:rPr>
            <w:rStyle w:val="af2"/>
            <w:rFonts w:cs="Tahoma"/>
            <w:color w:val="auto"/>
            <w:sz w:val="22"/>
            <w:szCs w:val="22"/>
          </w:rPr>
          <w:t>.</w:t>
        </w:r>
        <w:r w:rsidRPr="00511D17">
          <w:rPr>
            <w:rStyle w:val="af2"/>
            <w:rFonts w:cs="Tahoma"/>
            <w:color w:val="auto"/>
            <w:sz w:val="22"/>
            <w:szCs w:val="22"/>
            <w:lang w:val="en-US"/>
          </w:rPr>
          <w:t>com</w:t>
        </w:r>
      </w:hyperlink>
      <w:r w:rsidRPr="00511D17">
        <w:t>. Студент может сам предложить тему статьи.</w:t>
      </w:r>
    </w:p>
    <w:p w:rsidR="008041C4" w:rsidRPr="00511D17" w:rsidRDefault="008041C4" w:rsidP="008841A5">
      <w:pPr>
        <w:pStyle w:val="ae"/>
        <w:widowControl w:val="0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2. Статья должна содержать: индекс универсальной десятичной классификации литературы (УДК) (проставляется в верхнем левом углу, найти УДК можно на сайте </w:t>
      </w:r>
      <w:hyperlink r:id="rId19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</w:rPr>
          <w:t>http://teacode.com/online/udc/1/1.html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; название статьи, набранное строчными буквами; фамилию, имя, отчество автора с указанием группы, курса и  факультета, где учится студент,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эл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. адрес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lastRenderedPageBreak/>
        <w:t xml:space="preserve">автора; полное наименование вуза с указанием города и страны; аннотацию (не менее 200 слов, пишется курсивом); в отдельную строку выделяются 3–4 ключевых слова; текст статьи (8–12 страниц  формата А4, шрифт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TimesNewRoman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, размер 12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пт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, межстрочный интервал – 1,5);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пристатейный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список литературы (дается в конце текста; в тексте в квадратных скобках указывается порядковый номер ссылки в соответствии со списком литературы). Не рекомендуется в список литературы включать сведения об источниках, изданных более 5 лет назад.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3.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Внутритекстовые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, подстрочные и </w:t>
      </w: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затекстовые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библиографические ссылки должны оформляться в соответствии с ГОСТ Р 7.0.5–2008 «Библиографическая ссылка. Общие требования и правила составления». 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Список литературы должен оформляться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Байгулов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Р.М. Развитие научно-технического потенциала региона // Экономика с.-х. и перерабатывающих предприятий. 2007. № 3. С. 13–15.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Валухин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М.Е. Эволюция движений в мужском классическом танце. М.: ГИТИС, 2006. 251 с.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Ссылки на электронные ресурсы оформляют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proofErr w:type="spellStart"/>
      <w:r w:rsidRPr="00511D17">
        <w:rPr>
          <w:rFonts w:ascii="Times New Roman" w:hAnsi="Times New Roman" w:cs="Tahoma"/>
          <w:color w:val="auto"/>
          <w:sz w:val="22"/>
          <w:szCs w:val="22"/>
        </w:rPr>
        <w:t>Члиянц</w:t>
      </w:r>
      <w:proofErr w:type="spellEnd"/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Г. Создание телевидения // QRZ.RU: сервер радиолюбителей России. 2004. URL: http://www.qrz.ru/articles/article260.html (дата обращения: 21.02.2006).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Ссылки на статьи в электронных журналах следует оформлять следующим образом: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Голикова О.М. Особенности сервисного пространства в детском туризме // Сервис в России и за рубежом (электронный журнал). 2014. Т. 8 № 3. DOI: 10.12737/4096. </w:t>
      </w:r>
      <w:hyperlink r:id="rId20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  <w:bdr w:val="none" w:sz="0" w:space="0" w:color="auto" w:frame="1"/>
          </w:rPr>
          <w:t>http://old.rguts.ru/electronic_journal/number50/contentshttp://old.rguts.ru/electronic_journal/number50/contents</w:t>
        </w:r>
      </w:hyperlink>
      <w:r w:rsidRPr="00511D17">
        <w:rPr>
          <w:rStyle w:val="apple-converted-space"/>
          <w:rFonts w:ascii="Times New Roman" w:hAnsi="Times New Roman" w:cs="Tahoma"/>
          <w:color w:val="auto"/>
          <w:sz w:val="22"/>
          <w:szCs w:val="22"/>
        </w:rPr>
        <w:t xml:space="preserve"> 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t>(дата обращения: 01.12.2014).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При ссылке на источник в тексте статьи в квадратных скобках указывается номер источника по списку литературы, через запятую с большой буквы указывается страница, например: [10, С. 106].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4. Статья должна содержать минимум 50% оригинального текста. Оригинальность текста можно проверить на портале </w:t>
      </w:r>
      <w:hyperlink r:id="rId21" w:history="1">
        <w:r w:rsidRPr="00511D17">
          <w:rPr>
            <w:rStyle w:val="af2"/>
            <w:rFonts w:ascii="Times New Roman" w:hAnsi="Times New Roman" w:cs="Tahoma"/>
            <w:color w:val="auto"/>
            <w:sz w:val="22"/>
            <w:szCs w:val="22"/>
          </w:rPr>
          <w:t>http://www.antiplagiat.ru/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 . 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</w:rPr>
        <w:t>Статьи, имеющие плагиат более 50% или оформленные ненадлежащим образом, к проверке не допускаются!</w:t>
      </w:r>
    </w:p>
    <w:p w:rsidR="008041C4" w:rsidRPr="00511D17" w:rsidRDefault="008041C4" w:rsidP="008841A5">
      <w:pPr>
        <w:ind w:firstLine="540"/>
        <w:rPr>
          <w:sz w:val="22"/>
          <w:szCs w:val="22"/>
        </w:rPr>
      </w:pPr>
      <w:r w:rsidRPr="00511D17">
        <w:rPr>
          <w:sz w:val="22"/>
          <w:szCs w:val="22"/>
        </w:rPr>
        <w:t>ПРИМЕРНЫЙ ОБРАЗЕЦ ОФОРМЛЕНИЯ  СТАТЬИ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УДК 338.48:910.1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proofErr w:type="spellStart"/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Геотуристика</w:t>
      </w:r>
      <w:proofErr w:type="spellEnd"/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 xml:space="preserve"> как структурная часть науки о туризме</w:t>
      </w:r>
    </w:p>
    <w:p w:rsidR="008041C4" w:rsidRPr="00511D17" w:rsidRDefault="008041C4" w:rsidP="008841A5">
      <w:pPr>
        <w:pStyle w:val="ae"/>
        <w:shd w:val="clear" w:color="auto" w:fill="FFFFFF"/>
        <w:spacing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b/>
          <w:bCs/>
          <w:color w:val="auto"/>
          <w:sz w:val="22"/>
          <w:szCs w:val="22"/>
          <w:bdr w:val="none" w:sz="0" w:space="0" w:color="auto" w:frame="1"/>
        </w:rPr>
        <w:t xml:space="preserve">Комиссарова Татьяна Сергеевна, студентка 1 курса, группа ЮРДБ-1а, факультет Экономики и права, </w:t>
      </w:r>
      <w:hyperlink r:id="rId22" w:history="1">
        <w:r w:rsidRPr="00511D17">
          <w:rPr>
            <w:rStyle w:val="af2"/>
            <w:rFonts w:ascii="Times New Roman" w:hAnsi="Times New Roman" w:cs="Tahoma"/>
            <w:i/>
            <w:color w:val="auto"/>
            <w:sz w:val="22"/>
            <w:szCs w:val="22"/>
            <w:bdr w:val="none" w:sz="0" w:space="0" w:color="auto" w:frame="1"/>
          </w:rPr>
          <w:t>tsk42@mail.ru</w:t>
        </w:r>
      </w:hyperlink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,</w:t>
      </w:r>
      <w:r w:rsidRPr="00511D1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11D17">
        <w:rPr>
          <w:rFonts w:ascii="Times New Roman" w:hAnsi="Times New Roman" w:cs="Tahoma"/>
          <w:color w:val="auto"/>
          <w:sz w:val="22"/>
          <w:szCs w:val="22"/>
        </w:rPr>
        <w:t xml:space="preserve">ФГБОУ ВПО «Российский государственный университет туризма и сервиса», </w:t>
      </w:r>
      <w:r w:rsidRPr="00511D17">
        <w:rPr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Москва, Российская Федерация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8"/>
          <w:rFonts w:ascii="Times New Roman" w:hAnsi="Times New Roman" w:cs="Tahoma"/>
          <w:bCs/>
          <w:i/>
          <w:iCs/>
          <w:color w:val="auto"/>
          <w:sz w:val="22"/>
          <w:szCs w:val="22"/>
          <w:bdr w:val="none" w:sz="0" w:space="0" w:color="auto" w:frame="1"/>
        </w:rPr>
        <w:t>Аннотация.</w:t>
      </w:r>
      <w:r w:rsidRPr="00511D17">
        <w:rPr>
          <w:rStyle w:val="apple-converted-space"/>
          <w:rFonts w:ascii="Times New Roman" w:hAnsi="Times New Roman" w:cs="Tahoma"/>
          <w:i/>
          <w:iCs/>
          <w:color w:val="auto"/>
          <w:sz w:val="22"/>
          <w:szCs w:val="22"/>
          <w:bdr w:val="none" w:sz="0" w:space="0" w:color="auto" w:frame="1"/>
        </w:rPr>
        <w:t> </w:t>
      </w: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Статья посвящена  теоретическим вопросам науки о туризме. В ней рассматривается зарождение и развитие научной парадигмы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, становление научной терминологии (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туризмология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туризмоведение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). Авторы, как и многие другие, используют термин «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» и констатируют, что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представляет собой комплексное научное направление, междисциплинарное поле деятельности.  В терминологическом словаре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определяется как целостная система наук о туризме, туристской деятельности, туристской экономике, менеджменте туризма и туристском законодательстве. Авторы отмечают, что теория туризма начала формироваться в недрах экономических наук, поэтому и экономика туризма,  менеджмент, маркетинг, реклама,   и индустрия туризма достаточно разработаны на сегодняшний день и считаются ядром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. Однако нельзя недооценивать географические,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геопространственные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основы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, «осваивающей», кроме экономики, еще и географическое пространство.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В статье рассматривается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как самостоятельное  научное направление, объектом изучения которого является туристско-рекреационная пространственная среда (ТРПС) в пределах географического пространства, обладающая континуальностью и дискретностью. Предметом изучения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являются объекты туристского интереса </w:t>
      </w:r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lastRenderedPageBreak/>
        <w:t xml:space="preserve">и элементы туристской инфраструктуры, их природоохранная и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геоэкологическая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 составляющая, социально-демографические особенности коренного населения  и их состояние в процессе туристско-рекреационного  освоения территории. Рассматриваются  методы и перспективы развития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.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d"/>
          <w:rFonts w:ascii="Times New Roman" w:hAnsi="Times New Roman" w:cs="Tahoma"/>
          <w:b/>
          <w:bCs/>
          <w:color w:val="auto"/>
          <w:sz w:val="22"/>
          <w:szCs w:val="22"/>
          <w:bdr w:val="none" w:sz="0" w:space="0" w:color="auto" w:frame="1"/>
        </w:rPr>
        <w:t>Ключевые слова</w:t>
      </w:r>
      <w:r w:rsidRPr="00511D17">
        <w:rPr>
          <w:rStyle w:val="af8"/>
          <w:rFonts w:ascii="Times New Roman" w:hAnsi="Times New Roman" w:cs="Tahoma"/>
          <w:bCs/>
          <w:i/>
          <w:iCs/>
          <w:color w:val="auto"/>
          <w:sz w:val="22"/>
          <w:szCs w:val="22"/>
          <w:bdr w:val="none" w:sz="0" w:space="0" w:color="auto" w:frame="1"/>
        </w:rPr>
        <w:t>:</w:t>
      </w:r>
      <w:r w:rsidRPr="00511D17">
        <w:rPr>
          <w:rStyle w:val="apple-converted-space"/>
          <w:rFonts w:ascii="Times New Roman" w:hAnsi="Times New Roman" w:cs="Tahoma"/>
          <w:i/>
          <w:iCs/>
          <w:color w:val="auto"/>
          <w:sz w:val="22"/>
          <w:szCs w:val="22"/>
          <w:bdr w:val="none" w:sz="0" w:space="0" w:color="auto" w:frame="1"/>
        </w:rPr>
        <w:t> 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геотуристика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, структура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 xml:space="preserve">, предмет </w:t>
      </w:r>
      <w:proofErr w:type="spellStart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геотуристики</w:t>
      </w:r>
      <w:proofErr w:type="spellEnd"/>
      <w:r w:rsidRPr="00511D17">
        <w:rPr>
          <w:rStyle w:val="afd"/>
          <w:rFonts w:ascii="Times New Roman" w:hAnsi="Times New Roman" w:cs="Tahoma"/>
          <w:color w:val="auto"/>
          <w:sz w:val="22"/>
          <w:szCs w:val="22"/>
          <w:bdr w:val="none" w:sz="0" w:space="0" w:color="auto" w:frame="1"/>
        </w:rPr>
        <w:t>, методы, туристско-рекреационная пространственная среда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b/>
          <w:color w:val="auto"/>
          <w:sz w:val="22"/>
          <w:szCs w:val="22"/>
        </w:rPr>
      </w:pPr>
      <w:r w:rsidRPr="00511D17">
        <w:rPr>
          <w:rFonts w:ascii="Times New Roman" w:hAnsi="Times New Roman" w:cs="Tahoma"/>
          <w:b/>
          <w:color w:val="auto"/>
          <w:sz w:val="22"/>
          <w:szCs w:val="22"/>
          <w:bdr w:val="none" w:sz="0" w:space="0" w:color="auto" w:frame="1"/>
        </w:rPr>
        <w:t>[Текст статьи – 8-12 страниц]</w:t>
      </w:r>
    </w:p>
    <w:p w:rsidR="008041C4" w:rsidRPr="00511D17" w:rsidRDefault="008041C4" w:rsidP="008841A5">
      <w:pPr>
        <w:pStyle w:val="ae"/>
        <w:shd w:val="clear" w:color="auto" w:fill="FFFFFF"/>
        <w:spacing w:before="0" w:after="0" w:line="216" w:lineRule="atLeast"/>
        <w:ind w:firstLine="540"/>
        <w:jc w:val="both"/>
        <w:textAlignment w:val="baseline"/>
        <w:rPr>
          <w:rFonts w:ascii="Times New Roman" w:hAnsi="Times New Roman" w:cs="Tahoma"/>
          <w:color w:val="auto"/>
          <w:sz w:val="22"/>
          <w:szCs w:val="22"/>
        </w:rPr>
      </w:pPr>
      <w:r w:rsidRPr="00511D17">
        <w:rPr>
          <w:rStyle w:val="af8"/>
          <w:rFonts w:ascii="Times New Roman" w:hAnsi="Times New Roman" w:cs="Tahoma"/>
          <w:bCs/>
          <w:color w:val="auto"/>
          <w:sz w:val="22"/>
          <w:szCs w:val="22"/>
          <w:bdr w:val="none" w:sz="0" w:space="0" w:color="auto" w:frame="1"/>
        </w:rPr>
        <w:t>Литература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Биржаков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 xml:space="preserve"> М.Б</w:t>
      </w:r>
      <w:r w:rsidRPr="00511D17">
        <w:rPr>
          <w:rFonts w:cs="Tahoma"/>
          <w:sz w:val="22"/>
          <w:szCs w:val="22"/>
          <w:bdr w:val="none" w:sz="0" w:space="0" w:color="auto" w:frame="1"/>
        </w:rPr>
        <w:t>. Введение в туризм. СПб.: Герда, 2007.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Долженко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 xml:space="preserve"> Г.П., </w:t>
      </w: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Долженко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 xml:space="preserve"> Е.Г.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 xml:space="preserve">Развитие научных исследований туристской деятельности в России (1930−2010). Электронное учебное пособие. Ростов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н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>/Д, 2010. Свидетельство о регистрации электронного ресурса №15890.</w:t>
      </w:r>
      <w:hyperlink r:id="rId23" w:history="1">
        <w:r w:rsidRPr="00511D17">
          <w:rPr>
            <w:rStyle w:val="af2"/>
            <w:rFonts w:cs="Tahoma"/>
            <w:color w:val="auto"/>
            <w:sz w:val="22"/>
            <w:szCs w:val="22"/>
            <w:bdr w:val="none" w:sz="0" w:space="0" w:color="auto" w:frame="1"/>
          </w:rPr>
          <w:t>http://gennadiy-dolzhenko.ru</w:t>
        </w:r>
      </w:hyperlink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(дата обращения: 20.08.2013).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 xml:space="preserve">Зорин </w:t>
      </w: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И.В.,Квартальнов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 xml:space="preserve"> В.А</w:t>
      </w:r>
      <w:r w:rsidRPr="00511D17">
        <w:rPr>
          <w:rFonts w:cs="Tahoma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Туристика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>. М.: Советский спорт, 2001.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Зорин И.В.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 xml:space="preserve">Теоретические основы формирования содержания профессионального туристского образования.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Автореф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дис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 xml:space="preserve">. … д-ра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пед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>. наук. М., 2001.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Квартальнов В.А.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>Туризм. М.: Финансы и статистика. 2007.</w:t>
      </w:r>
    </w:p>
    <w:p w:rsidR="008041C4" w:rsidRPr="00511D17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</w:rPr>
      </w:pPr>
      <w:r w:rsidRPr="00511D17">
        <w:rPr>
          <w:rStyle w:val="afd"/>
          <w:rFonts w:cs="Tahoma"/>
          <w:sz w:val="22"/>
          <w:szCs w:val="22"/>
          <w:bdr w:val="none" w:sz="0" w:space="0" w:color="auto" w:frame="1"/>
        </w:rPr>
        <w:t>Комиссарова Т.С.</w:t>
      </w:r>
      <w:r w:rsidRPr="00511D17">
        <w:rPr>
          <w:rStyle w:val="apple-converted-space"/>
          <w:rFonts w:cs="Tahoma"/>
          <w:sz w:val="22"/>
          <w:szCs w:val="22"/>
          <w:bdr w:val="none" w:sz="0" w:space="0" w:color="auto" w:frame="1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</w:rPr>
        <w:t xml:space="preserve">Представление о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геотуристике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 xml:space="preserve"> и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туристскойдестинации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 xml:space="preserve"> / Страноведение и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регионоведение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 xml:space="preserve"> в решении проблем устойчивого развития в современном мире. Матер. Межд. </w:t>
      </w:r>
      <w:proofErr w:type="spellStart"/>
      <w:r w:rsidRPr="00511D17">
        <w:rPr>
          <w:rFonts w:cs="Tahoma"/>
          <w:sz w:val="22"/>
          <w:szCs w:val="22"/>
          <w:bdr w:val="none" w:sz="0" w:space="0" w:color="auto" w:frame="1"/>
        </w:rPr>
        <w:t>конф</w:t>
      </w:r>
      <w:proofErr w:type="spellEnd"/>
      <w:r w:rsidRPr="00511D17">
        <w:rPr>
          <w:rFonts w:cs="Tahoma"/>
          <w:sz w:val="22"/>
          <w:szCs w:val="22"/>
          <w:bdr w:val="none" w:sz="0" w:space="0" w:color="auto" w:frame="1"/>
        </w:rPr>
        <w:t>. СПб.: ВВМ. 2010. С. 50−55.</w:t>
      </w:r>
    </w:p>
    <w:p w:rsidR="008041C4" w:rsidRPr="00CF5460" w:rsidRDefault="008041C4" w:rsidP="008841A5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line="216" w:lineRule="atLeast"/>
        <w:ind w:left="0" w:firstLine="540"/>
        <w:jc w:val="both"/>
        <w:textAlignment w:val="baseline"/>
        <w:rPr>
          <w:rFonts w:cs="Tahoma"/>
          <w:sz w:val="22"/>
          <w:szCs w:val="22"/>
          <w:lang w:val="en-US"/>
        </w:rPr>
      </w:pP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>Komissarova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 xml:space="preserve"> T.S., </w:t>
      </w: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>Makarsky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 xml:space="preserve"> A.M., </w:t>
      </w: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>Kazakov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 xml:space="preserve"> N.P., </w:t>
      </w:r>
      <w:proofErr w:type="spellStart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>Sevastyanov</w:t>
      </w:r>
      <w:proofErr w:type="spellEnd"/>
      <w:r w:rsidRPr="00511D17">
        <w:rPr>
          <w:rStyle w:val="afd"/>
          <w:rFonts w:cs="Tahoma"/>
          <w:sz w:val="22"/>
          <w:szCs w:val="22"/>
          <w:bdr w:val="none" w:sz="0" w:space="0" w:color="auto" w:frame="1"/>
          <w:lang w:val="en-US"/>
        </w:rPr>
        <w:t xml:space="preserve"> D.V.</w:t>
      </w:r>
      <w:r w:rsidRPr="00511D17">
        <w:rPr>
          <w:rFonts w:cs="Tahoma"/>
          <w:sz w:val="22"/>
          <w:szCs w:val="22"/>
          <w:bdr w:val="none" w:sz="0" w:space="0" w:color="auto" w:frame="1"/>
          <w:lang w:val="en-US"/>
        </w:rPr>
        <w:t>GEOGRAPHICAL COMPONENT OF SCIENCE ABOUT TOURISM OR GEO TOURISM (318-325) Science</w:t>
      </w:r>
      <w:r w:rsidRPr="00511D17">
        <w:rPr>
          <w:rStyle w:val="af8"/>
          <w:rFonts w:cs="Tahoma"/>
          <w:bCs/>
          <w:sz w:val="22"/>
          <w:szCs w:val="22"/>
          <w:bdr w:val="none" w:sz="0" w:space="0" w:color="auto" w:frame="1"/>
          <w:lang w:val="en-US"/>
        </w:rPr>
        <w:t>,</w:t>
      </w:r>
      <w:r w:rsidRPr="00511D17">
        <w:rPr>
          <w:rStyle w:val="apple-converted-space"/>
          <w:rFonts w:cs="Tahoma"/>
          <w:b/>
          <w:bCs/>
          <w:sz w:val="22"/>
          <w:szCs w:val="22"/>
          <w:bdr w:val="none" w:sz="0" w:space="0" w:color="auto" w:frame="1"/>
          <w:lang w:val="en-US"/>
        </w:rPr>
        <w:t> </w:t>
      </w:r>
      <w:r w:rsidRPr="00511D17">
        <w:rPr>
          <w:rFonts w:cs="Tahoma"/>
          <w:sz w:val="22"/>
          <w:szCs w:val="22"/>
          <w:bdr w:val="none" w:sz="0" w:space="0" w:color="auto" w:frame="1"/>
          <w:lang w:val="en-US"/>
        </w:rPr>
        <w:t xml:space="preserve">Technology and Higher Education [Text]: materials of the II international research and practice conference, Vol. II, Westwood, April 17th, 2013 / publishing office Accent Graphics communications – Westwood – Canada, 2013. </w:t>
      </w:r>
      <w:r w:rsidRPr="00CF5460">
        <w:rPr>
          <w:rFonts w:cs="Tahoma"/>
          <w:sz w:val="22"/>
          <w:szCs w:val="22"/>
          <w:bdr w:val="none" w:sz="0" w:space="0" w:color="auto" w:frame="1"/>
          <w:lang w:val="en-US"/>
        </w:rPr>
        <w:t>720 p.</w:t>
      </w:r>
    </w:p>
    <w:p w:rsidR="008041C4" w:rsidRPr="00CF5460" w:rsidRDefault="008041C4" w:rsidP="008841A5">
      <w:pPr>
        <w:ind w:firstLine="720"/>
        <w:jc w:val="center"/>
        <w:rPr>
          <w:b/>
          <w:bCs/>
          <w:iCs/>
          <w:sz w:val="22"/>
          <w:szCs w:val="22"/>
          <w:lang w:val="en-US"/>
        </w:rPr>
      </w:pP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при написании научной статьи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 оценки, критерии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51% - 60%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 достаточно 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61% - 80%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 достаточно грамотное оформление статьи, формальный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81% - 100% оригинального текста,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грамотное оформление статьи,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творческий подход к теме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08"/>
        <w:jc w:val="both"/>
        <w:rPr>
          <w:sz w:val="22"/>
          <w:szCs w:val="22"/>
        </w:rPr>
      </w:pPr>
      <w:r w:rsidRPr="00511D17">
        <w:rPr>
          <w:bCs/>
          <w:i/>
          <w:sz w:val="22"/>
          <w:szCs w:val="22"/>
        </w:rPr>
        <w:t>Средство оценивания – тестирование</w:t>
      </w:r>
    </w:p>
    <w:p w:rsidR="008041C4" w:rsidRPr="00511D17" w:rsidRDefault="008041C4" w:rsidP="008841A5">
      <w:pPr>
        <w:ind w:firstLine="720"/>
        <w:jc w:val="center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>оценочная шкала при тестировании</w:t>
      </w:r>
    </w:p>
    <w:p w:rsidR="008041C4" w:rsidRPr="00511D17" w:rsidRDefault="008041C4" w:rsidP="008841A5">
      <w:pPr>
        <w:ind w:firstLine="720"/>
        <w:jc w:val="center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менее 50% правильных ответов 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91% - 100% правильных ответов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720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</w:pPr>
      <w:r w:rsidRPr="00511D17"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</w:pPr>
      <w:r w:rsidRPr="00511D17">
        <w:t>Устный опрос</w:t>
      </w: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8041C4" w:rsidRPr="00511D17" w:rsidRDefault="008041C4" w:rsidP="008841A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полно раскрыто содержание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точно используется терминология;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11D17">
              <w:rPr>
                <w:bCs/>
                <w:iCs/>
              </w:rPr>
              <w:t>сформированность</w:t>
            </w:r>
            <w:proofErr w:type="spellEnd"/>
            <w:r w:rsidRPr="00511D17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8"/>
              </w:numPr>
              <w:tabs>
                <w:tab w:val="left" w:pos="647"/>
              </w:tabs>
              <w:ind w:left="0" w:firstLine="287"/>
            </w:pPr>
            <w:r w:rsidRPr="00511D17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vAlign w:val="center"/>
          </w:tcPr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знание основной и дополнительной литературы;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последовательно и четко отвечает на вопросы билета и дополнительные вопросы;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уверенно ориентируется в проблемных ситуациях;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9"/>
              </w:numPr>
              <w:tabs>
                <w:tab w:val="left" w:pos="317"/>
                <w:tab w:val="left" w:pos="647"/>
              </w:tabs>
              <w:ind w:left="0" w:firstLine="287"/>
            </w:pPr>
            <w:r w:rsidRPr="00511D17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литературы.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 xml:space="preserve">ответ удовлетворяет в основном требованиям на оценку «5», но при этом </w:t>
            </w:r>
            <w:r w:rsidRPr="00511D17">
              <w:rPr>
                <w:bCs/>
                <w:iCs/>
              </w:rPr>
              <w:lastRenderedPageBreak/>
              <w:t>имеет один из недостатков: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041C4" w:rsidRPr="00511D17" w:rsidRDefault="008041C4" w:rsidP="008841A5">
            <w:pPr>
              <w:numPr>
                <w:ilvl w:val="0"/>
                <w:numId w:val="10"/>
              </w:numPr>
              <w:ind w:left="0" w:firstLine="287"/>
            </w:pPr>
            <w:r w:rsidRPr="00511D17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>программного материала, основной и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 xml:space="preserve">дополнительной литературы; 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1"/>
              </w:numPr>
              <w:ind w:left="0" w:firstLine="287"/>
            </w:pPr>
            <w:r w:rsidRPr="00511D17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«3»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511D17">
              <w:rPr>
                <w:bCs/>
                <w:iCs/>
              </w:rPr>
              <w:t>сформированность</w:t>
            </w:r>
            <w:proofErr w:type="spellEnd"/>
            <w:r w:rsidRPr="00511D17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8041C4" w:rsidRPr="00511D17" w:rsidRDefault="008041C4" w:rsidP="008841A5">
            <w:pPr>
              <w:numPr>
                <w:ilvl w:val="0"/>
                <w:numId w:val="12"/>
              </w:numPr>
              <w:ind w:left="0" w:firstLine="287"/>
            </w:pPr>
            <w:r w:rsidRPr="00511D17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обучающийся показывает знание основного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041C4" w:rsidRPr="00511D17" w:rsidRDefault="008041C4" w:rsidP="008841A5">
            <w:pPr>
              <w:numPr>
                <w:ilvl w:val="0"/>
                <w:numId w:val="13"/>
              </w:numPr>
              <w:ind w:left="0" w:firstLine="287"/>
            </w:pPr>
            <w:r w:rsidRPr="00511D17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041C4" w:rsidRPr="00511D17" w:rsidTr="008841A5">
        <w:tc>
          <w:tcPr>
            <w:tcW w:w="697" w:type="pct"/>
            <w:vAlign w:val="center"/>
          </w:tcPr>
          <w:p w:rsidR="008041C4" w:rsidRPr="00511D17" w:rsidRDefault="008041C4" w:rsidP="008841A5">
            <w:pPr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041C4" w:rsidRPr="00511D17" w:rsidRDefault="008041C4" w:rsidP="008841A5">
            <w:pPr>
              <w:numPr>
                <w:ilvl w:val="0"/>
                <w:numId w:val="14"/>
              </w:numPr>
              <w:ind w:left="0" w:firstLine="287"/>
            </w:pPr>
            <w:r w:rsidRPr="00511D17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</w:tcPr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8041C4" w:rsidRPr="00511D17" w:rsidRDefault="008041C4" w:rsidP="008841A5">
            <w:pPr>
              <w:numPr>
                <w:ilvl w:val="0"/>
                <w:numId w:val="15"/>
              </w:numPr>
              <w:ind w:left="0" w:firstLine="287"/>
            </w:pPr>
            <w:r w:rsidRPr="00511D17">
              <w:rPr>
                <w:bCs/>
                <w:iCs/>
              </w:rPr>
              <w:t xml:space="preserve">не подтверждает освоение </w:t>
            </w:r>
            <w:r w:rsidRPr="00511D17">
              <w:rPr>
                <w:bCs/>
                <w:iCs/>
              </w:rPr>
              <w:lastRenderedPageBreak/>
              <w:t>компетенций, предусмотренных программой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b/>
          <w:bCs/>
          <w:iCs/>
          <w:sz w:val="22"/>
          <w:szCs w:val="22"/>
        </w:rPr>
      </w:pPr>
      <w:r w:rsidRPr="00511D17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Процентный интервал</w:t>
            </w:r>
          </w:p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041C4" w:rsidRPr="00511D17" w:rsidTr="008841A5">
        <w:trPr>
          <w:trHeight w:val="56"/>
        </w:trPr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71% - 90%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041C4" w:rsidRPr="00511D17" w:rsidTr="008841A5">
        <w:tc>
          <w:tcPr>
            <w:tcW w:w="4784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91% - 100%</w:t>
            </w:r>
          </w:p>
        </w:tc>
        <w:tc>
          <w:tcPr>
            <w:tcW w:w="4962" w:type="dxa"/>
          </w:tcPr>
          <w:p w:rsidR="008041C4" w:rsidRPr="00511D17" w:rsidRDefault="008041C4" w:rsidP="008841A5">
            <w:pPr>
              <w:ind w:firstLine="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041C4" w:rsidRPr="00511D17" w:rsidRDefault="008041C4" w:rsidP="008841A5">
      <w:pPr>
        <w:ind w:firstLine="720"/>
        <w:jc w:val="both"/>
        <w:rPr>
          <w:bCs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</w:pPr>
      <w:r w:rsidRPr="00511D17">
        <w:t>Решение ситуационных задач</w:t>
      </w:r>
    </w:p>
    <w:p w:rsidR="008041C4" w:rsidRPr="00511D17" w:rsidRDefault="008041C4" w:rsidP="008841A5">
      <w:pPr>
        <w:ind w:firstLine="720"/>
        <w:jc w:val="both"/>
        <w:rPr>
          <w:b/>
          <w:color w:val="FF0000"/>
          <w:sz w:val="22"/>
          <w:szCs w:val="22"/>
        </w:rPr>
      </w:pPr>
    </w:p>
    <w:p w:rsidR="008041C4" w:rsidRPr="00511D17" w:rsidRDefault="008041C4" w:rsidP="008841A5">
      <w:pPr>
        <w:ind w:firstLine="720"/>
        <w:jc w:val="both"/>
        <w:rPr>
          <w:sz w:val="22"/>
          <w:szCs w:val="22"/>
        </w:rPr>
      </w:pPr>
      <w:r w:rsidRPr="00511D17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8041C4" w:rsidRPr="00511D17" w:rsidRDefault="008041C4" w:rsidP="008841A5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8041C4" w:rsidRPr="00511D17" w:rsidTr="008841A5"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30 мин.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 (задачи);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Показатели оценки</w:t>
            </w: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мах 10 баллов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041C4" w:rsidRPr="00511D17" w:rsidTr="008841A5">
        <w:tc>
          <w:tcPr>
            <w:tcW w:w="4785" w:type="dxa"/>
            <w:vAlign w:val="center"/>
          </w:tcPr>
          <w:p w:rsidR="008041C4" w:rsidRPr="00511D17" w:rsidRDefault="008041C4" w:rsidP="008841A5">
            <w:pPr>
              <w:ind w:firstLine="185"/>
              <w:jc w:val="center"/>
              <w:rPr>
                <w:sz w:val="22"/>
                <w:szCs w:val="22"/>
              </w:rPr>
            </w:pPr>
            <w:r w:rsidRPr="00511D17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8041C4" w:rsidRPr="00511D17" w:rsidRDefault="008041C4" w:rsidP="008841A5">
            <w:pPr>
              <w:ind w:firstLine="1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jc w:val="both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lastRenderedPageBreak/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8041C4" w:rsidRPr="00511D17" w:rsidRDefault="008041C4" w:rsidP="008841A5">
      <w:pPr>
        <w:jc w:val="both"/>
        <w:rPr>
          <w:b/>
          <w:i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8041C4" w:rsidRPr="00511D17" w:rsidRDefault="008041C4" w:rsidP="008841A5"/>
    <w:tbl>
      <w:tblPr>
        <w:tblW w:w="0" w:type="auto"/>
        <w:tblInd w:w="-106" w:type="dxa"/>
        <w:tblLook w:val="00A0"/>
      </w:tblPr>
      <w:tblGrid>
        <w:gridCol w:w="506"/>
        <w:gridCol w:w="2402"/>
        <w:gridCol w:w="3456"/>
        <w:gridCol w:w="3313"/>
      </w:tblGrid>
      <w:tr w:rsidR="008041C4" w:rsidRPr="00511D17" w:rsidTr="008841A5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041C4" w:rsidRPr="00511D17" w:rsidRDefault="008041C4" w:rsidP="008841A5">
            <w:pPr>
              <w:ind w:left="113" w:right="113"/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  <w:r w:rsidRPr="00511D17">
              <w:rPr>
                <w:color w:val="000000"/>
              </w:rPr>
              <w:t>1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  <w:r w:rsidRPr="00511D17">
              <w:rPr>
                <w:color w:val="000000"/>
              </w:rPr>
              <w:t>Все разделы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 xml:space="preserve">Контрольная точка 1. 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Презентация учебного материала. </w:t>
            </w:r>
          </w:p>
          <w:p w:rsidR="008041C4" w:rsidRPr="00511D17" w:rsidRDefault="008041C4" w:rsidP="008841A5">
            <w:pPr>
              <w:widowControl w:val="0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Данная контрольная точка демонстрирует умение студента </w:t>
            </w:r>
            <w:r w:rsidRPr="00511D17">
      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Критерии: </w:t>
            </w:r>
          </w:p>
          <w:p w:rsidR="008041C4" w:rsidRPr="00511D17" w:rsidRDefault="008041C4" w:rsidP="008841A5">
            <w:pPr>
              <w:rPr>
                <w:color w:val="000000"/>
              </w:rPr>
            </w:pPr>
            <w:r w:rsidRPr="00511D17">
              <w:rPr>
                <w:sz w:val="22"/>
                <w:szCs w:val="22"/>
              </w:rPr>
              <w:t>Соответствие содержания презентации  выбранной теме. Наличие задач и целей, методов и методологии, доказательной базы результатов исследования, выводов. Соблюдение регламента. Качество слайдов. Корректные комментарии докладчика к слайдам. Владение аудиторией. Наличие дискуссии.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2.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Написание научной статьи.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 xml:space="preserve">Данная контрольная точка демонстрирует умение студента </w:t>
            </w:r>
            <w:r w:rsidRPr="00511D17">
              <w:t xml:space="preserve"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студентом философской методологией </w:t>
            </w:r>
            <w:r w:rsidRPr="00511D17">
              <w:lastRenderedPageBreak/>
              <w:t>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267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lastRenderedPageBreak/>
              <w:t>Критерии: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Неудовлетворительно - менее 50% оригинального текста, неграмотное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Удовлетворительно - 51% - 60% оригинального текста, не достаточно 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Хорошо - 61% - 80% оригинального текста, не достаточно грамотное оформление статьи, формальный подход к теме;</w:t>
            </w:r>
          </w:p>
          <w:p w:rsidR="008041C4" w:rsidRPr="00511D17" w:rsidRDefault="008041C4" w:rsidP="008841A5">
            <w:pPr>
              <w:ind w:firstLine="267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Отлично - 81% - 100% оригинального текста, грамотное оформление статьи, творческий подход к теме.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3.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Тестирование.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Данная контрольная точка демонстрирует </w:t>
            </w:r>
            <w:r w:rsidRPr="00511D17">
              <w:t>знание студентом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265"/>
              <w:rPr>
                <w:sz w:val="22"/>
                <w:szCs w:val="22"/>
                <w:lang w:eastAsia="en-US"/>
              </w:rPr>
            </w:pPr>
            <w:r w:rsidRPr="00511D17">
              <w:rPr>
                <w:sz w:val="22"/>
                <w:szCs w:val="22"/>
                <w:lang w:eastAsia="en-US"/>
              </w:rPr>
              <w:t>Критерии: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Неудовлетворительно - менее 50% правильных ответов,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Удовлетворительно - 51% - 70% правильных ответов,</w:t>
            </w:r>
          </w:p>
          <w:p w:rsidR="008041C4" w:rsidRPr="00511D17" w:rsidRDefault="008041C4" w:rsidP="008841A5">
            <w:pPr>
              <w:ind w:firstLine="26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Хорошо - 71% - 90% правильных ответов,</w:t>
            </w:r>
          </w:p>
          <w:p w:rsidR="008041C4" w:rsidRPr="00511D17" w:rsidRDefault="008041C4" w:rsidP="008841A5">
            <w:pPr>
              <w:widowControl w:val="0"/>
              <w:spacing w:line="280" w:lineRule="auto"/>
              <w:ind w:firstLine="244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Отлично - 91% - 100% правильных ответов.</w:t>
            </w:r>
          </w:p>
        </w:tc>
      </w:tr>
      <w:tr w:rsidR="008041C4" w:rsidRPr="00511D17" w:rsidTr="008841A5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1C4" w:rsidRPr="00511D17" w:rsidRDefault="008041C4" w:rsidP="008841A5">
            <w:pPr>
              <w:ind w:firstLine="244"/>
              <w:rPr>
                <w:b/>
                <w:color w:val="000000"/>
                <w:sz w:val="22"/>
                <w:szCs w:val="22"/>
              </w:rPr>
            </w:pPr>
            <w:r w:rsidRPr="00511D17">
              <w:rPr>
                <w:b/>
                <w:color w:val="000000"/>
                <w:sz w:val="22"/>
                <w:szCs w:val="22"/>
              </w:rPr>
              <w:t>Контрольная точка 4.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>Решение ситуационной задачи.</w:t>
            </w:r>
          </w:p>
          <w:p w:rsidR="008041C4" w:rsidRPr="00511D17" w:rsidRDefault="008041C4" w:rsidP="008841A5">
            <w:pPr>
              <w:ind w:firstLine="244"/>
              <w:rPr>
                <w:color w:val="000000"/>
                <w:sz w:val="22"/>
                <w:szCs w:val="22"/>
              </w:rPr>
            </w:pPr>
            <w:r w:rsidRPr="00511D17">
              <w:rPr>
                <w:color w:val="000000"/>
                <w:sz w:val="22"/>
                <w:szCs w:val="22"/>
              </w:rPr>
              <w:t xml:space="preserve">Данная контрольная точка демонстрирует </w:t>
            </w:r>
            <w:r w:rsidRPr="00511D17">
      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Критерии 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«5», если (9 – 10) баллов: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041C4" w:rsidRPr="00511D17" w:rsidRDefault="008041C4" w:rsidP="008841A5">
            <w:pPr>
              <w:tabs>
                <w:tab w:val="left" w:pos="4780"/>
              </w:tabs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– сделаны собственные выводы, которые отличают данное решение задачи от других решений </w:t>
            </w:r>
            <w:r w:rsidRPr="00511D17">
              <w:rPr>
                <w:sz w:val="22"/>
                <w:szCs w:val="22"/>
                <w:lang w:eastAsia="en-US"/>
              </w:rPr>
              <w:tab/>
              <w:t>полный, обоснованный ответ с применением необходимых источников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 xml:space="preserve">«4», если (7 – 8) баллов: 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задаче;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lastRenderedPageBreak/>
              <w:t>«3», если (5 – 6) баллов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неполный ответ в зависимости от правильности и полноты ответа: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041C4" w:rsidRPr="00511D17" w:rsidRDefault="008041C4" w:rsidP="008841A5">
            <w:pPr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041C4" w:rsidRPr="00511D17" w:rsidRDefault="008041C4" w:rsidP="008841A5">
            <w:pPr>
              <w:tabs>
                <w:tab w:val="left" w:pos="4780"/>
              </w:tabs>
              <w:ind w:firstLine="185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</w:tbl>
    <w:p w:rsidR="008041C4" w:rsidRPr="00511D17" w:rsidRDefault="008041C4" w:rsidP="008841A5"/>
    <w:p w:rsidR="006E7BC0" w:rsidRPr="00511D17" w:rsidRDefault="006E7BC0" w:rsidP="006E7BC0">
      <w:pPr>
        <w:jc w:val="both"/>
        <w:rPr>
          <w:b/>
          <w:bCs/>
        </w:rPr>
      </w:pPr>
      <w:r w:rsidRPr="00511D17">
        <w:rPr>
          <w:b/>
          <w:bCs/>
        </w:rPr>
        <w:t>Вопросы для тестирования:</w:t>
      </w:r>
    </w:p>
    <w:p w:rsidR="006E7BC0" w:rsidRPr="00511D17" w:rsidRDefault="006E7BC0" w:rsidP="006E7BC0">
      <w:pPr>
        <w:jc w:val="both"/>
        <w:rPr>
          <w:b/>
          <w:bCs/>
        </w:rPr>
      </w:pP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 своему мировоззрению Платон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объективным идеалистом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субъективным идеалистом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скептиком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материалистом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Представителем эмпиризма в философии Нового Времени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Ф.Бэкон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Б.Спиноза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Г.В.Лейбниц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Р.Декарт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Что, по мнению Будды, является главной причиной страданий?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желание, стремление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несовершенство человека по сравнению с богом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неизбежность смерти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несправедливость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неправильное понимание своего назначения в обществе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Проблема соответствия знаний объективной реальности характеризуется в философии как проблема…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соотношения субъекта и объекта познания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истины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Основным направлением немецкой классической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прагматизм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эмпиризм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отношение цивилизации к природе. Цивилизация…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Эксплуатирует природу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Благоговеет перед природой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Стремится к единству природы и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Целенаправленно уничтожает природу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Рефлексия — способ осознания, при котором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знания выступает самопознание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становится идеализированный объект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воображаемые объекты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реальные объекты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человеческие рефлексы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концепция «исправления имен»?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Расстановка всех по своим местам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при кортом человеку дается "истинное" имя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Перепись населения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Культ образования и просвещения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Утверждая, что все мысли и действия нашей души вытекают из ее собственной сущности и не могут быть сообщены ей чувствами, философ встает на позицию…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солипсизма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интуитивизма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сенсуализма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Кому принадлежит суждение: «Все действительное разумно, все разумное действительно»: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Гегелю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Фихте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Канту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отличие от науки, философия…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постигает мир в его универсальной целостности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опирается на факты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непротиворечива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систематизированным знанием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Брахма(</w:t>
      </w:r>
      <w:proofErr w:type="spellStart"/>
      <w:r w:rsidRPr="00511D17">
        <w:rPr>
          <w:rFonts w:ascii="Times New Roman" w:hAnsi="Times New Roman"/>
        </w:rPr>
        <w:t>н</w:t>
      </w:r>
      <w:proofErr w:type="spellEnd"/>
      <w:r w:rsidRPr="00511D17">
        <w:rPr>
          <w:rFonts w:ascii="Times New Roman" w:hAnsi="Times New Roman"/>
        </w:rPr>
        <w:t>)?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Безличный космический принцип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Абсолютный Дух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Тоже, что и "Атман"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Принцип тождества души и космоса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Критика недостатков капитализма, разработка проблемы практики, выявление специфической природы общественного явления являются характерными особенностями: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марксизма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Г.Гегеля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Р.Декарта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эпохи Просвещения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 – это: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искусство понимания, истолкования текста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законы развития 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правила поведения человека в обществе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религиозная философия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называется философско-мировоззренческий принцип, содержанием которого является понимание мира в связи с включенностью в него человека как </w:t>
      </w:r>
      <w:proofErr w:type="spellStart"/>
      <w:r w:rsidRPr="00511D17">
        <w:rPr>
          <w:rFonts w:ascii="Times New Roman" w:hAnsi="Times New Roman"/>
        </w:rPr>
        <w:t>сознательно-деятельностного</w:t>
      </w:r>
      <w:proofErr w:type="spellEnd"/>
      <w:r w:rsidRPr="00511D17">
        <w:rPr>
          <w:rFonts w:ascii="Times New Roman" w:hAnsi="Times New Roman"/>
        </w:rPr>
        <w:t xml:space="preserve"> существа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утилитаризм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патриотизм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положений правильно выражает содержание категории «материя» с позиций материалистической философии: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материя есть свойства, отношения, связи, виды явлений, характеризующиеся </w:t>
      </w:r>
      <w:r w:rsidRPr="00511D17">
        <w:rPr>
          <w:rFonts w:ascii="Times New Roman" w:hAnsi="Times New Roman"/>
        </w:rPr>
        <w:lastRenderedPageBreak/>
        <w:t>объективно реальным существованием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постоянная возможность ощущений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совокупность абсолютно плотных, неделимых частиц, совершающих движение в пространстве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– это атомы и молекулы веществ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в индийской философской традиции закон воздаяния, определяющий судьбу человека?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ригведа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пуруша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прана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Атман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Какой из выделенных принципов не относится к философии эпохи Возрождения…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теоцентризм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пантеизм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Возникновение античной философии было связано с постановкой проблемы…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первоначала 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существовании Бога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познания космоса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смысла жизни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упанишадах развивается учение о Брахмане и Атмане, которые представлены как…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высшая реальность и субъективное, индивидуальное начало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ступени познания социальных законов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воплощения бога Шивы, разрушающего и воссоздающего мир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праведный и неправедный образы жизни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братья-герои, ведущие борьбу с демонами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такое, согласно философии, «цивилизация»?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материальных ценностей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Общество, основанное на законе и порядке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Формация, наступающая после эпохи варварства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 материального благосостояния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Реформации ставила своей целью: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реформ в католической церкви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свободных демократических выборов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демократизацию политического режима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установление справедливых социальных норм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имя носил основатель буддизма в своей мирской жизни?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Сиддхартха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Гаутама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Бодхисатва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Будда </w:t>
      </w:r>
      <w:proofErr w:type="spellStart"/>
      <w:r w:rsidRPr="00511D17">
        <w:rPr>
          <w:rFonts w:ascii="Times New Roman" w:hAnsi="Times New Roman"/>
        </w:rPr>
        <w:t>Шакьямуни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Далай-лама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Акшапада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Гаутама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Укажите понятие, которое можно отнести к философской категории: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слово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элементарная частица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информация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Для философии эпохи Нового времени характерно: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креационизм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теоцентризм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метафизичность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«Оно» («</w:t>
      </w:r>
      <w:proofErr w:type="spellStart"/>
      <w:r w:rsidRPr="00511D17">
        <w:rPr>
          <w:rFonts w:ascii="Times New Roman" w:hAnsi="Times New Roman"/>
        </w:rPr>
        <w:t>Id</w:t>
      </w:r>
      <w:proofErr w:type="spellEnd"/>
      <w:r w:rsidRPr="00511D17">
        <w:rPr>
          <w:rFonts w:ascii="Times New Roman" w:hAnsi="Times New Roman"/>
        </w:rPr>
        <w:t>») в философии психоанализа?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психологические комплексы, возникшие на основе животных инстинктов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человека, доставшиеся ему от животного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бессознательная часть психики, сформированная социальными факторами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центральная часть человеческой психики, находящаяся между </w:t>
      </w:r>
      <w:proofErr w:type="spellStart"/>
      <w:r w:rsidRPr="00511D17">
        <w:rPr>
          <w:rFonts w:ascii="Times New Roman" w:hAnsi="Times New Roman"/>
        </w:rPr>
        <w:t>Ego</w:t>
      </w:r>
      <w:proofErr w:type="spellEnd"/>
      <w:r w:rsidRPr="00511D17">
        <w:rPr>
          <w:rFonts w:ascii="Times New Roman" w:hAnsi="Times New Roman"/>
        </w:rPr>
        <w:t xml:space="preserve"> и </w:t>
      </w:r>
      <w:proofErr w:type="spellStart"/>
      <w:r w:rsidRPr="00511D17">
        <w:rPr>
          <w:rFonts w:ascii="Times New Roman" w:hAnsi="Times New Roman"/>
        </w:rPr>
        <w:t>Superego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Пять доказательств существования Бога выдвинул: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Фома Аквинский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Ансельм Кентерберийский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Пьер Абеляр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Августин Блаженный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Направление в русской философии 19 в., ставшее оппозицией западничеству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славянофильство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космизм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позитивизм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анархизм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Каковы четыре </w:t>
      </w:r>
      <w:proofErr w:type="spellStart"/>
      <w:r w:rsidRPr="00511D17">
        <w:rPr>
          <w:rFonts w:ascii="Times New Roman" w:hAnsi="Times New Roman"/>
        </w:rPr>
        <w:t>варны</w:t>
      </w:r>
      <w:proofErr w:type="spellEnd"/>
      <w:r w:rsidRPr="00511D17">
        <w:rPr>
          <w:rFonts w:ascii="Times New Roman" w:hAnsi="Times New Roman"/>
        </w:rPr>
        <w:t xml:space="preserve"> (сословия) древнеиндийского общества?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кшатрии, вайшьи и шудры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Брахман, Индра, Агни и Шива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брахманы, </w:t>
      </w:r>
      <w:proofErr w:type="spellStart"/>
      <w:r w:rsidRPr="00511D17">
        <w:rPr>
          <w:rFonts w:ascii="Times New Roman" w:hAnsi="Times New Roman"/>
        </w:rPr>
        <w:t>араньяки</w:t>
      </w:r>
      <w:proofErr w:type="spellEnd"/>
      <w:r w:rsidRPr="00511D17">
        <w:rPr>
          <w:rFonts w:ascii="Times New Roman" w:hAnsi="Times New Roman"/>
        </w:rPr>
        <w:t>, вайшьи и асуры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упанишады, брахманы, </w:t>
      </w:r>
      <w:proofErr w:type="spellStart"/>
      <w:r w:rsidRPr="00511D17">
        <w:rPr>
          <w:rFonts w:ascii="Times New Roman" w:hAnsi="Times New Roman"/>
        </w:rPr>
        <w:t>джайны</w:t>
      </w:r>
      <w:proofErr w:type="spellEnd"/>
      <w:r w:rsidRPr="00511D17">
        <w:rPr>
          <w:rFonts w:ascii="Times New Roman" w:hAnsi="Times New Roman"/>
        </w:rPr>
        <w:t xml:space="preserve"> и </w:t>
      </w:r>
      <w:proofErr w:type="spellStart"/>
      <w:r w:rsidRPr="00511D17">
        <w:rPr>
          <w:rFonts w:ascii="Times New Roman" w:hAnsi="Times New Roman"/>
        </w:rPr>
        <w:t>ракшасы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араньяки</w:t>
      </w:r>
      <w:proofErr w:type="spellEnd"/>
      <w:r w:rsidRPr="00511D17">
        <w:rPr>
          <w:rFonts w:ascii="Times New Roman" w:hAnsi="Times New Roman"/>
        </w:rPr>
        <w:t>, кшатрии, вайшьи и упанишады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IX – XIV вв. средневековой европейской философии называют этапом…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схоластики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патристики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апологетики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софистики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Истоки средневековой философии находятся в: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Платона, стоиков и эпикурейцев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Сократа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Возрождения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атомистической философии античности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какой философии разделяется вывод о том, что основным критерием общественного прогресса являются состояние и уровень развития производительных сил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марксизма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«</w:t>
      </w:r>
      <w:proofErr w:type="spellStart"/>
      <w:r w:rsidRPr="00511D17">
        <w:rPr>
          <w:rFonts w:ascii="Times New Roman" w:hAnsi="Times New Roman"/>
        </w:rPr>
        <w:t>космизма</w:t>
      </w:r>
      <w:proofErr w:type="spellEnd"/>
      <w:r w:rsidRPr="00511D17">
        <w:rPr>
          <w:rFonts w:ascii="Times New Roman" w:hAnsi="Times New Roman"/>
        </w:rPr>
        <w:t>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персонализм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Функция философии, состоящая в формировании целостной картины мира, представлений о его устройстве, месте человека в нем, принципов взаимодействия с окружающим миром, получила название…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мировоззренческой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прогностической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аксиологической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методологической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высказывание, в котором правильно отражается классическое, изначальное содержание принципа соборности: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развитие самобытного православного мышления должно быть общим делом всех людей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установлении всеединства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организации единого универсального мирового 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славянский мир призван обновить Европу своими экономическими, нравственными и религиозными началами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Кто такие вайшьи в индийском обществе?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Крестьяне, ремесленники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Воины, защитники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Жрецы, правители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Неприкасаемые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славянофильства являлись…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К.С. Аксаков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А.С. Хомяков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 Чаадаев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Т.Н. Грановский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Сторонники аскетизма проповедуют…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отречение от мирских соблазнов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альтруизм во имя служению идеалов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извлечение пользы из всего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наслаждение жизнью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Теорию естественного права разработал: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Дж.Локк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К.А.Гельвецкий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И.Г.Гердер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Ж.Ламетри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из русских философов-идеалистов разработал принцип всеединства?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В.С. Соловьев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Н.А. Бердяев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Л.И. Шестов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П.А. Флоренский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Ф.М. Достоевский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мировоззрение — это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теоретическая форма мировоззрения, отображающая мир в понятиях и обоснованных знаниях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отображающая мир в эмпирических знаниях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провозглашающая зависимость мира от Бога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синкретическая форма мировоззрения, отображающая мир в художественном образе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Способность оперировать понятиями, суждениями, умозаключениями есть…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абстрактное мышление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ценностно-волевой уровень сознания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предсознание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чувственно-аффективный уровень сознания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Метафизика – это: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математика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физика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Основоположники экзистенциализма считали, что центральной проблемой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существование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теория и практика истолкования текста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и влечения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Бог и его творения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Древнегреческие натурфилософы VI-V вв. до н.э. отождествляли материю (субстанцию) с…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различными природными стихиями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объективной реальностью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Космосом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телесными вещами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Натурфилософия — это философия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бытия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Основоположником реформации, автором 95 тезисов против индульгенций, был: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Мартин Лютер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Жан Кальвин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Карл Маркс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Николай Коперник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Онтология — это учение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бытии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человеке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 обществе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методах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философии является: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место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общественно исторические процессы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природа и ее законы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универсальные законы и принципы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в восточной философии «принцип отрешенной активности»?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Действие, лишенное личной мотивации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Социально активное действие при внутренней пассивности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Внутренне активное действие при социальной пассивности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Опустошенное действие, направленное на общественное благо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Чем является нирвана с точки зрения буддистов?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«угасание», «остывание» души, избавившейся от желаний и стремлений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души из мира вещей в мир идей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воплощение души в высшем существе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иной мир, в котором, в зависимости от земной жизни, душа человека подвергается мучениям или обретает "жизнь вечную"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 полного удовлетворения, блаженства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слово «нирвана»?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Угасание, прижизненное умиротворение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Просветление, посмертное блаженство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в новую биологическую сущность (тело)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на иную ступень физического и духовного развития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— это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объективная, всеобщая основа, субстанция отдельных бесконечно многообразных предметов окружающего мира, природы.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субъективная основа, субстанция отдельных бесконечно многообразных предметов окружающего мира, природы.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Впервые в центр философии ставит проблему человека как морального существа: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Протагор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направление, выдвигающее сомнение в качестве принципа мышления, особенно сомнение в надежности истины, получило название: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агностицизм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гностицизм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релятивизм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Выделите положение, в котором выражается общность славянофильства и западничества: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идейные споры в 40-50-х годах ХIХ в. о будущих путях развития России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придание философским идеям прикладного характера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восполнение русской культуры классической европейской философией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опровержение немецкого типа философствования и выработка на основе исконно отечественных идейных традиций особой русской философии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как теоретическая форма мировоззрения впервые возникает в…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Греции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Египте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Индии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Китае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«Вещь в себе» — основные понятия в философии: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 Бердяева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Определите содержание важнейшего философского понятия древнекитайской философии – </w:t>
      </w:r>
      <w:proofErr w:type="spellStart"/>
      <w:r w:rsidRPr="00511D17">
        <w:rPr>
          <w:rFonts w:ascii="Times New Roman" w:hAnsi="Times New Roman"/>
        </w:rPr>
        <w:t>дао</w:t>
      </w:r>
      <w:proofErr w:type="spellEnd"/>
      <w:r w:rsidRPr="00511D17">
        <w:rPr>
          <w:rFonts w:ascii="Times New Roman" w:hAnsi="Times New Roman"/>
        </w:rPr>
        <w:t>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всеобщий космический закон, естественный ход вещей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гуманность, милосердие, человечность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</w:t>
      </w:r>
      <w:proofErr w:type="spellStart"/>
      <w:r w:rsidRPr="00511D17">
        <w:rPr>
          <w:rFonts w:ascii="Times New Roman" w:hAnsi="Times New Roman"/>
        </w:rPr>
        <w:t>недеяние</w:t>
      </w:r>
      <w:proofErr w:type="spellEnd"/>
      <w:r w:rsidRPr="00511D17">
        <w:rPr>
          <w:rFonts w:ascii="Times New Roman" w:hAnsi="Times New Roman"/>
        </w:rPr>
        <w:t>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совершенный, благородный человек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церемония, этикет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Хинаяна и Махаяна являются частью религиозно — философского учения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иудаизма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конфуцианства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индуизма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Тип общественно-экономической формации определяется: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господствующим типом производственных отношений в экономическом базисе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этническим составом общества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классовой структурой общества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состоянием нравственного сознания общества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«категорический императив» у Канта?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моральный закон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эстетическое восприятие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 природы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причинно-следственная связь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Наука есть…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духовно-практическая деятельность, направленная на познание сущности и законов объективного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знаний, накопленных человечеством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культуры, способная объяснить всё, что угодно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взглядов на мир и место человека в мире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был основателем теории «исправления имен»?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Лао-Цзы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Мао-Цзы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Мао </w:t>
      </w:r>
      <w:proofErr w:type="spellStart"/>
      <w:r w:rsidRPr="00511D17">
        <w:rPr>
          <w:rFonts w:ascii="Times New Roman" w:hAnsi="Times New Roman"/>
        </w:rPr>
        <w:t>цзе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Дун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представителей античного атомизма относят…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Демокрита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Фалеса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Аврелия</w:t>
      </w:r>
      <w:proofErr w:type="spellEnd"/>
      <w:r w:rsidRPr="00511D17">
        <w:rPr>
          <w:rFonts w:ascii="Times New Roman" w:hAnsi="Times New Roman"/>
        </w:rPr>
        <w:t xml:space="preserve"> Августина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Аристотеля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сфера общества включает в себя…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общности людей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средства производства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государственные структуры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транснациональные корпорации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Объективный идеализм Г.Гегеля проявляется в…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признании первичности сознания человека и вторичности явлений мира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том, что материя и сознание рассматриваются как проявления саморазвивающейся абсолютной идеи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логическом выведении сознания из материи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Учеником Сократа был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Аристотель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французских социалистов-утопистов не относится: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Бабеф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Мабли</w:t>
      </w:r>
      <w:proofErr w:type="spellEnd"/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Сен-Симон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сансара?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цепь перерождений каждого существа в мире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образ жизни праведного человека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древнеиндийский бог огня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имя одного из авторов ведических текстов</w:t>
      </w:r>
    </w:p>
    <w:p w:rsidR="006E7BC0" w:rsidRPr="00511D17" w:rsidRDefault="006E7BC0" w:rsidP="006E7BC0">
      <w:pPr>
        <w:pStyle w:val="13"/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философская школа, оформившаяся в эпический период (VI в. до н.э. – II в. н.э.)</w:t>
      </w:r>
    </w:p>
    <w:p w:rsidR="006E7BC0" w:rsidRPr="00511D17" w:rsidRDefault="006E7BC0" w:rsidP="006E7BC0">
      <w:pPr>
        <w:rPr>
          <w:sz w:val="22"/>
          <w:szCs w:val="22"/>
        </w:rPr>
      </w:pPr>
    </w:p>
    <w:p w:rsidR="006E7BC0" w:rsidRPr="00511D17" w:rsidRDefault="006E7BC0" w:rsidP="006E7BC0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</w:rPr>
      </w:pPr>
      <w:r w:rsidRPr="00511D17">
        <w:rPr>
          <w:rFonts w:ascii="Times New Roman" w:hAnsi="Times New Roman"/>
          <w:b/>
        </w:rPr>
        <w:t>Ключи:</w:t>
      </w:r>
    </w:p>
    <w:p w:rsidR="006E7BC0" w:rsidRPr="00511D17" w:rsidRDefault="006E7BC0" w:rsidP="006E7BC0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50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51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52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53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54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55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56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60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61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62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17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63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lastRenderedPageBreak/>
              <w:t>18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64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19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65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20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66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21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44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67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22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45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68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6E7BC0" w:rsidRPr="00511D17" w:rsidTr="00514022"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23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46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6E7BC0" w:rsidRPr="00511D17" w:rsidRDefault="006E7BC0" w:rsidP="00514022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69</w:t>
            </w:r>
          </w:p>
        </w:tc>
        <w:tc>
          <w:tcPr>
            <w:tcW w:w="1596" w:type="dxa"/>
          </w:tcPr>
          <w:p w:rsidR="006E7BC0" w:rsidRPr="00511D17" w:rsidRDefault="006E7BC0" w:rsidP="00514022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</w:tbl>
    <w:p w:rsidR="006E7BC0" w:rsidRPr="00511D17" w:rsidRDefault="006E7BC0" w:rsidP="006E7BC0">
      <w:pPr>
        <w:rPr>
          <w:sz w:val="22"/>
          <w:szCs w:val="22"/>
        </w:rPr>
      </w:pPr>
    </w:p>
    <w:p w:rsidR="006E7BC0" w:rsidRPr="00511D17" w:rsidRDefault="006E7BC0" w:rsidP="006E7BC0">
      <w:pPr>
        <w:rPr>
          <w:b/>
          <w:sz w:val="22"/>
          <w:szCs w:val="22"/>
          <w:lang w:val="en-US"/>
        </w:rPr>
      </w:pPr>
      <w:r w:rsidRPr="00511D17">
        <w:rPr>
          <w:b/>
          <w:sz w:val="22"/>
          <w:szCs w:val="22"/>
        </w:rPr>
        <w:t>Ситуационные задачи:</w:t>
      </w:r>
    </w:p>
    <w:p w:rsidR="006E7BC0" w:rsidRPr="00511D17" w:rsidRDefault="006E7BC0" w:rsidP="006E7BC0">
      <w:pPr>
        <w:rPr>
          <w:sz w:val="22"/>
          <w:szCs w:val="22"/>
          <w:lang w:val="en-US"/>
        </w:rPr>
      </w:pP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 Умный видит неизмеримую область возможного (Д. Дидро). Б. Необразованный человек склонен оперировать пустыми возможностями (Гегель).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</w:t>
      </w:r>
      <w:proofErr w:type="spellStart"/>
      <w:r w:rsidRPr="00511D17">
        <w:rPr>
          <w:rFonts w:ascii="Times New Roman" w:hAnsi="Times New Roman"/>
        </w:rPr>
        <w:t>Цит</w:t>
      </w:r>
      <w:proofErr w:type="spellEnd"/>
      <w:r w:rsidRPr="00511D17">
        <w:rPr>
          <w:rFonts w:ascii="Times New Roman" w:hAnsi="Times New Roman"/>
        </w:rPr>
        <w:t>. по: Кузнецов Б.Г. А. Эйнштейн. М., 1963. С. 117).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</w:t>
      </w:r>
      <w:r w:rsidRPr="00511D17">
        <w:rPr>
          <w:rFonts w:ascii="Times New Roman" w:hAnsi="Times New Roman"/>
        </w:rPr>
        <w:lastRenderedPageBreak/>
        <w:t>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Шекспир устами </w:t>
      </w:r>
      <w:proofErr w:type="spellStart"/>
      <w:r w:rsidRPr="00511D17">
        <w:rPr>
          <w:rFonts w:ascii="Times New Roman" w:hAnsi="Times New Roman"/>
        </w:rPr>
        <w:t>Катарины</w:t>
      </w:r>
      <w:proofErr w:type="spellEnd"/>
      <w:r w:rsidRPr="00511D17">
        <w:rPr>
          <w:rFonts w:ascii="Times New Roman" w:hAnsi="Times New Roman"/>
        </w:rPr>
        <w:t>, героини своей пьесы? “Сила женщины — в ее слабости”.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Знаменитый английский физик Кельвин заявил сторонникам узкой специализации 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Прав ли Бисмарк, говоря: "Это только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 xml:space="preserve"> учатся на собственном опыте. Я же предпочитаю учиться на опыте других." —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П.Я.Чаадаев: «Любовь к отечеству — прекрасная вещь. Но еще более высокая — любовь к истине». </w:t>
      </w:r>
      <w:proofErr w:type="spellStart"/>
      <w:r w:rsidRPr="00511D17">
        <w:rPr>
          <w:rFonts w:ascii="Times New Roman" w:hAnsi="Times New Roman"/>
        </w:rPr>
        <w:t>Мераб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Мамардашвили</w:t>
      </w:r>
      <w:proofErr w:type="spellEnd"/>
      <w:r w:rsidRPr="00511D17">
        <w:rPr>
          <w:rFonts w:ascii="Times New Roman" w:hAnsi="Times New Roman"/>
        </w:rPr>
        <w:t>: “Я люблю свободу больше, чем родину”. — Дайте оценку этим высказываниям,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</w:t>
      </w:r>
      <w:proofErr w:type="spellStart"/>
      <w:r w:rsidRPr="00511D17">
        <w:rPr>
          <w:rFonts w:ascii="Times New Roman" w:hAnsi="Times New Roman"/>
        </w:rPr>
        <w:t>Биант</w:t>
      </w:r>
      <w:proofErr w:type="spellEnd"/>
      <w:r w:rsidRPr="00511D17">
        <w:rPr>
          <w:rFonts w:ascii="Times New Roman" w:hAnsi="Times New Roman"/>
        </w:rPr>
        <w:t xml:space="preserve">, один из семи греческих мудрецов, этой фразой: «Жизнь надо </w:t>
      </w:r>
      <w:r w:rsidRPr="00511D17">
        <w:rPr>
          <w:rFonts w:ascii="Times New Roman" w:hAnsi="Times New Roman"/>
        </w:rPr>
        <w:lastRenderedPageBreak/>
        <w:t>размеривать так, будто жить тебе осталось и мало и много»? — Попробуйте реконструировать ход его мысли.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высказывания З. Фрейда и поясните комментарий к нему.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</w:t>
      </w:r>
      <w:proofErr w:type="spellStart"/>
      <w:r w:rsidRPr="00511D17">
        <w:rPr>
          <w:rFonts w:ascii="Times New Roman" w:hAnsi="Times New Roman"/>
        </w:rPr>
        <w:t>Теллер</w:t>
      </w:r>
      <w:proofErr w:type="spellEnd"/>
      <w:r w:rsidRPr="00511D17">
        <w:rPr>
          <w:rFonts w:ascii="Times New Roman" w:hAnsi="Times New Roman"/>
        </w:rPr>
        <w:t>).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</w:t>
      </w:r>
      <w:proofErr w:type="spellStart"/>
      <w:r w:rsidRPr="00511D17">
        <w:rPr>
          <w:rFonts w:ascii="Times New Roman" w:hAnsi="Times New Roman"/>
        </w:rPr>
        <w:t>Федон</w:t>
      </w:r>
      <w:proofErr w:type="spellEnd"/>
      <w:r w:rsidRPr="00511D17">
        <w:rPr>
          <w:rFonts w:ascii="Times New Roman" w:hAnsi="Times New Roman"/>
        </w:rPr>
        <w:t xml:space="preserve">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</w:t>
      </w:r>
      <w:proofErr w:type="spellStart"/>
      <w:r w:rsidRPr="00511D17">
        <w:rPr>
          <w:rFonts w:ascii="Times New Roman" w:hAnsi="Times New Roman"/>
        </w:rPr>
        <w:t>Избр.произв</w:t>
      </w:r>
      <w:proofErr w:type="spellEnd"/>
      <w:r w:rsidRPr="00511D17">
        <w:rPr>
          <w:rFonts w:ascii="Times New Roman" w:hAnsi="Times New Roman"/>
        </w:rPr>
        <w:t>. Т. 1, М., 1957. С. 576). Кто из них прав? Дайте развернутый ответ.</w:t>
      </w:r>
    </w:p>
    <w:p w:rsidR="006E7BC0" w:rsidRPr="00511D17" w:rsidRDefault="006E7BC0" w:rsidP="006E7BC0">
      <w:pPr>
        <w:pStyle w:val="13"/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>, то они портят власть. (Б. Шоу).</w:t>
      </w:r>
    </w:p>
    <w:p w:rsidR="006E7BC0" w:rsidRPr="00511D17" w:rsidRDefault="006E7BC0" w:rsidP="006E7BC0">
      <w:pPr>
        <w:jc w:val="both"/>
        <w:rPr>
          <w:b/>
          <w:bCs/>
        </w:rPr>
      </w:pPr>
    </w:p>
    <w:p w:rsidR="006E7BC0" w:rsidRPr="00511D17" w:rsidRDefault="006E7BC0" w:rsidP="006E7BC0">
      <w:pPr>
        <w:jc w:val="both"/>
        <w:rPr>
          <w:b/>
          <w:bCs/>
          <w:color w:val="000000"/>
          <w:sz w:val="22"/>
          <w:szCs w:val="22"/>
        </w:rPr>
      </w:pPr>
      <w:r w:rsidRPr="00511D17">
        <w:rPr>
          <w:b/>
          <w:bCs/>
          <w:color w:val="000000"/>
          <w:sz w:val="22"/>
          <w:szCs w:val="22"/>
        </w:rPr>
        <w:t>Темы научных статей и презентаций учебного материала</w:t>
      </w:r>
    </w:p>
    <w:p w:rsidR="006E7BC0" w:rsidRPr="00511D17" w:rsidRDefault="006E7BC0" w:rsidP="006E7BC0">
      <w:pPr>
        <w:jc w:val="both"/>
        <w:rPr>
          <w:bCs/>
          <w:color w:val="000000"/>
          <w:sz w:val="22"/>
          <w:szCs w:val="22"/>
        </w:rPr>
      </w:pP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Modern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Nihilizm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Н.А. Бердяева и В. Соловьева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Бытие как точка отчета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Философские понятия мировоззрения, мироощущения и мировосприятия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Эпикур – концепция </w:t>
      </w:r>
      <w:proofErr w:type="spellStart"/>
      <w:r w:rsidRPr="00511D17">
        <w:rPr>
          <w:bCs/>
          <w:sz w:val="22"/>
          <w:szCs w:val="22"/>
          <w:lang w:eastAsia="ko-KR" w:bidi="sa-IN"/>
        </w:rPr>
        <w:t>правопонимания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Иван Александрович Ильин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Виндельбанд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Вильгельм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Современная </w:t>
      </w:r>
      <w:proofErr w:type="spellStart"/>
      <w:r w:rsidRPr="00511D17">
        <w:rPr>
          <w:bCs/>
          <w:sz w:val="22"/>
          <w:szCs w:val="22"/>
          <w:lang w:eastAsia="ko-KR" w:bidi="sa-IN"/>
        </w:rPr>
        <w:t>техно-философия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(на постсоветском пространстве)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Десакрализация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Тезис </w:t>
      </w:r>
      <w:proofErr w:type="spellStart"/>
      <w:r w:rsidRPr="00511D17">
        <w:rPr>
          <w:bCs/>
          <w:sz w:val="22"/>
          <w:szCs w:val="22"/>
          <w:lang w:eastAsia="ko-KR" w:bidi="sa-IN"/>
        </w:rPr>
        <w:t>Дюэма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</w:t>
      </w:r>
      <w:proofErr w:type="spellStart"/>
      <w:r w:rsidRPr="00511D17">
        <w:rPr>
          <w:bCs/>
          <w:sz w:val="22"/>
          <w:szCs w:val="22"/>
          <w:lang w:eastAsia="ko-KR" w:bidi="sa-IN"/>
        </w:rPr>
        <w:t>Дюгема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) — </w:t>
      </w:r>
      <w:proofErr w:type="spellStart"/>
      <w:r w:rsidRPr="00511D17">
        <w:rPr>
          <w:bCs/>
          <w:sz w:val="22"/>
          <w:szCs w:val="22"/>
          <w:lang w:eastAsia="ko-KR" w:bidi="sa-IN"/>
        </w:rPr>
        <w:t>Куайна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Буддизм </w:t>
      </w:r>
      <w:proofErr w:type="spellStart"/>
      <w:r w:rsidRPr="00511D17">
        <w:rPr>
          <w:bCs/>
          <w:sz w:val="22"/>
          <w:szCs w:val="22"/>
          <w:lang w:eastAsia="ko-KR" w:bidi="sa-IN"/>
        </w:rPr>
        <w:t>тантрический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Деонтическая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логика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Гуманизация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системы образования как одно из средств выхода из </w:t>
      </w:r>
      <w:proofErr w:type="spellStart"/>
      <w:r w:rsidRPr="00511D17">
        <w:rPr>
          <w:bCs/>
          <w:sz w:val="22"/>
          <w:szCs w:val="22"/>
          <w:lang w:eastAsia="ko-KR" w:bidi="sa-IN"/>
        </w:rPr>
        <w:t>цивилизационного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кризиса человечества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Виртуальная реальность и одиночество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Эйнштейн и единый метод обоснования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lastRenderedPageBreak/>
        <w:t>Верификационизм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Постструктурализм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Интимизация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Бусидо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(«Путь воина»)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Deja-Vu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(фр. «уже виденное»)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Деконструкция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Слова </w:t>
      </w:r>
      <w:proofErr w:type="spellStart"/>
      <w:r w:rsidRPr="00511D17">
        <w:rPr>
          <w:bCs/>
          <w:sz w:val="22"/>
          <w:szCs w:val="22"/>
          <w:lang w:eastAsia="ko-KR" w:bidi="sa-IN"/>
        </w:rPr>
        <w:t>Ванталы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Концепция философа-чудотворца в произведении Флавия </w:t>
      </w:r>
      <w:proofErr w:type="spellStart"/>
      <w:r w:rsidRPr="00511D17">
        <w:rPr>
          <w:bCs/>
          <w:sz w:val="22"/>
          <w:szCs w:val="22"/>
          <w:lang w:eastAsia="ko-KR" w:bidi="sa-IN"/>
        </w:rPr>
        <w:t>Филострата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Философия истории </w:t>
      </w:r>
      <w:proofErr w:type="spellStart"/>
      <w:r w:rsidRPr="00511D17">
        <w:rPr>
          <w:bCs/>
          <w:sz w:val="22"/>
          <w:szCs w:val="22"/>
          <w:lang w:eastAsia="ko-KR" w:bidi="sa-IN"/>
        </w:rPr>
        <w:t>Аврелия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Августина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Гендерные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исследования в зарубежной и российской лингвистике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</w:t>
      </w:r>
      <w:proofErr w:type="spellStart"/>
      <w:r w:rsidRPr="00511D17">
        <w:rPr>
          <w:bCs/>
          <w:sz w:val="22"/>
          <w:szCs w:val="22"/>
          <w:lang w:eastAsia="ko-KR" w:bidi="sa-IN"/>
        </w:rPr>
        <w:t>Mother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Russia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»: </w:t>
      </w:r>
      <w:proofErr w:type="spellStart"/>
      <w:r w:rsidRPr="00511D17">
        <w:rPr>
          <w:bCs/>
          <w:sz w:val="22"/>
          <w:szCs w:val="22"/>
          <w:lang w:eastAsia="ko-KR" w:bidi="sa-IN"/>
        </w:rPr>
        <w:t>гендерный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аспект образа России в западной </w:t>
      </w:r>
      <w:proofErr w:type="spellStart"/>
      <w:r w:rsidRPr="00511D17">
        <w:rPr>
          <w:bCs/>
          <w:sz w:val="22"/>
          <w:szCs w:val="22"/>
          <w:lang w:eastAsia="ko-KR" w:bidi="sa-IN"/>
        </w:rPr>
        <w:t>историософии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Антропология Интернет: самоорганизация «человека </w:t>
      </w:r>
      <w:proofErr w:type="spellStart"/>
      <w:r w:rsidRPr="00511D17">
        <w:rPr>
          <w:bCs/>
          <w:sz w:val="22"/>
          <w:szCs w:val="22"/>
          <w:lang w:eastAsia="ko-KR" w:bidi="sa-IN"/>
        </w:rPr>
        <w:t>кликающего</w:t>
      </w:r>
      <w:proofErr w:type="spellEnd"/>
      <w:r w:rsidRPr="00511D17">
        <w:rPr>
          <w:bCs/>
          <w:sz w:val="22"/>
          <w:szCs w:val="22"/>
          <w:lang w:eastAsia="ko-KR" w:bidi="sa-IN"/>
        </w:rPr>
        <w:t>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Causae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каверзы политической демократии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Экзистенционализм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Биополитика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Философско-методологические основания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природа человека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Социальная технология на базе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Личность и социальный институт: проблема социализации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труды Аристотеля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Аристотелево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понятие сущности (субстанции)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Софисты: человек — мера всех вещей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6E7BC0" w:rsidRPr="00511D17" w:rsidRDefault="006E7BC0" w:rsidP="006E7BC0">
      <w:pPr>
        <w:numPr>
          <w:ilvl w:val="0"/>
          <w:numId w:val="20"/>
        </w:numPr>
        <w:tabs>
          <w:tab w:val="clear" w:pos="720"/>
          <w:tab w:val="num" w:pos="0"/>
          <w:tab w:val="left" w:pos="900"/>
        </w:tabs>
        <w:ind w:left="0" w:firstLine="360"/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6E7BC0" w:rsidRPr="00511D17" w:rsidRDefault="006E7BC0" w:rsidP="006E7BC0">
      <w:pPr>
        <w:jc w:val="both"/>
        <w:rPr>
          <w:b/>
          <w:bCs/>
          <w:color w:val="000000"/>
          <w:sz w:val="22"/>
          <w:szCs w:val="22"/>
          <w:lang w:eastAsia="ko-KR" w:bidi="sa-IN"/>
        </w:rPr>
      </w:pPr>
    </w:p>
    <w:p w:rsidR="00B64A10" w:rsidRDefault="00B64A10" w:rsidP="00B64A10">
      <w:pPr>
        <w:jc w:val="center"/>
        <w:rPr>
          <w:b/>
        </w:rPr>
      </w:pPr>
      <w:r>
        <w:rPr>
          <w:b/>
        </w:rPr>
        <w:t>Промежуточная аттестация</w:t>
      </w:r>
    </w:p>
    <w:p w:rsidR="006E7BC0" w:rsidRPr="00511D17" w:rsidRDefault="006E7BC0" w:rsidP="00B64A10">
      <w:pPr>
        <w:jc w:val="center"/>
        <w:rPr>
          <w:b/>
        </w:rPr>
      </w:pPr>
      <w:r w:rsidRPr="00511D17">
        <w:rPr>
          <w:b/>
        </w:rPr>
        <w:t>Контрольные вопросы к экзамену. На экзамене к вопросам прилагается ситуационная задача:</w:t>
      </w:r>
    </w:p>
    <w:p w:rsidR="006E7BC0" w:rsidRPr="00511D17" w:rsidRDefault="006E7BC0" w:rsidP="006E7BC0">
      <w:pPr>
        <w:tabs>
          <w:tab w:val="left" w:pos="708"/>
        </w:tabs>
        <w:ind w:left="360"/>
        <w:rPr>
          <w:sz w:val="22"/>
          <w:szCs w:val="22"/>
        </w:rPr>
      </w:pP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Предмет философии. Структура философского знания. Основной вопрос философии.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Формы мировоззрения. Рациональное и иррациональное в эволюции культурно-исторических типов мировоззрения.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Кризис современной духовной культуры: философский, религиозный и художественный аспекты.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Культура и цивилизация. Основные противоречия.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proofErr w:type="spellStart"/>
      <w:r w:rsidRPr="00511D17">
        <w:rPr>
          <w:sz w:val="22"/>
          <w:szCs w:val="22"/>
        </w:rPr>
        <w:t>Протофилософские</w:t>
      </w:r>
      <w:proofErr w:type="spellEnd"/>
      <w:r w:rsidRPr="00511D17">
        <w:rPr>
          <w:sz w:val="22"/>
          <w:szCs w:val="22"/>
        </w:rPr>
        <w:t xml:space="preserve"> представления. Основные понятия.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Основные понятия ведической философии.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Джайнизм, </w:t>
      </w:r>
      <w:proofErr w:type="spellStart"/>
      <w:r w:rsidRPr="00511D17">
        <w:rPr>
          <w:sz w:val="22"/>
          <w:szCs w:val="22"/>
        </w:rPr>
        <w:t>бгахаватизм</w:t>
      </w:r>
      <w:proofErr w:type="spellEnd"/>
      <w:r w:rsidRPr="00511D17">
        <w:rPr>
          <w:sz w:val="22"/>
          <w:szCs w:val="22"/>
        </w:rPr>
        <w:t xml:space="preserve"> и буддизм.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Даосизм и конфуцианство.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Мировые религии. Общее и особенное.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Культура и философия Древнего Египта.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Натурфилософия Древней Греции.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«Линия Платона» и «линия </w:t>
      </w:r>
      <w:proofErr w:type="spellStart"/>
      <w:r w:rsidRPr="00511D17">
        <w:rPr>
          <w:sz w:val="22"/>
          <w:szCs w:val="22"/>
        </w:rPr>
        <w:t>Демокрита</w:t>
      </w:r>
      <w:proofErr w:type="spellEnd"/>
      <w:r w:rsidRPr="00511D17">
        <w:rPr>
          <w:sz w:val="22"/>
          <w:szCs w:val="22"/>
        </w:rPr>
        <w:t>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Школа элеатов и пифагорейский Союз.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Сократа и ее влияние на последующее развитие философии и культуры.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Платона и Аристотеля.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Древнего Рима. Эпикурейство.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и культура Византии: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Средневековая философия: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эпохи Возрождения.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Эмпиризм и рационализм в философии Нового времени.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классического либерализма.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Немецкая классическая философия: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Философия </w:t>
      </w:r>
      <w:proofErr w:type="spellStart"/>
      <w:r w:rsidRPr="00511D17">
        <w:rPr>
          <w:sz w:val="22"/>
          <w:szCs w:val="22"/>
        </w:rPr>
        <w:t>Иммануила</w:t>
      </w:r>
      <w:proofErr w:type="spellEnd"/>
      <w:r w:rsidRPr="00511D17">
        <w:rPr>
          <w:sz w:val="22"/>
          <w:szCs w:val="22"/>
        </w:rPr>
        <w:t xml:space="preserve"> Канта.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Г. Гегеля и проблема диалектики.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З. Фрейд и философия психоанализа.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Экзистенциализм: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Марксизм и ницшеанство. Их влияние на формирование фашистской и коммунистической идеологий.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Славянофильство и западничество: основные идеи и представители. Понятие </w:t>
      </w:r>
      <w:proofErr w:type="spellStart"/>
      <w:r w:rsidRPr="00511D17">
        <w:rPr>
          <w:sz w:val="22"/>
          <w:szCs w:val="22"/>
        </w:rPr>
        <w:t>евразийства</w:t>
      </w:r>
      <w:proofErr w:type="spellEnd"/>
      <w:r w:rsidRPr="00511D17">
        <w:rPr>
          <w:sz w:val="22"/>
          <w:szCs w:val="22"/>
        </w:rPr>
        <w:t>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Вл. Соловьев. Принципы всеединства, тождества истины, добра и красоты, критика отвлеченных начал.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русского философско-религиозного ренессанса: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Актуальные проблемы современного мировоззрения. 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Русская православная философия: понятия соборности и </w:t>
      </w:r>
      <w:proofErr w:type="spellStart"/>
      <w:r w:rsidRPr="00511D17">
        <w:rPr>
          <w:sz w:val="22"/>
          <w:szCs w:val="22"/>
        </w:rPr>
        <w:t>софийности</w:t>
      </w:r>
      <w:proofErr w:type="spellEnd"/>
      <w:r w:rsidRPr="00511D17">
        <w:rPr>
          <w:sz w:val="22"/>
          <w:szCs w:val="22"/>
        </w:rPr>
        <w:t>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Православие и католицизм: общее и особенное.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Философия исламского мира.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Проблемы специализации, рационализации и прагматичности современного мировоззрения.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lastRenderedPageBreak/>
        <w:t>Виды реальности. Проблема идентификации реальности в современном мире.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Постмодернизм и человек «эпохи постмодерна».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Культурно-исторические типы по Н. Данилевскому.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Позитивизм и неопозитивизм: основные идеи и представители.</w:t>
      </w:r>
    </w:p>
    <w:p w:rsidR="006E7BC0" w:rsidRPr="00511D17" w:rsidRDefault="006E7BC0" w:rsidP="006E7BC0">
      <w:pPr>
        <w:numPr>
          <w:ilvl w:val="0"/>
          <w:numId w:val="19"/>
        </w:numPr>
        <w:tabs>
          <w:tab w:val="left" w:pos="900"/>
        </w:tabs>
        <w:ind w:left="0"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Герменевтика: г</w:t>
      </w:r>
      <w:hyperlink r:id="rId24" w:tooltip="Герменевтический круг" w:history="1">
        <w:r w:rsidRPr="00511D17">
          <w:rPr>
            <w:rStyle w:val="af2"/>
            <w:color w:val="auto"/>
            <w:sz w:val="22"/>
            <w:szCs w:val="22"/>
            <w:u w:val="none"/>
          </w:rPr>
          <w:t>ерменевтический круг</w:t>
        </w:r>
      </w:hyperlink>
      <w:r w:rsidRPr="00511D17">
        <w:rPr>
          <w:sz w:val="22"/>
          <w:szCs w:val="22"/>
        </w:rPr>
        <w:t xml:space="preserve">, необходимость </w:t>
      </w:r>
      <w:proofErr w:type="spellStart"/>
      <w:r w:rsidRPr="00511D17">
        <w:rPr>
          <w:sz w:val="22"/>
          <w:szCs w:val="22"/>
        </w:rPr>
        <w:t>предпонимания</w:t>
      </w:r>
      <w:proofErr w:type="spellEnd"/>
      <w:r w:rsidRPr="00511D17">
        <w:rPr>
          <w:sz w:val="22"/>
          <w:szCs w:val="22"/>
        </w:rPr>
        <w:t xml:space="preserve">, бесконечность </w:t>
      </w:r>
      <w:hyperlink r:id="rId25" w:tooltip="Интерпретация (методология)" w:history="1">
        <w:r w:rsidRPr="00511D17">
          <w:rPr>
            <w:rStyle w:val="af2"/>
            <w:color w:val="auto"/>
            <w:sz w:val="22"/>
            <w:szCs w:val="22"/>
            <w:u w:val="none"/>
          </w:rPr>
          <w:t>интерпретации</w:t>
        </w:r>
      </w:hyperlink>
      <w:r w:rsidRPr="00511D17">
        <w:rPr>
          <w:sz w:val="22"/>
          <w:szCs w:val="22"/>
        </w:rPr>
        <w:t xml:space="preserve">, </w:t>
      </w:r>
      <w:hyperlink r:id="rId26" w:tooltip="Интенция" w:history="1">
        <w:proofErr w:type="spellStart"/>
        <w:r w:rsidRPr="00511D17">
          <w:rPr>
            <w:rStyle w:val="af2"/>
            <w:color w:val="auto"/>
            <w:sz w:val="22"/>
            <w:szCs w:val="22"/>
            <w:u w:val="none"/>
          </w:rPr>
          <w:t>интенциональность</w:t>
        </w:r>
        <w:proofErr w:type="spellEnd"/>
      </w:hyperlink>
      <w:r w:rsidRPr="00511D17">
        <w:rPr>
          <w:sz w:val="22"/>
          <w:szCs w:val="22"/>
        </w:rPr>
        <w:t> </w:t>
      </w:r>
      <w:hyperlink r:id="rId27" w:tooltip="Сознание (психология)" w:history="1">
        <w:r w:rsidRPr="00511D17">
          <w:rPr>
            <w:rStyle w:val="af2"/>
            <w:color w:val="auto"/>
            <w:sz w:val="22"/>
            <w:szCs w:val="22"/>
            <w:u w:val="none"/>
          </w:rPr>
          <w:t>сознания</w:t>
        </w:r>
      </w:hyperlink>
      <w:r w:rsidRPr="00511D17">
        <w:rPr>
          <w:sz w:val="22"/>
          <w:szCs w:val="22"/>
        </w:rPr>
        <w:t>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Мифология древняя и современная.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«</w:t>
      </w:r>
      <w:proofErr w:type="spellStart"/>
      <w:r w:rsidRPr="00511D17">
        <w:rPr>
          <w:rFonts w:ascii="Times New Roman" w:hAnsi="Times New Roman"/>
          <w:color w:val="auto"/>
          <w:sz w:val="22"/>
          <w:szCs w:val="22"/>
        </w:rPr>
        <w:t>дао</w:t>
      </w:r>
      <w:proofErr w:type="spellEnd"/>
      <w:r w:rsidRPr="00511D17">
        <w:rPr>
          <w:rFonts w:ascii="Times New Roman" w:hAnsi="Times New Roman"/>
          <w:color w:val="auto"/>
          <w:sz w:val="22"/>
          <w:szCs w:val="22"/>
        </w:rPr>
        <w:t>» в древнекитайской философии.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Шесть систем индийской философии.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Категории Аристотеля и его формальная логика.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 xml:space="preserve">Философия </w:t>
      </w:r>
      <w:proofErr w:type="spellStart"/>
      <w:r w:rsidRPr="00511D17">
        <w:rPr>
          <w:rFonts w:ascii="Times New Roman" w:hAnsi="Times New Roman"/>
          <w:color w:val="auto"/>
          <w:sz w:val="22"/>
          <w:szCs w:val="22"/>
        </w:rPr>
        <w:t>Аврелия</w:t>
      </w:r>
      <w:proofErr w:type="spellEnd"/>
      <w:r w:rsidRPr="00511D17">
        <w:rPr>
          <w:rFonts w:ascii="Times New Roman" w:hAnsi="Times New Roman"/>
          <w:color w:val="auto"/>
          <w:sz w:val="22"/>
          <w:szCs w:val="22"/>
        </w:rPr>
        <w:t xml:space="preserve"> Августина.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Философия Фомы Аквинского и его отношение к основным проблемам средневековья.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Индуктивный метод Ф. Бэкона и обоснование эмпиризма.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Рационализм Р. Декарта и его методологическое сомнение.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Философия субъективного идеализма Дж. Беркли.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 xml:space="preserve">Попытка синтеза фрейдизма и марксизма в философии Э. </w:t>
      </w:r>
      <w:proofErr w:type="spellStart"/>
      <w:r w:rsidRPr="00511D17">
        <w:rPr>
          <w:rFonts w:ascii="Times New Roman" w:hAnsi="Times New Roman"/>
          <w:color w:val="auto"/>
          <w:sz w:val="22"/>
          <w:szCs w:val="22"/>
        </w:rPr>
        <w:t>Фромма</w:t>
      </w:r>
      <w:proofErr w:type="spellEnd"/>
      <w:r w:rsidRPr="00511D17">
        <w:rPr>
          <w:rFonts w:ascii="Times New Roman" w:hAnsi="Times New Roman"/>
          <w:color w:val="auto"/>
          <w:sz w:val="22"/>
          <w:szCs w:val="22"/>
        </w:rPr>
        <w:t>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воли в философии А. Шопенгауэра и Ф. Ницше.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Философические письма П. Я. Чаадаева.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Феномен сознания в историко-философской традиции.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Отражение как онтологическое основание сознания.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Сравнительный анализ психики животного и человека.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Проблема сознания в классическом психоанализе 3. Фрейда и концепциях неофрейдизма.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Искусство как особая форма сознания общества и индивида.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Гносеологическое отношение в системе «субъект-объект», его основания.</w:t>
      </w:r>
    </w:p>
    <w:p w:rsidR="006E7BC0" w:rsidRPr="00511D17" w:rsidRDefault="006E7BC0" w:rsidP="006E7BC0">
      <w:pPr>
        <w:pStyle w:val="ae"/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39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Проблемы веры как гносеологического принципа.</w:t>
      </w:r>
    </w:p>
    <w:p w:rsidR="006E7BC0" w:rsidRPr="00511D17" w:rsidRDefault="006E7BC0" w:rsidP="006E7BC0">
      <w:pPr>
        <w:pStyle w:val="ae"/>
        <w:numPr>
          <w:ilvl w:val="0"/>
          <w:numId w:val="19"/>
        </w:numPr>
        <w:shd w:val="clear" w:color="auto" w:fill="FFFFFF"/>
        <w:tabs>
          <w:tab w:val="left" w:pos="900"/>
        </w:tabs>
        <w:spacing w:before="0" w:after="0" w:line="240" w:lineRule="atLeast"/>
        <w:ind w:left="0" w:firstLine="540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511D17">
        <w:rPr>
          <w:rFonts w:ascii="Times New Roman" w:hAnsi="Times New Roman"/>
          <w:color w:val="auto"/>
          <w:sz w:val="22"/>
          <w:szCs w:val="22"/>
        </w:rPr>
        <w:t>Категории рассудка в «критической» философии И. Канта.</w:t>
      </w:r>
    </w:p>
    <w:p w:rsidR="006E7BC0" w:rsidRPr="00511D17" w:rsidRDefault="006E7BC0" w:rsidP="006E7BC0">
      <w:pPr>
        <w:jc w:val="both"/>
        <w:rPr>
          <w:b/>
          <w:bCs/>
          <w:color w:val="000000"/>
          <w:sz w:val="22"/>
          <w:szCs w:val="22"/>
        </w:rPr>
      </w:pPr>
    </w:p>
    <w:p w:rsidR="008041C4" w:rsidRPr="00511D17" w:rsidRDefault="008041C4" w:rsidP="008841A5">
      <w:r w:rsidRPr="00511D17">
        <w:rPr>
          <w:b/>
        </w:rPr>
        <w:t>Типовые оценочные материалы для проведения текущей аттестации</w:t>
      </w:r>
    </w:p>
    <w:p w:rsidR="008041C4" w:rsidRPr="00511D17" w:rsidRDefault="008041C4" w:rsidP="008841A5"/>
    <w:p w:rsidR="008041C4" w:rsidRPr="00511D17" w:rsidRDefault="008041C4" w:rsidP="008841A5">
      <w:pPr>
        <w:ind w:firstLine="54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 xml:space="preserve">Контрольная точка 1. </w:t>
      </w:r>
    </w:p>
    <w:p w:rsidR="008041C4" w:rsidRPr="00511D17" w:rsidRDefault="008041C4" w:rsidP="008841A5">
      <w:pPr>
        <w:ind w:firstLine="54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Презентация учебного материала. </w:t>
      </w:r>
    </w:p>
    <w:p w:rsidR="008041C4" w:rsidRPr="00511D17" w:rsidRDefault="008041C4" w:rsidP="008841A5">
      <w:pPr>
        <w:widowControl w:val="0"/>
        <w:ind w:firstLine="540"/>
        <w:rPr>
          <w:sz w:val="22"/>
          <w:szCs w:val="22"/>
        </w:rPr>
      </w:pPr>
      <w:r w:rsidRPr="00511D17">
        <w:rPr>
          <w:sz w:val="22"/>
          <w:szCs w:val="22"/>
        </w:rPr>
        <w:t xml:space="preserve">Данная контрольная точка демонстрирует умение студента </w:t>
      </w:r>
      <w:r w:rsidRPr="00511D17">
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 (ОК-1)</w:t>
      </w:r>
    </w:p>
    <w:p w:rsidR="008041C4" w:rsidRPr="00511D17" w:rsidRDefault="008041C4" w:rsidP="008841A5">
      <w:pPr>
        <w:spacing w:line="288" w:lineRule="auto"/>
        <w:ind w:firstLine="709"/>
        <w:jc w:val="center"/>
        <w:rPr>
          <w:b/>
        </w:rPr>
      </w:pPr>
    </w:p>
    <w:p w:rsidR="008041C4" w:rsidRPr="00511D17" w:rsidRDefault="008041C4" w:rsidP="008841A5">
      <w:pPr>
        <w:spacing w:line="288" w:lineRule="auto"/>
        <w:jc w:val="center"/>
        <w:rPr>
          <w:b/>
        </w:rPr>
      </w:pPr>
      <w:r w:rsidRPr="00511D17">
        <w:rPr>
          <w:b/>
        </w:rPr>
        <w:t>Темы для презентаций: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Modern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Nihilizm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Н.А. Бердяева и В. Соловьева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Бытие как точка отчета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Эволюция понятия морали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Эпикур – концепция </w:t>
      </w:r>
      <w:proofErr w:type="spellStart"/>
      <w:r w:rsidRPr="00511D17">
        <w:rPr>
          <w:bCs/>
          <w:sz w:val="22"/>
          <w:szCs w:val="22"/>
          <w:lang w:eastAsia="ko-KR" w:bidi="sa-IN"/>
        </w:rPr>
        <w:t>правопонимания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Иван Александрович Ильин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Виндельбанд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Вильгельм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интернет-философия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Современная </w:t>
      </w:r>
      <w:proofErr w:type="spellStart"/>
      <w:r w:rsidRPr="00511D17">
        <w:rPr>
          <w:bCs/>
          <w:sz w:val="22"/>
          <w:szCs w:val="22"/>
          <w:lang w:eastAsia="ko-KR" w:bidi="sa-IN"/>
        </w:rPr>
        <w:t>техно-философия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(на постсоветском пространстве)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Десакрализация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Тезис </w:t>
      </w:r>
      <w:proofErr w:type="spellStart"/>
      <w:r w:rsidRPr="00511D17">
        <w:rPr>
          <w:bCs/>
          <w:sz w:val="22"/>
          <w:szCs w:val="22"/>
          <w:lang w:eastAsia="ko-KR" w:bidi="sa-IN"/>
        </w:rPr>
        <w:t>Дюэма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</w:t>
      </w:r>
      <w:proofErr w:type="spellStart"/>
      <w:r w:rsidRPr="00511D17">
        <w:rPr>
          <w:bCs/>
          <w:sz w:val="22"/>
          <w:szCs w:val="22"/>
          <w:lang w:eastAsia="ko-KR" w:bidi="sa-IN"/>
        </w:rPr>
        <w:t>Дюгема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) — </w:t>
      </w:r>
      <w:proofErr w:type="spellStart"/>
      <w:r w:rsidRPr="00511D17">
        <w:rPr>
          <w:bCs/>
          <w:sz w:val="22"/>
          <w:szCs w:val="22"/>
          <w:lang w:eastAsia="ko-KR" w:bidi="sa-IN"/>
        </w:rPr>
        <w:t>Куайна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Буддизм </w:t>
      </w:r>
      <w:proofErr w:type="spellStart"/>
      <w:r w:rsidRPr="00511D17">
        <w:rPr>
          <w:bCs/>
          <w:sz w:val="22"/>
          <w:szCs w:val="22"/>
          <w:lang w:eastAsia="ko-KR" w:bidi="sa-IN"/>
        </w:rPr>
        <w:t>тантрический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Деонтическая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логика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Гуманизация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системы образования как одно из средств выхода из </w:t>
      </w:r>
      <w:proofErr w:type="spellStart"/>
      <w:r w:rsidRPr="00511D17">
        <w:rPr>
          <w:bCs/>
          <w:sz w:val="22"/>
          <w:szCs w:val="22"/>
          <w:lang w:eastAsia="ko-KR" w:bidi="sa-IN"/>
        </w:rPr>
        <w:t>цивилизационного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кризиса человечества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Виртуальная реальность и одиночество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Эйнштейн и единый метод обоснования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Абсолютный идеализм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Верификационизм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Постструктурализм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Интимизация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Бусидо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(«Путь воина»)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Deja-Vu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(фр. «уже виденное»)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демаркации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Деконструкция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Слова </w:t>
      </w:r>
      <w:proofErr w:type="spellStart"/>
      <w:r w:rsidRPr="00511D17">
        <w:rPr>
          <w:bCs/>
          <w:sz w:val="22"/>
          <w:szCs w:val="22"/>
          <w:lang w:eastAsia="ko-KR" w:bidi="sa-IN"/>
        </w:rPr>
        <w:t>Ванталы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Концепция философа-чудотворца в произведении Флавия </w:t>
      </w:r>
      <w:proofErr w:type="spellStart"/>
      <w:r w:rsidRPr="00511D17">
        <w:rPr>
          <w:bCs/>
          <w:sz w:val="22"/>
          <w:szCs w:val="22"/>
          <w:lang w:eastAsia="ko-KR" w:bidi="sa-IN"/>
        </w:rPr>
        <w:t>Филострата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Философия истории </w:t>
      </w:r>
      <w:proofErr w:type="spellStart"/>
      <w:r w:rsidRPr="00511D17">
        <w:rPr>
          <w:bCs/>
          <w:sz w:val="22"/>
          <w:szCs w:val="22"/>
          <w:lang w:eastAsia="ko-KR" w:bidi="sa-IN"/>
        </w:rPr>
        <w:t>Аврелия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Августина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Гендерные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исследования в зарубежной и российской лингвистике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</w:t>
      </w:r>
      <w:proofErr w:type="spellStart"/>
      <w:r w:rsidRPr="00511D17">
        <w:rPr>
          <w:bCs/>
          <w:sz w:val="22"/>
          <w:szCs w:val="22"/>
          <w:lang w:eastAsia="ko-KR" w:bidi="sa-IN"/>
        </w:rPr>
        <w:t>Mother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Russia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»: </w:t>
      </w:r>
      <w:proofErr w:type="spellStart"/>
      <w:r w:rsidRPr="00511D17">
        <w:rPr>
          <w:bCs/>
          <w:sz w:val="22"/>
          <w:szCs w:val="22"/>
          <w:lang w:eastAsia="ko-KR" w:bidi="sa-IN"/>
        </w:rPr>
        <w:t>гендерный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аспект образа России в западной </w:t>
      </w:r>
      <w:proofErr w:type="spellStart"/>
      <w:r w:rsidRPr="00511D17">
        <w:rPr>
          <w:bCs/>
          <w:sz w:val="22"/>
          <w:szCs w:val="22"/>
          <w:lang w:eastAsia="ko-KR" w:bidi="sa-IN"/>
        </w:rPr>
        <w:t>историософии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Антропология Интернет: самоорганизация «человека </w:t>
      </w:r>
      <w:proofErr w:type="spellStart"/>
      <w:r w:rsidRPr="00511D17">
        <w:rPr>
          <w:bCs/>
          <w:sz w:val="22"/>
          <w:szCs w:val="22"/>
          <w:lang w:eastAsia="ko-KR" w:bidi="sa-IN"/>
        </w:rPr>
        <w:t>кликающего</w:t>
      </w:r>
      <w:proofErr w:type="spellEnd"/>
      <w:r w:rsidRPr="00511D17">
        <w:rPr>
          <w:bCs/>
          <w:sz w:val="22"/>
          <w:szCs w:val="22"/>
          <w:lang w:eastAsia="ko-KR" w:bidi="sa-IN"/>
        </w:rPr>
        <w:t>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Causae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каверзы политической демократии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Экзистенционализм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Биополитика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Философско-методологические основания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природа человека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Социальная технология на базе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Личность и социальный институт: проблема социализации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труды Аристотеля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lastRenderedPageBreak/>
        <w:t>Аристотелево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понятие сущности (субстанции)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8041C4" w:rsidRPr="00511D17" w:rsidRDefault="008041C4" w:rsidP="008841A5">
      <w:pPr>
        <w:numPr>
          <w:ilvl w:val="0"/>
          <w:numId w:val="21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8041C4" w:rsidRPr="00511D17" w:rsidRDefault="008041C4" w:rsidP="008841A5">
      <w:pPr>
        <w:spacing w:line="288" w:lineRule="auto"/>
        <w:ind w:firstLine="709"/>
        <w:rPr>
          <w:b/>
        </w:rPr>
      </w:pPr>
    </w:p>
    <w:p w:rsidR="008041C4" w:rsidRPr="00511D17" w:rsidRDefault="008041C4" w:rsidP="008841A5">
      <w:pPr>
        <w:ind w:firstLine="540"/>
        <w:jc w:val="both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2.</w:t>
      </w:r>
    </w:p>
    <w:p w:rsidR="008041C4" w:rsidRPr="00511D17" w:rsidRDefault="008041C4" w:rsidP="008841A5">
      <w:pPr>
        <w:ind w:firstLine="540"/>
        <w:jc w:val="both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Написание научной статьи.</w:t>
      </w:r>
    </w:p>
    <w:p w:rsidR="008041C4" w:rsidRPr="00511D17" w:rsidRDefault="008041C4" w:rsidP="008841A5">
      <w:pPr>
        <w:ind w:firstLine="540"/>
        <w:jc w:val="both"/>
      </w:pPr>
      <w:r w:rsidRPr="00511D17">
        <w:rPr>
          <w:sz w:val="22"/>
          <w:szCs w:val="22"/>
        </w:rPr>
        <w:t xml:space="preserve">Данная контрольная точка демонстрирует умение студента </w:t>
      </w:r>
      <w:r w:rsidRPr="00511D17">
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(ОК-1).</w:t>
      </w:r>
    </w:p>
    <w:p w:rsidR="008041C4" w:rsidRPr="00511D17" w:rsidRDefault="008041C4" w:rsidP="008841A5">
      <w:pPr>
        <w:ind w:firstLine="540"/>
        <w:jc w:val="both"/>
      </w:pPr>
    </w:p>
    <w:p w:rsidR="008041C4" w:rsidRPr="00511D17" w:rsidRDefault="008041C4" w:rsidP="008841A5">
      <w:pPr>
        <w:ind w:firstLine="540"/>
        <w:jc w:val="both"/>
        <w:rPr>
          <w:b/>
          <w:color w:val="000000"/>
          <w:sz w:val="22"/>
          <w:szCs w:val="22"/>
        </w:rPr>
      </w:pPr>
      <w:r w:rsidRPr="00511D17">
        <w:rPr>
          <w:b/>
        </w:rPr>
        <w:t>Темы научных статей:</w:t>
      </w:r>
    </w:p>
    <w:p w:rsidR="008041C4" w:rsidRPr="00511D17" w:rsidRDefault="008041C4" w:rsidP="008841A5">
      <w:pPr>
        <w:rPr>
          <w:iCs/>
        </w:rPr>
      </w:pP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счастья в трудах европейских философов Античности и Возрождения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Общественное мнение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Религия как форма мировоззрения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 современности и несвоевременности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Возрождение свободы человека как ценности выбора быть Творцом Будущего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творчество Дэвида Юма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Ценность и оценка культуры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Modern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Nihilizm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Кант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Григорий Сковорода — величайший философ Малороссии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Цель и смысл жизни человека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идеи Георгия Флоровского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Н.А. Бердяева и В. Соловьева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философские направления: прагматизм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Бытие как точка отчета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Эволюция понятия морали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Философские понятия мировоззрения, мироощущения и мировосприятия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Русская теософия конца ХІХ – первой половины ХХ 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техники и гражданская авиация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Просвещения и отечественная культура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о Высшем Разуме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Эпикур – концепция </w:t>
      </w:r>
      <w:proofErr w:type="spellStart"/>
      <w:r w:rsidRPr="00511D17">
        <w:rPr>
          <w:bCs/>
          <w:sz w:val="22"/>
          <w:szCs w:val="22"/>
          <w:lang w:eastAsia="ko-KR" w:bidi="sa-IN"/>
        </w:rPr>
        <w:t>правопонимания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Древнего Рима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Синергетика — двигатель модернизации детерминизма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Симметрия — это красота и гармония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Религиозная философия (Владимир Соловьев)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Материалистическое понимание истории в марксизме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Лимит наличных денежных средств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Иван Александрович Ильин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Власть как предмет философского анализа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Виндельбанд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Вильгельм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Современная философия: интернет-философия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Современная философия: сущность искусства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конкретности философствования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Современная </w:t>
      </w:r>
      <w:proofErr w:type="spellStart"/>
      <w:r w:rsidRPr="00511D17">
        <w:rPr>
          <w:bCs/>
          <w:sz w:val="22"/>
          <w:szCs w:val="22"/>
          <w:lang w:eastAsia="ko-KR" w:bidi="sa-IN"/>
        </w:rPr>
        <w:t>техно-философия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(на постсоветском пространстве)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как философская категория.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Современные концепции естествознания.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Нация и национализм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Основные философские направления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Символисты.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Конфуцианская социальная утопия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Проблема гармонии веры и разума. Вопросы доказательства бытия бога у Фомы Аквинского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Социология и творчество К. Маркса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Десакрализация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Тезис </w:t>
      </w:r>
      <w:proofErr w:type="spellStart"/>
      <w:r w:rsidRPr="00511D17">
        <w:rPr>
          <w:bCs/>
          <w:sz w:val="22"/>
          <w:szCs w:val="22"/>
          <w:lang w:eastAsia="ko-KR" w:bidi="sa-IN"/>
        </w:rPr>
        <w:t>Дюэма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</w:t>
      </w:r>
      <w:proofErr w:type="spellStart"/>
      <w:r w:rsidRPr="00511D17">
        <w:rPr>
          <w:bCs/>
          <w:sz w:val="22"/>
          <w:szCs w:val="22"/>
          <w:lang w:eastAsia="ko-KR" w:bidi="sa-IN"/>
        </w:rPr>
        <w:t>Дюгема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) — </w:t>
      </w:r>
      <w:proofErr w:type="spellStart"/>
      <w:r w:rsidRPr="00511D17">
        <w:rPr>
          <w:bCs/>
          <w:sz w:val="22"/>
          <w:szCs w:val="22"/>
          <w:lang w:eastAsia="ko-KR" w:bidi="sa-IN"/>
        </w:rPr>
        <w:t>Куайна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Зарубежный опыт социальной работы: проблемы и возможности использования в 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Достоверность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Атомарный факт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Альтруизм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Абсолютное и относительное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в России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Буддизм </w:t>
      </w:r>
      <w:proofErr w:type="spellStart"/>
      <w:r w:rsidRPr="00511D17">
        <w:rPr>
          <w:bCs/>
          <w:sz w:val="22"/>
          <w:szCs w:val="22"/>
          <w:lang w:eastAsia="ko-KR" w:bidi="sa-IN"/>
        </w:rPr>
        <w:t>тантрический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Деонтическая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логика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Периодизация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и предмет индийской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герменевтики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Мораль как регулятор социального поведения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Ценностные основания теории трансформации кризисного общества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Разложение и специализация гуманизма. Гуманизм второй половины XV — начала XVII вв.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типологии течений в русском консерватизме первой четверти XIX 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Идеология самодержавия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Гуманизация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системы образования как одно из средств выхода из </w:t>
      </w:r>
      <w:proofErr w:type="spellStart"/>
      <w:r w:rsidRPr="00511D17">
        <w:rPr>
          <w:bCs/>
          <w:sz w:val="22"/>
          <w:szCs w:val="22"/>
          <w:lang w:eastAsia="ko-KR" w:bidi="sa-IN"/>
        </w:rPr>
        <w:t>цивилизационного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кризиса человечества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Виртуальная реальность и одиночество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Социальный дарвинизм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Эйнштейн и единый метод обоснования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Абсолютный идеализм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Верификационизм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Феноменология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Семантика возможных миров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Философия вымысла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Лингвистическая терапия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Постструктурализм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Логический позитивизм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Материализм или идеализм?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Теория речевых актов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Интимизация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Многозначные логики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«Бритва Оккама»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Бусидо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(«Путь воина»)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Буддизм китайский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Deja-Vu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(фр. «уже виденное»)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lastRenderedPageBreak/>
        <w:t>Проблема демаркации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Деконструкция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Демократический социализм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Буржуазные концепции справедливости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Технологии будущего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Слова </w:t>
      </w:r>
      <w:proofErr w:type="spellStart"/>
      <w:r w:rsidRPr="00511D17">
        <w:rPr>
          <w:bCs/>
          <w:sz w:val="22"/>
          <w:szCs w:val="22"/>
          <w:lang w:eastAsia="ko-KR" w:bidi="sa-IN"/>
        </w:rPr>
        <w:t>Ванталы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Роль человечества во вселенной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Доказательство и опровержение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Столкновение рока и разума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Философский дебют Артура Шопенгауэра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Концепция философа-чудотворца в произведении Флавия </w:t>
      </w:r>
      <w:proofErr w:type="spellStart"/>
      <w:r w:rsidRPr="00511D17">
        <w:rPr>
          <w:bCs/>
          <w:sz w:val="22"/>
          <w:szCs w:val="22"/>
          <w:lang w:eastAsia="ko-KR" w:bidi="sa-IN"/>
        </w:rPr>
        <w:t>Филострата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Философия истории </w:t>
      </w:r>
      <w:proofErr w:type="spellStart"/>
      <w:r w:rsidRPr="00511D17">
        <w:rPr>
          <w:bCs/>
          <w:sz w:val="22"/>
          <w:szCs w:val="22"/>
          <w:lang w:eastAsia="ko-KR" w:bidi="sa-IN"/>
        </w:rPr>
        <w:t>Аврелия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Августина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Сущность собственности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Опыт гуманитарного изучения творчества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Встреча с пост- и просоветской теософией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Многообразие и единство российской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В поисках «глобального синтеза»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Гендерные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исследования в зарубежной и российской лингвистике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«</w:t>
      </w:r>
      <w:proofErr w:type="spellStart"/>
      <w:r w:rsidRPr="00511D17">
        <w:rPr>
          <w:bCs/>
          <w:sz w:val="22"/>
          <w:szCs w:val="22"/>
          <w:lang w:eastAsia="ko-KR" w:bidi="sa-IN"/>
        </w:rPr>
        <w:t>Mother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</w:t>
      </w:r>
      <w:proofErr w:type="spellStart"/>
      <w:r w:rsidRPr="00511D17">
        <w:rPr>
          <w:bCs/>
          <w:sz w:val="22"/>
          <w:szCs w:val="22"/>
          <w:lang w:eastAsia="ko-KR" w:bidi="sa-IN"/>
        </w:rPr>
        <w:t>Russia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»: </w:t>
      </w:r>
      <w:proofErr w:type="spellStart"/>
      <w:r w:rsidRPr="00511D17">
        <w:rPr>
          <w:bCs/>
          <w:sz w:val="22"/>
          <w:szCs w:val="22"/>
          <w:lang w:eastAsia="ko-KR" w:bidi="sa-IN"/>
        </w:rPr>
        <w:t>гендерный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аспект образа России в западной </w:t>
      </w:r>
      <w:proofErr w:type="spellStart"/>
      <w:r w:rsidRPr="00511D17">
        <w:rPr>
          <w:bCs/>
          <w:sz w:val="22"/>
          <w:szCs w:val="22"/>
          <w:lang w:eastAsia="ko-KR" w:bidi="sa-IN"/>
        </w:rPr>
        <w:t>историософии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Антропология Интернет: самоорганизация «человека </w:t>
      </w:r>
      <w:proofErr w:type="spellStart"/>
      <w:r w:rsidRPr="00511D17">
        <w:rPr>
          <w:bCs/>
          <w:sz w:val="22"/>
          <w:szCs w:val="22"/>
          <w:lang w:eastAsia="ko-KR" w:bidi="sa-IN"/>
        </w:rPr>
        <w:t>кликающего</w:t>
      </w:r>
      <w:proofErr w:type="spellEnd"/>
      <w:r w:rsidRPr="00511D17">
        <w:rPr>
          <w:bCs/>
          <w:sz w:val="22"/>
          <w:szCs w:val="22"/>
          <w:lang w:eastAsia="ko-KR" w:bidi="sa-IN"/>
        </w:rPr>
        <w:t>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Экстремальные ситуации и мыслящее вещество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Приключения демократии в Старом и Новом Свете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От «патриотизма» к национальному самоуничтожению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Causae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каверзы политической демократии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Образ государства как алгоритм политического поведения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Нетипичная личность в историческом пространстве или Эффект «белой вороны»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Френсис Бекон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Экзистенционализм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Эволюционизм: через века к современности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Биополитика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Философско-методологические основания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и природа человека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 xml:space="preserve">Социальная технология на базе </w:t>
      </w:r>
      <w:proofErr w:type="spellStart"/>
      <w:r w:rsidRPr="00511D17">
        <w:rPr>
          <w:bCs/>
          <w:sz w:val="22"/>
          <w:szCs w:val="22"/>
          <w:lang w:eastAsia="ko-KR" w:bidi="sa-IN"/>
        </w:rPr>
        <w:t>биополитики</w:t>
      </w:r>
      <w:proofErr w:type="spellEnd"/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Материя и вещество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Истоки антропоцентризма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Личность и социальный институт: проблема социализации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Специфика древнегреческой философии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Жизнь и труды Аристотеля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proofErr w:type="spellStart"/>
      <w:r w:rsidRPr="00511D17">
        <w:rPr>
          <w:bCs/>
          <w:sz w:val="22"/>
          <w:szCs w:val="22"/>
          <w:lang w:eastAsia="ko-KR" w:bidi="sa-IN"/>
        </w:rPr>
        <w:t>Аристотелево</w:t>
      </w:r>
      <w:proofErr w:type="spellEnd"/>
      <w:r w:rsidRPr="00511D17">
        <w:rPr>
          <w:bCs/>
          <w:sz w:val="22"/>
          <w:szCs w:val="22"/>
          <w:lang w:eastAsia="ko-KR" w:bidi="sa-IN"/>
        </w:rPr>
        <w:t xml:space="preserve"> понятие сущности (субстанции)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Софисты: человек — мера всех вещей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Гносеология и логика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Учение Аристотеля о душе. Разум и воля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Общая характеристика понятия</w:t>
      </w:r>
    </w:p>
    <w:p w:rsidR="008041C4" w:rsidRPr="00511D17" w:rsidRDefault="008041C4" w:rsidP="008841A5">
      <w:pPr>
        <w:numPr>
          <w:ilvl w:val="0"/>
          <w:numId w:val="22"/>
        </w:numPr>
        <w:tabs>
          <w:tab w:val="left" w:pos="900"/>
        </w:tabs>
        <w:jc w:val="both"/>
        <w:rPr>
          <w:bCs/>
          <w:sz w:val="22"/>
          <w:szCs w:val="22"/>
          <w:lang w:eastAsia="ko-KR" w:bidi="sa-IN"/>
        </w:rPr>
      </w:pPr>
      <w:r w:rsidRPr="00511D17">
        <w:rPr>
          <w:bCs/>
          <w:sz w:val="22"/>
          <w:szCs w:val="22"/>
          <w:lang w:eastAsia="ko-KR" w:bidi="sa-IN"/>
        </w:rPr>
        <w:t>Понятие и язык</w:t>
      </w:r>
    </w:p>
    <w:p w:rsidR="008041C4" w:rsidRPr="00511D17" w:rsidRDefault="008041C4" w:rsidP="008841A5"/>
    <w:p w:rsidR="008041C4" w:rsidRPr="00511D17" w:rsidRDefault="008041C4" w:rsidP="008841A5">
      <w:pPr>
        <w:ind w:firstLine="72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3.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Тестирование.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Данная контрольная точка демонстрирует </w:t>
      </w:r>
      <w:r w:rsidRPr="00511D17">
        <w:t>знание студентом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 (ОК-1)</w:t>
      </w:r>
    </w:p>
    <w:p w:rsidR="008041C4" w:rsidRPr="00511D17" w:rsidRDefault="008041C4" w:rsidP="008841A5"/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Вопросы для тестирования: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 своему мировоззрению Платон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объективным идеалистом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субъективным идеалистом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скептиком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материалистом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Представителем эмпиризма в философии Нового Времени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Ф.Бэкон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Б.Спиноза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Г.В.Лейбниц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Р.Декарт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Что, по мнению Будды, является главной причиной страданий?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желание, стремление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несовершенство человека по сравнению с богом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неизбежность смерти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несправедливость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неправильное понимание своего назначения в обществе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Проблема соответствия знаний объективной реальности характеризуется в философии как проблема…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соотношения субъекта и объекта познания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истины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Основным направлением немецкой классической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прагматизм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эмпиризм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отношение цивилизации к природе. Цивилизация…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Эксплуатирует природу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Благоговеет перед природой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Стремится к единству природы и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Целенаправленно уничтожает природу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Рефлексия — способ осознания, при котором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знания выступает самопознание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становится идеализированный объект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воображаемые объекты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реальные объекты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познания являются человеческие рефлексы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концепция «исправления имен»?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Расстановка всех по своим местам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при кортом человеку дается "истинное" имя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Перепись населения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Культ образования и просвещения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Утверждая, что все мысли и действия нашей души вытекают из ее собственной сущности и не могут быть сообщены ей чувствами, философ встает на позицию…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солипсизма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интуитивизма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сенсуализма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Кому принадлежит суждение: «Все действительное разумно, все разумное действительно»: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Гегелю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Фихте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К. Марксу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Канту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отличие от науки, философия…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постигает мир в его универсальной целостности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опирается на факты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непротиворечива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систематизированным знанием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Брахма(</w:t>
      </w:r>
      <w:proofErr w:type="spellStart"/>
      <w:r w:rsidRPr="00511D17">
        <w:rPr>
          <w:rFonts w:ascii="Times New Roman" w:hAnsi="Times New Roman"/>
        </w:rPr>
        <w:t>н</w:t>
      </w:r>
      <w:proofErr w:type="spellEnd"/>
      <w:r w:rsidRPr="00511D17">
        <w:rPr>
          <w:rFonts w:ascii="Times New Roman" w:hAnsi="Times New Roman"/>
        </w:rPr>
        <w:t>)?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Безличный космический принцип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Абсолютный Дух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Тоже, что и "Атман"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Принцип тождества души и космоса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Критика недостатков капитализма, разработка проблемы практики, выявление специфической природы общественного явления являются характерными особенностями: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марксизма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Г.Гегеля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Р.Декарта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эпохи Просвещения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 – это: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искусство понимания, истолкования текста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законы развития 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правила поведения человека в обществе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религиозная философия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называется философско-мировоззренческий принцип, содержанием которого является понимание мира в связи с включенностью в него человека как </w:t>
      </w:r>
      <w:proofErr w:type="spellStart"/>
      <w:r w:rsidRPr="00511D17">
        <w:rPr>
          <w:rFonts w:ascii="Times New Roman" w:hAnsi="Times New Roman"/>
        </w:rPr>
        <w:t>сознательно-деятельностного</w:t>
      </w:r>
      <w:proofErr w:type="spellEnd"/>
      <w:r w:rsidRPr="00511D17">
        <w:rPr>
          <w:rFonts w:ascii="Times New Roman" w:hAnsi="Times New Roman"/>
        </w:rPr>
        <w:t xml:space="preserve"> существа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утилитаризм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патриотизм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положений правильно выражает содержание категории «материя» с позиций материалистической философии: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свойства, отношения, связи, виды явлений, характеризующиеся объективно реальным существованием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постоянная возможность ощущений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есть совокупность абсолютно плотных, неделимых частиц, совершающих движение в пространстве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– это атомы и молекулы веществ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называется в индийской философской традиции закон воздаяния, определяющий судьбу человека?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ригведа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пуруша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прана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Атман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Какой из выделенных принципов не относится к философии эпохи Возрождения…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теоцентризм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пантеизм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гуманизм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антропоцентризм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Возникновение античной философии было связано с постановкой проблемы…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первоначала 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существовании Бога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познания космоса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смысла жизни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упанишадах развивается учение о Брахмане и Атмане, которые представлены как…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высшая реальность и субъективное, индивидуальное начало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ступени познания социальных законов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воплощения бога Шивы, разрушающего и воссоздающего мир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праведный и неправедный образы жизни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братья-герои, ведущие борьбу с демонами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такое, согласно философии, «цивилизация»?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материальных ценностей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Общество, основанное на законе и порядке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Формация, наступающая после эпохи варварства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Общество материального благосостояния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Реформации ставила своей целью: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реформ в католической церкви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проведение свободных демократических выборов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демократизацию политического режима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установление справедливых социальных норм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имя носил основатель буддизма в своей мирской жизни?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Сиддхартха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Гаутама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Бодхисатва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Будда </w:t>
      </w:r>
      <w:proofErr w:type="spellStart"/>
      <w:r w:rsidRPr="00511D17">
        <w:rPr>
          <w:rFonts w:ascii="Times New Roman" w:hAnsi="Times New Roman"/>
        </w:rPr>
        <w:t>Шакьямуни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Далай-лама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Акшапада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Гаутама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Укажите понятие, которое можно отнести к философской категории: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система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слово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элементарная частица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информация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Для философии эпохи Нового времени характерно: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рационализм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креационизм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теоцентризм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метафизичность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«Оно» («</w:t>
      </w:r>
      <w:proofErr w:type="spellStart"/>
      <w:r w:rsidRPr="00511D17">
        <w:rPr>
          <w:rFonts w:ascii="Times New Roman" w:hAnsi="Times New Roman"/>
        </w:rPr>
        <w:t>Id</w:t>
      </w:r>
      <w:proofErr w:type="spellEnd"/>
      <w:r w:rsidRPr="00511D17">
        <w:rPr>
          <w:rFonts w:ascii="Times New Roman" w:hAnsi="Times New Roman"/>
        </w:rPr>
        <w:t>») в философии психоанализа?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психологические комплексы, возникшие на основе животных инстинктов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человека, доставшиеся ему от животного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бессознательная часть психики, сформированная социальными факторами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центральная часть человеческой психики, находящаяся между </w:t>
      </w:r>
      <w:proofErr w:type="spellStart"/>
      <w:r w:rsidRPr="00511D17">
        <w:rPr>
          <w:rFonts w:ascii="Times New Roman" w:hAnsi="Times New Roman"/>
        </w:rPr>
        <w:t>Ego</w:t>
      </w:r>
      <w:proofErr w:type="spellEnd"/>
      <w:r w:rsidRPr="00511D17">
        <w:rPr>
          <w:rFonts w:ascii="Times New Roman" w:hAnsi="Times New Roman"/>
        </w:rPr>
        <w:t xml:space="preserve"> и </w:t>
      </w:r>
      <w:proofErr w:type="spellStart"/>
      <w:r w:rsidRPr="00511D17">
        <w:rPr>
          <w:rFonts w:ascii="Times New Roman" w:hAnsi="Times New Roman"/>
        </w:rPr>
        <w:t>Superego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Пять доказательств существования Бога выдвинул: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Фома Аквинский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Ансельм Кентерберийский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Пьер Абеляр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Августин Блаженный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Направление в русской философии 19 в., ставшее оппозицией западничеству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славянофильство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космизм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позитивизм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анархизм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Каковы четыре </w:t>
      </w:r>
      <w:proofErr w:type="spellStart"/>
      <w:r w:rsidRPr="00511D17">
        <w:rPr>
          <w:rFonts w:ascii="Times New Roman" w:hAnsi="Times New Roman"/>
        </w:rPr>
        <w:t>варны</w:t>
      </w:r>
      <w:proofErr w:type="spellEnd"/>
      <w:r w:rsidRPr="00511D17">
        <w:rPr>
          <w:rFonts w:ascii="Times New Roman" w:hAnsi="Times New Roman"/>
        </w:rPr>
        <w:t xml:space="preserve"> (сословия) древнеиндийского общества?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брахманы, кшатрии, вайшьи и шудры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Брахман, Индра, Агни и Шива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брахманы, </w:t>
      </w:r>
      <w:proofErr w:type="spellStart"/>
      <w:r w:rsidRPr="00511D17">
        <w:rPr>
          <w:rFonts w:ascii="Times New Roman" w:hAnsi="Times New Roman"/>
        </w:rPr>
        <w:t>араньяки</w:t>
      </w:r>
      <w:proofErr w:type="spellEnd"/>
      <w:r w:rsidRPr="00511D17">
        <w:rPr>
          <w:rFonts w:ascii="Times New Roman" w:hAnsi="Times New Roman"/>
        </w:rPr>
        <w:t>, вайшьи и асуры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упанишады, брахманы, </w:t>
      </w:r>
      <w:proofErr w:type="spellStart"/>
      <w:r w:rsidRPr="00511D17">
        <w:rPr>
          <w:rFonts w:ascii="Times New Roman" w:hAnsi="Times New Roman"/>
        </w:rPr>
        <w:t>джайны</w:t>
      </w:r>
      <w:proofErr w:type="spellEnd"/>
      <w:r w:rsidRPr="00511D17">
        <w:rPr>
          <w:rFonts w:ascii="Times New Roman" w:hAnsi="Times New Roman"/>
        </w:rPr>
        <w:t xml:space="preserve"> и </w:t>
      </w:r>
      <w:proofErr w:type="spellStart"/>
      <w:r w:rsidRPr="00511D17">
        <w:rPr>
          <w:rFonts w:ascii="Times New Roman" w:hAnsi="Times New Roman"/>
        </w:rPr>
        <w:t>ракшасы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lastRenderedPageBreak/>
        <w:t>араньяки</w:t>
      </w:r>
      <w:proofErr w:type="spellEnd"/>
      <w:r w:rsidRPr="00511D17">
        <w:rPr>
          <w:rFonts w:ascii="Times New Roman" w:hAnsi="Times New Roman"/>
        </w:rPr>
        <w:t>, кшатрии, вайшьи и упанишады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IX – XIV вв. средневековой европейской философии называют этапом…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схоластики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патристики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апологетики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софистики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Истоки средневековой философии находятся в: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Платона, стоиков и эпикурейцев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Сократа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философии Возрождения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атомистической философии античности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какой философии разделяется вывод о том, что основным критерием общественного прогресса являются состояние и уровень развития производительных сил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марксизма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«</w:t>
      </w:r>
      <w:proofErr w:type="spellStart"/>
      <w:r w:rsidRPr="00511D17">
        <w:rPr>
          <w:rFonts w:ascii="Times New Roman" w:hAnsi="Times New Roman"/>
        </w:rPr>
        <w:t>космизма</w:t>
      </w:r>
      <w:proofErr w:type="spellEnd"/>
      <w:r w:rsidRPr="00511D17">
        <w:rPr>
          <w:rFonts w:ascii="Times New Roman" w:hAnsi="Times New Roman"/>
        </w:rPr>
        <w:t>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персонализм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герменевтика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Функция философии, состоящая в формировании целостной картины мира, представлений о его устройстве, месте человека в нем, принципов взаимодействия с окружающим миром, получила название…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мировоззренческой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прогностической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аксиологической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методологической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Определите высказывание, в котором правильно отражается классическое, изначальное содержание принципа соборности: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развитие самобытного православного мышления должно быть общим делом всех людей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установлении всеединства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организации единого универсального мирового 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славянский мир призван обновить Европу своими экономическими, нравственными и религиозными началами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такие вайшьи в индийском обществе?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Крестьяне, ремесленники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Воины, защитники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Жрецы, правители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Неприкасаемые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Представителями славянофильства являлись…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К.С. Аксаков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А.С. Хомяков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П.Я. Чаадаев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Т.Н. Грановский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Сторонники аскетизма проповедуют…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отречение от мирских соблазнов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альтруизм во имя служению идеалов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извлечение пользы из всего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наслаждение жизнью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Теорию естественного права разработал: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Дж.Локк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К.А.Гельвецкий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И.Г.Гердер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Ж.Ламетри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из русских философов-идеалистов разработал принцип всеединства?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В.С. Соловьев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Н.А. Бердяев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Л.И. Шестов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П.А. Флоренский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Ф.М. Достоевский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мировоззрение — это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теоретическая форма мировоззрения, отображающая мир в понятиях и обоснованных знаниях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отображающая мир в эмпирических знаниях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мировоззрения, провозглашающая зависимость мира от Бога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синкретическая форма мировоззрения, отображающая мир в художественном образе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Способность оперировать понятиями, суждениями, умозаключениями есть…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абстрактное мышление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ценностно-волевой уровень сознания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предсознание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чувственно-аффективный уровень сознания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Метафизика – это: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математика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религия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физика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Основоположники экзистенциализма считали, что центральной проблемой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существование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теория и практика истолкования текста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инстинкты и влечения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Бог и его творения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Древнегреческие натурфилософы VI-V вв. до н.э. отождествляли материю (субстанцию) с…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различными природными стихиями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объективной реальностью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Космосом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телесными вещами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Натурфилософия — это философия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бытия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Основоположником реформации, автором 95 тезисов против индульгенций, был: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Мартин Лютер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Жан Кальвин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Карл Маркс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Николай Коперник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Онтология — это учение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бытии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человеке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 обществе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 методах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Предметом философии является: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человек и его место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общественно исторические процессы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природа и ее законы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универсальные законы и принципы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в восточной философии «принцип отрешенной активности»?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Действие, лишенное личной мотивации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Социально активное действие при внутренней пассивности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Внутренне активное действие при социальной пассивности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Опустошенное действие, направленное на общественное благо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Чем является нирвана с точки зрения буддистов?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«угасание», «остывание» души, избавившейся от желаний и стремлений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души из мира вещей в мир идей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воплощение души в высшем существе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иной мир, в котором, в зависимости от земной жизни, душа человека подвергается мучениям или обретает "жизнь вечную"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 полного удовлетворения, блаженства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означает слово «нирвана»?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Угасание, прижизненное умиротворение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Просветление, посмертное блаженство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в новую биологическую сущность (тело)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Переход на иную ступень физического и духовного развития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Материя — это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объективная, всеобщая основа, субстанция отдельных бесконечно многообразных предметов окружающего мира, природы.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субъективная основа, субстанция отдельных бесконечно многообразных предметов окружающего мира, природы.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правильного ответа нет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Впервые в центр философии ставит проблему человека как морального существа: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Протагор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Философское направление, выдвигающее сомнение в качестве принципа мышления, особенно сомнение в надежности истины, получило название: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агностицизм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гностицизм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релятивизм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Выделите положение, в котором выражается общность славянофильства и западничества: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идейные споры в 40-50-х годах ХIХ в. о будущих путях развития России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придание философским идеям прикладного характера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восполнение русской культуры классической европейской философией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опровержение немецкого типа философствования и выработка на основе исконно отечественных идейных традиций особой русской философии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Философия как теоретическая форма мировоззрения впервые возникает в…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Греции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Египте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Индии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Китае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«Вещь в себе» — основные понятия в философии: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И. Канта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Н. Бердяева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Г. Гегеля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К. Маркса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Определите содержание важнейшего философского понятия древнекитайской философии – </w:t>
      </w:r>
      <w:proofErr w:type="spellStart"/>
      <w:r w:rsidRPr="00511D17">
        <w:rPr>
          <w:rFonts w:ascii="Times New Roman" w:hAnsi="Times New Roman"/>
        </w:rPr>
        <w:t>дао</w:t>
      </w:r>
      <w:proofErr w:type="spellEnd"/>
      <w:r w:rsidRPr="00511D17">
        <w:rPr>
          <w:rFonts w:ascii="Times New Roman" w:hAnsi="Times New Roman"/>
        </w:rPr>
        <w:t>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всеобщий космический закон, естественный ход вещей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гуманность, милосердие, человечность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«</w:t>
      </w:r>
      <w:proofErr w:type="spellStart"/>
      <w:r w:rsidRPr="00511D17">
        <w:rPr>
          <w:rFonts w:ascii="Times New Roman" w:hAnsi="Times New Roman"/>
        </w:rPr>
        <w:t>недеяние</w:t>
      </w:r>
      <w:proofErr w:type="spellEnd"/>
      <w:r w:rsidRPr="00511D17">
        <w:rPr>
          <w:rFonts w:ascii="Times New Roman" w:hAnsi="Times New Roman"/>
        </w:rPr>
        <w:t>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совершенный, благородный человек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ритуал, церемония, этикет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Хинаяна и Махаяна являются частью религиозно — философского учения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буддизма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иудаизма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конфуцианства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индуизма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Тип общественно-экономической формации определяется: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господствующим типом производственных отношений в экономическом базисе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этническим составом общества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классовой структурой общества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состоянием нравственного сознания общества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«категорический императив» у Канта?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моральный закон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эстетическое восприятие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закон природы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причинно-следственная связь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Наука есть…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духовно-практическая деятельность, направленная на познание сущности и законов объективного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знаний, накопленных человечеством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форма культуры, способная объяснить всё, что угодно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совокупность взглядов на мир и место человека в мире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 был основателем теории «исправления имен»?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Конфуций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Лао-Цзы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Мао-Цзы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Мао </w:t>
      </w:r>
      <w:proofErr w:type="spellStart"/>
      <w:r w:rsidRPr="00511D17">
        <w:rPr>
          <w:rFonts w:ascii="Times New Roman" w:hAnsi="Times New Roman"/>
        </w:rPr>
        <w:t>цзе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Дун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представителей античного атомизма относят…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Демокрита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Фалеса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Аврелия</w:t>
      </w:r>
      <w:proofErr w:type="spellEnd"/>
      <w:r w:rsidRPr="00511D17">
        <w:rPr>
          <w:rFonts w:ascii="Times New Roman" w:hAnsi="Times New Roman"/>
        </w:rPr>
        <w:t xml:space="preserve"> Августина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Сократа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Аристотеля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Социальная сфера общества включает в себя…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общности людей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средства производства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государственные структуры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транснациональные корпорации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Объективный идеализм Г.Гегеля проявляется в…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признании первичности сознания человека и вторичности явлений мира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том, что материя и сознание рассматриваются как проявления саморазвивающейся абсолютной идеи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логическом выведении сознания из материи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Учеником Сократа был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Платон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Зенон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Аристотель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 числу французских социалистов-утопистов не относится: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Гераклит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Бабеф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511D17">
        <w:rPr>
          <w:rFonts w:ascii="Times New Roman" w:hAnsi="Times New Roman"/>
        </w:rPr>
        <w:t>Мабли</w:t>
      </w:r>
      <w:proofErr w:type="spellEnd"/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Сен-Симон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такое сансара?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цепь перерождений каждого существа в мире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образ жизни праведного человека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древнеиндийский бог огня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имя одного из авторов ведических текстов</w:t>
      </w:r>
    </w:p>
    <w:p w:rsidR="008041C4" w:rsidRPr="00511D17" w:rsidRDefault="008041C4" w:rsidP="008841A5">
      <w:pPr>
        <w:pStyle w:val="13"/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философская школа, оформившаяся в эпический период (VI в. до н.э. – II в. н.э.)</w:t>
      </w: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</w:rPr>
      </w:pPr>
      <w:r w:rsidRPr="00511D17">
        <w:rPr>
          <w:rFonts w:ascii="Times New Roman" w:hAnsi="Times New Roman"/>
          <w:b/>
        </w:rPr>
        <w:t>Ключи:</w:t>
      </w:r>
    </w:p>
    <w:p w:rsidR="008041C4" w:rsidRPr="00511D17" w:rsidRDefault="008041C4" w:rsidP="008841A5">
      <w:pPr>
        <w:pStyle w:val="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50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51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52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53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54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55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56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59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60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61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39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62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17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63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18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64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19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65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20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66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21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44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67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22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45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68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  <w:tr w:rsidR="008041C4" w:rsidRPr="00511D17" w:rsidTr="00B735CA"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23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46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  <w:tc>
          <w:tcPr>
            <w:tcW w:w="1595" w:type="dxa"/>
          </w:tcPr>
          <w:p w:rsidR="008041C4" w:rsidRPr="00511D17" w:rsidRDefault="008041C4" w:rsidP="00B735CA">
            <w:pPr>
              <w:jc w:val="center"/>
              <w:rPr>
                <w:b/>
                <w:bCs/>
              </w:rPr>
            </w:pPr>
            <w:r w:rsidRPr="00511D17">
              <w:rPr>
                <w:b/>
                <w:bCs/>
              </w:rPr>
              <w:t>69</w:t>
            </w:r>
          </w:p>
        </w:tc>
        <w:tc>
          <w:tcPr>
            <w:tcW w:w="1596" w:type="dxa"/>
          </w:tcPr>
          <w:p w:rsidR="008041C4" w:rsidRPr="00511D17" w:rsidRDefault="008041C4" w:rsidP="00B735CA">
            <w:pPr>
              <w:jc w:val="center"/>
            </w:pPr>
            <w:r w:rsidRPr="00511D17">
              <w:rPr>
                <w:b/>
                <w:bCs/>
              </w:rPr>
              <w:t>а</w:t>
            </w:r>
          </w:p>
        </w:tc>
      </w:tr>
    </w:tbl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ind w:firstLine="720"/>
        <w:rPr>
          <w:b/>
          <w:color w:val="000000"/>
          <w:sz w:val="22"/>
          <w:szCs w:val="22"/>
        </w:rPr>
      </w:pPr>
      <w:r w:rsidRPr="00511D17">
        <w:rPr>
          <w:b/>
          <w:color w:val="000000"/>
          <w:sz w:val="22"/>
          <w:szCs w:val="22"/>
        </w:rPr>
        <w:t>Контрольная точка 4.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>Решение ситуационной задачи.</w:t>
      </w:r>
    </w:p>
    <w:p w:rsidR="008041C4" w:rsidRPr="00511D17" w:rsidRDefault="008041C4" w:rsidP="008841A5">
      <w:pPr>
        <w:ind w:firstLine="720"/>
        <w:rPr>
          <w:color w:val="000000"/>
          <w:sz w:val="22"/>
          <w:szCs w:val="22"/>
        </w:rPr>
      </w:pPr>
      <w:r w:rsidRPr="00511D17">
        <w:rPr>
          <w:color w:val="000000"/>
          <w:sz w:val="22"/>
          <w:szCs w:val="22"/>
        </w:rPr>
        <w:t xml:space="preserve">Данная контрольная точка демонстрирует </w:t>
      </w:r>
      <w:r w:rsidRPr="00511D17">
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</w:t>
      </w:r>
    </w:p>
    <w:p w:rsidR="008041C4" w:rsidRPr="00511D17" w:rsidRDefault="008041C4" w:rsidP="008841A5"/>
    <w:p w:rsidR="008041C4" w:rsidRPr="00511D17" w:rsidRDefault="008041C4" w:rsidP="008841A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Ситуационные задачи:</w:t>
      </w:r>
    </w:p>
    <w:p w:rsidR="008041C4" w:rsidRPr="00511D17" w:rsidRDefault="008041C4" w:rsidP="008841A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lastRenderedPageBreak/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 Умный видит неизмеримую область возможного (Д. Дидро). Б. Необразованный человек склонен оперировать пустыми возможностями (Гегель).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</w:t>
      </w:r>
      <w:proofErr w:type="spellStart"/>
      <w:r w:rsidRPr="00511D17">
        <w:rPr>
          <w:rFonts w:ascii="Times New Roman" w:hAnsi="Times New Roman"/>
        </w:rPr>
        <w:t>Цит</w:t>
      </w:r>
      <w:proofErr w:type="spellEnd"/>
      <w:r w:rsidRPr="00511D17">
        <w:rPr>
          <w:rFonts w:ascii="Times New Roman" w:hAnsi="Times New Roman"/>
        </w:rPr>
        <w:t>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Шекспир устами </w:t>
      </w:r>
      <w:proofErr w:type="spellStart"/>
      <w:r w:rsidRPr="00511D17">
        <w:rPr>
          <w:rFonts w:ascii="Times New Roman" w:hAnsi="Times New Roman"/>
        </w:rPr>
        <w:t>Катарины</w:t>
      </w:r>
      <w:proofErr w:type="spellEnd"/>
      <w:r w:rsidRPr="00511D17">
        <w:rPr>
          <w:rFonts w:ascii="Times New Roman" w:hAnsi="Times New Roman"/>
        </w:rPr>
        <w:t>, героини своей пьесы? “Сила женщины — в ее слабости”.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Знаменитый английский физик Кельвин заявил сторонникам узкой специализации 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Прав ли Бисмарк, говоря: "Это только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 xml:space="preserve">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П.Я.Чаадаев: «Любовь к отечеству — прекрасная вещь. Но еще более высокая — любовь к истине». </w:t>
      </w:r>
      <w:proofErr w:type="spellStart"/>
      <w:r w:rsidRPr="00511D17">
        <w:rPr>
          <w:rFonts w:ascii="Times New Roman" w:hAnsi="Times New Roman"/>
        </w:rPr>
        <w:t>Мераб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Мамардашвили</w:t>
      </w:r>
      <w:proofErr w:type="spellEnd"/>
      <w:r w:rsidRPr="00511D17">
        <w:rPr>
          <w:rFonts w:ascii="Times New Roman" w:hAnsi="Times New Roman"/>
        </w:rPr>
        <w:t>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</w:t>
      </w:r>
      <w:proofErr w:type="spellStart"/>
      <w:r w:rsidRPr="00511D17">
        <w:rPr>
          <w:rFonts w:ascii="Times New Roman" w:hAnsi="Times New Roman"/>
        </w:rPr>
        <w:t>Биант</w:t>
      </w:r>
      <w:proofErr w:type="spellEnd"/>
      <w:r w:rsidRPr="00511D17">
        <w:rPr>
          <w:rFonts w:ascii="Times New Roman" w:hAnsi="Times New Roman"/>
        </w:rPr>
        <w:t>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высказывания З. Фрейда и поясните комментарий к нему.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</w:t>
      </w:r>
      <w:proofErr w:type="spellStart"/>
      <w:r w:rsidRPr="00511D17">
        <w:rPr>
          <w:rFonts w:ascii="Times New Roman" w:hAnsi="Times New Roman"/>
        </w:rPr>
        <w:t>Теллер</w:t>
      </w:r>
      <w:proofErr w:type="spellEnd"/>
      <w:r w:rsidRPr="00511D17">
        <w:rPr>
          <w:rFonts w:ascii="Times New Roman" w:hAnsi="Times New Roman"/>
        </w:rPr>
        <w:t>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lastRenderedPageBreak/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</w:t>
      </w:r>
      <w:proofErr w:type="spellStart"/>
      <w:r w:rsidRPr="00511D17">
        <w:rPr>
          <w:rFonts w:ascii="Times New Roman" w:hAnsi="Times New Roman"/>
        </w:rPr>
        <w:t>Федон</w:t>
      </w:r>
      <w:proofErr w:type="spellEnd"/>
      <w:r w:rsidRPr="00511D17">
        <w:rPr>
          <w:rFonts w:ascii="Times New Roman" w:hAnsi="Times New Roman"/>
        </w:rPr>
        <w:t xml:space="preserve">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</w:t>
      </w:r>
      <w:proofErr w:type="spellStart"/>
      <w:r w:rsidRPr="00511D17">
        <w:rPr>
          <w:rFonts w:ascii="Times New Roman" w:hAnsi="Times New Roman"/>
        </w:rPr>
        <w:t>Избр.произв</w:t>
      </w:r>
      <w:proofErr w:type="spellEnd"/>
      <w:r w:rsidRPr="00511D17">
        <w:rPr>
          <w:rFonts w:ascii="Times New Roman" w:hAnsi="Times New Roman"/>
        </w:rPr>
        <w:t>. Т. 1, М., 1957. С. 576). Кто из них прав?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>, то они портят власть. (Б. Шоу).</w:t>
      </w:r>
    </w:p>
    <w:p w:rsidR="008041C4" w:rsidRPr="00511D17" w:rsidRDefault="008041C4" w:rsidP="008841A5"/>
    <w:p w:rsidR="00B75647" w:rsidRPr="00AD0065" w:rsidRDefault="00B75647" w:rsidP="00B75647">
      <w:pPr>
        <w:jc w:val="both"/>
        <w:rPr>
          <w:b/>
          <w:bCs/>
        </w:rPr>
      </w:pPr>
      <w:r w:rsidRPr="00AD0065">
        <w:rPr>
          <w:b/>
          <w:bCs/>
        </w:rPr>
        <w:t>7.4. Содержание занятий семинарского типа.</w:t>
      </w:r>
    </w:p>
    <w:p w:rsidR="00B75647" w:rsidRDefault="00B75647" w:rsidP="008841A5">
      <w:pPr>
        <w:jc w:val="center"/>
        <w:rPr>
          <w:b/>
        </w:rPr>
      </w:pPr>
    </w:p>
    <w:p w:rsidR="008041C4" w:rsidRPr="00511D17" w:rsidRDefault="008041C4" w:rsidP="008841A5">
      <w:pPr>
        <w:jc w:val="center"/>
        <w:rPr>
          <w:b/>
        </w:rPr>
      </w:pPr>
      <w:r w:rsidRPr="00511D17">
        <w:rPr>
          <w:b/>
        </w:rPr>
        <w:t>Тематика практических занятий</w:t>
      </w:r>
    </w:p>
    <w:p w:rsidR="008041C4" w:rsidRPr="00511D17" w:rsidRDefault="008041C4" w:rsidP="008841A5">
      <w:pPr>
        <w:jc w:val="center"/>
      </w:pPr>
    </w:p>
    <w:p w:rsidR="008041C4" w:rsidRPr="00DC07F0" w:rsidRDefault="008041C4" w:rsidP="008841A5">
      <w:pPr>
        <w:jc w:val="center"/>
      </w:pPr>
      <w:r w:rsidRPr="00DC07F0">
        <w:t xml:space="preserve">1. </w:t>
      </w:r>
      <w:r w:rsidR="00DC07F0" w:rsidRPr="00DC07F0">
        <w:t>Вводное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решение организационных задач</w:t>
      </w:r>
    </w:p>
    <w:p w:rsidR="008041C4" w:rsidRPr="00511D17" w:rsidRDefault="008041C4" w:rsidP="008841A5">
      <w:pPr>
        <w:jc w:val="center"/>
        <w:rPr>
          <w:b/>
        </w:rPr>
      </w:pPr>
    </w:p>
    <w:p w:rsidR="008041C4" w:rsidRPr="00511D17" w:rsidRDefault="008041C4" w:rsidP="008841A5">
      <w:pPr>
        <w:jc w:val="both"/>
        <w:rPr>
          <w:sz w:val="21"/>
          <w:szCs w:val="21"/>
        </w:rPr>
      </w:pPr>
      <w:r w:rsidRPr="00511D17">
        <w:rPr>
          <w:sz w:val="22"/>
          <w:szCs w:val="22"/>
        </w:rPr>
        <w:t>В</w:t>
      </w:r>
      <w:r w:rsidRPr="00511D17">
        <w:rPr>
          <w:sz w:val="21"/>
          <w:szCs w:val="21"/>
        </w:rPr>
        <w:t xml:space="preserve">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</w:t>
      </w:r>
    </w:p>
    <w:p w:rsidR="008041C4" w:rsidRPr="00511D17" w:rsidRDefault="008041C4" w:rsidP="008841A5">
      <w:pPr>
        <w:jc w:val="both"/>
        <w:rPr>
          <w:sz w:val="21"/>
          <w:szCs w:val="21"/>
        </w:rPr>
      </w:pPr>
      <w:r w:rsidRPr="00511D17">
        <w:rPr>
          <w:bCs/>
          <w:sz w:val="21"/>
          <w:szCs w:val="21"/>
        </w:rPr>
        <w:t>Ознакомление и работа  с ЭБС «</w:t>
      </w:r>
      <w:proofErr w:type="spellStart"/>
      <w:r w:rsidR="00B75647">
        <w:rPr>
          <w:bCs/>
          <w:sz w:val="21"/>
          <w:szCs w:val="21"/>
          <w:lang w:val="en-US"/>
        </w:rPr>
        <w:t>Znaniu</w:t>
      </w:r>
      <w:r w:rsidRPr="00511D17">
        <w:rPr>
          <w:bCs/>
          <w:sz w:val="21"/>
          <w:szCs w:val="21"/>
          <w:lang w:val="en-US"/>
        </w:rPr>
        <w:t>m</w:t>
      </w:r>
      <w:proofErr w:type="spellEnd"/>
      <w:r w:rsidRPr="00511D17">
        <w:rPr>
          <w:bCs/>
          <w:sz w:val="21"/>
          <w:szCs w:val="21"/>
        </w:rPr>
        <w:t xml:space="preserve">. </w:t>
      </w:r>
      <w:r w:rsidRPr="00511D17">
        <w:rPr>
          <w:bCs/>
          <w:sz w:val="21"/>
          <w:szCs w:val="21"/>
          <w:lang w:val="en-US"/>
        </w:rPr>
        <w:t>Com</w:t>
      </w:r>
      <w:r w:rsidRPr="00511D17">
        <w:rPr>
          <w:bCs/>
          <w:sz w:val="21"/>
          <w:szCs w:val="21"/>
        </w:rPr>
        <w:t>». Рекомендации для п</w:t>
      </w:r>
      <w:r w:rsidRPr="00511D17">
        <w:rPr>
          <w:sz w:val="21"/>
          <w:szCs w:val="21"/>
        </w:rPr>
        <w:t>одготовки студентов к практическим занятиям. Объяснение требований к написанию научных статей, демонстрации презентаций, выполнению тестовых заданий и ситуационных задач. Распределение домашнего задания на семестр.</w:t>
      </w:r>
    </w:p>
    <w:p w:rsidR="008041C4" w:rsidRPr="00511D17" w:rsidRDefault="008041C4" w:rsidP="008841A5">
      <w:pPr>
        <w:jc w:val="both"/>
        <w:rPr>
          <w:color w:val="000000"/>
          <w:sz w:val="22"/>
          <w:szCs w:val="22"/>
        </w:rPr>
      </w:pPr>
      <w:r w:rsidRPr="00511D17">
        <w:rPr>
          <w:i/>
          <w:sz w:val="22"/>
          <w:szCs w:val="22"/>
        </w:rPr>
        <w:t>Целью практического занятия</w:t>
      </w:r>
      <w:r w:rsidRPr="00511D17">
        <w:rPr>
          <w:sz w:val="22"/>
          <w:szCs w:val="22"/>
        </w:rPr>
        <w:t xml:space="preserve"> является разъяснение студенту компетенций, которые он должен получить в результате освоения дисциплины «Философия»:  умение 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деятельности, 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ориентиры, владение философской методологией при решении научных, научно-практических и бытовых задач, обладание навыками в принятии решений морального, мировоззренческого и ценностного характера (ОК-1).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</w:p>
    <w:p w:rsidR="008041C4" w:rsidRPr="00511D17" w:rsidRDefault="008041C4" w:rsidP="008841A5">
      <w:pPr>
        <w:jc w:val="center"/>
      </w:pPr>
    </w:p>
    <w:p w:rsidR="00DC07F0" w:rsidRPr="00DC07F0" w:rsidRDefault="008041C4" w:rsidP="00DC07F0">
      <w:pPr>
        <w:jc w:val="center"/>
      </w:pPr>
      <w:r w:rsidRPr="00DC07F0">
        <w:t xml:space="preserve">2. </w:t>
      </w:r>
      <w:r w:rsidR="00DC07F0" w:rsidRPr="00DC07F0">
        <w:t xml:space="preserve">Контрольная точка 1- Презентация учебного материала </w:t>
      </w:r>
    </w:p>
    <w:p w:rsidR="00DC07F0" w:rsidRPr="00DC07F0" w:rsidRDefault="00DC07F0" w:rsidP="00DC07F0">
      <w:pPr>
        <w:jc w:val="center"/>
      </w:pPr>
      <w:r w:rsidRPr="00DC07F0">
        <w:t>Презентация статей на тему «Культура и цивилизация»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>Вид практического занятия: демонстрация презентаций студентов по теме «</w:t>
      </w:r>
      <w:r w:rsidRPr="00511D17">
        <w:rPr>
          <w:sz w:val="21"/>
          <w:szCs w:val="21"/>
        </w:rPr>
        <w:t>Культура и цивилизация</w:t>
      </w:r>
      <w:r w:rsidRPr="00511D17">
        <w:rPr>
          <w:sz w:val="22"/>
          <w:szCs w:val="22"/>
        </w:rPr>
        <w:t xml:space="preserve">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lastRenderedPageBreak/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 xml:space="preserve">1. </w:t>
      </w:r>
      <w:r w:rsidRPr="00511D17">
        <w:rPr>
          <w:sz w:val="21"/>
          <w:szCs w:val="21"/>
        </w:rPr>
        <w:t>Противоречия между культурой и цивилизацией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Отношение культуры и цивилизации к человеку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Отношение культуры и цивилизации к природе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Рационализм и иррационализм в современном обществе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Начало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культуре и цивилизации.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культурой и цивилизацией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культурой и цивилизацией,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Представьте, что, гуляя по городским дворам, вы замечаете группу молодых людей, пристающих к девушке. Каковы ваши действия?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Ваш сосед регулярно курит на балконе своей квартиры. Но дым идет к вам. Что вы предпримете?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Сравните образ мыслей людей, стоящих на трех различных мировоззренческих позициях (мифологической, религиозной, философской) в одной и той же проблемной ситуации: им нужно выбрать одну из альтернатив – разбогатеть, обманом заставив работать на себя других людей, или не разбогатеть, но трудиться наравне со всеми. Как они могли бы рассуждать? Что думали бы о последствиях своего выбора?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  <w:iCs/>
          <w:bdr w:val="none" w:sz="0" w:space="0" w:color="auto" w:frame="1"/>
          <w:shd w:val="clear" w:color="auto" w:fill="FFFFFF"/>
        </w:rPr>
        <w:t>Какие аргументы Вы могли бы привести в доказательство того, что разум является высшей познавательной способностью, если бы жили в Древней Греции и посещали одну из философских школ?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4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 и почему? - А. Человек есть мера всех вещей (Протагор). Б. Не надо мерить температуру общества, ставив градусник себе под мышки (современный политолог).</w:t>
      </w: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3. </w:t>
      </w:r>
      <w:r w:rsidR="00DC07F0" w:rsidRPr="00DC07F0">
        <w:t>Презентация статей на тему «Кризис духовной культуры»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«Кризис духовной культуры»,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 xml:space="preserve">1. </w:t>
      </w:r>
      <w:r w:rsidRPr="00511D17">
        <w:rPr>
          <w:sz w:val="21"/>
          <w:szCs w:val="21"/>
        </w:rPr>
        <w:t>Кризис современной духовной культуры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Культура и цивилизация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Философия постмодернизма и современное искусство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4. </w:t>
      </w:r>
      <w:proofErr w:type="spellStart"/>
      <w:r w:rsidRPr="00511D17">
        <w:rPr>
          <w:sz w:val="21"/>
          <w:szCs w:val="21"/>
        </w:rPr>
        <w:t>Протофилосфское</w:t>
      </w:r>
      <w:proofErr w:type="spellEnd"/>
      <w:r w:rsidRPr="00511D17">
        <w:rPr>
          <w:sz w:val="21"/>
          <w:szCs w:val="21"/>
        </w:rPr>
        <w:t xml:space="preserve"> сознание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кризисе духовной культуры.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кризисами духовной культуры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</w:t>
      </w:r>
      <w:r w:rsidRPr="00511D17">
        <w:lastRenderedPageBreak/>
        <w:t xml:space="preserve">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кризисами духовной культуры,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</w:t>
      </w:r>
      <w:proofErr w:type="spellStart"/>
      <w:r w:rsidRPr="00511D17">
        <w:rPr>
          <w:rFonts w:ascii="Times New Roman" w:hAnsi="Times New Roman"/>
        </w:rPr>
        <w:t>Цит</w:t>
      </w:r>
      <w:proofErr w:type="spellEnd"/>
      <w:r w:rsidRPr="00511D17">
        <w:rPr>
          <w:rFonts w:ascii="Times New Roman" w:hAnsi="Times New Roman"/>
        </w:rPr>
        <w:t>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4. </w:t>
      </w:r>
      <w:r w:rsidR="00DC07F0" w:rsidRPr="00DC07F0">
        <w:t>Контрольная точка 2- Написание научных статей</w:t>
      </w:r>
    </w:p>
    <w:p w:rsidR="00DC07F0" w:rsidRPr="00DC07F0" w:rsidRDefault="00DC07F0" w:rsidP="00DC07F0">
      <w:pPr>
        <w:jc w:val="center"/>
      </w:pPr>
      <w:r w:rsidRPr="00DC07F0">
        <w:t>Презентация статей на тему «Восточная философия»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«Кризис духовной культуры»,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Зарождение философского знания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Философия и культура Древнего Египта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Философия Древнего Китая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Влияние древней философии на современную жизнь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контрольной точки – презентаций учебного материала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восточной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восточной философией</w:t>
      </w:r>
      <w:r w:rsidRPr="00511D17">
        <w:t xml:space="preserve">, выстраивать общую мировоззренческую систему из </w:t>
      </w:r>
      <w:r w:rsidRPr="00511D17">
        <w:lastRenderedPageBreak/>
        <w:t xml:space="preserve">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восточной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эти два взаимоисключающие высказывания: Гегель: “... все духовное лучше какого бы то ни было продукта природы” (Гегель. Соч. Т. XII. С. 31). Р. Майер (биолог): “Природа в ее простой истине является более великой и прекрасной, чем любое создание человеческих рук, чем все иллюзии сотворенного духа” (</w:t>
      </w:r>
      <w:proofErr w:type="spellStart"/>
      <w:r w:rsidRPr="00511D17">
        <w:rPr>
          <w:rFonts w:ascii="Times New Roman" w:hAnsi="Times New Roman"/>
        </w:rPr>
        <w:t>Цит</w:t>
      </w:r>
      <w:proofErr w:type="spellEnd"/>
      <w:r w:rsidRPr="00511D17">
        <w:rPr>
          <w:rFonts w:ascii="Times New Roman" w:hAnsi="Times New Roman"/>
        </w:rPr>
        <w:t>. по: Кузнецов Б.Г. А. Эйнштейн. М., 1963. С. 117).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Прокомментируйте: “Когда начинается война, первой жертвой надо считать истину” (Р.Киплинг)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Что хотел сказать автор? Человечество не табун лошадей, который надо прокормить, а клуб, в который надо записаться (Честертон, англ. писатель).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Один знаменитый человек (Сократ) утверждал: “Я знаю, что ничего не знаю”. Другой не менее знаменитый человек (Д.И.Менделеев) возразил ему: "Древнегреческий мудрец говорил: я знаю, что я ничего не знаю. — Да он и не знал, а мы знаем..." (“Основы химии”).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Кто, по Вашему мнению, прав? Прокомментируйте: А.: “...художественные произведения должны создаваться не для изучения и не для цеховых ученых, а они... должны быть понятны и служить предметом наслаждения непосредственно сами по себе. Ибо искусство существует не для небольшого замкнутого круга, не для немногочисленных очень образованных людей, а в целом для всего народа.” (Гегель. Соч. Т. XII. С. 280) [Сравн.: “Искусство принадлежит народу” (В.И. Ленин)]. Б. “Глубоко ложен принцип “искусство для всех”. В нем выявляется ложная демократизация. “Искусство для всех” вовсе не подразумевает необходимой ясности и простоты, это было бы прекрасно, — нет, в нем есть гибельное требование об урезке роста мастера в уровень современными ему невежеством и дурным вкусом, требование “общедоступности”, азбучности и полезности. Искусство никогда не обращается к толпе, к массе, оно говорит отдельному человеку, в глубоких и скрытых тайниках его души. Искусство должно быть “для каждого”, но отнюдь не для всех. Только тогда оно сохранит отношение индивидуальности к индивидуальности, которое и составляет смысл искусства, в отличие от других ремесел, обслуживающих вкусы и потребности множеств.” (М.Волошин. Заметки 1917 года)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5. </w:t>
      </w:r>
      <w:r w:rsidR="00DC07F0" w:rsidRPr="00DC07F0">
        <w:t>Презентация статей на тему «Индийская философия»</w:t>
      </w:r>
    </w:p>
    <w:p w:rsidR="00DC07F0" w:rsidRPr="00DC07F0" w:rsidRDefault="00DC07F0" w:rsidP="00DC07F0">
      <w:pPr>
        <w:jc w:val="center"/>
      </w:pPr>
      <w:r w:rsidRPr="00DC07F0">
        <w:t>Экскурсия в Музей Востока.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«Индийская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Периодизация индийской философии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Основные понятия ведизма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3. </w:t>
      </w:r>
      <w:proofErr w:type="spellStart"/>
      <w:r w:rsidRPr="00511D17">
        <w:rPr>
          <w:sz w:val="21"/>
          <w:szCs w:val="21"/>
        </w:rPr>
        <w:t>Бгахаватизм</w:t>
      </w:r>
      <w:proofErr w:type="spellEnd"/>
      <w:r w:rsidRPr="00511D17">
        <w:rPr>
          <w:sz w:val="21"/>
          <w:szCs w:val="21"/>
        </w:rPr>
        <w:t xml:space="preserve"> и джайнизм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Буддизм: история и современность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и второй контрольных точек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7. Экскурсия в музей Востока (дополнительное время)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об индийской философии.</w:t>
      </w:r>
    </w:p>
    <w:p w:rsidR="008041C4" w:rsidRPr="00511D17" w:rsidRDefault="008041C4" w:rsidP="008841A5">
      <w:r w:rsidRPr="00511D17">
        <w:rPr>
          <w:i/>
        </w:rPr>
        <w:lastRenderedPageBreak/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индийской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индийской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Прав ли Ф.И. Тютчев, говоря: Умом Россию не понять, Аршином общим не измерить. У нас особенная стать - В Россию можно только верить.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Л.Н. Толстой любил изречение Бюффона “Гений — это терпение”. С другой стороны, В.Г. Белинский писал: “Гений не есть, как сказал Бюффон, терпение в высочайшей степени, потому что терпение есть добродетель посредственности”. Кто из них прав? Или возможен другой ответ?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Шекспир устами </w:t>
      </w:r>
      <w:proofErr w:type="spellStart"/>
      <w:r w:rsidRPr="00511D17">
        <w:rPr>
          <w:rFonts w:ascii="Times New Roman" w:hAnsi="Times New Roman"/>
        </w:rPr>
        <w:t>Катарины</w:t>
      </w:r>
      <w:proofErr w:type="spellEnd"/>
      <w:r w:rsidRPr="00511D17">
        <w:rPr>
          <w:rFonts w:ascii="Times New Roman" w:hAnsi="Times New Roman"/>
        </w:rPr>
        <w:t>, героини своей пьесы? “Сила женщины — в ее слабости”.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Правда хорошо, а счастье лучше. Б. Платон мне друг, но истина дороже.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оцениваете утверждение: “Если Бога нет, то всё позволено” (из “Братьев Карамазовых” Ф. М. Достоевского). —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6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Прокомментируйте, насколько правильно употребление слов “материалист” и “идеалист” в следующем анекдоте: В суде разводится пожилая пара. Судья спрашивает у мужа о причинах развода. Муж отвечает, что причины чисто философские и поясняет, что он материалист, а жена идеалистка. В разговор вступает жена: “Я отдала ему всю свою романтическую возвышенную душу, а он говорит, что ему нужно молодое тело”.</w:t>
      </w:r>
    </w:p>
    <w:p w:rsidR="008041C4" w:rsidRPr="00511D17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</w:rPr>
      </w:pPr>
    </w:p>
    <w:p w:rsidR="008041C4" w:rsidRPr="00DC07F0" w:rsidRDefault="008041C4" w:rsidP="008841A5">
      <w:pPr>
        <w:pStyle w:val="1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6. </w:t>
      </w:r>
      <w:r w:rsidR="00DC07F0" w:rsidRPr="00DC07F0">
        <w:t>Презентация статей на тему «Древнегреческая философия»</w:t>
      </w:r>
    </w:p>
    <w:p w:rsidR="00DC07F0" w:rsidRPr="00DC07F0" w:rsidRDefault="00DC07F0" w:rsidP="00DC07F0">
      <w:pPr>
        <w:jc w:val="center"/>
      </w:pPr>
      <w:r w:rsidRPr="00DC07F0">
        <w:t>Экскурсия в Музей изобразительного искусства имени А.С. Пушкина</w:t>
      </w:r>
    </w:p>
    <w:p w:rsidR="00DC07F0" w:rsidRPr="00DC07F0" w:rsidRDefault="00DC07F0" w:rsidP="00DC07F0">
      <w:pPr>
        <w:jc w:val="center"/>
      </w:pPr>
      <w:r w:rsidRPr="00DC07F0">
        <w:t>(экскурсия)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DC07F0" w:rsidRPr="00511D17" w:rsidRDefault="00DC07F0" w:rsidP="00DC07F0">
      <w:pPr>
        <w:jc w:val="center"/>
      </w:pPr>
    </w:p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«Древнегреческая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Натурфилософия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Школа элеатов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Милетская школа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Софизм и Сократ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Платон и Аристотель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6. Продолжение выполнения первой и второй контрольных точек 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7. Решение ситуационных задач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8. Экскурсия в музей А.С. Пушкина (дополнительное время)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об древнегреческой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древнегреческой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древнегреческой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</w:t>
      </w:r>
      <w:r w:rsidRPr="00511D17">
        <w:lastRenderedPageBreak/>
        <w:t>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Знаменитый английский физик Кельвин заявил сторонникам узкой специализации студентов: “Из-за незнания логики погибло больше кораблей, чем из-за незнания навигации”. — Что он имел в виду? Как Вы думаете? Попробуйте привести примеры, поясняющие его заявление.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относитесь к идее отмены смертной казни? Ответ аргументируйте.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Какая разница между патриотизмом и национализмом? Приведите примеры того и другого.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Прокомментируйте следующее утверждение: “Во всем нужна мера, даже в том, чтобы соблюдать ее”.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двух утверждений: А. Один ум хорошо, а два лучше. Б. Лучше один плохой генерал, чем два хороших.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Какое из двух мнений Вас больше устраивает? Почему? А. “Не в силе правда, а в правде сила”. Б. “Всё моё – сказал булат” (вариант: “Сильный всегда прав”).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изъян следующего утверждения: “С ними человечно — быть жестоким, жестоко — быть человечным” (так сказала Екатерина Медичи, мать французского короля Карла IX, в оправдание резни гугенотов, устроенной в Варфоломеевскую ночь).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Согласны ли Вы с утверждением «Мы не Европа и не Азия. Мы — русские» (Телепередача «Русский дом», 3-й канал TV 31.08.03).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7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чем противоречивость, логическая некорректность следующего рассуждения: "Наслаждение — антипод любви, и не потому, что оно не может сопровождать любовь, а потому, что их сущность отличается (например, объект любви может постареть, любовь — нет, она неподвластна времени)" (цитата из книги).</w:t>
      </w:r>
    </w:p>
    <w:p w:rsidR="008041C4" w:rsidRPr="00DC07F0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7. </w:t>
      </w:r>
      <w:r w:rsidR="00DC07F0" w:rsidRPr="00DC07F0">
        <w:t>Презентация статей на тему «Западная философия»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теме «Западная философия»,  устный опорос, решение ситуационных задач по данной теме.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Средневековая философия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Философия эпохи Возрождения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Немецкая классическая философия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Экзистенциализм, фрейдизм, марксизм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 xml:space="preserve">5. Продолжение выполнения первой и второй контрольных точек 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6.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западной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западноевропейской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западноевропейской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Прав ли Бисмарк, говоря: "Это только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 xml:space="preserve">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П.Я.Чаадаев: «Любовь к отечеству — прекрасная вещь. Но еще более высокая — </w:t>
      </w:r>
      <w:r w:rsidRPr="00511D17">
        <w:rPr>
          <w:rFonts w:ascii="Times New Roman" w:hAnsi="Times New Roman"/>
        </w:rPr>
        <w:lastRenderedPageBreak/>
        <w:t xml:space="preserve">любовь к истине». </w:t>
      </w:r>
      <w:proofErr w:type="spellStart"/>
      <w:r w:rsidRPr="00511D17">
        <w:rPr>
          <w:rFonts w:ascii="Times New Roman" w:hAnsi="Times New Roman"/>
        </w:rPr>
        <w:t>Мераб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Мамардашвили</w:t>
      </w:r>
      <w:proofErr w:type="spellEnd"/>
      <w:r w:rsidRPr="00511D17">
        <w:rPr>
          <w:rFonts w:ascii="Times New Roman" w:hAnsi="Times New Roman"/>
        </w:rPr>
        <w:t>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Руссо был одержим идеей возврата в далекое прошлое, которое он называл золотым 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</w:t>
      </w:r>
      <w:proofErr w:type="spellStart"/>
      <w:r w:rsidRPr="00511D17">
        <w:rPr>
          <w:rFonts w:ascii="Times New Roman" w:hAnsi="Times New Roman"/>
        </w:rPr>
        <w:t>Биант</w:t>
      </w:r>
      <w:proofErr w:type="spellEnd"/>
      <w:r w:rsidRPr="00511D17">
        <w:rPr>
          <w:rFonts w:ascii="Times New Roman" w:hAnsi="Times New Roman"/>
        </w:rPr>
        <w:t>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8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8. </w:t>
      </w:r>
      <w:r w:rsidR="00DC07F0" w:rsidRPr="00DC07F0">
        <w:t xml:space="preserve">Контрольная точка 3- Тестирование </w:t>
      </w:r>
    </w:p>
    <w:p w:rsidR="00DC07F0" w:rsidRPr="00DC07F0" w:rsidRDefault="00DC07F0" w:rsidP="00DC07F0">
      <w:pPr>
        <w:jc w:val="center"/>
      </w:pPr>
      <w:r w:rsidRPr="00DC07F0">
        <w:t>Презентации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</w:r>
    </w:p>
    <w:p w:rsidR="008041C4" w:rsidRPr="00DC07F0" w:rsidRDefault="00DC07F0" w:rsidP="00DC07F0">
      <w:pPr>
        <w:jc w:val="center"/>
        <w:rPr>
          <w:sz w:val="21"/>
          <w:szCs w:val="21"/>
        </w:rPr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демонстрация презентаций студентов по темам </w:t>
      </w:r>
      <w:r w:rsidRPr="00511D17">
        <w:rPr>
          <w:b/>
        </w:rPr>
        <w:t>««</w:t>
      </w:r>
      <w:r w:rsidRPr="00511D17">
        <w:rPr>
          <w:sz w:val="21"/>
          <w:szCs w:val="21"/>
        </w:rPr>
        <w:t>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</w:r>
      <w:r w:rsidRPr="00511D17">
        <w:rPr>
          <w:sz w:val="22"/>
          <w:szCs w:val="22"/>
        </w:rPr>
        <w:t xml:space="preserve">,  устный опорос, решение ситуационных задач по данным темам.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Pr="00511D17" w:rsidRDefault="008041C4" w:rsidP="008841A5">
      <w:pPr>
        <w:rPr>
          <w:rStyle w:val="FontStyle22"/>
          <w:b w:val="0"/>
          <w:bCs/>
          <w:sz w:val="21"/>
          <w:szCs w:val="21"/>
        </w:rPr>
      </w:pPr>
      <w:r w:rsidRPr="00511D17">
        <w:t>1. Сознание</w:t>
      </w:r>
    </w:p>
    <w:p w:rsidR="008041C4" w:rsidRPr="00511D17" w:rsidRDefault="008041C4" w:rsidP="008841A5">
      <w:pPr>
        <w:tabs>
          <w:tab w:val="right" w:pos="9355"/>
        </w:tabs>
        <w:rPr>
          <w:rStyle w:val="FontStyle22"/>
          <w:b w:val="0"/>
          <w:bCs/>
          <w:sz w:val="21"/>
          <w:szCs w:val="21"/>
        </w:rPr>
      </w:pPr>
      <w:r w:rsidRPr="00511D17">
        <w:rPr>
          <w:sz w:val="21"/>
          <w:szCs w:val="21"/>
        </w:rPr>
        <w:t>2. Гносеология. Познание. Творчество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3. Мозг и психика</w:t>
      </w:r>
    </w:p>
    <w:p w:rsidR="008041C4" w:rsidRPr="00511D17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4. Сознание. Методология. Наука</w:t>
      </w:r>
    </w:p>
    <w:p w:rsidR="008041C4" w:rsidRDefault="008041C4" w:rsidP="008841A5">
      <w:pPr>
        <w:rPr>
          <w:sz w:val="21"/>
          <w:szCs w:val="21"/>
        </w:rPr>
      </w:pPr>
      <w:r w:rsidRPr="00511D17">
        <w:rPr>
          <w:sz w:val="21"/>
          <w:szCs w:val="21"/>
        </w:rPr>
        <w:t>5. Продолжение выполнения первой и второй контрольных точек</w:t>
      </w:r>
    </w:p>
    <w:p w:rsidR="00DC07F0" w:rsidRPr="00511D17" w:rsidRDefault="00DC07F0" w:rsidP="008841A5">
      <w:pPr>
        <w:rPr>
          <w:sz w:val="21"/>
          <w:szCs w:val="21"/>
        </w:rPr>
      </w:pPr>
      <w:r>
        <w:rPr>
          <w:sz w:val="21"/>
          <w:szCs w:val="21"/>
        </w:rPr>
        <w:t>6. Выполнение третьей контрольной точки</w:t>
      </w:r>
    </w:p>
    <w:p w:rsidR="008041C4" w:rsidRPr="00511D17" w:rsidRDefault="00DC07F0" w:rsidP="008841A5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8041C4" w:rsidRPr="00511D17">
        <w:rPr>
          <w:sz w:val="21"/>
          <w:szCs w:val="21"/>
        </w:rPr>
        <w:t>. Решение ситуационных задач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теоретических знаний о теоретической философии.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rPr>
          <w:sz w:val="22"/>
          <w:szCs w:val="22"/>
        </w:rPr>
        <w:t xml:space="preserve">умение студента </w:t>
      </w:r>
      <w:r w:rsidRPr="00511D17">
        <w:t xml:space="preserve">анализировать философские тексты, связанные с </w:t>
      </w:r>
      <w:r w:rsidRPr="00511D17">
        <w:rPr>
          <w:i/>
        </w:rPr>
        <w:t>теоретической философией</w:t>
      </w:r>
      <w:r w:rsidRPr="00511D17">
        <w:t xml:space="preserve">, выстраивать общую мировоззренческую систему из разрозненных фактов и текстов, видеть мировоззренческий срез своей профессиональной деятельности, демонстрация студентом знаний основных философских концепций и главных задач, связанных с </w:t>
      </w:r>
      <w:r w:rsidRPr="00511D17">
        <w:rPr>
          <w:i/>
        </w:rPr>
        <w:t>теоретической философией,</w:t>
      </w:r>
      <w:r w:rsidRPr="00511D17">
        <w:t xml:space="preserve"> подходов к их решению; 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DC07F0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Прав ли Бисмарк, говоря: "Это только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 xml:space="preserve"> учатся на собственном опыте. Я же предпочитаю учиться на опыте других." —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П.Я.Чаадаев: «Любовь к отечеству — прекрасная вещь. Но еще более высокая — любовь к истине». </w:t>
      </w:r>
      <w:proofErr w:type="spellStart"/>
      <w:r w:rsidRPr="00511D17">
        <w:rPr>
          <w:rFonts w:ascii="Times New Roman" w:hAnsi="Times New Roman"/>
        </w:rPr>
        <w:t>Мераб</w:t>
      </w:r>
      <w:proofErr w:type="spellEnd"/>
      <w:r w:rsidRPr="00511D17">
        <w:rPr>
          <w:rFonts w:ascii="Times New Roman" w:hAnsi="Times New Roman"/>
        </w:rPr>
        <w:t xml:space="preserve"> </w:t>
      </w:r>
      <w:proofErr w:type="spellStart"/>
      <w:r w:rsidRPr="00511D17">
        <w:rPr>
          <w:rFonts w:ascii="Times New Roman" w:hAnsi="Times New Roman"/>
        </w:rPr>
        <w:t>Мамардашвили</w:t>
      </w:r>
      <w:proofErr w:type="spellEnd"/>
      <w:r w:rsidRPr="00511D17">
        <w:rPr>
          <w:rFonts w:ascii="Times New Roman" w:hAnsi="Times New Roman"/>
        </w:rPr>
        <w:t>: “Я люблю свободу больше, чем родину”. — Дайте оценку этим высказываниям,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Руссо был одержим идеей возврата в далекое прошлое, которое он называл золотым </w:t>
      </w:r>
      <w:r w:rsidRPr="00511D17">
        <w:rPr>
          <w:rFonts w:ascii="Times New Roman" w:hAnsi="Times New Roman"/>
        </w:rPr>
        <w:lastRenderedPageBreak/>
        <w:t>веком.; он критиковал цивилизацию и прогресс. "Назад к природе!" – его призыв. На это Вольтер ехидно заметил: “Когда я слушаю Руссо, мне хочется встать на четвереньки и бежать в лес”. Кто из них прав? Оцените и прокомментируйте.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Некоторые люди осознанно стремятся к самосовершенствованию. Как Вы относитесь к этой идее (самосовершенствования)? Нужно ли человеку заниматься самосовершенствованием? И если нужно, то в каком направлении (каких направлениях)?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Что хотел сказать </w:t>
      </w:r>
      <w:proofErr w:type="spellStart"/>
      <w:r w:rsidRPr="00511D17">
        <w:rPr>
          <w:rFonts w:ascii="Times New Roman" w:hAnsi="Times New Roman"/>
        </w:rPr>
        <w:t>Биант</w:t>
      </w:r>
      <w:proofErr w:type="spellEnd"/>
      <w:r w:rsidRPr="00511D17">
        <w:rPr>
          <w:rFonts w:ascii="Times New Roman" w:hAnsi="Times New Roman"/>
        </w:rPr>
        <w:t>, один из семи греческих мудрецов, этой фразой: «Жизнь надо размеривать так, будто жить тебе осталось и мало и много»? — Попробуйте реконструировать ход его мысли.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Рассудите: Песталоцци И.Г., знаменитый педагог, основоположник теории научного обучения, утверждал: “Человека образуют обстоятельства”. Балашов Л.Е.: “Человек только тогда достигает чего-либо, когда он оказывается сильнее обстоятельств”.</w:t>
      </w:r>
    </w:p>
    <w:p w:rsidR="008041C4" w:rsidRPr="00511D17" w:rsidRDefault="008041C4" w:rsidP="008841A5">
      <w:pPr>
        <w:pStyle w:val="13"/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DC07F0" w:rsidRPr="00DC07F0" w:rsidRDefault="008041C4" w:rsidP="00DC07F0">
      <w:pPr>
        <w:jc w:val="center"/>
      </w:pPr>
      <w:r w:rsidRPr="00DC07F0">
        <w:t xml:space="preserve">9. </w:t>
      </w:r>
      <w:r w:rsidR="00DC07F0" w:rsidRPr="00DC07F0">
        <w:t xml:space="preserve">Контрольная точка 4 </w:t>
      </w:r>
    </w:p>
    <w:p w:rsidR="008041C4" w:rsidRPr="00DC07F0" w:rsidRDefault="00DC07F0" w:rsidP="00DC07F0">
      <w:pPr>
        <w:jc w:val="center"/>
      </w:pPr>
      <w:r w:rsidRPr="00DC07F0">
        <w:t>Решение ситуационных задач</w:t>
      </w:r>
    </w:p>
    <w:p w:rsidR="008041C4" w:rsidRPr="00511D17" w:rsidRDefault="008041C4" w:rsidP="008841A5"/>
    <w:p w:rsidR="008041C4" w:rsidRPr="00511D17" w:rsidRDefault="008041C4" w:rsidP="008841A5">
      <w:pPr>
        <w:rPr>
          <w:color w:val="FF0000"/>
          <w:sz w:val="22"/>
          <w:szCs w:val="22"/>
        </w:rPr>
      </w:pPr>
      <w:r w:rsidRPr="00511D17">
        <w:rPr>
          <w:sz w:val="22"/>
          <w:szCs w:val="22"/>
        </w:rPr>
        <w:t xml:space="preserve">Вид практического занятия: решение ситуационных задач по дисциплине «Философия». </w:t>
      </w:r>
    </w:p>
    <w:p w:rsidR="008041C4" w:rsidRPr="00511D17" w:rsidRDefault="008041C4" w:rsidP="008841A5">
      <w:pPr>
        <w:rPr>
          <w:b/>
        </w:rPr>
      </w:pPr>
      <w:r w:rsidRPr="00511D17">
        <w:rPr>
          <w:b/>
        </w:rPr>
        <w:t>План практического занятия:</w:t>
      </w:r>
    </w:p>
    <w:p w:rsidR="008041C4" w:rsidRDefault="008041C4" w:rsidP="00DC07F0">
      <w:pPr>
        <w:numPr>
          <w:ilvl w:val="0"/>
          <w:numId w:val="32"/>
        </w:numPr>
        <w:rPr>
          <w:sz w:val="21"/>
          <w:szCs w:val="21"/>
        </w:rPr>
      </w:pPr>
      <w:r w:rsidRPr="00511D17">
        <w:rPr>
          <w:sz w:val="21"/>
          <w:szCs w:val="21"/>
        </w:rPr>
        <w:t>Решение ситуационных задач</w:t>
      </w:r>
    </w:p>
    <w:p w:rsidR="00DC07F0" w:rsidRPr="00511D17" w:rsidRDefault="00DC07F0" w:rsidP="00DC07F0">
      <w:pPr>
        <w:numPr>
          <w:ilvl w:val="0"/>
          <w:numId w:val="32"/>
        </w:numPr>
        <w:rPr>
          <w:sz w:val="21"/>
          <w:szCs w:val="21"/>
        </w:rPr>
      </w:pPr>
      <w:r>
        <w:rPr>
          <w:sz w:val="21"/>
          <w:szCs w:val="21"/>
        </w:rPr>
        <w:t>Выполнение четвертой контрольной точки</w:t>
      </w:r>
    </w:p>
    <w:p w:rsidR="008041C4" w:rsidRPr="00511D17" w:rsidRDefault="008041C4" w:rsidP="008841A5">
      <w:r w:rsidRPr="00511D17">
        <w:rPr>
          <w:i/>
        </w:rPr>
        <w:t>Целью практического занятия</w:t>
      </w:r>
      <w:r w:rsidRPr="00511D17">
        <w:t xml:space="preserve"> является закрепление практических навыков, полученных в результате освоения курса «Философия».</w:t>
      </w:r>
    </w:p>
    <w:p w:rsidR="008041C4" w:rsidRPr="00511D17" w:rsidRDefault="008041C4" w:rsidP="008841A5">
      <w:r w:rsidRPr="00511D17">
        <w:rPr>
          <w:i/>
        </w:rPr>
        <w:t xml:space="preserve">Практические навыки: </w:t>
      </w:r>
      <w:r w:rsidRPr="00511D17">
        <w:t>демонстрация владения студентом философской методологией при решении указанных задач, обладание навыками в принятии решений морального, мировоззренческого и ценностного характера.</w:t>
      </w:r>
    </w:p>
    <w:p w:rsidR="008041C4" w:rsidRPr="00511D17" w:rsidRDefault="008041C4" w:rsidP="008841A5">
      <w:pPr>
        <w:rPr>
          <w:i/>
        </w:rPr>
      </w:pPr>
      <w:r w:rsidRPr="00511D17">
        <w:rPr>
          <w:i/>
        </w:rPr>
        <w:t xml:space="preserve">Ситуационные задачи: 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З. Фрейд говорил: «Каждый человек — психопат. Разница между людьми в этом отношении заключается только в том, что одни знают, что они психопаты, а другие и не подозревают об этом». Весьма неосмотрительное высказывание. Оно, во-первых, внутренне противоречиво. Во-вторых, характеризует скорее не людей, а самого автора. Дайте свою оценку высказывания З. Фрейда и поясните комментарий к нему.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А. «...во многой мудрости много печали; и кто умножает познания, умножает скорбь» (библейский проповедник Экклезиаст). Б. «Знание — сила» (Ф. Бэкон) (сравн. подобное: «знать больше сегодня — значит быть более сильным завтра» — Э. </w:t>
      </w:r>
      <w:proofErr w:type="spellStart"/>
      <w:r w:rsidRPr="00511D17">
        <w:rPr>
          <w:rFonts w:ascii="Times New Roman" w:hAnsi="Times New Roman"/>
        </w:rPr>
        <w:t>Теллер</w:t>
      </w:r>
      <w:proofErr w:type="spellEnd"/>
      <w:r w:rsidRPr="00511D17">
        <w:rPr>
          <w:rFonts w:ascii="Times New Roman" w:hAnsi="Times New Roman"/>
        </w:rPr>
        <w:t>).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В 1508 году Папа Юлий II пригласил Рафаэля для росписи помещения в Ватикане. Рафаэль написал 4 фрески. Среди них — «Афинская школа», в центре которой художник расположил Платона и Аристотеля с характерными жестами: Платон указывает пальцем вверх, а Аристотель показывает на землю, словно обводит рукой окружающий мир. Как Вы думаете, какой смысл заложен в жестах античных мыслителей?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Как Вы объясните видимое противоречие между двумя утверждениями: А. «...ничто великое в мире не совершалось без страсти» (Гегель. Соч. Т. VIII. С. 23-24). Б. «Сильные страсти — слабые нервы» (из кинофильма). Или: «Под сильными страстями часто скрывается только слабая воля» (В. О. Ключевский).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>Существуют два полярных мнения о смерти. А. Платон устами Сократа утверждал: «Те, кто подлинно предан философии, заняты на самом деле только одним — умиранием и смертью». (</w:t>
      </w:r>
      <w:proofErr w:type="spellStart"/>
      <w:r w:rsidRPr="00511D17">
        <w:rPr>
          <w:rFonts w:ascii="Times New Roman" w:hAnsi="Times New Roman"/>
        </w:rPr>
        <w:t>Федон</w:t>
      </w:r>
      <w:proofErr w:type="spellEnd"/>
      <w:r w:rsidRPr="00511D17">
        <w:rPr>
          <w:rFonts w:ascii="Times New Roman" w:hAnsi="Times New Roman"/>
        </w:rPr>
        <w:t xml:space="preserve">, 63е-64a). А. Шопенгауэр в книге "Мир как воля и представление" (Т. 2, гл. XLI) главу о смерти начинает так: «Смерть — поистине гений-вдохновитель, или мусагет философии; оттого Сократ и определял последнюю как θανάτου μελέτη (подготовку к смерти [греч.])». Б. Б. Спиноза: «Человек свободный ни о чем так мало не думает, как о смерти, и его мудрость состоит в размышлении не о смерти, а о жизни». (Б. Спиноза. Этика. — См.: Спиноза Б. </w:t>
      </w:r>
      <w:proofErr w:type="spellStart"/>
      <w:r w:rsidRPr="00511D17">
        <w:rPr>
          <w:rFonts w:ascii="Times New Roman" w:hAnsi="Times New Roman"/>
        </w:rPr>
        <w:t>Избр.произв</w:t>
      </w:r>
      <w:proofErr w:type="spellEnd"/>
      <w:r w:rsidRPr="00511D17">
        <w:rPr>
          <w:rFonts w:ascii="Times New Roman" w:hAnsi="Times New Roman"/>
        </w:rPr>
        <w:t xml:space="preserve">. Т. 1, </w:t>
      </w:r>
      <w:r w:rsidRPr="00511D17">
        <w:rPr>
          <w:rFonts w:ascii="Times New Roman" w:hAnsi="Times New Roman"/>
        </w:rPr>
        <w:lastRenderedPageBreak/>
        <w:t>М., 1957. С. 576). Кто из них прав? Дайте развернутый ответ.</w:t>
      </w:r>
    </w:p>
    <w:p w:rsidR="008041C4" w:rsidRPr="00511D17" w:rsidRDefault="008041C4" w:rsidP="008841A5">
      <w:pPr>
        <w:pStyle w:val="13"/>
        <w:widowControl w:val="0"/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511D17">
        <w:rPr>
          <w:rFonts w:ascii="Times New Roman" w:hAnsi="Times New Roman"/>
        </w:rPr>
        <w:t xml:space="preserve">Как Вы объясните видимое противоречие между двумя утверждениями: Всякая власть развращает, а абсолютная власть развращает абсолютно. (Неизвестный автор). // Вообще власть не портит людей. Когда у власти </w:t>
      </w:r>
      <w:proofErr w:type="spellStart"/>
      <w:r w:rsidRPr="00511D17">
        <w:rPr>
          <w:rFonts w:ascii="Times New Roman" w:hAnsi="Times New Roman"/>
        </w:rPr>
        <w:t>дураки</w:t>
      </w:r>
      <w:proofErr w:type="spellEnd"/>
      <w:r w:rsidRPr="00511D17">
        <w:rPr>
          <w:rFonts w:ascii="Times New Roman" w:hAnsi="Times New Roman"/>
        </w:rPr>
        <w:t>, то они портят власть. (Б. Шоу).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041C4" w:rsidRPr="00511D17" w:rsidRDefault="008041C4" w:rsidP="008841A5">
      <w:pPr>
        <w:rPr>
          <w:b/>
          <w:bCs/>
          <w:sz w:val="18"/>
          <w:szCs w:val="18"/>
        </w:rPr>
      </w:pPr>
    </w:p>
    <w:p w:rsidR="008D1829" w:rsidRPr="00511D17" w:rsidRDefault="008D1829" w:rsidP="008D1829">
      <w:r w:rsidRPr="00511D17"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34"/>
        <w:gridCol w:w="8637"/>
      </w:tblGrid>
      <w:tr w:rsidR="008D1829" w:rsidRPr="00511D17" w:rsidTr="008D1829">
        <w:trPr>
          <w:cantSplit/>
          <w:trHeight w:val="1892"/>
          <w:tblHeader/>
        </w:trPr>
        <w:tc>
          <w:tcPr>
            <w:tcW w:w="488" w:type="pct"/>
            <w:textDirection w:val="btLr"/>
            <w:vAlign w:val="center"/>
          </w:tcPr>
          <w:p w:rsidR="008D1829" w:rsidRPr="00511D17" w:rsidRDefault="008D1829" w:rsidP="002068A2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Форма проведения практического занятия</w:t>
            </w:r>
          </w:p>
        </w:tc>
      </w:tr>
      <w:tr w:rsidR="008D1829" w:rsidRPr="00511D17" w:rsidTr="008D1829">
        <w:trPr>
          <w:trHeight w:val="901"/>
        </w:trPr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Вводное практическое занятие с целью ознакомления с программой курса. Ознакомление с программой дисциплины, системой оценки знания, с работой библиотеки, решение организационных задач</w:t>
            </w: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1- Презентация учебного материала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«Культура и цивилизация»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bookmarkStart w:id="5" w:name="OLE_LINK3"/>
            <w:r w:rsidRPr="00511D17">
              <w:t>Решение ситуационных задач</w:t>
            </w:r>
            <w:bookmarkEnd w:id="5"/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«Кризис духовной культуры»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2- Написание научных статей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«Восточная философия»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pStyle w:val="a6"/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«Индийская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Экскурсия в Музей Востока.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«Древнегреческая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Экскурсия в Музей изобразительного искусства имени А.С. Пушкина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(экскурсия)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731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«Западная философия»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lastRenderedPageBreak/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rPr>
                <w:b/>
              </w:rPr>
              <w:t>Контрольная точка 3- Тестирование</w:t>
            </w:r>
            <w:r w:rsidRPr="00511D17">
              <w:t xml:space="preserve">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Презентации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4 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Решение ситуационных задач</w:t>
            </w: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18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Итого</w:t>
            </w:r>
          </w:p>
        </w:tc>
      </w:tr>
    </w:tbl>
    <w:p w:rsidR="008D1829" w:rsidRPr="00511D17" w:rsidRDefault="008D1829" w:rsidP="008D1829"/>
    <w:p w:rsidR="008D1829" w:rsidRPr="00511D17" w:rsidRDefault="008D1829" w:rsidP="008D1829">
      <w:r w:rsidRPr="00511D17"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34"/>
        <w:gridCol w:w="8637"/>
      </w:tblGrid>
      <w:tr w:rsidR="008D1829" w:rsidRPr="00511D17" w:rsidTr="008D1829">
        <w:trPr>
          <w:cantSplit/>
          <w:trHeight w:val="2321"/>
          <w:tblHeader/>
        </w:trPr>
        <w:tc>
          <w:tcPr>
            <w:tcW w:w="488" w:type="pct"/>
            <w:textDirection w:val="btLr"/>
            <w:vAlign w:val="center"/>
          </w:tcPr>
          <w:p w:rsidR="008D1829" w:rsidRPr="00511D17" w:rsidRDefault="008D1829" w:rsidP="002068A2">
            <w:pPr>
              <w:ind w:left="113" w:right="-108"/>
              <w:jc w:val="center"/>
            </w:pPr>
            <w:r w:rsidRPr="00511D17">
              <w:t>Практические занятия, акад.часов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Форма проведения практического занятия</w:t>
            </w:r>
          </w:p>
        </w:tc>
      </w:tr>
      <w:tr w:rsidR="008D1829" w:rsidRPr="00511D17" w:rsidTr="008D1829">
        <w:trPr>
          <w:trHeight w:val="3788"/>
        </w:trPr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Знакомство, ознакомление с программой дисциплины, системой оценки знания, с работой библиотеки, решение организационных задач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1- Презентация статей на тему «Культура и цивилизация»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Организация обсуждения презентации. Дискуссия по итогам презентаций,</w:t>
            </w:r>
          </w:p>
          <w:p w:rsidR="008D1829" w:rsidRPr="00511D17" w:rsidRDefault="008D1829" w:rsidP="002068A2">
            <w:pPr>
              <w:jc w:val="center"/>
            </w:pPr>
            <w:r w:rsidRPr="00511D17">
              <w:rPr>
                <w:b/>
              </w:rPr>
              <w:t>Решение ситуационных задач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2</w:t>
            </w:r>
          </w:p>
        </w:tc>
        <w:tc>
          <w:tcPr>
            <w:tcW w:w="4512" w:type="pct"/>
            <w:vMerge w:val="restart"/>
            <w:vAlign w:val="center"/>
          </w:tcPr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2- Написание статей на тему «Восточная философия»</w:t>
            </w:r>
          </w:p>
          <w:p w:rsidR="008D1829" w:rsidRPr="00511D17" w:rsidRDefault="008D1829" w:rsidP="002068A2">
            <w:pPr>
              <w:pStyle w:val="a6"/>
              <w:ind w:right="-66"/>
              <w:jc w:val="center"/>
              <w:rPr>
                <w:b/>
              </w:rPr>
            </w:pPr>
            <w:r w:rsidRPr="00511D17">
              <w:rPr>
                <w:b/>
              </w:rPr>
              <w:t>Организация обсуждения презентации. Дискуссия по итогам презентаций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Презентация статей на тему «Западноевропейская философия»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 xml:space="preserve">Контрольная точка 3 – Тестирование. </w:t>
            </w:r>
          </w:p>
          <w:p w:rsidR="008D1829" w:rsidRPr="00511D17" w:rsidRDefault="008D1829" w:rsidP="002068A2">
            <w:pPr>
              <w:jc w:val="center"/>
            </w:pPr>
            <w:r w:rsidRPr="00511D17">
              <w:t>Презентация статей на тему «Буддизм», «Даосизм»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lastRenderedPageBreak/>
              <w:t xml:space="preserve">Организация обсуждения презентации. Дискуссия по итогам презентаций 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Отчет об экскурсии в Музей изобразительного искусства имени А.С. Пушкина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(экскурсия)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Презентация статей на тему «Русская философия»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Отчет об экскурсии в Музей Востока.</w:t>
            </w:r>
          </w:p>
          <w:p w:rsidR="008D1829" w:rsidRPr="00511D17" w:rsidRDefault="008D1829" w:rsidP="002068A2">
            <w:pPr>
              <w:ind w:right="-66"/>
              <w:jc w:val="center"/>
            </w:pPr>
            <w:r w:rsidRPr="00511D17">
              <w:t>Дискуссия на темы «Сознание». «Гносеология. Познание. Творчество. Практика», «Мозг и психика. Сознание и  бытие. Сознание и язык», «Философская методология», «Наука и научное познание»</w:t>
            </w:r>
          </w:p>
          <w:p w:rsidR="008D1829" w:rsidRPr="00511D17" w:rsidRDefault="008D1829" w:rsidP="002068A2">
            <w:pPr>
              <w:jc w:val="center"/>
              <w:rPr>
                <w:b/>
              </w:rPr>
            </w:pPr>
            <w:r w:rsidRPr="00511D17">
              <w:rPr>
                <w:b/>
              </w:rPr>
              <w:t>Контрольная точка 4 – Решение ситуационных задач.</w:t>
            </w:r>
          </w:p>
        </w:tc>
      </w:tr>
      <w:tr w:rsidR="008D1829" w:rsidRPr="00511D17" w:rsidTr="008D1829">
        <w:trPr>
          <w:trHeight w:val="276"/>
        </w:trPr>
        <w:tc>
          <w:tcPr>
            <w:tcW w:w="488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  <w:tc>
          <w:tcPr>
            <w:tcW w:w="4512" w:type="pct"/>
            <w:vMerge/>
            <w:vAlign w:val="center"/>
          </w:tcPr>
          <w:p w:rsidR="008D1829" w:rsidRPr="00511D17" w:rsidRDefault="008D1829" w:rsidP="002068A2">
            <w:pPr>
              <w:jc w:val="center"/>
            </w:pPr>
          </w:p>
        </w:tc>
      </w:tr>
      <w:tr w:rsidR="008D1829" w:rsidRPr="00511D17" w:rsidTr="008D1829">
        <w:tc>
          <w:tcPr>
            <w:tcW w:w="488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lastRenderedPageBreak/>
              <w:t>4</w:t>
            </w:r>
          </w:p>
        </w:tc>
        <w:tc>
          <w:tcPr>
            <w:tcW w:w="4512" w:type="pct"/>
            <w:vAlign w:val="center"/>
          </w:tcPr>
          <w:p w:rsidR="008D1829" w:rsidRPr="00511D17" w:rsidRDefault="008D1829" w:rsidP="002068A2">
            <w:pPr>
              <w:jc w:val="center"/>
            </w:pPr>
            <w:r w:rsidRPr="00511D17">
              <w:t>Итого</w:t>
            </w:r>
          </w:p>
        </w:tc>
      </w:tr>
    </w:tbl>
    <w:p w:rsidR="008D1829" w:rsidRPr="00511D17" w:rsidRDefault="008D1829" w:rsidP="008841A5">
      <w:pPr>
        <w:ind w:firstLine="720"/>
        <w:jc w:val="both"/>
        <w:rPr>
          <w:b/>
        </w:rPr>
      </w:pPr>
    </w:p>
    <w:p w:rsidR="008041C4" w:rsidRPr="00511D17" w:rsidRDefault="008041C4" w:rsidP="008841A5">
      <w:pPr>
        <w:ind w:firstLine="720"/>
        <w:jc w:val="both"/>
      </w:pPr>
      <w:r w:rsidRPr="00511D17">
        <w:rPr>
          <w:b/>
        </w:rPr>
        <w:t>Практическое занятие</w:t>
      </w:r>
    </w:p>
    <w:p w:rsidR="008041C4" w:rsidRPr="00511D17" w:rsidRDefault="008041C4" w:rsidP="008841A5">
      <w:pPr>
        <w:ind w:firstLine="720"/>
        <w:jc w:val="both"/>
      </w:pPr>
    </w:p>
    <w:p w:rsidR="008041C4" w:rsidRPr="00511D17" w:rsidRDefault="008041C4" w:rsidP="008841A5">
      <w:pPr>
        <w:ind w:firstLine="720"/>
        <w:jc w:val="both"/>
      </w:pPr>
      <w:r w:rsidRPr="00511D17"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для подготовки к практическому занятию.</w:t>
      </w:r>
    </w:p>
    <w:p w:rsidR="008041C4" w:rsidRPr="00511D17" w:rsidRDefault="008041C4" w:rsidP="008841A5">
      <w:pPr>
        <w:ind w:firstLine="720"/>
        <w:jc w:val="both"/>
      </w:pPr>
      <w:r w:rsidRPr="00511D17">
        <w:t>В процессе организации и проведения данной формы занятия формируются знания, умения, навыки, характеризующие следующие этапы компетенции:</w:t>
      </w:r>
    </w:p>
    <w:p w:rsidR="008041C4" w:rsidRPr="00511D17" w:rsidRDefault="00B26545" w:rsidP="008841A5">
      <w:pPr>
        <w:jc w:val="both"/>
        <w:rPr>
          <w:i/>
          <w:color w:val="FF0000"/>
        </w:rPr>
      </w:pPr>
      <w:r>
        <w:rPr>
          <w:i/>
        </w:rPr>
        <w:t xml:space="preserve">На очной </w:t>
      </w:r>
      <w:r w:rsidR="008041C4" w:rsidRPr="00511D17">
        <w:rPr>
          <w:i/>
        </w:rPr>
        <w:t xml:space="preserve">и заочной формах обучения (в 1 семестре) - </w:t>
      </w:r>
      <w:r w:rsidR="008041C4" w:rsidRPr="00511D17">
        <w:rPr>
          <w:bCs/>
        </w:rPr>
        <w:t>ОК-1 –</w:t>
      </w:r>
      <w:r w:rsidR="008041C4" w:rsidRPr="00511D17">
        <w:rPr>
          <w:b/>
          <w:sz w:val="22"/>
          <w:szCs w:val="22"/>
        </w:rPr>
        <w:t xml:space="preserve"> с</w:t>
      </w:r>
      <w:r w:rsidR="008041C4" w:rsidRPr="00511D17">
        <w:t>пособность использ</w:t>
      </w:r>
      <w:r>
        <w:t>овать основы философских знаний для формирования мировоззренческой позиции</w:t>
      </w:r>
      <w:r w:rsidR="008041C4" w:rsidRPr="00511D17">
        <w:t>.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t>Практические занятия проводятся с и</w:t>
      </w:r>
      <w:r w:rsidRPr="00511D17">
        <w:rPr>
          <w:lang w:val="en-US"/>
        </w:rPr>
        <w:t>c</w:t>
      </w:r>
      <w:r w:rsidRPr="00511D17">
        <w:t>пользованием активных и интерактивных форм обучения: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rPr>
          <w:b/>
        </w:rPr>
        <w:t>1. Решение ситуационной задачи в группе.</w:t>
      </w:r>
      <w:r w:rsidRPr="00511D17">
        <w:t xml:space="preserve"> В ходе занятия перед группой ставится проблема, решение которой возможно за счет повышения творческой активности студентов. Первым является предварительный этап, в ходе которого производится деление группы на подгруппы, определение ведущего и распределение прочих ролей участников в зависимости от поставленной проблемы. Далее наступает основной этап - генерация идей, от которого во многом зависит успешное решение ситуационной задачи. Поэтому очень важно соблюдать правило: главное – максимальное количество идей. Любые предложения принимаются и одобряются. Вводится полный запрет на критику и любую (в том числе положительную) оценку высказываемых идей, так как оценка отвлекает от основной задачи и сбивает творческий настрой. Высказанные предложения не комментируются. Студенты высказываются по очереди, точно и кратко. Необычные и даже абсурдные идеи приветствуются. Можно комбинировать и улучшать любые идеи. </w:t>
      </w:r>
      <w:r w:rsidRPr="00511D17">
        <w:lastRenderedPageBreak/>
        <w:t xml:space="preserve">Можно развивать предыдущие идеи. Все идеи фиксируются наглядно (доска, </w:t>
      </w:r>
      <w:proofErr w:type="spellStart"/>
      <w:r w:rsidRPr="00511D17">
        <w:t>флипчарт</w:t>
      </w:r>
      <w:proofErr w:type="spellEnd"/>
      <w:r w:rsidRPr="00511D17">
        <w:t xml:space="preserve">  и т.п.). Итоговый этап - обсуждение, классификация, группировка, отбор и оценка идей. На этом этапе из общего числа высказанных идей отбирают наиболее удачные, которые могут быть использованы на практике. Методы анализа и оценки идей могут быть разными. Обсуждение и оценивание идей может быть проведено в малых группах, с использованием различных форм дискуссии и приемов обсуждения проблем.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Характеристика ОС. </w:t>
      </w:r>
      <w:r w:rsidRPr="00511D17">
        <w:t>Решение ситуационной задачи в группе  – это форма проблемного практического занятия. В основе этой методики лежит свободное высказывание самых разных идей, могущих способствовать разрешению проблемы, причем нетрадиционных путей решения проблемы.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Методика применения ОС. </w:t>
      </w:r>
      <w:r w:rsidRPr="00511D17">
        <w:t xml:space="preserve">При проведении практического занятия в форме «решения ситуационной задачи» участники практического занятия стараются выдвинуть как можно больше идей, не подвергая их критике, а потом из них выделяются главные, наиболее заслуживающие внимания, которые обсуждаются и развиваются. 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t>Проблема, формулируемая на занятии, должна иметь теоретическую или практическую актуальность и вызывать активный интерес студентов. Общим требований, которое необходимо учитывать при выборе проблемы для мозгового штурма – возможность многих неоднозначных вариантов решения проблемы, которая выдвигается перед студентами как учебная задача.</w:t>
      </w:r>
    </w:p>
    <w:p w:rsidR="008041C4" w:rsidRPr="00511D17" w:rsidRDefault="008041C4" w:rsidP="008841A5">
      <w:pPr>
        <w:shd w:val="clear" w:color="auto" w:fill="FFFFFF"/>
        <w:ind w:firstLine="709"/>
        <w:jc w:val="both"/>
      </w:pPr>
      <w:r w:rsidRPr="00511D17">
        <w:rPr>
          <w:b/>
        </w:rPr>
        <w:t>2. Индивидуальное решение ситуационной задачи.</w:t>
      </w:r>
      <w:r w:rsidRPr="00511D17">
        <w:t xml:space="preserve">  Преподаватель готовит перечень ситуационных задач, в которых </w:t>
      </w:r>
      <w:r w:rsidRPr="00511D17">
        <w:rPr>
          <w:lang w:val="en-US"/>
        </w:rPr>
        <w:t>c</w:t>
      </w:r>
      <w:proofErr w:type="spellStart"/>
      <w:r w:rsidRPr="00511D17">
        <w:t>одержится</w:t>
      </w:r>
      <w:proofErr w:type="spellEnd"/>
      <w:r w:rsidRPr="00511D17">
        <w:t xml:space="preserve"> описание жизненной ситуации. Студент должен проанализировать ситуацию, разобраться в сути вопроса, выявить ключевые проблемы, предложить возможные основные и альтернативные решения, выбрать оптимальный вариант из имеющихся и аргументировать его. В ходе решения задачи происходит установление </w:t>
      </w:r>
      <w:proofErr w:type="spellStart"/>
      <w:r w:rsidRPr="00511D17">
        <w:t>межпредметных</w:t>
      </w:r>
      <w:proofErr w:type="spellEnd"/>
      <w:r w:rsidRPr="00511D17">
        <w:t xml:space="preserve"> связей, у студента формируется аналитическое и системное мышление, навыки оценки альтернатив; навыки презентации результатов проведенного анализа; навыки оценки последствий, связанных с принятием решений. У студента вырабатывается способность к обобщению, анализу и восприятию информации. Способность к постановке цели и выбору путей ее достижения. В дискуссии с преподавателем у студента формируется способность логически верно, аргументировано и грамотно строить устную речь.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Характеристика ОС. </w:t>
      </w:r>
      <w:r w:rsidRPr="00511D17">
        <w:t>Решение ситуационной задачи – это метод активного проблемно-ситуационного анализа, основанный на обучении путем решения конкретных задач – ситуаций.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Метод ситуационных задач использует проблемные задания, в которых обучающимся предлагают осмыслить реальную профессионально-ориентированную, мировоззренческую или бытовую ситуацию, содержащую в себе необходимую, но неполную информацию для решения заданной проблемы. Потребность в применении ситуационных задач обусловлена тем, что оценка функциональных компетенций не может сводиться к ответам на вопросы тестового характера, поскольку функциональные компетенции – это то, что человек должен уметь делать в трудовой сфере или решении логических задач. Описание функциональных компетенций, как правило, предполагает формулировки </w:t>
      </w:r>
      <w:proofErr w:type="spellStart"/>
      <w:r w:rsidRPr="00511D17">
        <w:t>деятельностного</w:t>
      </w:r>
      <w:proofErr w:type="spellEnd"/>
      <w:r w:rsidRPr="00511D17">
        <w:t xml:space="preserve"> типа: «способность формулировать цели, задачи и стратегии .., выявлять тенденции…, строить прогнозы…». Наиболее эффективным способом их оценивания является решение реальных проблемных ситуаций, основанных на совокупности ситуационных моделей.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Достоинством ситуационной задачи является то, что их использование дает возможность получить достаточно полное представление о профессиональных и </w:t>
      </w:r>
      <w:r w:rsidRPr="00511D17">
        <w:lastRenderedPageBreak/>
        <w:t xml:space="preserve">личностных качествах человека. Данный метод обучения предназначен для совершенствования навыков и получения опыта в следующих областях: 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выявление, отбор и решение проблем; </w:t>
      </w:r>
    </w:p>
    <w:p w:rsidR="008041C4" w:rsidRPr="00511D17" w:rsidRDefault="008041C4" w:rsidP="008841A5">
      <w:pPr>
        <w:ind w:firstLine="709"/>
        <w:jc w:val="both"/>
      </w:pPr>
      <w:r w:rsidRPr="00511D17">
        <w:t>– работа с информацией;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осмысление значения деталей, описанных в ситуации; </w:t>
      </w:r>
    </w:p>
    <w:p w:rsidR="008041C4" w:rsidRPr="00511D17" w:rsidRDefault="008041C4" w:rsidP="008841A5">
      <w:pPr>
        <w:ind w:firstLine="709"/>
        <w:jc w:val="both"/>
      </w:pPr>
      <w:r w:rsidRPr="00511D17">
        <w:t>– анализ и синтез информации и аргументов;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работа с предположениями и заключениями; 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оценка альтернатив; </w:t>
      </w:r>
    </w:p>
    <w:p w:rsidR="008041C4" w:rsidRPr="00511D17" w:rsidRDefault="008041C4" w:rsidP="008841A5">
      <w:pPr>
        <w:ind w:firstLine="709"/>
        <w:jc w:val="both"/>
      </w:pPr>
      <w:r w:rsidRPr="00511D17">
        <w:t>– принятие решений;</w:t>
      </w:r>
    </w:p>
    <w:p w:rsidR="008041C4" w:rsidRPr="00511D17" w:rsidRDefault="008041C4" w:rsidP="008841A5">
      <w:pPr>
        <w:ind w:firstLine="709"/>
        <w:jc w:val="both"/>
      </w:pPr>
      <w:r w:rsidRPr="00511D17">
        <w:t>– слушание и понимание других людей, т.е. навыки групповой работы.</w:t>
      </w:r>
    </w:p>
    <w:p w:rsidR="008041C4" w:rsidRPr="00511D17" w:rsidRDefault="008041C4" w:rsidP="008841A5">
      <w:pPr>
        <w:ind w:firstLine="709"/>
        <w:jc w:val="both"/>
      </w:pPr>
      <w:r w:rsidRPr="00511D17">
        <w:t>Ситуационная задача относится к неигровым имитационным активным методам обучения. Непосредственная цель этого метода – это совместными усилиями студента и преподавателя проанализировать ситуацию, возникающую при конкретном положении дел, и выработать практическое решение, а также оценить предложенные алгоритмы и выбрать лучшее в контексте поставленной проблемы.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Методика применения ОС и взаимосвязь с формируемыми компетенциями. 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iCs/>
        </w:rPr>
        <w:t xml:space="preserve"> </w:t>
      </w:r>
      <w:r w:rsidRPr="00511D17">
        <w:t>Метод представляет собой специфическую разновидность исследовательской аналитической технологии, т.е. включает в себя операции исследовательского процесса, аналитические процедуры.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Решение задачи позволяет: </w:t>
      </w:r>
    </w:p>
    <w:p w:rsidR="008041C4" w:rsidRPr="00511D17" w:rsidRDefault="008041C4" w:rsidP="008841A5">
      <w:pPr>
        <w:ind w:firstLine="709"/>
        <w:jc w:val="both"/>
      </w:pPr>
      <w:r w:rsidRPr="00511D17">
        <w:t>– организовать работу со студентом и обеспечить обмен информацией с преподавателем;</w:t>
      </w:r>
    </w:p>
    <w:p w:rsidR="008041C4" w:rsidRPr="00511D17" w:rsidRDefault="008041C4" w:rsidP="008841A5">
      <w:pPr>
        <w:ind w:firstLine="709"/>
        <w:jc w:val="both"/>
      </w:pPr>
      <w:r w:rsidRPr="00511D17">
        <w:t>– погрузить студента в профессиональную, жизненную, бытовую, мировоззренческую  ситуацию, формировать эффект умножения знания;</w:t>
      </w:r>
    </w:p>
    <w:p w:rsidR="008041C4" w:rsidRPr="00511D17" w:rsidRDefault="008041C4" w:rsidP="008841A5">
      <w:pPr>
        <w:ind w:firstLine="709"/>
        <w:jc w:val="both"/>
      </w:pPr>
      <w:r w:rsidRPr="00511D17">
        <w:t>– формировать многообразные личностные качества обучаемых;</w:t>
      </w:r>
    </w:p>
    <w:p w:rsidR="008041C4" w:rsidRPr="00511D17" w:rsidRDefault="008041C4" w:rsidP="008841A5">
      <w:pPr>
        <w:ind w:firstLine="709"/>
        <w:jc w:val="both"/>
      </w:pPr>
      <w:r w:rsidRPr="00511D17">
        <w:t xml:space="preserve">– формировать проблему и пути ее решения на основании поставленных задач; </w:t>
      </w:r>
    </w:p>
    <w:p w:rsidR="008041C4" w:rsidRPr="00511D17" w:rsidRDefault="008041C4" w:rsidP="008841A5">
      <w:pPr>
        <w:ind w:firstLine="709"/>
        <w:jc w:val="both"/>
      </w:pPr>
      <w:r w:rsidRPr="00511D17">
        <w:t>– активизировать студентов, развивать аналитические и коммуникативные способности, оставляя обучаемых один на один с реальными ситуациями.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</w:rPr>
        <w:t xml:space="preserve">3. Тестирование. </w:t>
      </w:r>
      <w:r w:rsidRPr="00511D17">
        <w:rPr>
          <w:b/>
          <w:iCs/>
        </w:rPr>
        <w:t xml:space="preserve">Тест </w:t>
      </w:r>
      <w:r w:rsidRPr="00511D17">
        <w:t xml:space="preserve">– это система стандартизированных заданий, позволяющая автоматизировать процедуру измерения уровня знаний и умений обучающегося.  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Оценка работы студента на практических занятиях </w:t>
      </w:r>
      <w:r w:rsidRPr="00511D17">
        <w:rPr>
          <w:bCs/>
        </w:rPr>
        <w:t>осуществляется по следующим критериям: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Отлично </w:t>
      </w:r>
      <w:r w:rsidRPr="00511D17">
        <w:t xml:space="preserve">- активное участие в обсуждении проблем каждого практического </w:t>
      </w:r>
      <w:proofErr w:type="spellStart"/>
      <w:r w:rsidRPr="00511D17">
        <w:t>занятияа</w:t>
      </w:r>
      <w:proofErr w:type="spellEnd"/>
      <w:r w:rsidRPr="00511D17">
        <w:t xml:space="preserve">, самостоятельность ответов, свободное владение материалом, полные и аргументированные ответы на вопросы практического </w:t>
      </w:r>
      <w:proofErr w:type="spellStart"/>
      <w:r w:rsidRPr="00511D17">
        <w:t>занятияа</w:t>
      </w:r>
      <w:proofErr w:type="spellEnd"/>
      <w:r w:rsidRPr="00511D17">
        <w:t>, участие в дискуссиях, твердое знание лекционного материала, обязательной и рекомендованной дополнительной литературы, регулярная посещаемость занятий.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Хорошо </w:t>
      </w:r>
      <w:r w:rsidRPr="00511D17">
        <w:t>- недостаточно полное раскрытие некоторых вопросов темы, незначительные ошибки в формулировке категорий и понятий, меньшая активность на практическом занятии, неполное знание дополнительной литературы, хорошая посещаемость.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Удовлетворительно </w:t>
      </w:r>
      <w:r w:rsidRPr="00511D17">
        <w:t>- ответы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недостаточная активность на занятиях, оставляющая желать лучшего посещаемость.</w:t>
      </w:r>
    </w:p>
    <w:p w:rsidR="008041C4" w:rsidRPr="00511D17" w:rsidRDefault="008041C4" w:rsidP="008841A5">
      <w:pPr>
        <w:ind w:firstLine="709"/>
        <w:jc w:val="both"/>
      </w:pPr>
      <w:r w:rsidRPr="00511D17">
        <w:rPr>
          <w:b/>
          <w:bCs/>
        </w:rPr>
        <w:t xml:space="preserve">Неудовлетворительно </w:t>
      </w:r>
      <w:r w:rsidRPr="00511D17">
        <w:t>- пассивность на практическом занятии, частая неготовность при ответах на вопросы, плохая посещаемость, отсутствие качеств, указанных выше для получения более высоких оценок.</w:t>
      </w:r>
    </w:p>
    <w:p w:rsidR="008041C4" w:rsidRPr="00511D17" w:rsidRDefault="008041C4" w:rsidP="008841A5">
      <w:pPr>
        <w:widowControl w:val="0"/>
        <w:tabs>
          <w:tab w:val="left" w:pos="960"/>
        </w:tabs>
        <w:ind w:firstLine="539"/>
        <w:jc w:val="both"/>
        <w:rPr>
          <w:b/>
        </w:rPr>
      </w:pPr>
      <w:r w:rsidRPr="00511D17">
        <w:rPr>
          <w:b/>
          <w:iCs/>
        </w:rPr>
        <w:lastRenderedPageBreak/>
        <w:t>4. Выездные занятия (экскурсии).</w:t>
      </w:r>
    </w:p>
    <w:p w:rsidR="008041C4" w:rsidRPr="00511D17" w:rsidRDefault="008041C4" w:rsidP="008841A5">
      <w:pPr>
        <w:widowControl w:val="0"/>
        <w:ind w:firstLine="539"/>
        <w:jc w:val="both"/>
      </w:pPr>
      <w:r w:rsidRPr="00511D17">
        <w:t>Выездное занятие (экскурсия) - посещение достопримечательных чем-либо объектов (памятники культуры, музеи, предприятия, местности и т.д.), форма и метод приобретения знаний. Проводится, как правило, под руководством специалиста-экскурсовода.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Экскурсия учебная - форма организации учебно-воспитательного процесса, позволяющая проводить наблюдения и изучение различных предметов и явлений в естественных условиях или в музеях, на выставках.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Связь учебно-воспитательного процесса с внеурочной деятельностью - это один из главных принципов всей системы учебно-воспитательной работы. Во внеурочной деятельности учащиеся повышают и расширяют знания, полученные на уроках. Внеурочное образование строится на фундаменте, заложенном на аудиторных занятиях. Цель внеурочной деятельности – это создание условий для позитивного общения  студентов для проявления инициативы и самостоятельности, ответственности, искренности и открытости в реальных жизненных ситуациях.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Основные задачи: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формирование системы знаний, умений, навыков в избранном направлении деятельности;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развитие опыта творческой деятельности, творческих способностей студентов;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 создание условий для реализации учащимися знаний, умений, навыков;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развитие опыта неформального общения, взаимодействия, сотрудничества;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расширение рамок общения студентов с социумом;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коррекционная работа со студентами, испытывающими трудности в обучении;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- для развития потенциала учащихся, прежде всего, одаренных.</w:t>
      </w:r>
    </w:p>
    <w:p w:rsidR="008041C4" w:rsidRPr="00511D17" w:rsidRDefault="008041C4" w:rsidP="008841A5">
      <w:pPr>
        <w:widowControl w:val="0"/>
        <w:ind w:firstLine="540"/>
        <w:jc w:val="both"/>
        <w:rPr>
          <w:b/>
        </w:rPr>
      </w:pPr>
      <w:r w:rsidRPr="00511D17">
        <w:rPr>
          <w:b/>
        </w:rPr>
        <w:t>5. Написание научной статьи.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Научная статья – это логически завершенное исследование какой-либо проблемы, осуществленное посредством применения научного метода. Это понятие научной статьи в самом упрощенном виде.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В любой публикации такого рода описывается актуальность исследования, цели и задачи изыскания, а также суть новаторства изложенных идей.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отдельную разновидность публикаций в сфере науки включаются так называемые обзоры, представляющие собой анализ трудов ученых по определенной тематике. Такая работа может быть написана в форме полемики с аргументированным изложением собственного  мнения по рассматриваемому вопросу.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Работы ученых, как правило, изложены: в безличной форме; разделены на логические блоки; все блоки взаимосвязаны между собой; имеется четкая структура текста.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Пример структуры текста работы: Заголовок, Аннотация, Ключевые слова, Вступительная часть, Основная часть, Заключительная часть с выводами, ссылки или список использованной литературы.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Виды научных статей.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зависимости от предмета и метода исследования выделяют несколько видов опубликованных научных статей. Это теоретические, практические и обзорные работы.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Научно-теоретические статьи  - это изложенные в доступной форме теоретические разработки в определенной области. Ценность таких НР неоспорима – в них автор может  проанализировать закономерности и объяснить их причины.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Научно-практические статьи – это публикации экспериментальных  исследований, в таких работах приводятся результаты полученных опытов, раскрывается их практическая значимость.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lastRenderedPageBreak/>
        <w:t>Обзорные исследования – это, прежде всего, обозрение, в котором приводится мнение различных ученых по исследуемому вопросу и, как правило,  излагается мнение автора.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Также имеет место выделение разновидностей публикаций по жанру изложения: аналитические; научно-публицистические; научно-исследовательские.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Аналитическая статья – это опубликованная исследовательская работа, представляющая собой анализ факторов, позволяющих найти решение той или иной научной задачи. В данной работе автором приводятся исходные данные, анализируются взаимозависимость фактов,  взаимосвязь закономерностей. Отличительной особенностью такой публикации является использование общепринятых в науке методов исследования, тщательная проработка темы. Аналитические  публикации излагаются строго  научным стилем, для которого  характерно использование специальных терминов и определений. В данном случае не должна присутствовать лексика с разговорной окраской.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Программные НР обычно содержат анализ  динамики развития и состояния сферы деятельности, которую представляет журнал. В них  необходимо обеспечить аргументированность, обоснованность выдвигаемых положений, так как публикации подобного рода   содержат вектор для дальнейших изысканий ученых. Аналитические программные публикации отличаются четко определенной  направленностью тематики,   тщательной проработкой материала; наличием теоретического и практического обобщения значительных явлений, событий; доказанностью выводов и предложений, а также  новизной.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Обзорные публикации представляют собой концентрированный анализ источников литературы по определенной тематике.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Научно-публицистическая статья – это исследовательская работа, характеризующаяся сочетанием научного и публицистического стилей. По сути, такая публикация характеризуется более свободной формой подачи материала, понятийный аппарат ориентирован на более широкую аудиторию.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Такая публикация написана «живым», более эмоциональным языком, чем аналитические статьи. Здесь допускается выразить личное отношение автора к рассматриваемой проблеме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Для научно-публицистических трудов, адресованных широкой публике, характерны: актуальность затронутой в статье проблемы для общества; понятный самой различной аудитории язык; эмоциональный подтекст изложения;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Научно-исследовательская статья – это логически цельное исследование. Публикация данной категории, как правило, имеет следующую структуру: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Введение  -  гипотезы и причины, побудившие начать исследование, а также предполагаемые результаты исследования.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Эксперимент – описание методики,  использованной для сбора данных и для проведения  наблюдений.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Результаты и выводы. 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Проводимые изыскания отражаются в научно-исследовательских работах наглядно – это одна из характерных особенностей научного стиля публикуемых статей. Это могут быть таблицы, диаграммы, графики и т.п. При их оформлении необходимо соблюдать положения ГОСТ 2.105-95 и ГОСТ 7.32-2001.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Написание научных статей – это процесс, который подчиняется определенным правилам. Поэтому к написанию статьи необходимо приступать, зная заранее требования, предъявляемые публикациям подобного рода.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Крайне важен выбор темы. При выборе темы автор должен четко понимать, </w:t>
      </w:r>
      <w:r w:rsidRPr="00511D17">
        <w:lastRenderedPageBreak/>
        <w:t>насколько вопрос исследован учеными ранее. В связи с этим необходимо ознакомиться с основной литературой,  касающейся выбранной темы. Для этого обязательно посетите библиотеки, архивы учебных заведений, в сети также найдется немало трудов и  публикаций. Точность полученного результата прямо пропорционально зависит от количества изученных источников. В противном случае Вы можете «попасть пальцем в небо», заявив права на уже изученную область науки.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Выбор названия  – дело не  менее ответственное, чем изложение самой  идеи. Если название будет выбрано удачно, Вы привлечете к своему исследованию потенциальных читателей. И напротив, если заголовок не отразит кратко и емко, что Вы хотите сказать, уровень читательского интереса будет гораздо ниже.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В среднем, объем работы составляет 5-10 страниц машинописного текста.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Также  обычно необходимо писать аннотацию, которая состоит из 5-10 предложений, и ключевые слова к Вашему исследованию.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Научные статьи – это, по определению, официальный, публицистический, научный стиль изложения, структурированность, наличие выводов, исследовательский подход. Здесь неуместны яркие заголовки, использование жаргонизмов, художественный стиль написания не приветствуется. Конечная цель любой публикации в сфере науки – польза людям, поэтому свой труд необходимо ориентировать на определенную аудиторию. Раскрывая проблему, обязательно кратко напишите о результатах исследований других ученых. Даже если ваш вопрос абсолютно эксклюзивен, его всё равно можно, так или иначе, связать со смежными направлениями науки. Нужно иметь в виду, что должна иметь место некая слаженная композиция текста, структура, выстраивайте содержание максимально логично, смысл одного абзаца вытекает из предыдущего.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 xml:space="preserve">В публикациях подобного рода нередко используют различные способы визуализации сложно воспринимаемой информации – диаграммы, схемы, наглядные графики. </w:t>
      </w:r>
    </w:p>
    <w:p w:rsidR="008041C4" w:rsidRPr="00511D17" w:rsidRDefault="008041C4" w:rsidP="008841A5">
      <w:pPr>
        <w:widowControl w:val="0"/>
        <w:ind w:firstLine="540"/>
        <w:jc w:val="both"/>
        <w:rPr>
          <w:b/>
        </w:rPr>
      </w:pPr>
      <w:r w:rsidRPr="00511D17">
        <w:rPr>
          <w:b/>
        </w:rPr>
        <w:t>6. Презентация учебного материала.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Презентация может представлять собой сочетание текста, гипертекстовых ссылок, компьютерной анимации, графики, видео, музыки и звукового ряда (но не обязательно всё вместе), которые организованы в единую среду. Кроме того, презентация имеет сюжет, сценарий и структуру, организованную для удобного восприятия информации.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</w:r>
    </w:p>
    <w:p w:rsidR="008041C4" w:rsidRPr="00511D17" w:rsidRDefault="008041C4" w:rsidP="008841A5">
      <w:pPr>
        <w:widowControl w:val="0"/>
        <w:ind w:firstLine="540"/>
        <w:jc w:val="both"/>
      </w:pPr>
      <w:r w:rsidRPr="00511D17">
        <w:t>Критерии оценки презентации: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Соответствие презентации содержанию написанной статьи. Презентация должна раскрывать основные положения статьи. Докладчик ставит задачу и цели, обрисовывает проблему исследования, методы и методологию, докладывает основные результаты исследования, делает выводы.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Соблюдение регламента. Студенту отводится 5 минут на презентацию и  до 5 минут на ответы на вопросы студентов. Если презентация затягивается и продолжается более 5 минут, оценка докладчику снижается за неумение эффективно распределить время выступления.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Качество слайдов. Презентация должна содержать минимум текста: только тезисы. Комментарии к тезисам даются докладчиком в устной форме. Поощряется демонстрация графических материалов, фотографий, графиков, таблиц и т.д.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Комментарии докладчика к слайдам.  Комментарии даются четко и ясно, не зачитываются докладчиком и не дублируют текст слайдов. Докладчик имеет право «подсматривать» в свои записи, но зачитывание этих записей не допускается! </w:t>
      </w:r>
      <w:r w:rsidRPr="00511D17">
        <w:rPr>
          <w:i/>
          <w:sz w:val="22"/>
          <w:szCs w:val="22"/>
        </w:rPr>
        <w:t xml:space="preserve">Зачитанное студентом выступление </w:t>
      </w:r>
      <w:r w:rsidRPr="00511D17">
        <w:rPr>
          <w:i/>
          <w:sz w:val="22"/>
          <w:szCs w:val="22"/>
        </w:rPr>
        <w:lastRenderedPageBreak/>
        <w:t>оценивается как неудовлетворительное.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 xml:space="preserve">Владение аудиторией. Комиссия преподавателей оценивает внимание студентов к презентации, порядок в аудитории, способность докладчика обеспечить тишину, привлечь интерес к своей презентации. Докладчик презентует свой доклад не преподавателю, а своим </w:t>
      </w:r>
      <w:proofErr w:type="spellStart"/>
      <w:r w:rsidRPr="00511D17">
        <w:rPr>
          <w:sz w:val="22"/>
          <w:szCs w:val="22"/>
        </w:rPr>
        <w:t>согруппникам</w:t>
      </w:r>
      <w:proofErr w:type="spellEnd"/>
      <w:r w:rsidRPr="00511D17">
        <w:rPr>
          <w:sz w:val="22"/>
          <w:szCs w:val="22"/>
        </w:rPr>
        <w:t>! Недостаточное внимание аудитории к презентации, шум в помещении оценивается как неумения докладчика заинтересовать слушателя и существенно снижает оценку презентации.</w:t>
      </w:r>
    </w:p>
    <w:p w:rsidR="008041C4" w:rsidRPr="00511D17" w:rsidRDefault="008041C4" w:rsidP="008841A5">
      <w:pPr>
        <w:widowControl w:val="0"/>
        <w:spacing w:line="280" w:lineRule="auto"/>
        <w:ind w:firstLine="540"/>
        <w:jc w:val="both"/>
        <w:rPr>
          <w:sz w:val="22"/>
          <w:szCs w:val="22"/>
        </w:rPr>
      </w:pPr>
      <w:r w:rsidRPr="00511D17">
        <w:rPr>
          <w:sz w:val="22"/>
          <w:szCs w:val="22"/>
        </w:rPr>
        <w:t>Дискуссия. Отсутствие корректных вопросов от студентов означает посредственное качество презентации. От аудитории должно поступить не менее 3 вопросов. Докладчик, в свою очередь, должен ответить на них четко и ясно, уложившись в регламент (5 минут).</w:t>
      </w:r>
    </w:p>
    <w:p w:rsidR="008041C4" w:rsidRPr="00511D17" w:rsidRDefault="008041C4" w:rsidP="008841A5">
      <w:pPr>
        <w:widowControl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5039BD">
            <w:pPr>
              <w:widowControl w:val="0"/>
              <w:jc w:val="center"/>
            </w:pPr>
            <w:r w:rsidRPr="00511D17">
              <w:rPr>
                <w:bCs/>
              </w:rPr>
              <w:t>ОК-1 –</w:t>
            </w:r>
            <w:r w:rsidRPr="00511D17">
              <w:rPr>
                <w:b/>
                <w:sz w:val="22"/>
                <w:szCs w:val="22"/>
              </w:rPr>
              <w:t xml:space="preserve"> </w:t>
            </w:r>
            <w:r w:rsidR="005039BD">
              <w:rPr>
                <w:b/>
                <w:sz w:val="22"/>
                <w:szCs w:val="22"/>
              </w:rPr>
              <w:t>с</w:t>
            </w:r>
            <w:r w:rsidRPr="00511D17">
              <w:t>пособность</w:t>
            </w:r>
            <w:r w:rsidR="005039BD">
              <w:t>ю</w:t>
            </w:r>
            <w:r w:rsidRPr="00511D17">
              <w:t xml:space="preserve">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знать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уметь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владеть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знание основных философских концепций, главных проблем философии и основных подходов к их решению; знание важнейших мировоззренческие взгляды на моральные и ценностные жизненные ориентиры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rPr>
                <w:sz w:val="22"/>
                <w:szCs w:val="22"/>
              </w:rPr>
              <w:t xml:space="preserve">умение студента </w:t>
            </w:r>
            <w:r w:rsidRPr="00511D17">
              <w:t>анализировать философские тексты, выстраивать общую мировоззренческую систему из разрозненных фактов и текстов, видеть мировоззренческий срез своей профессиональной деятельности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владение студентом философской методологией при решении научных, научно-практических и бытовых задач, обладание навыками в принятии решений морального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  <w:rPr>
                <w:b/>
              </w:rPr>
            </w:pPr>
            <w:r w:rsidRPr="00511D17">
              <w:rPr>
                <w:b/>
              </w:rPr>
              <w:t>Формы занятия, формирующие компетенцию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занятия лекционного типа,</w:t>
            </w:r>
          </w:p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выездные занятия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практические занятия,</w:t>
            </w:r>
          </w:p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презентации учебного материала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решение ситуационных задач в группе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  <w:rPr>
                <w:b/>
              </w:rPr>
            </w:pPr>
            <w:r w:rsidRPr="00511D17">
              <w:rPr>
                <w:b/>
              </w:rPr>
              <w:t>Формы контроля усвоения компетенции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Текущий контроль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Тестирование</w:t>
            </w:r>
          </w:p>
          <w:p w:rsidR="008041C4" w:rsidRPr="00511D17" w:rsidRDefault="008041C4" w:rsidP="00B735CA">
            <w:pPr>
              <w:widowControl w:val="0"/>
              <w:jc w:val="center"/>
            </w:pP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научная статья,</w:t>
            </w:r>
          </w:p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презентация учебного материала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решение ситуационных задач в группе</w:t>
            </w:r>
          </w:p>
        </w:tc>
      </w:tr>
      <w:tr w:rsidR="008041C4" w:rsidRPr="00511D17" w:rsidTr="00B735CA">
        <w:tc>
          <w:tcPr>
            <w:tcW w:w="9571" w:type="dxa"/>
            <w:gridSpan w:val="3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Промежуточный контроль</w:t>
            </w:r>
          </w:p>
        </w:tc>
      </w:tr>
      <w:tr w:rsidR="008041C4" w:rsidRPr="00511D17" w:rsidTr="00B735CA"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экзаменационные вопросы</w:t>
            </w:r>
          </w:p>
        </w:tc>
        <w:tc>
          <w:tcPr>
            <w:tcW w:w="3190" w:type="dxa"/>
          </w:tcPr>
          <w:p w:rsidR="008041C4" w:rsidRPr="00511D17" w:rsidRDefault="008041C4" w:rsidP="00B735CA">
            <w:pPr>
              <w:widowControl w:val="0"/>
              <w:jc w:val="center"/>
              <w:rPr>
                <w:sz w:val="22"/>
                <w:szCs w:val="22"/>
              </w:rPr>
            </w:pPr>
            <w:r w:rsidRPr="00511D17">
              <w:rPr>
                <w:sz w:val="22"/>
                <w:szCs w:val="22"/>
              </w:rPr>
              <w:t>индивидуальное решение ситуационной задачи</w:t>
            </w:r>
          </w:p>
        </w:tc>
        <w:tc>
          <w:tcPr>
            <w:tcW w:w="3191" w:type="dxa"/>
          </w:tcPr>
          <w:p w:rsidR="008041C4" w:rsidRPr="00511D17" w:rsidRDefault="008041C4" w:rsidP="00B735CA">
            <w:pPr>
              <w:widowControl w:val="0"/>
              <w:jc w:val="center"/>
            </w:pPr>
            <w:r w:rsidRPr="00511D17">
              <w:t>индивидуальное решение ситуационной задачи</w:t>
            </w:r>
          </w:p>
        </w:tc>
      </w:tr>
    </w:tbl>
    <w:p w:rsidR="008041C4" w:rsidRPr="00511D17" w:rsidRDefault="008041C4" w:rsidP="008841A5">
      <w:pPr>
        <w:widowControl w:val="0"/>
        <w:ind w:firstLine="540"/>
        <w:jc w:val="both"/>
      </w:pPr>
    </w:p>
    <w:p w:rsidR="008041C4" w:rsidRPr="00511D17" w:rsidRDefault="008041C4" w:rsidP="008841A5">
      <w:pPr>
        <w:jc w:val="both"/>
        <w:rPr>
          <w:b/>
          <w:bCs/>
        </w:rPr>
      </w:pPr>
      <w:r w:rsidRPr="00511D17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8041C4" w:rsidRPr="00511D17" w:rsidRDefault="008041C4" w:rsidP="008841A5">
      <w:pPr>
        <w:jc w:val="both"/>
        <w:rPr>
          <w:b/>
          <w:bCs/>
        </w:rPr>
      </w:pPr>
    </w:p>
    <w:p w:rsidR="00EB4293" w:rsidRDefault="00EB4293" w:rsidP="00EB4293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EB4293" w:rsidRDefault="00EB4293" w:rsidP="00EB4293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1. Философия : учеб. пособие / А.Т. </w:t>
      </w:r>
      <w:proofErr w:type="spellStart"/>
      <w:r>
        <w:t>Свергузов</w:t>
      </w:r>
      <w:proofErr w:type="spellEnd"/>
      <w:r>
        <w:t xml:space="preserve">. — 2-е изд., </w:t>
      </w:r>
      <w:proofErr w:type="spellStart"/>
      <w:r>
        <w:t>перераб</w:t>
      </w:r>
      <w:proofErr w:type="spellEnd"/>
      <w:r>
        <w:t>. и доп. — М. : ИНФРА-М, 2017. —ЭБС «</w:t>
      </w:r>
      <w:proofErr w:type="spellStart"/>
      <w:r>
        <w:t>Znanivm</w:t>
      </w:r>
      <w:proofErr w:type="spellEnd"/>
      <w:r>
        <w:t xml:space="preserve">», режим доступа: </w:t>
      </w:r>
      <w:hyperlink r:id="rId28" w:history="1">
        <w:r>
          <w:rPr>
            <w:rStyle w:val="af2"/>
          </w:rPr>
          <w:t>http://znanium.com/catalog.php?bookinfo=548110</w:t>
        </w:r>
      </w:hyperlink>
      <w:r>
        <w:t xml:space="preserve"> </w:t>
      </w:r>
    </w:p>
    <w:p w:rsidR="00EB4293" w:rsidRDefault="00EB4293" w:rsidP="00EB4293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2. Философия: учебник / И.И. </w:t>
      </w:r>
      <w:proofErr w:type="spellStart"/>
      <w:r>
        <w:t>Кальной</w:t>
      </w:r>
      <w:proofErr w:type="spellEnd"/>
      <w:r>
        <w:t xml:space="preserve">. – 3-е изд., </w:t>
      </w:r>
      <w:proofErr w:type="spellStart"/>
      <w:r>
        <w:t>испр</w:t>
      </w:r>
      <w:proofErr w:type="spellEnd"/>
      <w:r>
        <w:t>. и доп. — М.: Вузовский учебник: ИНФРА-М, 2017. —ЭБС «</w:t>
      </w:r>
      <w:proofErr w:type="spellStart"/>
      <w:r>
        <w:t>Znanivm</w:t>
      </w:r>
      <w:proofErr w:type="spellEnd"/>
      <w:r>
        <w:t xml:space="preserve">», режим доступа: </w:t>
      </w:r>
      <w:hyperlink r:id="rId29" w:history="1">
        <w:r>
          <w:rPr>
            <w:rStyle w:val="af2"/>
          </w:rPr>
          <w:t>http://znanium.com/catalog.php?bookinfo=792428</w:t>
        </w:r>
      </w:hyperlink>
      <w:r>
        <w:t xml:space="preserve"> </w:t>
      </w:r>
    </w:p>
    <w:p w:rsidR="00EB4293" w:rsidRDefault="00EB4293" w:rsidP="00EB4293">
      <w:pPr>
        <w:widowControl w:val="0"/>
        <w:tabs>
          <w:tab w:val="left" w:pos="1080"/>
        </w:tabs>
        <w:adjustRightInd w:val="0"/>
        <w:snapToGrid w:val="0"/>
        <w:ind w:firstLine="601"/>
      </w:pPr>
      <w:r>
        <w:t xml:space="preserve">3. </w:t>
      </w:r>
      <w:r>
        <w:rPr>
          <w:shd w:val="clear" w:color="auto" w:fill="FFFFFF"/>
        </w:rPr>
        <w:t>Философия: Учебник / Миронов В.В. - М.: Юр.Норма, НИЦ ИНФРА-М, 2016</w:t>
      </w:r>
      <w:r>
        <w:rPr>
          <w:color w:val="555555"/>
          <w:shd w:val="clear" w:color="auto" w:fill="FFFFFF"/>
        </w:rPr>
        <w:t xml:space="preserve">  </w:t>
      </w:r>
      <w:r>
        <w:t xml:space="preserve">Режим доступа  </w:t>
      </w:r>
      <w:r>
        <w:rPr>
          <w:bCs/>
        </w:rPr>
        <w:t xml:space="preserve">- </w:t>
      </w:r>
      <w:hyperlink r:id="rId30" w:history="1">
        <w:r>
          <w:rPr>
            <w:rStyle w:val="af2"/>
            <w:bCs/>
          </w:rPr>
          <w:t>http://znanium.com/catalog.php?bookinfo=535013</w:t>
        </w:r>
      </w:hyperlink>
    </w:p>
    <w:p w:rsidR="00EB4293" w:rsidRDefault="00EB4293" w:rsidP="00EB4293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</w:rPr>
      </w:pPr>
    </w:p>
    <w:p w:rsidR="00EB4293" w:rsidRDefault="00EB4293" w:rsidP="00EB4293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</w:rPr>
      </w:pPr>
      <w:r>
        <w:rPr>
          <w:b/>
        </w:rPr>
        <w:t>8.2. Дополнительная литература</w:t>
      </w:r>
    </w:p>
    <w:p w:rsidR="00EB4293" w:rsidRDefault="00EB4293" w:rsidP="00EB4293">
      <w:pPr>
        <w:widowControl w:val="0"/>
        <w:tabs>
          <w:tab w:val="left" w:pos="1080"/>
        </w:tabs>
        <w:ind w:firstLine="601"/>
        <w:jc w:val="both"/>
      </w:pPr>
      <w:r>
        <w:t xml:space="preserve">1. </w:t>
      </w:r>
      <w:r>
        <w:rPr>
          <w:bCs/>
          <w:shd w:val="clear" w:color="auto" w:fill="FFFFFF"/>
        </w:rPr>
        <w:t>Философия</w:t>
      </w:r>
      <w:r>
        <w:rPr>
          <w:shd w:val="clear" w:color="auto" w:fill="FFFFFF"/>
        </w:rPr>
        <w:t xml:space="preserve">: Учебник / Островский Э. В. - М.: Вузовский учебник, НИЦ ИНФРА-М, 2016, </w:t>
      </w:r>
      <w:r>
        <w:t xml:space="preserve">режим доступа: </w:t>
      </w:r>
      <w:hyperlink r:id="rId31" w:history="1">
        <w:r>
          <w:rPr>
            <w:rStyle w:val="af2"/>
            <w:shd w:val="clear" w:color="auto" w:fill="FFFFFF"/>
          </w:rPr>
          <w:t>http://znanium.com/catalog/product/536592</w:t>
        </w:r>
      </w:hyperlink>
      <w:r>
        <w:rPr>
          <w:color w:val="555555"/>
          <w:shd w:val="clear" w:color="auto" w:fill="FFFFFF"/>
        </w:rPr>
        <w:t xml:space="preserve"> </w:t>
      </w:r>
    </w:p>
    <w:p w:rsidR="00EB4293" w:rsidRDefault="00EB4293" w:rsidP="00EB4293">
      <w:pPr>
        <w:widowControl w:val="0"/>
        <w:tabs>
          <w:tab w:val="left" w:pos="1080"/>
        </w:tabs>
        <w:ind w:firstLine="601"/>
        <w:rPr>
          <w:color w:val="555555"/>
          <w:shd w:val="clear" w:color="auto" w:fill="FFFFFF"/>
        </w:rPr>
      </w:pPr>
      <w:r>
        <w:t xml:space="preserve">2. </w:t>
      </w:r>
      <w:r>
        <w:rPr>
          <w:bCs/>
          <w:shd w:val="clear" w:color="auto" w:fill="FFFFFF"/>
        </w:rPr>
        <w:t>Философия</w:t>
      </w:r>
      <w:r>
        <w:rPr>
          <w:shd w:val="clear" w:color="auto" w:fill="FFFFFF"/>
        </w:rPr>
        <w:t xml:space="preserve">: Учебник / О.Г. </w:t>
      </w:r>
      <w:proofErr w:type="spellStart"/>
      <w:r>
        <w:rPr>
          <w:shd w:val="clear" w:color="auto" w:fill="FFFFFF"/>
        </w:rPr>
        <w:t>Данильян</w:t>
      </w:r>
      <w:proofErr w:type="spellEnd"/>
      <w:r>
        <w:rPr>
          <w:shd w:val="clear" w:color="auto" w:fill="FFFFFF"/>
        </w:rPr>
        <w:t xml:space="preserve">, В.М. Тараненко. - 2-e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- М.: НИЦ ИНФРА-М, 2013.  Режим доступа</w:t>
      </w:r>
      <w:r>
        <w:rPr>
          <w:color w:val="555555"/>
          <w:shd w:val="clear" w:color="auto" w:fill="FFFFFF"/>
        </w:rPr>
        <w:t xml:space="preserve"> </w:t>
      </w:r>
      <w:hyperlink r:id="rId32" w:history="1">
        <w:r>
          <w:rPr>
            <w:rStyle w:val="af2"/>
            <w:shd w:val="clear" w:color="auto" w:fill="FFFFFF"/>
          </w:rPr>
          <w:t>http://znanium.com/catalog.php?bookinfo=341075</w:t>
        </w:r>
      </w:hyperlink>
      <w:r>
        <w:rPr>
          <w:color w:val="555555"/>
          <w:shd w:val="clear" w:color="auto" w:fill="FFFFFF"/>
        </w:rPr>
        <w:t xml:space="preserve"> </w:t>
      </w:r>
    </w:p>
    <w:p w:rsidR="00354FFA" w:rsidRPr="00511D17" w:rsidRDefault="00354FFA" w:rsidP="00354FFA">
      <w:pPr>
        <w:widowControl w:val="0"/>
        <w:tabs>
          <w:tab w:val="left" w:pos="1080"/>
        </w:tabs>
        <w:ind w:firstLine="601"/>
        <w:jc w:val="both"/>
      </w:pPr>
    </w:p>
    <w:p w:rsidR="00354FFA" w:rsidRPr="00511D17" w:rsidRDefault="00354FFA" w:rsidP="00354FFA">
      <w:pPr>
        <w:widowControl w:val="0"/>
        <w:tabs>
          <w:tab w:val="left" w:pos="1080"/>
        </w:tabs>
        <w:ind w:firstLine="601"/>
        <w:jc w:val="both"/>
        <w:rPr>
          <w:iCs/>
        </w:rPr>
      </w:pPr>
      <w:r w:rsidRPr="00511D17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54FFA" w:rsidRDefault="00354FFA" w:rsidP="00354FFA">
      <w:r w:rsidRPr="00777722">
        <w:rPr>
          <w:rStyle w:val="af8"/>
        </w:rPr>
        <w:t xml:space="preserve">Научная электронная библиотека </w:t>
      </w:r>
      <w:hyperlink r:id="rId33" w:history="1">
        <w:r w:rsidRPr="00CC39EA">
          <w:rPr>
            <w:rStyle w:val="af2"/>
          </w:rPr>
          <w:t>https://cyberleninka.ru/</w:t>
        </w:r>
      </w:hyperlink>
    </w:p>
    <w:p w:rsidR="00354FFA" w:rsidRDefault="00354FFA" w:rsidP="00354FFA">
      <w:pPr>
        <w:rPr>
          <w:b/>
        </w:rPr>
      </w:pPr>
      <w:r w:rsidRPr="00777722">
        <w:rPr>
          <w:rStyle w:val="af8"/>
        </w:rPr>
        <w:t>Н</w:t>
      </w:r>
      <w:r>
        <w:rPr>
          <w:rStyle w:val="af8"/>
        </w:rPr>
        <w:t>аучная электронная библиотека</w:t>
      </w:r>
      <w:r w:rsidRPr="00777722">
        <w:rPr>
          <w:rStyle w:val="af8"/>
        </w:rPr>
        <w:t xml:space="preserve"> </w:t>
      </w:r>
      <w:hyperlink r:id="rId34" w:history="1">
        <w:r w:rsidRPr="00B41A18">
          <w:rPr>
            <w:rStyle w:val="af2"/>
          </w:rPr>
          <w:t>http://www.e-library.ru/</w:t>
        </w:r>
      </w:hyperlink>
    </w:p>
    <w:p w:rsidR="00354FFA" w:rsidRDefault="00354FFA" w:rsidP="00354FFA">
      <w:pPr>
        <w:rPr>
          <w:rStyle w:val="af8"/>
        </w:rPr>
      </w:pPr>
      <w:r w:rsidRPr="00777722">
        <w:rPr>
          <w:rStyle w:val="af8"/>
        </w:rPr>
        <w:t xml:space="preserve">Электронная библиотечная система </w:t>
      </w:r>
      <w:hyperlink r:id="rId35" w:history="1">
        <w:r w:rsidRPr="00CC39EA">
          <w:rPr>
            <w:rStyle w:val="af2"/>
          </w:rPr>
          <w:t>http://znanium.com/</w:t>
        </w:r>
      </w:hyperlink>
    </w:p>
    <w:p w:rsidR="00354FFA" w:rsidRPr="00B41A18" w:rsidRDefault="00354FFA" w:rsidP="00354FFA">
      <w:pPr>
        <w:rPr>
          <w:rStyle w:val="af8"/>
        </w:rPr>
      </w:pPr>
      <w:r w:rsidRPr="00777722">
        <w:rPr>
          <w:rStyle w:val="af8"/>
        </w:rPr>
        <w:t>Электронная библиотечная система</w:t>
      </w:r>
      <w:r>
        <w:rPr>
          <w:rStyle w:val="af8"/>
        </w:rPr>
        <w:t xml:space="preserve"> </w:t>
      </w:r>
      <w:hyperlink r:id="rId36" w:history="1">
        <w:r w:rsidRPr="00CC39EA">
          <w:rPr>
            <w:rStyle w:val="af2"/>
          </w:rPr>
          <w:t>http://</w:t>
        </w:r>
        <w:r w:rsidRPr="00CC39EA">
          <w:rPr>
            <w:rStyle w:val="af2"/>
            <w:lang w:val="en-US"/>
          </w:rPr>
          <w:t>book</w:t>
        </w:r>
        <w:r w:rsidRPr="00CC39EA">
          <w:rPr>
            <w:rStyle w:val="af2"/>
          </w:rPr>
          <w:t>.</w:t>
        </w:r>
        <w:proofErr w:type="spellStart"/>
        <w:r w:rsidRPr="00CC39EA">
          <w:rPr>
            <w:rStyle w:val="af2"/>
            <w:lang w:val="en-US"/>
          </w:rPr>
          <w:t>ru</w:t>
        </w:r>
        <w:proofErr w:type="spellEnd"/>
        <w:r w:rsidRPr="00CC39EA">
          <w:rPr>
            <w:rStyle w:val="af2"/>
          </w:rPr>
          <w:t>/</w:t>
        </w:r>
      </w:hyperlink>
    </w:p>
    <w:p w:rsidR="00354FFA" w:rsidRPr="00511D17" w:rsidRDefault="00354FFA" w:rsidP="00354FFA">
      <w:pPr>
        <w:widowControl w:val="0"/>
        <w:tabs>
          <w:tab w:val="left" w:pos="1080"/>
        </w:tabs>
        <w:adjustRightInd w:val="0"/>
        <w:snapToGrid w:val="0"/>
        <w:ind w:firstLine="601"/>
        <w:jc w:val="both"/>
        <w:rPr>
          <w:b/>
          <w:bCs/>
        </w:rPr>
      </w:pPr>
    </w:p>
    <w:p w:rsidR="00CF5460" w:rsidRPr="00CF5460" w:rsidRDefault="00CF5460" w:rsidP="00CF5460">
      <w:pPr>
        <w:tabs>
          <w:tab w:val="left" w:pos="257"/>
        </w:tabs>
        <w:rPr>
          <w:b/>
        </w:rPr>
      </w:pPr>
      <w:r w:rsidRPr="00CF5460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CF5460" w:rsidRPr="00CF5460" w:rsidRDefault="00CF5460" w:rsidP="00CF5460">
      <w:pPr>
        <w:numPr>
          <w:ilvl w:val="0"/>
          <w:numId w:val="34"/>
        </w:numPr>
        <w:tabs>
          <w:tab w:val="left" w:pos="257"/>
          <w:tab w:val="left" w:pos="426"/>
        </w:tabs>
        <w:ind w:left="0" w:firstLine="0"/>
        <w:contextualSpacing/>
        <w:jc w:val="both"/>
      </w:pPr>
      <w:proofErr w:type="spellStart"/>
      <w:r w:rsidRPr="00CF5460">
        <w:t>Microsoft</w:t>
      </w:r>
      <w:proofErr w:type="spellEnd"/>
      <w:r w:rsidRPr="00CF5460">
        <w:t xml:space="preserve"> </w:t>
      </w:r>
      <w:proofErr w:type="spellStart"/>
      <w:r w:rsidRPr="00CF5460">
        <w:t>Windows</w:t>
      </w:r>
      <w:proofErr w:type="spellEnd"/>
      <w:r w:rsidRPr="00CF5460">
        <w:t xml:space="preserve"> </w:t>
      </w:r>
    </w:p>
    <w:p w:rsidR="00CF5460" w:rsidRPr="00CF5460" w:rsidRDefault="00CF5460" w:rsidP="00CF5460">
      <w:pPr>
        <w:numPr>
          <w:ilvl w:val="0"/>
          <w:numId w:val="34"/>
        </w:numPr>
        <w:tabs>
          <w:tab w:val="left" w:pos="257"/>
          <w:tab w:val="left" w:pos="426"/>
        </w:tabs>
        <w:ind w:left="0" w:firstLine="0"/>
        <w:contextualSpacing/>
        <w:jc w:val="both"/>
      </w:pPr>
      <w:proofErr w:type="spellStart"/>
      <w:r w:rsidRPr="00CF5460">
        <w:t>Microsoft</w:t>
      </w:r>
      <w:proofErr w:type="spellEnd"/>
      <w:r w:rsidRPr="00CF5460">
        <w:t xml:space="preserve"> </w:t>
      </w:r>
      <w:proofErr w:type="spellStart"/>
      <w:r w:rsidRPr="00CF5460">
        <w:t>Office</w:t>
      </w:r>
      <w:proofErr w:type="spellEnd"/>
      <w:r w:rsidRPr="00CF5460">
        <w:t xml:space="preserve"> </w:t>
      </w:r>
    </w:p>
    <w:p w:rsidR="00CF5460" w:rsidRPr="00CF5460" w:rsidRDefault="00CF5460" w:rsidP="00CF5460">
      <w:pPr>
        <w:numPr>
          <w:ilvl w:val="0"/>
          <w:numId w:val="34"/>
        </w:numPr>
        <w:tabs>
          <w:tab w:val="left" w:pos="257"/>
          <w:tab w:val="left" w:pos="426"/>
        </w:tabs>
        <w:ind w:left="0" w:firstLine="0"/>
        <w:contextualSpacing/>
        <w:jc w:val="both"/>
      </w:pPr>
      <w:r w:rsidRPr="00CF5460">
        <w:t xml:space="preserve">База данных современных научных исследований в области философии Института философии РАН [профессиональная база данных]: </w:t>
      </w:r>
      <w:hyperlink r:id="rId37" w:history="1">
        <w:r w:rsidRPr="00CF5460">
          <w:rPr>
            <w:color w:val="0000FF"/>
            <w:u w:val="single"/>
          </w:rPr>
          <w:t>www.</w:t>
        </w:r>
        <w:r w:rsidRPr="00CF5460">
          <w:rPr>
            <w:color w:val="0000FF"/>
            <w:u w:val="single"/>
            <w:lang w:val="en-US"/>
          </w:rPr>
          <w:t>iphras</w:t>
        </w:r>
        <w:r w:rsidRPr="00CF5460">
          <w:rPr>
            <w:color w:val="0000FF"/>
            <w:u w:val="single"/>
          </w:rPr>
          <w:t>.</w:t>
        </w:r>
        <w:r w:rsidRPr="00CF5460">
          <w:rPr>
            <w:color w:val="0000FF"/>
            <w:u w:val="single"/>
            <w:lang w:val="en-US"/>
          </w:rPr>
          <w:t>ru</w:t>
        </w:r>
      </w:hyperlink>
      <w:r w:rsidRPr="00CF5460">
        <w:t xml:space="preserve">  </w:t>
      </w:r>
    </w:p>
    <w:p w:rsidR="00CF5460" w:rsidRPr="00CF5460" w:rsidRDefault="00CF5460" w:rsidP="00CF5460">
      <w:pPr>
        <w:numPr>
          <w:ilvl w:val="0"/>
          <w:numId w:val="34"/>
        </w:numPr>
        <w:tabs>
          <w:tab w:val="left" w:pos="257"/>
          <w:tab w:val="left" w:pos="426"/>
        </w:tabs>
        <w:ind w:left="0" w:firstLine="0"/>
        <w:contextualSpacing/>
        <w:jc w:val="both"/>
      </w:pPr>
      <w:r w:rsidRPr="00CF5460">
        <w:t xml:space="preserve">База данных статей по философии Центра гуманитарных исследований – РГУТИС [профессиональная база данных]: </w:t>
      </w:r>
      <w:hyperlink r:id="rId38" w:history="1">
        <w:r w:rsidRPr="00CF5460">
          <w:rPr>
            <w:color w:val="0000FF"/>
            <w:u w:val="single"/>
            <w:lang w:val="en-US"/>
          </w:rPr>
          <w:t>www</w:t>
        </w:r>
        <w:r w:rsidRPr="00CF5460">
          <w:rPr>
            <w:color w:val="0000FF"/>
            <w:u w:val="single"/>
          </w:rPr>
          <w:t>.</w:t>
        </w:r>
        <w:proofErr w:type="spellStart"/>
        <w:r w:rsidRPr="00CF5460">
          <w:rPr>
            <w:color w:val="0000FF"/>
            <w:u w:val="single"/>
            <w:lang w:val="en-US"/>
          </w:rPr>
          <w:t>philosoph</w:t>
        </w:r>
        <w:proofErr w:type="spellEnd"/>
        <w:r w:rsidRPr="00CF5460">
          <w:rPr>
            <w:color w:val="0000FF"/>
            <w:u w:val="single"/>
          </w:rPr>
          <w:t>.</w:t>
        </w:r>
        <w:r w:rsidRPr="00CF5460">
          <w:rPr>
            <w:color w:val="0000FF"/>
            <w:u w:val="single"/>
            <w:lang w:val="en-US"/>
          </w:rPr>
          <w:t>me</w:t>
        </w:r>
      </w:hyperlink>
      <w:r w:rsidRPr="00CF5460">
        <w:t xml:space="preserve">  </w:t>
      </w:r>
    </w:p>
    <w:p w:rsidR="00CF5460" w:rsidRPr="00CF5460" w:rsidRDefault="00CF5460" w:rsidP="00CF5460">
      <w:pPr>
        <w:tabs>
          <w:tab w:val="left" w:pos="257"/>
          <w:tab w:val="left" w:pos="426"/>
        </w:tabs>
      </w:pPr>
      <w:r w:rsidRPr="00CF5460">
        <w:t xml:space="preserve">5. </w:t>
      </w:r>
      <w:r w:rsidRPr="00CF5460">
        <w:tab/>
        <w:t xml:space="preserve">Российская государственная библиотека (РГБ) [информационно-справочная система]: </w:t>
      </w:r>
      <w:hyperlink r:id="rId39" w:history="1">
        <w:r w:rsidRPr="00CF5460">
          <w:rPr>
            <w:color w:val="0000FF"/>
            <w:u w:val="single"/>
          </w:rPr>
          <w:t>www.rsl.ru</w:t>
        </w:r>
      </w:hyperlink>
      <w:r w:rsidRPr="00CF5460">
        <w:t xml:space="preserve">   </w:t>
      </w:r>
    </w:p>
    <w:p w:rsidR="008041C4" w:rsidRPr="00511D17" w:rsidRDefault="00CF5460" w:rsidP="00CF5460">
      <w:pPr>
        <w:tabs>
          <w:tab w:val="left" w:pos="1080"/>
        </w:tabs>
        <w:ind w:firstLine="600"/>
        <w:jc w:val="both"/>
        <w:rPr>
          <w:b/>
          <w:bCs/>
        </w:rPr>
      </w:pPr>
      <w:r w:rsidRPr="00CF5460">
        <w:t xml:space="preserve">6. </w:t>
      </w:r>
      <w:r w:rsidRPr="00CF5460">
        <w:tab/>
        <w:t xml:space="preserve">Российская Книжная Палата [информационно-справочная система]: </w:t>
      </w:r>
      <w:hyperlink r:id="rId40" w:history="1">
        <w:r w:rsidRPr="00CF5460">
          <w:rPr>
            <w:color w:val="0000FF"/>
            <w:u w:val="single"/>
            <w:lang w:val="en-US"/>
          </w:rPr>
          <w:t>w</w:t>
        </w:r>
        <w:proofErr w:type="spellStart"/>
        <w:r w:rsidRPr="00CF5460">
          <w:rPr>
            <w:color w:val="0000FF"/>
            <w:u w:val="single"/>
          </w:rPr>
          <w:t>ww.bookchamber.ru</w:t>
        </w:r>
        <w:proofErr w:type="spellEnd"/>
      </w:hyperlink>
      <w:bookmarkStart w:id="6" w:name="_GoBack"/>
      <w:bookmarkEnd w:id="6"/>
    </w:p>
    <w:p w:rsidR="00816E6A" w:rsidRDefault="00816E6A" w:rsidP="008841A5">
      <w:pPr>
        <w:tabs>
          <w:tab w:val="left" w:pos="1080"/>
        </w:tabs>
        <w:ind w:firstLine="600"/>
        <w:jc w:val="both"/>
        <w:rPr>
          <w:b/>
          <w:bCs/>
        </w:rPr>
      </w:pPr>
    </w:p>
    <w:p w:rsidR="008041C4" w:rsidRPr="00511D17" w:rsidRDefault="008041C4" w:rsidP="008841A5">
      <w:pPr>
        <w:tabs>
          <w:tab w:val="left" w:pos="1080"/>
        </w:tabs>
        <w:ind w:firstLine="600"/>
        <w:jc w:val="both"/>
        <w:rPr>
          <w:b/>
          <w:bCs/>
        </w:rPr>
      </w:pPr>
      <w:r w:rsidRPr="00511D17">
        <w:rPr>
          <w:b/>
          <w:bCs/>
        </w:rPr>
        <w:t>9. Методические указания для обучающихся по освоению дисциплины (модуля)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  <w:rPr>
          <w:i/>
          <w:color w:val="FF0000"/>
          <w:szCs w:val="28"/>
        </w:rPr>
      </w:pP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 xml:space="preserve">В качестве основной методики обучения истории была выбрана методика анализа философских текстов, мировоззренческих позиций, концепций. </w:t>
      </w:r>
    </w:p>
    <w:p w:rsidR="008041C4" w:rsidRPr="00511D17" w:rsidRDefault="008041C4" w:rsidP="008841A5">
      <w:pPr>
        <w:tabs>
          <w:tab w:val="left" w:pos="1080"/>
        </w:tabs>
        <w:ind w:firstLine="600"/>
        <w:jc w:val="both"/>
      </w:pPr>
      <w:r w:rsidRPr="00511D17">
        <w:t xml:space="preserve">В качестве основных форм организации учебного процесса по дисциплине «Философия»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8041C4" w:rsidRPr="00511D17" w:rsidRDefault="008041C4" w:rsidP="008841A5">
      <w:pPr>
        <w:widowControl w:val="0"/>
        <w:tabs>
          <w:tab w:val="left" w:pos="540"/>
          <w:tab w:val="left" w:pos="1080"/>
        </w:tabs>
        <w:ind w:firstLine="601"/>
        <w:jc w:val="both"/>
      </w:pPr>
      <w:r w:rsidRPr="00511D17">
        <w:rPr>
          <w:bCs/>
        </w:rPr>
        <w:t>Теоретические занятия</w:t>
      </w:r>
      <w:r w:rsidRPr="00511D17">
        <w:t xml:space="preserve"> </w:t>
      </w:r>
      <w:r w:rsidRPr="00511D17">
        <w:rPr>
          <w:bCs/>
        </w:rPr>
        <w:t>(лекции)</w:t>
      </w:r>
      <w:r w:rsidRPr="00511D17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8041C4" w:rsidRPr="00511D17" w:rsidRDefault="008041C4" w:rsidP="008841A5">
      <w:pPr>
        <w:widowControl w:val="0"/>
        <w:tabs>
          <w:tab w:val="left" w:pos="540"/>
          <w:tab w:val="left" w:pos="1080"/>
        </w:tabs>
        <w:ind w:firstLine="601"/>
        <w:jc w:val="both"/>
        <w:rPr>
          <w:b/>
        </w:rPr>
      </w:pPr>
      <w:r w:rsidRPr="00511D17">
        <w:rPr>
          <w:bCs/>
        </w:rPr>
        <w:t xml:space="preserve">Изложение лекционного материала рекомендуется проводить в </w:t>
      </w:r>
      <w:proofErr w:type="spellStart"/>
      <w:r w:rsidRPr="00511D17">
        <w:rPr>
          <w:bCs/>
        </w:rPr>
        <w:t>мультимедийной</w:t>
      </w:r>
      <w:proofErr w:type="spellEnd"/>
      <w:r w:rsidRPr="00511D17">
        <w:rPr>
          <w:bCs/>
        </w:rPr>
        <w:t xml:space="preserve"> </w:t>
      </w:r>
      <w:r w:rsidRPr="00511D17">
        <w:rPr>
          <w:bCs/>
        </w:rPr>
        <w:lastRenderedPageBreak/>
        <w:t xml:space="preserve">форме (презентаций). Теоретический материал должен отличаться практической направленностью. </w:t>
      </w:r>
    </w:p>
    <w:p w:rsidR="008041C4" w:rsidRPr="00511D17" w:rsidRDefault="008041C4" w:rsidP="008841A5">
      <w:pPr>
        <w:pStyle w:val="23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</w:pPr>
      <w:r w:rsidRPr="00511D17">
        <w:t xml:space="preserve">Практические занятия по дисциплине «Философия» проводятся с целью приобретения практических навыков анализа исторической ситуации в ретроспективе, применения полученных знаний  в практической деятельности. </w:t>
      </w:r>
    </w:p>
    <w:p w:rsidR="008041C4" w:rsidRPr="00511D17" w:rsidRDefault="008041C4" w:rsidP="008841A5">
      <w:pPr>
        <w:pStyle w:val="23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</w:pPr>
      <w:r w:rsidRPr="00511D17">
        <w:rPr>
          <w:bCs/>
        </w:rPr>
        <w:t>Практическая работа</w:t>
      </w:r>
      <w:r w:rsidRPr="00511D17">
        <w:t xml:space="preserve"> заключается в выполнении студентами под руководством преподавателя комплекса учебных заданий,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 технологий. Выполнения </w:t>
      </w:r>
      <w:r w:rsidRPr="00511D17">
        <w:rPr>
          <w:rStyle w:val="FontStyle11"/>
          <w:b w:val="0"/>
          <w:bCs/>
          <w:szCs w:val="22"/>
        </w:rPr>
        <w:t>практической</w:t>
      </w:r>
      <w:r w:rsidRPr="00511D17">
        <w:t xml:space="preserve"> работы студенты производят в письменном виде. Отчет предоставляется преподавателю, ведущему данный предмет, в электронном и печатном виде.</w:t>
      </w:r>
    </w:p>
    <w:p w:rsidR="008041C4" w:rsidRPr="00511D17" w:rsidRDefault="008041C4" w:rsidP="008841A5">
      <w:pPr>
        <w:ind w:firstLine="600"/>
        <w:jc w:val="both"/>
      </w:pPr>
      <w:r w:rsidRPr="00511D17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На практических занятиях по дисциплине «Философия» используются следующие интерактивные формы: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 xml:space="preserve">Презентации </w:t>
      </w:r>
      <w:r>
        <w:rPr>
          <w:iCs/>
        </w:rPr>
        <w:t xml:space="preserve">научных </w:t>
      </w:r>
      <w:r w:rsidRPr="002C112A">
        <w:rPr>
          <w:iCs/>
        </w:rPr>
        <w:t>статей,</w:t>
      </w:r>
    </w:p>
    <w:p w:rsidR="00B26545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Практические занятия с элементами презентаций,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C27183">
        <w:rPr>
          <w:iCs/>
        </w:rPr>
        <w:t>Дискуссии по итогам презентации,</w:t>
      </w:r>
    </w:p>
    <w:p w:rsidR="00B26545" w:rsidRPr="002C112A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Решение ситуационных задач,</w:t>
      </w:r>
    </w:p>
    <w:p w:rsidR="00B26545" w:rsidRPr="00C27183" w:rsidRDefault="00B26545" w:rsidP="00B26545">
      <w:pPr>
        <w:widowControl w:val="0"/>
        <w:autoSpaceDE w:val="0"/>
        <w:autoSpaceDN w:val="0"/>
        <w:adjustRightInd w:val="0"/>
        <w:ind w:firstLine="601"/>
        <w:jc w:val="both"/>
        <w:rPr>
          <w:iCs/>
        </w:rPr>
      </w:pPr>
      <w:r w:rsidRPr="002C112A">
        <w:rPr>
          <w:iCs/>
        </w:rPr>
        <w:t>Выездные занятия (экскурсии).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  <w:rPr>
          <w:bCs/>
          <w:iCs/>
        </w:rPr>
      </w:pPr>
      <w:r w:rsidRPr="00511D17">
        <w:t>Целью самостоятельной (внеаудиторной) работы студентов является</w:t>
      </w:r>
      <w:r w:rsidRPr="00511D17">
        <w:rPr>
          <w:szCs w:val="28"/>
        </w:rPr>
        <w:t xml:space="preserve"> </w:t>
      </w:r>
      <w:r w:rsidRPr="00511D17">
        <w:rPr>
          <w:color w:val="000000"/>
          <w:shd w:val="clear" w:color="auto" w:fill="FFFFFF"/>
        </w:rPr>
        <w:t xml:space="preserve">формирование философского мышления и сознания, способствующих социальному ориентированию в современной жизни. </w:t>
      </w:r>
      <w:r w:rsidRPr="00511D17">
        <w:rPr>
          <w:sz w:val="22"/>
          <w:szCs w:val="22"/>
        </w:rPr>
        <w:t xml:space="preserve"> 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</w:pPr>
      <w:r w:rsidRPr="00511D17">
        <w:t xml:space="preserve">Основными задачами самостоятельной работы студентов являются: </w:t>
      </w:r>
    </w:p>
    <w:p w:rsidR="008041C4" w:rsidRPr="00511D17" w:rsidRDefault="008041C4" w:rsidP="008841A5">
      <w:pPr>
        <w:widowControl w:val="0"/>
        <w:numPr>
          <w:ilvl w:val="0"/>
          <w:numId w:val="3"/>
        </w:numPr>
        <w:tabs>
          <w:tab w:val="left" w:pos="960"/>
        </w:tabs>
        <w:adjustRightInd w:val="0"/>
        <w:snapToGrid w:val="0"/>
        <w:ind w:left="0" w:firstLine="601"/>
        <w:jc w:val="both"/>
        <w:rPr>
          <w:szCs w:val="28"/>
        </w:rPr>
      </w:pPr>
      <w:r w:rsidRPr="00511D17">
        <w:rPr>
          <w:color w:val="000000"/>
          <w:shd w:val="clear" w:color="auto" w:fill="FFFFFF"/>
        </w:rPr>
        <w:t>формирование представления о месте России в мировом сообществе, о ее взаимосвязях с Западом и Востоком, о ее вкладе в мировую цивилизацию, о специфических особенностях ее развития</w:t>
      </w:r>
      <w:r w:rsidRPr="00511D17">
        <w:rPr>
          <w:szCs w:val="28"/>
        </w:rPr>
        <w:t xml:space="preserve">; </w:t>
      </w:r>
    </w:p>
    <w:p w:rsidR="008041C4" w:rsidRPr="00511D17" w:rsidRDefault="008041C4" w:rsidP="008841A5">
      <w:pPr>
        <w:widowControl w:val="0"/>
        <w:numPr>
          <w:ilvl w:val="0"/>
          <w:numId w:val="3"/>
        </w:numPr>
        <w:tabs>
          <w:tab w:val="left" w:pos="960"/>
        </w:tabs>
        <w:adjustRightInd w:val="0"/>
        <w:snapToGrid w:val="0"/>
        <w:ind w:left="0" w:firstLine="601"/>
        <w:jc w:val="both"/>
        <w:rPr>
          <w:szCs w:val="28"/>
        </w:rPr>
      </w:pPr>
      <w:r w:rsidRPr="00511D17">
        <w:rPr>
          <w:szCs w:val="28"/>
        </w:rPr>
        <w:t xml:space="preserve">приобретение опыта творческой и исследовательской деятельности; </w:t>
      </w:r>
    </w:p>
    <w:p w:rsidR="008041C4" w:rsidRPr="00511D17" w:rsidRDefault="008041C4" w:rsidP="008841A5">
      <w:pPr>
        <w:numPr>
          <w:ilvl w:val="0"/>
          <w:numId w:val="3"/>
        </w:numPr>
        <w:tabs>
          <w:tab w:val="left" w:pos="960"/>
        </w:tabs>
        <w:ind w:left="0" w:firstLine="600"/>
        <w:jc w:val="both"/>
        <w:rPr>
          <w:szCs w:val="28"/>
        </w:rPr>
      </w:pPr>
      <w:r w:rsidRPr="00511D17">
        <w:rPr>
          <w:szCs w:val="28"/>
        </w:rPr>
        <w:t xml:space="preserve">развитие творческой инициативы, самостоятельности и ответственности. 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</w:pPr>
      <w:r w:rsidRPr="00511D17">
        <w:rPr>
          <w:szCs w:val="28"/>
        </w:rPr>
        <w:t>Самостоятельная работа студентов по дисциплине «Философия»</w:t>
      </w:r>
      <w:r w:rsidRPr="00511D17">
        <w:rPr>
          <w:color w:val="FF0000"/>
          <w:szCs w:val="28"/>
        </w:rPr>
        <w:t xml:space="preserve"> </w:t>
      </w:r>
      <w:r w:rsidRPr="00511D17">
        <w:rPr>
          <w:szCs w:val="28"/>
        </w:rPr>
        <w:t xml:space="preserve">обеспечивает: 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</w:pPr>
      <w:r w:rsidRPr="00511D17">
        <w:t>закрепление знаний, полученных студентами в процессе лекционных и практических занятий;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  <w:rPr>
          <w:szCs w:val="28"/>
        </w:rPr>
      </w:pPr>
      <w:r w:rsidRPr="00511D17">
        <w:rPr>
          <w:szCs w:val="28"/>
        </w:rPr>
        <w:t xml:space="preserve">формирование навыков </w:t>
      </w:r>
      <w:r w:rsidRPr="00511D17">
        <w:t>анализа исторической ситуации в ретроспективе</w:t>
      </w:r>
      <w:r w:rsidRPr="00511D17">
        <w:rPr>
          <w:szCs w:val="28"/>
        </w:rPr>
        <w:t>;</w:t>
      </w:r>
    </w:p>
    <w:p w:rsidR="008041C4" w:rsidRPr="00511D17" w:rsidRDefault="008041C4" w:rsidP="008841A5">
      <w:pPr>
        <w:numPr>
          <w:ilvl w:val="0"/>
          <w:numId w:val="4"/>
        </w:numPr>
        <w:tabs>
          <w:tab w:val="left" w:pos="960"/>
        </w:tabs>
        <w:ind w:left="0" w:firstLine="600"/>
        <w:jc w:val="both"/>
      </w:pPr>
      <w:r w:rsidRPr="00511D17">
        <w:t>формирование навыков работы с периодической, научной литературой, информационными ресурсами Интернет.</w:t>
      </w:r>
    </w:p>
    <w:p w:rsidR="008041C4" w:rsidRPr="00511D17" w:rsidRDefault="008041C4" w:rsidP="008841A5">
      <w:pPr>
        <w:tabs>
          <w:tab w:val="left" w:pos="960"/>
        </w:tabs>
        <w:ind w:firstLine="600"/>
        <w:jc w:val="both"/>
      </w:pPr>
      <w:r w:rsidRPr="00511D17">
        <w:t xml:space="preserve">В процессе выполнения самостоятельной работы студент овладевает умениями и навыками написания научных работ по философии; анализом философских текстов, концепций, точек зрения. 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  <w:rPr>
          <w:szCs w:val="28"/>
        </w:rPr>
      </w:pPr>
      <w:r w:rsidRPr="00511D17">
        <w:rPr>
          <w:szCs w:val="28"/>
        </w:rPr>
        <w:t xml:space="preserve">Формы самостоятельной работы: 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Ознакомление и работа  с ЭБС «</w:t>
      </w:r>
      <w:proofErr w:type="spellStart"/>
      <w:r w:rsidRPr="00511D17">
        <w:rPr>
          <w:bCs/>
          <w:lang w:val="en-US"/>
        </w:rPr>
        <w:t>Znanivm</w:t>
      </w:r>
      <w:proofErr w:type="spellEnd"/>
      <w:r w:rsidRPr="00511D17">
        <w:rPr>
          <w:bCs/>
        </w:rPr>
        <w:t xml:space="preserve">. </w:t>
      </w:r>
      <w:r w:rsidRPr="00511D17">
        <w:rPr>
          <w:bCs/>
          <w:lang w:val="en-US"/>
        </w:rPr>
        <w:t>Com</w:t>
      </w:r>
      <w:r w:rsidRPr="00511D17">
        <w:rPr>
          <w:bCs/>
        </w:rPr>
        <w:t>».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t>Подготовка к практическому занятию.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rPr>
          <w:bCs/>
        </w:rPr>
        <w:t>Подготовка к презентации,</w:t>
      </w:r>
    </w:p>
    <w:p w:rsidR="008041C4" w:rsidRPr="00511D17" w:rsidRDefault="008041C4" w:rsidP="008841A5">
      <w:pPr>
        <w:numPr>
          <w:ilvl w:val="0"/>
          <w:numId w:val="5"/>
        </w:numPr>
      </w:pPr>
      <w:r w:rsidRPr="00511D17">
        <w:rPr>
          <w:bCs/>
        </w:rPr>
        <w:t>Написание научной статьи,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обсуждению презентаций студентов,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t>Подготовка к тестированию,</w:t>
      </w:r>
    </w:p>
    <w:p w:rsidR="008041C4" w:rsidRPr="00511D17" w:rsidRDefault="008041C4" w:rsidP="008841A5">
      <w:pPr>
        <w:numPr>
          <w:ilvl w:val="0"/>
          <w:numId w:val="5"/>
        </w:numPr>
        <w:rPr>
          <w:bCs/>
        </w:rPr>
      </w:pPr>
      <w:r w:rsidRPr="00511D17">
        <w:rPr>
          <w:bCs/>
        </w:rPr>
        <w:lastRenderedPageBreak/>
        <w:t>Подготовка к решению ситуационной задачи.</w:t>
      </w:r>
    </w:p>
    <w:p w:rsidR="008041C4" w:rsidRPr="00511D17" w:rsidRDefault="008041C4" w:rsidP="008841A5">
      <w:pPr>
        <w:tabs>
          <w:tab w:val="left" w:pos="900"/>
          <w:tab w:val="left" w:pos="960"/>
          <w:tab w:val="left" w:pos="1080"/>
        </w:tabs>
        <w:ind w:firstLine="600"/>
        <w:jc w:val="both"/>
      </w:pPr>
      <w:r w:rsidRPr="00511D17">
        <w:t>Самостоятельная работа является обязательной для каждого студента.</w:t>
      </w:r>
    </w:p>
    <w:p w:rsidR="008041C4" w:rsidRPr="00511D17" w:rsidRDefault="008041C4" w:rsidP="008841A5">
      <w:pPr>
        <w:rPr>
          <w:b/>
          <w:bCs/>
        </w:rPr>
      </w:pPr>
    </w:p>
    <w:p w:rsidR="008041C4" w:rsidRPr="00511D17" w:rsidRDefault="008041C4" w:rsidP="00DD3E7B">
      <w:pPr>
        <w:jc w:val="both"/>
        <w:rPr>
          <w:b/>
          <w:bCs/>
        </w:rPr>
      </w:pPr>
      <w:r w:rsidRPr="00511D1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8041C4" w:rsidRPr="005039BD" w:rsidRDefault="008041C4" w:rsidP="00DD3E7B">
      <w:pPr>
        <w:ind w:firstLine="567"/>
        <w:jc w:val="center"/>
        <w:rPr>
          <w:sz w:val="14"/>
        </w:rPr>
      </w:pPr>
    </w:p>
    <w:p w:rsidR="008041C4" w:rsidRPr="00511D17" w:rsidRDefault="008041C4" w:rsidP="008841A5">
      <w:pPr>
        <w:ind w:firstLine="567"/>
        <w:jc w:val="both"/>
      </w:pPr>
      <w:r w:rsidRPr="00511D17">
        <w:t>Учебные занятия по дисциплине «Философия»  проводятся в следующих оборудованных учебных кабинетах:</w:t>
      </w:r>
    </w:p>
    <w:p w:rsidR="008041C4" w:rsidRDefault="008041C4" w:rsidP="005039BD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4175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Default="00D41751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Default="00D41751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4175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41751" w:rsidRDefault="00D41751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41751" w:rsidRPr="00F7786B" w:rsidRDefault="00D41751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4175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41751" w:rsidRDefault="00D41751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41751" w:rsidRPr="005225BF" w:rsidRDefault="00D41751" w:rsidP="000F52CE">
            <w:pPr>
              <w:ind w:left="57"/>
              <w:jc w:val="both"/>
            </w:pPr>
            <w:r>
              <w:t>доска</w:t>
            </w:r>
          </w:p>
        </w:tc>
      </w:tr>
      <w:tr w:rsidR="00D41751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41751" w:rsidRDefault="00D41751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41751" w:rsidRDefault="00D41751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634BB" w:rsidRDefault="001634BB" w:rsidP="005039BD"/>
    <w:sectPr w:rsidR="001634BB" w:rsidSect="0088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E8" w:rsidRDefault="003538E8">
      <w:r>
        <w:separator/>
      </w:r>
    </w:p>
  </w:endnote>
  <w:endnote w:type="continuationSeparator" w:id="0">
    <w:p w:rsidR="003538E8" w:rsidRDefault="0035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22" w:rsidRPr="001D000A" w:rsidRDefault="00514022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E8" w:rsidRDefault="003538E8">
      <w:r>
        <w:separator/>
      </w:r>
    </w:p>
  </w:footnote>
  <w:footnote w:type="continuationSeparator" w:id="0">
    <w:p w:rsidR="003538E8" w:rsidRDefault="00353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57"/>
      <w:gridCol w:w="7296"/>
      <w:gridCol w:w="1425"/>
    </w:tblGrid>
    <w:tr w:rsidR="00514022" w:rsidRPr="00FB55A3" w:rsidTr="00212333">
      <w:trPr>
        <w:trHeight w:val="703"/>
      </w:trPr>
      <w:tc>
        <w:tcPr>
          <w:tcW w:w="0" w:type="auto"/>
          <w:vMerge w:val="restart"/>
          <w:vAlign w:val="center"/>
        </w:tcPr>
        <w:p w:rsidR="00514022" w:rsidRPr="00816FA0" w:rsidRDefault="00514022" w:rsidP="008D6661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b/>
              <w:noProof/>
              <w:color w:val="000000"/>
              <w:szCs w:val="24"/>
            </w:rPr>
            <w:drawing>
              <wp:inline distT="0" distB="0" distL="0" distR="0">
                <wp:extent cx="488950" cy="733425"/>
                <wp:effectExtent l="1905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514022" w:rsidRPr="00816FA0" w:rsidRDefault="00514022" w:rsidP="008D6661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14022" w:rsidRPr="00816FA0" w:rsidRDefault="00514022" w:rsidP="008D6661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8D6661">
          <w:pPr>
            <w:pStyle w:val="a7"/>
            <w:jc w:val="center"/>
            <w:rPr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467" w:type="dxa"/>
        </w:tcPr>
        <w:p w:rsidR="00514022" w:rsidRDefault="00514022" w:rsidP="008D666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14022" w:rsidRDefault="00514022" w:rsidP="008D6661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4022" w:rsidRPr="00FB55A3" w:rsidTr="00212333">
      <w:trPr>
        <w:trHeight w:val="274"/>
      </w:trPr>
      <w:tc>
        <w:tcPr>
          <w:tcW w:w="0" w:type="auto"/>
          <w:vMerge/>
          <w:vAlign w:val="center"/>
        </w:tcPr>
        <w:p w:rsidR="00514022" w:rsidRPr="00816FA0" w:rsidRDefault="00514022" w:rsidP="008D6661">
          <w:pPr>
            <w:pStyle w:val="a7"/>
            <w:rPr>
              <w:szCs w:val="24"/>
            </w:rPr>
          </w:pPr>
        </w:p>
      </w:tc>
      <w:tc>
        <w:tcPr>
          <w:tcW w:w="7696" w:type="dxa"/>
          <w:vMerge/>
          <w:vAlign w:val="center"/>
        </w:tcPr>
        <w:p w:rsidR="00514022" w:rsidRPr="00816FA0" w:rsidRDefault="00514022" w:rsidP="008D6661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467" w:type="dxa"/>
        </w:tcPr>
        <w:p w:rsidR="00514022" w:rsidRPr="007D7FBD" w:rsidRDefault="00514022" w:rsidP="005039B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8"/>
              <w:szCs w:val="18"/>
              <w:lang w:val="en-US"/>
            </w:rPr>
          </w:pP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t xml:space="preserve">Лист </w:t>
          </w:r>
          <w:r w:rsidR="00FD0BDB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begin"/>
          </w: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instrText xml:space="preserve"> PAGE  \* Arabic  \* MERGEFORMAT </w:instrText>
          </w:r>
          <w:r w:rsidR="00FD0BDB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separate"/>
          </w:r>
          <w:r w:rsidR="00816E6A">
            <w:rPr>
              <w:rFonts w:ascii="Bookman Old Style" w:hAnsi="Bookman Old Style" w:cs="Bookman Old Style"/>
              <w:i/>
              <w:iCs/>
              <w:noProof/>
              <w:sz w:val="18"/>
              <w:szCs w:val="18"/>
            </w:rPr>
            <w:t>4</w:t>
          </w:r>
          <w:r w:rsidR="00FD0BDB"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fldChar w:fldCharType="end"/>
          </w:r>
          <w:r w:rsidRPr="00271DFA">
            <w:rPr>
              <w:rFonts w:ascii="Bookman Old Style" w:hAnsi="Bookman Old Style" w:cs="Bookman Old Style"/>
              <w:i/>
              <w:iCs/>
              <w:sz w:val="18"/>
              <w:szCs w:val="18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8"/>
              <w:szCs w:val="18"/>
            </w:rPr>
            <w:t>80</w:t>
          </w:r>
        </w:p>
      </w:tc>
    </w:tr>
  </w:tbl>
  <w:p w:rsidR="00514022" w:rsidRDefault="00514022" w:rsidP="005646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687"/>
      <w:gridCol w:w="7814"/>
      <w:gridCol w:w="1177"/>
    </w:tblGrid>
    <w:tr w:rsidR="00514022" w:rsidRPr="00FB55A3" w:rsidTr="00A94BC1">
      <w:trPr>
        <w:trHeight w:val="703"/>
      </w:trPr>
      <w:tc>
        <w:tcPr>
          <w:tcW w:w="0" w:type="auto"/>
          <w:vMerge w:val="restart"/>
          <w:vAlign w:val="center"/>
        </w:tcPr>
        <w:p w:rsidR="00514022" w:rsidRPr="00816FA0" w:rsidRDefault="00514022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8770" cy="701675"/>
                <wp:effectExtent l="19050" t="0" r="508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</w:tcPr>
        <w:p w:rsidR="00514022" w:rsidRPr="00816FA0" w:rsidRDefault="00514022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514022" w:rsidRPr="00816FA0" w:rsidRDefault="00514022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9215C6">
          <w:pPr>
            <w:pStyle w:val="a7"/>
            <w:jc w:val="center"/>
            <w:rPr>
              <w:b/>
              <w:bCs/>
              <w:szCs w:val="24"/>
            </w:rPr>
          </w:pPr>
          <w:r w:rsidRPr="00816FA0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0" w:type="auto"/>
        </w:tcPr>
        <w:p w:rsidR="00514022" w:rsidRDefault="00514022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14022" w:rsidRDefault="00514022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14022" w:rsidRPr="00FB55A3" w:rsidTr="00A94BC1">
      <w:trPr>
        <w:trHeight w:val="274"/>
      </w:trPr>
      <w:tc>
        <w:tcPr>
          <w:tcW w:w="0" w:type="auto"/>
          <w:vMerge/>
          <w:vAlign w:val="center"/>
        </w:tcPr>
        <w:p w:rsidR="00514022" w:rsidRPr="00816FA0" w:rsidRDefault="00514022" w:rsidP="009215C6">
          <w:pPr>
            <w:pStyle w:val="a7"/>
            <w:rPr>
              <w:szCs w:val="24"/>
            </w:rPr>
          </w:pPr>
        </w:p>
      </w:tc>
      <w:tc>
        <w:tcPr>
          <w:tcW w:w="0" w:type="auto"/>
          <w:vMerge/>
          <w:vAlign w:val="center"/>
        </w:tcPr>
        <w:p w:rsidR="00514022" w:rsidRPr="00816FA0" w:rsidRDefault="00514022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0" w:type="auto"/>
        </w:tcPr>
        <w:p w:rsidR="00514022" w:rsidRPr="00E06C4E" w:rsidRDefault="00514022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D0BD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D0BD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D0BD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514022" w:rsidRDefault="005140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22" w:rsidRDefault="00514022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14022" w:rsidRPr="00FB55A3" w:rsidTr="005039BD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514022" w:rsidRPr="00816FA0" w:rsidRDefault="00514022" w:rsidP="008841A5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8770" cy="701675"/>
                <wp:effectExtent l="19050" t="0" r="508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14022" w:rsidRPr="00816FA0" w:rsidRDefault="00514022" w:rsidP="008841A5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816FA0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514022" w:rsidRPr="00816FA0" w:rsidRDefault="00514022" w:rsidP="008841A5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816FA0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514022" w:rsidRPr="00816FA0" w:rsidRDefault="00514022" w:rsidP="008841A5">
          <w:pPr>
            <w:pStyle w:val="a7"/>
            <w:jc w:val="center"/>
            <w:rPr>
              <w:b/>
              <w:szCs w:val="24"/>
            </w:rPr>
          </w:pPr>
          <w:r w:rsidRPr="00816FA0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444" w:type="dxa"/>
        </w:tcPr>
        <w:p w:rsidR="00514022" w:rsidRDefault="00514022" w:rsidP="008841A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14022" w:rsidRDefault="00514022" w:rsidP="008841A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14022" w:rsidRPr="00FB55A3" w:rsidTr="005039BD">
      <w:trPr>
        <w:trHeight w:val="274"/>
        <w:jc w:val="center"/>
      </w:trPr>
      <w:tc>
        <w:tcPr>
          <w:tcW w:w="768" w:type="dxa"/>
          <w:vMerge/>
          <w:vAlign w:val="center"/>
        </w:tcPr>
        <w:p w:rsidR="00514022" w:rsidRPr="00816FA0" w:rsidRDefault="00514022" w:rsidP="008841A5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514022" w:rsidRPr="00816FA0" w:rsidRDefault="00514022" w:rsidP="008841A5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444" w:type="dxa"/>
        </w:tcPr>
        <w:p w:rsidR="00514022" w:rsidRPr="00816FA0" w:rsidRDefault="00514022" w:rsidP="008841A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  <w:lang w:val="en-US"/>
            </w:rPr>
          </w:pPr>
          <w:r w:rsidRPr="00816FA0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FD0BDB" w:rsidRPr="00816FA0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816FA0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FD0BDB" w:rsidRPr="00816FA0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816E6A">
            <w:rPr>
              <w:rFonts w:ascii="Bookman Old Style" w:hAnsi="Bookman Old Style"/>
              <w:i/>
              <w:noProof/>
              <w:sz w:val="16"/>
              <w:szCs w:val="24"/>
            </w:rPr>
            <w:t>80</w:t>
          </w:r>
          <w:r w:rsidR="00FD0BDB" w:rsidRPr="00816FA0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816FA0">
            <w:rPr>
              <w:rFonts w:ascii="Bookman Old Style" w:hAnsi="Bookman Old Style"/>
              <w:i/>
              <w:sz w:val="16"/>
              <w:szCs w:val="24"/>
            </w:rPr>
            <w:t xml:space="preserve"> из 80</w:t>
          </w:r>
        </w:p>
      </w:tc>
    </w:tr>
  </w:tbl>
  <w:p w:rsidR="00514022" w:rsidRDefault="00514022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5F4C81"/>
    <w:multiLevelType w:val="hybridMultilevel"/>
    <w:tmpl w:val="8E8C1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E91923"/>
    <w:multiLevelType w:val="hybridMultilevel"/>
    <w:tmpl w:val="2E922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4583"/>
    <w:multiLevelType w:val="multilevel"/>
    <w:tmpl w:val="DEF8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2832C7"/>
    <w:multiLevelType w:val="hybridMultilevel"/>
    <w:tmpl w:val="831A1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28C05E5"/>
    <w:multiLevelType w:val="hybridMultilevel"/>
    <w:tmpl w:val="B3007F0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8DF3C08"/>
    <w:multiLevelType w:val="hybridMultilevel"/>
    <w:tmpl w:val="55A636C8"/>
    <w:lvl w:ilvl="0" w:tplc="A16AE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F05DA"/>
    <w:multiLevelType w:val="hybridMultilevel"/>
    <w:tmpl w:val="6A2A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11A52"/>
    <w:multiLevelType w:val="hybridMultilevel"/>
    <w:tmpl w:val="C3EA9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C0D1074"/>
    <w:multiLevelType w:val="hybridMultilevel"/>
    <w:tmpl w:val="ACD0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3F1625"/>
    <w:multiLevelType w:val="hybridMultilevel"/>
    <w:tmpl w:val="7AA0F0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15945B6"/>
    <w:multiLevelType w:val="hybridMultilevel"/>
    <w:tmpl w:val="120E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DC4C2A"/>
    <w:multiLevelType w:val="hybridMultilevel"/>
    <w:tmpl w:val="D668EAC2"/>
    <w:lvl w:ilvl="0" w:tplc="C734B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AD757B"/>
    <w:multiLevelType w:val="hybridMultilevel"/>
    <w:tmpl w:val="6EE24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AC0A40"/>
    <w:multiLevelType w:val="hybridMultilevel"/>
    <w:tmpl w:val="CD3C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86CA9"/>
    <w:multiLevelType w:val="hybridMultilevel"/>
    <w:tmpl w:val="986E3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D5C40"/>
    <w:multiLevelType w:val="hybridMultilevel"/>
    <w:tmpl w:val="A3266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C657C3"/>
    <w:multiLevelType w:val="hybridMultilevel"/>
    <w:tmpl w:val="325A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C4B6D"/>
    <w:multiLevelType w:val="hybridMultilevel"/>
    <w:tmpl w:val="985219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740D9D"/>
    <w:multiLevelType w:val="hybridMultilevel"/>
    <w:tmpl w:val="BD92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2"/>
  </w:num>
  <w:num w:numId="7">
    <w:abstractNumId w:val="20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32"/>
  </w:num>
  <w:num w:numId="13">
    <w:abstractNumId w:val="9"/>
  </w:num>
  <w:num w:numId="14">
    <w:abstractNumId w:val="27"/>
  </w:num>
  <w:num w:numId="15">
    <w:abstractNumId w:val="5"/>
  </w:num>
  <w:num w:numId="16">
    <w:abstractNumId w:val="10"/>
  </w:num>
  <w:num w:numId="17">
    <w:abstractNumId w:val="34"/>
  </w:num>
  <w:num w:numId="18">
    <w:abstractNumId w:val="33"/>
  </w:num>
  <w:num w:numId="19">
    <w:abstractNumId w:val="19"/>
  </w:num>
  <w:num w:numId="20">
    <w:abstractNumId w:val="28"/>
  </w:num>
  <w:num w:numId="21">
    <w:abstractNumId w:val="26"/>
  </w:num>
  <w:num w:numId="22">
    <w:abstractNumId w:val="17"/>
  </w:num>
  <w:num w:numId="23">
    <w:abstractNumId w:val="25"/>
  </w:num>
  <w:num w:numId="24">
    <w:abstractNumId w:val="14"/>
  </w:num>
  <w:num w:numId="25">
    <w:abstractNumId w:val="18"/>
  </w:num>
  <w:num w:numId="26">
    <w:abstractNumId w:val="16"/>
  </w:num>
  <w:num w:numId="27">
    <w:abstractNumId w:val="2"/>
  </w:num>
  <w:num w:numId="28">
    <w:abstractNumId w:val="24"/>
  </w:num>
  <w:num w:numId="29">
    <w:abstractNumId w:val="11"/>
  </w:num>
  <w:num w:numId="30">
    <w:abstractNumId w:val="23"/>
  </w:num>
  <w:num w:numId="31">
    <w:abstractNumId w:val="3"/>
  </w:num>
  <w:num w:numId="32">
    <w:abstractNumId w:val="1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8C9"/>
    <w:rsid w:val="00000739"/>
    <w:rsid w:val="0000451F"/>
    <w:rsid w:val="000113DB"/>
    <w:rsid w:val="000114E1"/>
    <w:rsid w:val="00012B68"/>
    <w:rsid w:val="0001375C"/>
    <w:rsid w:val="00014974"/>
    <w:rsid w:val="00020031"/>
    <w:rsid w:val="00024AB5"/>
    <w:rsid w:val="000279B8"/>
    <w:rsid w:val="000335AC"/>
    <w:rsid w:val="000348DF"/>
    <w:rsid w:val="00035842"/>
    <w:rsid w:val="00037EA9"/>
    <w:rsid w:val="00040027"/>
    <w:rsid w:val="00040717"/>
    <w:rsid w:val="0004305E"/>
    <w:rsid w:val="000446D1"/>
    <w:rsid w:val="0004633E"/>
    <w:rsid w:val="00053C3E"/>
    <w:rsid w:val="000573FC"/>
    <w:rsid w:val="0006461A"/>
    <w:rsid w:val="00064DBF"/>
    <w:rsid w:val="00065275"/>
    <w:rsid w:val="00065678"/>
    <w:rsid w:val="00070692"/>
    <w:rsid w:val="00080264"/>
    <w:rsid w:val="00081B65"/>
    <w:rsid w:val="00086026"/>
    <w:rsid w:val="00092BCA"/>
    <w:rsid w:val="00093434"/>
    <w:rsid w:val="00094618"/>
    <w:rsid w:val="000A1911"/>
    <w:rsid w:val="000A1ECD"/>
    <w:rsid w:val="000A2ED4"/>
    <w:rsid w:val="000A5FDD"/>
    <w:rsid w:val="000A7BE5"/>
    <w:rsid w:val="000B12C2"/>
    <w:rsid w:val="000B3E04"/>
    <w:rsid w:val="000B4F43"/>
    <w:rsid w:val="000B6E1E"/>
    <w:rsid w:val="000C266A"/>
    <w:rsid w:val="000C305E"/>
    <w:rsid w:val="000C36E2"/>
    <w:rsid w:val="000C7AAA"/>
    <w:rsid w:val="000D68F7"/>
    <w:rsid w:val="000D7224"/>
    <w:rsid w:val="000E3914"/>
    <w:rsid w:val="000E707A"/>
    <w:rsid w:val="000F23C3"/>
    <w:rsid w:val="000F311F"/>
    <w:rsid w:val="000F420F"/>
    <w:rsid w:val="000F589C"/>
    <w:rsid w:val="00101252"/>
    <w:rsid w:val="00106753"/>
    <w:rsid w:val="0011346E"/>
    <w:rsid w:val="00114B70"/>
    <w:rsid w:val="001151B6"/>
    <w:rsid w:val="00115C4C"/>
    <w:rsid w:val="00121712"/>
    <w:rsid w:val="0012224D"/>
    <w:rsid w:val="001229DE"/>
    <w:rsid w:val="001237DA"/>
    <w:rsid w:val="001239B7"/>
    <w:rsid w:val="00123EFD"/>
    <w:rsid w:val="00125041"/>
    <w:rsid w:val="00131883"/>
    <w:rsid w:val="001357B4"/>
    <w:rsid w:val="00135844"/>
    <w:rsid w:val="00135A4D"/>
    <w:rsid w:val="00137344"/>
    <w:rsid w:val="0013757C"/>
    <w:rsid w:val="00137B8B"/>
    <w:rsid w:val="001415B7"/>
    <w:rsid w:val="00141F5E"/>
    <w:rsid w:val="0014276E"/>
    <w:rsid w:val="001428C8"/>
    <w:rsid w:val="0014477D"/>
    <w:rsid w:val="00150F32"/>
    <w:rsid w:val="00151163"/>
    <w:rsid w:val="00154600"/>
    <w:rsid w:val="00154EB7"/>
    <w:rsid w:val="001555E7"/>
    <w:rsid w:val="001617B4"/>
    <w:rsid w:val="001634BB"/>
    <w:rsid w:val="001638E1"/>
    <w:rsid w:val="001639BB"/>
    <w:rsid w:val="00172127"/>
    <w:rsid w:val="00174D78"/>
    <w:rsid w:val="001755DF"/>
    <w:rsid w:val="00177F74"/>
    <w:rsid w:val="0018370E"/>
    <w:rsid w:val="001854A5"/>
    <w:rsid w:val="001856FD"/>
    <w:rsid w:val="001860FC"/>
    <w:rsid w:val="001936E4"/>
    <w:rsid w:val="0019447C"/>
    <w:rsid w:val="00196B93"/>
    <w:rsid w:val="001A520A"/>
    <w:rsid w:val="001A7AFD"/>
    <w:rsid w:val="001B0591"/>
    <w:rsid w:val="001B2663"/>
    <w:rsid w:val="001B3181"/>
    <w:rsid w:val="001B5186"/>
    <w:rsid w:val="001B6146"/>
    <w:rsid w:val="001C25E2"/>
    <w:rsid w:val="001C787F"/>
    <w:rsid w:val="001C79B5"/>
    <w:rsid w:val="001D000A"/>
    <w:rsid w:val="001D0BD8"/>
    <w:rsid w:val="001D0D89"/>
    <w:rsid w:val="001D0F8D"/>
    <w:rsid w:val="001D1E5B"/>
    <w:rsid w:val="001D4A57"/>
    <w:rsid w:val="001D6475"/>
    <w:rsid w:val="001E07AB"/>
    <w:rsid w:val="001E16AA"/>
    <w:rsid w:val="001E2B09"/>
    <w:rsid w:val="001E2DB2"/>
    <w:rsid w:val="001E3B18"/>
    <w:rsid w:val="001E3F80"/>
    <w:rsid w:val="001E782B"/>
    <w:rsid w:val="001F510F"/>
    <w:rsid w:val="001F67A0"/>
    <w:rsid w:val="001F6B15"/>
    <w:rsid w:val="0020207E"/>
    <w:rsid w:val="00202B4B"/>
    <w:rsid w:val="00204E5A"/>
    <w:rsid w:val="002068A2"/>
    <w:rsid w:val="00207935"/>
    <w:rsid w:val="002104F8"/>
    <w:rsid w:val="00212001"/>
    <w:rsid w:val="00212333"/>
    <w:rsid w:val="00214166"/>
    <w:rsid w:val="002152A6"/>
    <w:rsid w:val="00220028"/>
    <w:rsid w:val="002203A9"/>
    <w:rsid w:val="00230EEC"/>
    <w:rsid w:val="00233884"/>
    <w:rsid w:val="00234855"/>
    <w:rsid w:val="00234964"/>
    <w:rsid w:val="00242ECE"/>
    <w:rsid w:val="00244663"/>
    <w:rsid w:val="002456C9"/>
    <w:rsid w:val="00250360"/>
    <w:rsid w:val="0025249D"/>
    <w:rsid w:val="0025474B"/>
    <w:rsid w:val="00254AF4"/>
    <w:rsid w:val="00254D8E"/>
    <w:rsid w:val="0025646F"/>
    <w:rsid w:val="002565ED"/>
    <w:rsid w:val="00257487"/>
    <w:rsid w:val="00257E12"/>
    <w:rsid w:val="00257E45"/>
    <w:rsid w:val="0026216B"/>
    <w:rsid w:val="00262C9F"/>
    <w:rsid w:val="002714F6"/>
    <w:rsid w:val="00271DFA"/>
    <w:rsid w:val="002747BD"/>
    <w:rsid w:val="00277691"/>
    <w:rsid w:val="0028259C"/>
    <w:rsid w:val="0028369D"/>
    <w:rsid w:val="00287117"/>
    <w:rsid w:val="002878AB"/>
    <w:rsid w:val="00287EEA"/>
    <w:rsid w:val="00290F9E"/>
    <w:rsid w:val="00291922"/>
    <w:rsid w:val="00292259"/>
    <w:rsid w:val="002926B7"/>
    <w:rsid w:val="00292E3C"/>
    <w:rsid w:val="00293453"/>
    <w:rsid w:val="00294135"/>
    <w:rsid w:val="00295E15"/>
    <w:rsid w:val="00296824"/>
    <w:rsid w:val="002A01D9"/>
    <w:rsid w:val="002A1608"/>
    <w:rsid w:val="002A2980"/>
    <w:rsid w:val="002A31AB"/>
    <w:rsid w:val="002A4612"/>
    <w:rsid w:val="002B36AA"/>
    <w:rsid w:val="002B3AAF"/>
    <w:rsid w:val="002B4680"/>
    <w:rsid w:val="002B6D81"/>
    <w:rsid w:val="002C1B9B"/>
    <w:rsid w:val="002C1F8A"/>
    <w:rsid w:val="002C4D65"/>
    <w:rsid w:val="002D4FF9"/>
    <w:rsid w:val="002D7648"/>
    <w:rsid w:val="002D7E9F"/>
    <w:rsid w:val="002E0894"/>
    <w:rsid w:val="002E304C"/>
    <w:rsid w:val="002E558D"/>
    <w:rsid w:val="002E5DEA"/>
    <w:rsid w:val="002F473E"/>
    <w:rsid w:val="00301A44"/>
    <w:rsid w:val="003029DA"/>
    <w:rsid w:val="00305FDC"/>
    <w:rsid w:val="0030787A"/>
    <w:rsid w:val="00311C9C"/>
    <w:rsid w:val="0031280E"/>
    <w:rsid w:val="0031568E"/>
    <w:rsid w:val="0031783F"/>
    <w:rsid w:val="003202E3"/>
    <w:rsid w:val="00321D05"/>
    <w:rsid w:val="0032340A"/>
    <w:rsid w:val="0033046E"/>
    <w:rsid w:val="00340C6B"/>
    <w:rsid w:val="00344A5E"/>
    <w:rsid w:val="00345B5E"/>
    <w:rsid w:val="003538E8"/>
    <w:rsid w:val="00354FFA"/>
    <w:rsid w:val="00355F87"/>
    <w:rsid w:val="00360191"/>
    <w:rsid w:val="00360688"/>
    <w:rsid w:val="00362924"/>
    <w:rsid w:val="00370B44"/>
    <w:rsid w:val="00370DAF"/>
    <w:rsid w:val="0037164D"/>
    <w:rsid w:val="0037327E"/>
    <w:rsid w:val="00375D0C"/>
    <w:rsid w:val="003776FF"/>
    <w:rsid w:val="00384B8A"/>
    <w:rsid w:val="00384C7E"/>
    <w:rsid w:val="00384D63"/>
    <w:rsid w:val="003905B1"/>
    <w:rsid w:val="00395866"/>
    <w:rsid w:val="00395A7D"/>
    <w:rsid w:val="00395E94"/>
    <w:rsid w:val="003971CC"/>
    <w:rsid w:val="00397E9A"/>
    <w:rsid w:val="003A1829"/>
    <w:rsid w:val="003A265E"/>
    <w:rsid w:val="003A38C9"/>
    <w:rsid w:val="003B0DEB"/>
    <w:rsid w:val="003C0D8B"/>
    <w:rsid w:val="003C10A4"/>
    <w:rsid w:val="003C20B5"/>
    <w:rsid w:val="003C29D9"/>
    <w:rsid w:val="003C42E6"/>
    <w:rsid w:val="003C577F"/>
    <w:rsid w:val="003D3983"/>
    <w:rsid w:val="003D7D3C"/>
    <w:rsid w:val="003E0227"/>
    <w:rsid w:val="003E1908"/>
    <w:rsid w:val="003E26E9"/>
    <w:rsid w:val="003E5AD1"/>
    <w:rsid w:val="003E695C"/>
    <w:rsid w:val="003E7DDB"/>
    <w:rsid w:val="003F281C"/>
    <w:rsid w:val="003F5BE7"/>
    <w:rsid w:val="003F6527"/>
    <w:rsid w:val="003F6B83"/>
    <w:rsid w:val="003F6C9A"/>
    <w:rsid w:val="004019DD"/>
    <w:rsid w:val="004027A5"/>
    <w:rsid w:val="004100F9"/>
    <w:rsid w:val="004104A3"/>
    <w:rsid w:val="00416031"/>
    <w:rsid w:val="00416242"/>
    <w:rsid w:val="004224DD"/>
    <w:rsid w:val="00427BAD"/>
    <w:rsid w:val="004312A5"/>
    <w:rsid w:val="004325EC"/>
    <w:rsid w:val="00432D42"/>
    <w:rsid w:val="00435AC5"/>
    <w:rsid w:val="00436AF7"/>
    <w:rsid w:val="00437AE5"/>
    <w:rsid w:val="00437D98"/>
    <w:rsid w:val="0044027D"/>
    <w:rsid w:val="0044076C"/>
    <w:rsid w:val="00443B50"/>
    <w:rsid w:val="0044578B"/>
    <w:rsid w:val="00445D2A"/>
    <w:rsid w:val="004500A0"/>
    <w:rsid w:val="00450FE6"/>
    <w:rsid w:val="004524EA"/>
    <w:rsid w:val="0045312C"/>
    <w:rsid w:val="00456F09"/>
    <w:rsid w:val="00457C2A"/>
    <w:rsid w:val="00457D67"/>
    <w:rsid w:val="00461990"/>
    <w:rsid w:val="00464EEE"/>
    <w:rsid w:val="00471090"/>
    <w:rsid w:val="00472732"/>
    <w:rsid w:val="00473899"/>
    <w:rsid w:val="0047431D"/>
    <w:rsid w:val="00474EFB"/>
    <w:rsid w:val="00475B0E"/>
    <w:rsid w:val="00476B10"/>
    <w:rsid w:val="00481F59"/>
    <w:rsid w:val="00483166"/>
    <w:rsid w:val="0048367F"/>
    <w:rsid w:val="00487A80"/>
    <w:rsid w:val="00487AE2"/>
    <w:rsid w:val="00490E12"/>
    <w:rsid w:val="00491414"/>
    <w:rsid w:val="00491EB3"/>
    <w:rsid w:val="00494373"/>
    <w:rsid w:val="00497B4E"/>
    <w:rsid w:val="004A0EB5"/>
    <w:rsid w:val="004A5A67"/>
    <w:rsid w:val="004A60D4"/>
    <w:rsid w:val="004A6AC3"/>
    <w:rsid w:val="004A6E26"/>
    <w:rsid w:val="004A7831"/>
    <w:rsid w:val="004A7D3E"/>
    <w:rsid w:val="004B05AE"/>
    <w:rsid w:val="004B1345"/>
    <w:rsid w:val="004B4BC2"/>
    <w:rsid w:val="004B5DB9"/>
    <w:rsid w:val="004B6E80"/>
    <w:rsid w:val="004C1045"/>
    <w:rsid w:val="004C2F82"/>
    <w:rsid w:val="004C5230"/>
    <w:rsid w:val="004C696C"/>
    <w:rsid w:val="004C6CD9"/>
    <w:rsid w:val="004C7491"/>
    <w:rsid w:val="004D10B0"/>
    <w:rsid w:val="004D31DC"/>
    <w:rsid w:val="004D4D7E"/>
    <w:rsid w:val="004D7D80"/>
    <w:rsid w:val="004E0688"/>
    <w:rsid w:val="004E3F44"/>
    <w:rsid w:val="004E57A6"/>
    <w:rsid w:val="004F0E91"/>
    <w:rsid w:val="004F2F87"/>
    <w:rsid w:val="004F3ED9"/>
    <w:rsid w:val="005039BD"/>
    <w:rsid w:val="005062A5"/>
    <w:rsid w:val="00511A84"/>
    <w:rsid w:val="00511D17"/>
    <w:rsid w:val="0051250C"/>
    <w:rsid w:val="005130B1"/>
    <w:rsid w:val="00514022"/>
    <w:rsid w:val="005168DA"/>
    <w:rsid w:val="00516F42"/>
    <w:rsid w:val="00521B9D"/>
    <w:rsid w:val="00522580"/>
    <w:rsid w:val="00526079"/>
    <w:rsid w:val="00526EEB"/>
    <w:rsid w:val="0053349D"/>
    <w:rsid w:val="00534887"/>
    <w:rsid w:val="00534A7B"/>
    <w:rsid w:val="00537786"/>
    <w:rsid w:val="00540E28"/>
    <w:rsid w:val="00540F92"/>
    <w:rsid w:val="00541E8D"/>
    <w:rsid w:val="0054209D"/>
    <w:rsid w:val="00544A56"/>
    <w:rsid w:val="00551D7F"/>
    <w:rsid w:val="0055431F"/>
    <w:rsid w:val="00557254"/>
    <w:rsid w:val="0056152D"/>
    <w:rsid w:val="005615B3"/>
    <w:rsid w:val="005639ED"/>
    <w:rsid w:val="00563D93"/>
    <w:rsid w:val="00564696"/>
    <w:rsid w:val="0058072B"/>
    <w:rsid w:val="005809FD"/>
    <w:rsid w:val="00580BC1"/>
    <w:rsid w:val="00581909"/>
    <w:rsid w:val="005827C4"/>
    <w:rsid w:val="00583B09"/>
    <w:rsid w:val="00583EA7"/>
    <w:rsid w:val="00586786"/>
    <w:rsid w:val="005869FD"/>
    <w:rsid w:val="00587040"/>
    <w:rsid w:val="00592BF6"/>
    <w:rsid w:val="00592D5A"/>
    <w:rsid w:val="005949B5"/>
    <w:rsid w:val="005965C5"/>
    <w:rsid w:val="00597235"/>
    <w:rsid w:val="005A2DC0"/>
    <w:rsid w:val="005A312A"/>
    <w:rsid w:val="005A4816"/>
    <w:rsid w:val="005B0EBD"/>
    <w:rsid w:val="005B28B9"/>
    <w:rsid w:val="005B424D"/>
    <w:rsid w:val="005B4344"/>
    <w:rsid w:val="005C1D7E"/>
    <w:rsid w:val="005C391C"/>
    <w:rsid w:val="005C39C2"/>
    <w:rsid w:val="005C3A55"/>
    <w:rsid w:val="005C5D06"/>
    <w:rsid w:val="005D474A"/>
    <w:rsid w:val="005E1F02"/>
    <w:rsid w:val="005F32B8"/>
    <w:rsid w:val="005F611C"/>
    <w:rsid w:val="005F7E2E"/>
    <w:rsid w:val="00601AAD"/>
    <w:rsid w:val="00602EE2"/>
    <w:rsid w:val="00607CBA"/>
    <w:rsid w:val="0061123D"/>
    <w:rsid w:val="006120B5"/>
    <w:rsid w:val="00612515"/>
    <w:rsid w:val="00612B5E"/>
    <w:rsid w:val="00613D0D"/>
    <w:rsid w:val="0061593F"/>
    <w:rsid w:val="00621508"/>
    <w:rsid w:val="00634B12"/>
    <w:rsid w:val="00634FFF"/>
    <w:rsid w:val="0063768B"/>
    <w:rsid w:val="00640082"/>
    <w:rsid w:val="00642BBD"/>
    <w:rsid w:val="00647D81"/>
    <w:rsid w:val="0065292E"/>
    <w:rsid w:val="006557F2"/>
    <w:rsid w:val="0066357D"/>
    <w:rsid w:val="00667C53"/>
    <w:rsid w:val="006700D8"/>
    <w:rsid w:val="006722CC"/>
    <w:rsid w:val="0067345C"/>
    <w:rsid w:val="006742EB"/>
    <w:rsid w:val="006751F2"/>
    <w:rsid w:val="00676891"/>
    <w:rsid w:val="00680C8A"/>
    <w:rsid w:val="00681C3C"/>
    <w:rsid w:val="00682DBC"/>
    <w:rsid w:val="00682E28"/>
    <w:rsid w:val="00683331"/>
    <w:rsid w:val="00683656"/>
    <w:rsid w:val="00685632"/>
    <w:rsid w:val="00687930"/>
    <w:rsid w:val="0068798D"/>
    <w:rsid w:val="006935CF"/>
    <w:rsid w:val="006A3C64"/>
    <w:rsid w:val="006A64CE"/>
    <w:rsid w:val="006A697C"/>
    <w:rsid w:val="006B1853"/>
    <w:rsid w:val="006B28DE"/>
    <w:rsid w:val="006B45BC"/>
    <w:rsid w:val="006C2A1F"/>
    <w:rsid w:val="006C6083"/>
    <w:rsid w:val="006C7724"/>
    <w:rsid w:val="006D03EF"/>
    <w:rsid w:val="006D0D82"/>
    <w:rsid w:val="006E0EAF"/>
    <w:rsid w:val="006E635C"/>
    <w:rsid w:val="006E7BC0"/>
    <w:rsid w:val="006E7CAF"/>
    <w:rsid w:val="006F0E83"/>
    <w:rsid w:val="006F1AB2"/>
    <w:rsid w:val="006F322E"/>
    <w:rsid w:val="006F408D"/>
    <w:rsid w:val="0070050E"/>
    <w:rsid w:val="007017B6"/>
    <w:rsid w:val="00702052"/>
    <w:rsid w:val="0070492D"/>
    <w:rsid w:val="0070693F"/>
    <w:rsid w:val="00710144"/>
    <w:rsid w:val="00710643"/>
    <w:rsid w:val="00710F32"/>
    <w:rsid w:val="007122D4"/>
    <w:rsid w:val="00721A8F"/>
    <w:rsid w:val="0072508C"/>
    <w:rsid w:val="00725F4B"/>
    <w:rsid w:val="00726BFA"/>
    <w:rsid w:val="00726F50"/>
    <w:rsid w:val="0073205C"/>
    <w:rsid w:val="00732B1F"/>
    <w:rsid w:val="00734819"/>
    <w:rsid w:val="00736435"/>
    <w:rsid w:val="007364D0"/>
    <w:rsid w:val="00736B63"/>
    <w:rsid w:val="00741DFE"/>
    <w:rsid w:val="007460AF"/>
    <w:rsid w:val="00746691"/>
    <w:rsid w:val="007507DF"/>
    <w:rsid w:val="00751D1A"/>
    <w:rsid w:val="0075502A"/>
    <w:rsid w:val="0075748C"/>
    <w:rsid w:val="00760AE0"/>
    <w:rsid w:val="00760F3F"/>
    <w:rsid w:val="0076580D"/>
    <w:rsid w:val="007677F8"/>
    <w:rsid w:val="0076793F"/>
    <w:rsid w:val="00770CEE"/>
    <w:rsid w:val="0077142D"/>
    <w:rsid w:val="007729B5"/>
    <w:rsid w:val="00774F34"/>
    <w:rsid w:val="0077528F"/>
    <w:rsid w:val="007833D5"/>
    <w:rsid w:val="00785EEA"/>
    <w:rsid w:val="00787D60"/>
    <w:rsid w:val="00790B16"/>
    <w:rsid w:val="007917FA"/>
    <w:rsid w:val="00792587"/>
    <w:rsid w:val="00792C4B"/>
    <w:rsid w:val="007953F1"/>
    <w:rsid w:val="007975AD"/>
    <w:rsid w:val="007A59D3"/>
    <w:rsid w:val="007A6A41"/>
    <w:rsid w:val="007A6C23"/>
    <w:rsid w:val="007B1999"/>
    <w:rsid w:val="007C3189"/>
    <w:rsid w:val="007C4950"/>
    <w:rsid w:val="007D044D"/>
    <w:rsid w:val="007D0778"/>
    <w:rsid w:val="007D0B2F"/>
    <w:rsid w:val="007D0F5F"/>
    <w:rsid w:val="007D3C5F"/>
    <w:rsid w:val="007D566B"/>
    <w:rsid w:val="007D7FBD"/>
    <w:rsid w:val="007E034E"/>
    <w:rsid w:val="007E0E86"/>
    <w:rsid w:val="007E601D"/>
    <w:rsid w:val="007F18F6"/>
    <w:rsid w:val="007F2488"/>
    <w:rsid w:val="007F2B41"/>
    <w:rsid w:val="007F7E2B"/>
    <w:rsid w:val="008041C4"/>
    <w:rsid w:val="00804A31"/>
    <w:rsid w:val="008102D2"/>
    <w:rsid w:val="00812605"/>
    <w:rsid w:val="00814A72"/>
    <w:rsid w:val="008151C0"/>
    <w:rsid w:val="008158B5"/>
    <w:rsid w:val="00816E6A"/>
    <w:rsid w:val="00816FA0"/>
    <w:rsid w:val="008220B4"/>
    <w:rsid w:val="00822760"/>
    <w:rsid w:val="00822D05"/>
    <w:rsid w:val="008238E7"/>
    <w:rsid w:val="00830202"/>
    <w:rsid w:val="0083030F"/>
    <w:rsid w:val="00830585"/>
    <w:rsid w:val="00830BA8"/>
    <w:rsid w:val="00831413"/>
    <w:rsid w:val="00832366"/>
    <w:rsid w:val="00832405"/>
    <w:rsid w:val="0083345E"/>
    <w:rsid w:val="0083361E"/>
    <w:rsid w:val="0083699D"/>
    <w:rsid w:val="00840823"/>
    <w:rsid w:val="008418B8"/>
    <w:rsid w:val="00842287"/>
    <w:rsid w:val="00843AF9"/>
    <w:rsid w:val="0084451A"/>
    <w:rsid w:val="00847C87"/>
    <w:rsid w:val="00850F4C"/>
    <w:rsid w:val="00851CFF"/>
    <w:rsid w:val="00852CA6"/>
    <w:rsid w:val="008543B3"/>
    <w:rsid w:val="00854B15"/>
    <w:rsid w:val="00856836"/>
    <w:rsid w:val="00861EE0"/>
    <w:rsid w:val="0086555D"/>
    <w:rsid w:val="00866514"/>
    <w:rsid w:val="008720C9"/>
    <w:rsid w:val="008807C3"/>
    <w:rsid w:val="00883F1D"/>
    <w:rsid w:val="008841A5"/>
    <w:rsid w:val="008846DD"/>
    <w:rsid w:val="00885689"/>
    <w:rsid w:val="008863CB"/>
    <w:rsid w:val="00886C79"/>
    <w:rsid w:val="00890635"/>
    <w:rsid w:val="00892FBF"/>
    <w:rsid w:val="0089653C"/>
    <w:rsid w:val="00896E21"/>
    <w:rsid w:val="008A09E6"/>
    <w:rsid w:val="008A390C"/>
    <w:rsid w:val="008A3991"/>
    <w:rsid w:val="008A3A31"/>
    <w:rsid w:val="008A5963"/>
    <w:rsid w:val="008B4338"/>
    <w:rsid w:val="008B5F57"/>
    <w:rsid w:val="008B7C8B"/>
    <w:rsid w:val="008C0989"/>
    <w:rsid w:val="008C6072"/>
    <w:rsid w:val="008D1095"/>
    <w:rsid w:val="008D1704"/>
    <w:rsid w:val="008D1829"/>
    <w:rsid w:val="008D1D84"/>
    <w:rsid w:val="008D4567"/>
    <w:rsid w:val="008D661A"/>
    <w:rsid w:val="008D6661"/>
    <w:rsid w:val="008D6F2A"/>
    <w:rsid w:val="008D7EE4"/>
    <w:rsid w:val="008E423C"/>
    <w:rsid w:val="008E44DC"/>
    <w:rsid w:val="008E4A0C"/>
    <w:rsid w:val="008E57AC"/>
    <w:rsid w:val="008E61C7"/>
    <w:rsid w:val="008E72BB"/>
    <w:rsid w:val="00900D35"/>
    <w:rsid w:val="00902E00"/>
    <w:rsid w:val="00903703"/>
    <w:rsid w:val="00904B01"/>
    <w:rsid w:val="009106F3"/>
    <w:rsid w:val="00910B8D"/>
    <w:rsid w:val="00913300"/>
    <w:rsid w:val="00913665"/>
    <w:rsid w:val="00913B08"/>
    <w:rsid w:val="009156F5"/>
    <w:rsid w:val="0091756D"/>
    <w:rsid w:val="00917E9E"/>
    <w:rsid w:val="00920B29"/>
    <w:rsid w:val="009215C6"/>
    <w:rsid w:val="00926105"/>
    <w:rsid w:val="00926276"/>
    <w:rsid w:val="0093608B"/>
    <w:rsid w:val="00937F83"/>
    <w:rsid w:val="00940E7E"/>
    <w:rsid w:val="00941318"/>
    <w:rsid w:val="00943C9A"/>
    <w:rsid w:val="00945031"/>
    <w:rsid w:val="009460C4"/>
    <w:rsid w:val="00946394"/>
    <w:rsid w:val="009464C7"/>
    <w:rsid w:val="00950369"/>
    <w:rsid w:val="00950B6A"/>
    <w:rsid w:val="00960581"/>
    <w:rsid w:val="009701EB"/>
    <w:rsid w:val="00971475"/>
    <w:rsid w:val="00971602"/>
    <w:rsid w:val="00971C3E"/>
    <w:rsid w:val="0097211B"/>
    <w:rsid w:val="00974557"/>
    <w:rsid w:val="00975DE7"/>
    <w:rsid w:val="00976173"/>
    <w:rsid w:val="009809E5"/>
    <w:rsid w:val="009827F3"/>
    <w:rsid w:val="00983562"/>
    <w:rsid w:val="00990636"/>
    <w:rsid w:val="009911B2"/>
    <w:rsid w:val="009913B1"/>
    <w:rsid w:val="00992750"/>
    <w:rsid w:val="009949C5"/>
    <w:rsid w:val="0099666D"/>
    <w:rsid w:val="009A0C9A"/>
    <w:rsid w:val="009A3949"/>
    <w:rsid w:val="009A6A6B"/>
    <w:rsid w:val="009A6EB9"/>
    <w:rsid w:val="009B305C"/>
    <w:rsid w:val="009B39CA"/>
    <w:rsid w:val="009C0B1E"/>
    <w:rsid w:val="009C1DC1"/>
    <w:rsid w:val="009C3E4A"/>
    <w:rsid w:val="009C42B3"/>
    <w:rsid w:val="009C6811"/>
    <w:rsid w:val="009D1121"/>
    <w:rsid w:val="009D4525"/>
    <w:rsid w:val="009E0161"/>
    <w:rsid w:val="009E02E3"/>
    <w:rsid w:val="009E0777"/>
    <w:rsid w:val="009E2F4D"/>
    <w:rsid w:val="009E39AA"/>
    <w:rsid w:val="009E3C02"/>
    <w:rsid w:val="009E481F"/>
    <w:rsid w:val="009E4C1D"/>
    <w:rsid w:val="009E529A"/>
    <w:rsid w:val="009E5F4B"/>
    <w:rsid w:val="009E75D3"/>
    <w:rsid w:val="009E76BD"/>
    <w:rsid w:val="009F04BE"/>
    <w:rsid w:val="009F4588"/>
    <w:rsid w:val="00A01FC3"/>
    <w:rsid w:val="00A02F3D"/>
    <w:rsid w:val="00A1043E"/>
    <w:rsid w:val="00A113C0"/>
    <w:rsid w:val="00A14A60"/>
    <w:rsid w:val="00A153B5"/>
    <w:rsid w:val="00A17B87"/>
    <w:rsid w:val="00A20251"/>
    <w:rsid w:val="00A228F6"/>
    <w:rsid w:val="00A23AD6"/>
    <w:rsid w:val="00A24B4A"/>
    <w:rsid w:val="00A302DB"/>
    <w:rsid w:val="00A307CC"/>
    <w:rsid w:val="00A315E7"/>
    <w:rsid w:val="00A31E4A"/>
    <w:rsid w:val="00A33857"/>
    <w:rsid w:val="00A33B02"/>
    <w:rsid w:val="00A34C68"/>
    <w:rsid w:val="00A35D6B"/>
    <w:rsid w:val="00A37973"/>
    <w:rsid w:val="00A44735"/>
    <w:rsid w:val="00A47883"/>
    <w:rsid w:val="00A50669"/>
    <w:rsid w:val="00A54CF4"/>
    <w:rsid w:val="00A57020"/>
    <w:rsid w:val="00A5776F"/>
    <w:rsid w:val="00A634AB"/>
    <w:rsid w:val="00A64AFC"/>
    <w:rsid w:val="00A64DCE"/>
    <w:rsid w:val="00A73C0D"/>
    <w:rsid w:val="00A814AC"/>
    <w:rsid w:val="00A9091E"/>
    <w:rsid w:val="00A91354"/>
    <w:rsid w:val="00A9160D"/>
    <w:rsid w:val="00A917F0"/>
    <w:rsid w:val="00A94BAC"/>
    <w:rsid w:val="00A94BC1"/>
    <w:rsid w:val="00A95210"/>
    <w:rsid w:val="00AA0AEF"/>
    <w:rsid w:val="00AA4D1B"/>
    <w:rsid w:val="00AA51CD"/>
    <w:rsid w:val="00AA6965"/>
    <w:rsid w:val="00AB126B"/>
    <w:rsid w:val="00AB418F"/>
    <w:rsid w:val="00AB4CA4"/>
    <w:rsid w:val="00AC0B77"/>
    <w:rsid w:val="00AC0CC0"/>
    <w:rsid w:val="00AC1E9D"/>
    <w:rsid w:val="00AC58BD"/>
    <w:rsid w:val="00AC69BA"/>
    <w:rsid w:val="00AD0875"/>
    <w:rsid w:val="00AD1856"/>
    <w:rsid w:val="00AD37E9"/>
    <w:rsid w:val="00AD72A2"/>
    <w:rsid w:val="00AE1CEA"/>
    <w:rsid w:val="00AE293A"/>
    <w:rsid w:val="00AE6476"/>
    <w:rsid w:val="00AF14AF"/>
    <w:rsid w:val="00AF6B5A"/>
    <w:rsid w:val="00B02570"/>
    <w:rsid w:val="00B05C3E"/>
    <w:rsid w:val="00B073A1"/>
    <w:rsid w:val="00B10A6D"/>
    <w:rsid w:val="00B130C1"/>
    <w:rsid w:val="00B23519"/>
    <w:rsid w:val="00B26545"/>
    <w:rsid w:val="00B308A4"/>
    <w:rsid w:val="00B32021"/>
    <w:rsid w:val="00B35D3A"/>
    <w:rsid w:val="00B4504B"/>
    <w:rsid w:val="00B45071"/>
    <w:rsid w:val="00B46C86"/>
    <w:rsid w:val="00B50F78"/>
    <w:rsid w:val="00B51B29"/>
    <w:rsid w:val="00B6400E"/>
    <w:rsid w:val="00B647A4"/>
    <w:rsid w:val="00B64A10"/>
    <w:rsid w:val="00B65766"/>
    <w:rsid w:val="00B67C1D"/>
    <w:rsid w:val="00B709F2"/>
    <w:rsid w:val="00B71765"/>
    <w:rsid w:val="00B735CA"/>
    <w:rsid w:val="00B73BB8"/>
    <w:rsid w:val="00B754D7"/>
    <w:rsid w:val="00B75647"/>
    <w:rsid w:val="00B817C8"/>
    <w:rsid w:val="00B82872"/>
    <w:rsid w:val="00B82A02"/>
    <w:rsid w:val="00B85313"/>
    <w:rsid w:val="00B85F24"/>
    <w:rsid w:val="00B872BE"/>
    <w:rsid w:val="00B90A07"/>
    <w:rsid w:val="00B90E57"/>
    <w:rsid w:val="00B93A7D"/>
    <w:rsid w:val="00B94DE7"/>
    <w:rsid w:val="00B9537B"/>
    <w:rsid w:val="00B97A4D"/>
    <w:rsid w:val="00BA228C"/>
    <w:rsid w:val="00BA25B4"/>
    <w:rsid w:val="00BA7064"/>
    <w:rsid w:val="00BA71AB"/>
    <w:rsid w:val="00BA746B"/>
    <w:rsid w:val="00BA75C3"/>
    <w:rsid w:val="00BB30B4"/>
    <w:rsid w:val="00BB76E8"/>
    <w:rsid w:val="00BC04A1"/>
    <w:rsid w:val="00BC2758"/>
    <w:rsid w:val="00BC4DF2"/>
    <w:rsid w:val="00BC7654"/>
    <w:rsid w:val="00BD0981"/>
    <w:rsid w:val="00BD22C9"/>
    <w:rsid w:val="00BD3178"/>
    <w:rsid w:val="00BE0375"/>
    <w:rsid w:val="00BE4E9D"/>
    <w:rsid w:val="00BE54DE"/>
    <w:rsid w:val="00BE5B8F"/>
    <w:rsid w:val="00BE75A6"/>
    <w:rsid w:val="00BE7B6F"/>
    <w:rsid w:val="00BF3114"/>
    <w:rsid w:val="00BF50D9"/>
    <w:rsid w:val="00BF64D1"/>
    <w:rsid w:val="00C01602"/>
    <w:rsid w:val="00C033DD"/>
    <w:rsid w:val="00C0425E"/>
    <w:rsid w:val="00C04CAE"/>
    <w:rsid w:val="00C07A4E"/>
    <w:rsid w:val="00C10C96"/>
    <w:rsid w:val="00C124F4"/>
    <w:rsid w:val="00C13268"/>
    <w:rsid w:val="00C31A2C"/>
    <w:rsid w:val="00C35605"/>
    <w:rsid w:val="00C401F4"/>
    <w:rsid w:val="00C41A1D"/>
    <w:rsid w:val="00C41FB5"/>
    <w:rsid w:val="00C422FA"/>
    <w:rsid w:val="00C42862"/>
    <w:rsid w:val="00C42CC3"/>
    <w:rsid w:val="00C47A94"/>
    <w:rsid w:val="00C47CD0"/>
    <w:rsid w:val="00C502BF"/>
    <w:rsid w:val="00C511AE"/>
    <w:rsid w:val="00C55B65"/>
    <w:rsid w:val="00C612CA"/>
    <w:rsid w:val="00C61DCF"/>
    <w:rsid w:val="00C62165"/>
    <w:rsid w:val="00C634B1"/>
    <w:rsid w:val="00C64B07"/>
    <w:rsid w:val="00C666EF"/>
    <w:rsid w:val="00C7038E"/>
    <w:rsid w:val="00C7378E"/>
    <w:rsid w:val="00C74CC2"/>
    <w:rsid w:val="00C805B3"/>
    <w:rsid w:val="00C835DC"/>
    <w:rsid w:val="00C85444"/>
    <w:rsid w:val="00C85643"/>
    <w:rsid w:val="00C866E6"/>
    <w:rsid w:val="00C874B2"/>
    <w:rsid w:val="00C901EA"/>
    <w:rsid w:val="00C90B90"/>
    <w:rsid w:val="00C90F41"/>
    <w:rsid w:val="00C929D5"/>
    <w:rsid w:val="00C933E9"/>
    <w:rsid w:val="00C95E7B"/>
    <w:rsid w:val="00C9740A"/>
    <w:rsid w:val="00CA375C"/>
    <w:rsid w:val="00CA619B"/>
    <w:rsid w:val="00CA6342"/>
    <w:rsid w:val="00CA6ACB"/>
    <w:rsid w:val="00CB2C5B"/>
    <w:rsid w:val="00CB4286"/>
    <w:rsid w:val="00CB5BCD"/>
    <w:rsid w:val="00CB5D6E"/>
    <w:rsid w:val="00CB6E9F"/>
    <w:rsid w:val="00CB746B"/>
    <w:rsid w:val="00CB7795"/>
    <w:rsid w:val="00CB7C09"/>
    <w:rsid w:val="00CC441F"/>
    <w:rsid w:val="00CD037A"/>
    <w:rsid w:val="00CD22CB"/>
    <w:rsid w:val="00CD3C6C"/>
    <w:rsid w:val="00CD5996"/>
    <w:rsid w:val="00CD64CF"/>
    <w:rsid w:val="00CE5855"/>
    <w:rsid w:val="00CE7209"/>
    <w:rsid w:val="00CF5460"/>
    <w:rsid w:val="00CF6088"/>
    <w:rsid w:val="00CF72D2"/>
    <w:rsid w:val="00D03CDC"/>
    <w:rsid w:val="00D13354"/>
    <w:rsid w:val="00D1391E"/>
    <w:rsid w:val="00D150C6"/>
    <w:rsid w:val="00D15B78"/>
    <w:rsid w:val="00D16598"/>
    <w:rsid w:val="00D16AF2"/>
    <w:rsid w:val="00D20CA0"/>
    <w:rsid w:val="00D22CFA"/>
    <w:rsid w:val="00D22DB9"/>
    <w:rsid w:val="00D258C2"/>
    <w:rsid w:val="00D2733A"/>
    <w:rsid w:val="00D31F8F"/>
    <w:rsid w:val="00D3531D"/>
    <w:rsid w:val="00D3662B"/>
    <w:rsid w:val="00D368AD"/>
    <w:rsid w:val="00D3737E"/>
    <w:rsid w:val="00D40FAF"/>
    <w:rsid w:val="00D41751"/>
    <w:rsid w:val="00D439CD"/>
    <w:rsid w:val="00D43B63"/>
    <w:rsid w:val="00D4546E"/>
    <w:rsid w:val="00D45569"/>
    <w:rsid w:val="00D457BF"/>
    <w:rsid w:val="00D46500"/>
    <w:rsid w:val="00D52AA5"/>
    <w:rsid w:val="00D52EF2"/>
    <w:rsid w:val="00D5380E"/>
    <w:rsid w:val="00D5519E"/>
    <w:rsid w:val="00D56B47"/>
    <w:rsid w:val="00D56E11"/>
    <w:rsid w:val="00D62662"/>
    <w:rsid w:val="00D6468F"/>
    <w:rsid w:val="00D6529C"/>
    <w:rsid w:val="00D65E43"/>
    <w:rsid w:val="00D66E0B"/>
    <w:rsid w:val="00D7009D"/>
    <w:rsid w:val="00D70FCB"/>
    <w:rsid w:val="00D71D54"/>
    <w:rsid w:val="00D726FC"/>
    <w:rsid w:val="00D74DF0"/>
    <w:rsid w:val="00D75AA7"/>
    <w:rsid w:val="00D75DB2"/>
    <w:rsid w:val="00D76114"/>
    <w:rsid w:val="00D76476"/>
    <w:rsid w:val="00D80908"/>
    <w:rsid w:val="00D8444B"/>
    <w:rsid w:val="00D84A10"/>
    <w:rsid w:val="00D856A4"/>
    <w:rsid w:val="00D86BC8"/>
    <w:rsid w:val="00D90E73"/>
    <w:rsid w:val="00D95D1E"/>
    <w:rsid w:val="00DA6839"/>
    <w:rsid w:val="00DB10DA"/>
    <w:rsid w:val="00DB4B27"/>
    <w:rsid w:val="00DB7C78"/>
    <w:rsid w:val="00DC07F0"/>
    <w:rsid w:val="00DC2913"/>
    <w:rsid w:val="00DC2BD0"/>
    <w:rsid w:val="00DC50CC"/>
    <w:rsid w:val="00DC6397"/>
    <w:rsid w:val="00DD3E7B"/>
    <w:rsid w:val="00DD4777"/>
    <w:rsid w:val="00DD4E6A"/>
    <w:rsid w:val="00DE02D0"/>
    <w:rsid w:val="00DE4FFA"/>
    <w:rsid w:val="00DE5C02"/>
    <w:rsid w:val="00DE60CB"/>
    <w:rsid w:val="00DF1DAE"/>
    <w:rsid w:val="00DF230E"/>
    <w:rsid w:val="00DF2754"/>
    <w:rsid w:val="00DF2D38"/>
    <w:rsid w:val="00DF3BED"/>
    <w:rsid w:val="00DF510B"/>
    <w:rsid w:val="00E04753"/>
    <w:rsid w:val="00E06C4E"/>
    <w:rsid w:val="00E07117"/>
    <w:rsid w:val="00E07958"/>
    <w:rsid w:val="00E1020A"/>
    <w:rsid w:val="00E1181D"/>
    <w:rsid w:val="00E13A81"/>
    <w:rsid w:val="00E22CB3"/>
    <w:rsid w:val="00E2358C"/>
    <w:rsid w:val="00E24BE5"/>
    <w:rsid w:val="00E31424"/>
    <w:rsid w:val="00E31D72"/>
    <w:rsid w:val="00E34139"/>
    <w:rsid w:val="00E365F3"/>
    <w:rsid w:val="00E36943"/>
    <w:rsid w:val="00E402E8"/>
    <w:rsid w:val="00E42885"/>
    <w:rsid w:val="00E43D3F"/>
    <w:rsid w:val="00E44D6A"/>
    <w:rsid w:val="00E50039"/>
    <w:rsid w:val="00E500C5"/>
    <w:rsid w:val="00E57705"/>
    <w:rsid w:val="00E6325C"/>
    <w:rsid w:val="00E64BEF"/>
    <w:rsid w:val="00E6652E"/>
    <w:rsid w:val="00E70A24"/>
    <w:rsid w:val="00E71B3A"/>
    <w:rsid w:val="00E73BDE"/>
    <w:rsid w:val="00E82ADC"/>
    <w:rsid w:val="00E82CC8"/>
    <w:rsid w:val="00E87C23"/>
    <w:rsid w:val="00E948DD"/>
    <w:rsid w:val="00E957F5"/>
    <w:rsid w:val="00EA0023"/>
    <w:rsid w:val="00EA07EE"/>
    <w:rsid w:val="00EA1789"/>
    <w:rsid w:val="00EA4CE8"/>
    <w:rsid w:val="00EA57B4"/>
    <w:rsid w:val="00EB0D70"/>
    <w:rsid w:val="00EB4293"/>
    <w:rsid w:val="00EC388D"/>
    <w:rsid w:val="00EC4425"/>
    <w:rsid w:val="00EC4EAC"/>
    <w:rsid w:val="00EC58BC"/>
    <w:rsid w:val="00ED122E"/>
    <w:rsid w:val="00ED17E3"/>
    <w:rsid w:val="00ED5F1C"/>
    <w:rsid w:val="00ED6861"/>
    <w:rsid w:val="00ED6DE8"/>
    <w:rsid w:val="00EE1398"/>
    <w:rsid w:val="00EE14DB"/>
    <w:rsid w:val="00EE1935"/>
    <w:rsid w:val="00EE50D0"/>
    <w:rsid w:val="00EE7952"/>
    <w:rsid w:val="00EF0AAA"/>
    <w:rsid w:val="00EF23F9"/>
    <w:rsid w:val="00EF3079"/>
    <w:rsid w:val="00EF5F95"/>
    <w:rsid w:val="00EF6FB2"/>
    <w:rsid w:val="00F01C41"/>
    <w:rsid w:val="00F0206D"/>
    <w:rsid w:val="00F031FB"/>
    <w:rsid w:val="00F05574"/>
    <w:rsid w:val="00F070EB"/>
    <w:rsid w:val="00F219BB"/>
    <w:rsid w:val="00F22730"/>
    <w:rsid w:val="00F30016"/>
    <w:rsid w:val="00F342F6"/>
    <w:rsid w:val="00F3450F"/>
    <w:rsid w:val="00F34943"/>
    <w:rsid w:val="00F35837"/>
    <w:rsid w:val="00F3632B"/>
    <w:rsid w:val="00F45270"/>
    <w:rsid w:val="00F45FE3"/>
    <w:rsid w:val="00F51C3A"/>
    <w:rsid w:val="00F5454B"/>
    <w:rsid w:val="00F54DA2"/>
    <w:rsid w:val="00F60874"/>
    <w:rsid w:val="00F64BAB"/>
    <w:rsid w:val="00F654E1"/>
    <w:rsid w:val="00F65A18"/>
    <w:rsid w:val="00F65E97"/>
    <w:rsid w:val="00F66093"/>
    <w:rsid w:val="00F6669F"/>
    <w:rsid w:val="00F71850"/>
    <w:rsid w:val="00F748E7"/>
    <w:rsid w:val="00F74B6D"/>
    <w:rsid w:val="00F76965"/>
    <w:rsid w:val="00F76B88"/>
    <w:rsid w:val="00F77740"/>
    <w:rsid w:val="00F77BDC"/>
    <w:rsid w:val="00F84154"/>
    <w:rsid w:val="00F869B3"/>
    <w:rsid w:val="00F86CB4"/>
    <w:rsid w:val="00F87915"/>
    <w:rsid w:val="00F908DE"/>
    <w:rsid w:val="00F9434D"/>
    <w:rsid w:val="00F96E8D"/>
    <w:rsid w:val="00FA17D2"/>
    <w:rsid w:val="00FA1DA0"/>
    <w:rsid w:val="00FA4312"/>
    <w:rsid w:val="00FA4751"/>
    <w:rsid w:val="00FA4D23"/>
    <w:rsid w:val="00FA668E"/>
    <w:rsid w:val="00FA786C"/>
    <w:rsid w:val="00FA7B84"/>
    <w:rsid w:val="00FB1702"/>
    <w:rsid w:val="00FB55A3"/>
    <w:rsid w:val="00FB716C"/>
    <w:rsid w:val="00FB75D8"/>
    <w:rsid w:val="00FD0BDB"/>
    <w:rsid w:val="00FD0C98"/>
    <w:rsid w:val="00FD0F3F"/>
    <w:rsid w:val="00FD3393"/>
    <w:rsid w:val="00FD39B4"/>
    <w:rsid w:val="00FD4A03"/>
    <w:rsid w:val="00FD5081"/>
    <w:rsid w:val="00FD63C7"/>
    <w:rsid w:val="00FE0426"/>
    <w:rsid w:val="00FE1644"/>
    <w:rsid w:val="00FE2F0B"/>
    <w:rsid w:val="00FE4DFA"/>
    <w:rsid w:val="00FF112C"/>
    <w:rsid w:val="00FF1C2B"/>
    <w:rsid w:val="00FF31CE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Body Text Indent 2" w:locked="1"/>
    <w:lsdException w:name="Strong" w:locked="1" w:semiHidden="0" w:uiPriority="99" w:unhideWhenUsed="0" w:qFormat="1"/>
    <w:lsdException w:name="Emphasis" w:locked="1" w:semiHidden="0" w:unhideWhenUsed="0" w:qFormat="1"/>
    <w:lsdException w:name="Plain Text" w:locked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3E04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C4286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1"/>
    <w:next w:val="a1"/>
    <w:link w:val="20"/>
    <w:qFormat/>
    <w:locked/>
    <w:rsid w:val="00A5066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1"/>
    <w:next w:val="a1"/>
    <w:qFormat/>
    <w:locked/>
    <w:rsid w:val="00582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sz w:val="24"/>
      <w:lang w:val="ru-RU" w:eastAsia="ru-RU"/>
    </w:rPr>
  </w:style>
  <w:style w:type="character" w:styleId="a9">
    <w:name w:val="page number"/>
    <w:basedOn w:val="a2"/>
    <w:rsid w:val="001D000A"/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locked/>
    <w:rsid w:val="007507DF"/>
    <w:rPr>
      <w:sz w:val="24"/>
    </w:rPr>
  </w:style>
  <w:style w:type="paragraph" w:styleId="30">
    <w:name w:val="Body Text Indent 3"/>
    <w:basedOn w:val="a1"/>
    <w:link w:val="31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link w:val="30"/>
    <w:locked/>
    <w:rsid w:val="00375D0C"/>
    <w:rPr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sz w:val="20"/>
    </w:rPr>
  </w:style>
  <w:style w:type="paragraph" w:customStyle="1" w:styleId="12">
    <w:name w:val="Абзац списка1"/>
    <w:basedOn w:val="a1"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2"/>
    <w:rsid w:val="005C5D06"/>
    <w:rPr>
      <w:color w:val="0000FF"/>
      <w:u w:val="single"/>
    </w:rPr>
  </w:style>
  <w:style w:type="character" w:styleId="af3">
    <w:name w:val="FollowedHyperlink"/>
    <w:basedOn w:val="a2"/>
    <w:rsid w:val="006E7CAF"/>
    <w:rPr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rsid w:val="009156F5"/>
  </w:style>
  <w:style w:type="paragraph" w:customStyle="1" w:styleId="ConsPlusNormal">
    <w:name w:val="ConsPlusNormal"/>
    <w:rsid w:val="0000451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E31424"/>
    <w:rPr>
      <w:rFonts w:ascii="Times New Roman" w:hAnsi="Times New Roman"/>
      <w:b/>
      <w:sz w:val="26"/>
    </w:rPr>
  </w:style>
  <w:style w:type="paragraph" w:customStyle="1" w:styleId="Style10">
    <w:name w:val="Style10"/>
    <w:basedOn w:val="a1"/>
    <w:rsid w:val="00E3142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1"/>
    <w:rsid w:val="00E31424"/>
    <w:pPr>
      <w:widowControl w:val="0"/>
      <w:autoSpaceDE w:val="0"/>
      <w:autoSpaceDN w:val="0"/>
      <w:adjustRightInd w:val="0"/>
      <w:spacing w:line="269" w:lineRule="exact"/>
      <w:ind w:firstLine="5222"/>
    </w:pPr>
  </w:style>
  <w:style w:type="paragraph" w:customStyle="1" w:styleId="Style8">
    <w:name w:val="Style8"/>
    <w:basedOn w:val="a1"/>
    <w:rsid w:val="00E3142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E31424"/>
    <w:rPr>
      <w:rFonts w:ascii="Times New Roman" w:hAnsi="Times New Roman"/>
      <w:sz w:val="24"/>
    </w:rPr>
  </w:style>
  <w:style w:type="paragraph" w:styleId="21">
    <w:name w:val="Body Text 2"/>
    <w:basedOn w:val="a1"/>
    <w:link w:val="22"/>
    <w:rsid w:val="00E3142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locked/>
    <w:rsid w:val="00E31424"/>
    <w:rPr>
      <w:sz w:val="24"/>
    </w:rPr>
  </w:style>
  <w:style w:type="paragraph" w:styleId="af4">
    <w:name w:val="Body Text Indent"/>
    <w:basedOn w:val="a1"/>
    <w:link w:val="af5"/>
    <w:rsid w:val="00E31424"/>
    <w:pPr>
      <w:spacing w:after="120"/>
      <w:ind w:left="283"/>
    </w:pPr>
    <w:rPr>
      <w:szCs w:val="20"/>
    </w:rPr>
  </w:style>
  <w:style w:type="character" w:customStyle="1" w:styleId="af5">
    <w:name w:val="Основной текст с отступом Знак"/>
    <w:link w:val="af4"/>
    <w:locked/>
    <w:rsid w:val="00E31424"/>
    <w:rPr>
      <w:sz w:val="24"/>
    </w:rPr>
  </w:style>
  <w:style w:type="paragraph" w:styleId="af6">
    <w:name w:val="Plain Text"/>
    <w:basedOn w:val="a1"/>
    <w:link w:val="af7"/>
    <w:rsid w:val="00E31424"/>
    <w:rPr>
      <w:rFonts w:ascii="Courier New" w:eastAsia="MS Mincho" w:hAnsi="Courier New"/>
      <w:sz w:val="20"/>
      <w:szCs w:val="20"/>
      <w:lang w:eastAsia="ja-JP"/>
    </w:rPr>
  </w:style>
  <w:style w:type="character" w:customStyle="1" w:styleId="af7">
    <w:name w:val="Текст Знак"/>
    <w:link w:val="af6"/>
    <w:locked/>
    <w:rsid w:val="00E31424"/>
    <w:rPr>
      <w:rFonts w:ascii="Courier New" w:eastAsia="MS Mincho" w:hAnsi="Courier New"/>
      <w:sz w:val="20"/>
      <w:lang w:eastAsia="ja-JP"/>
    </w:rPr>
  </w:style>
  <w:style w:type="paragraph" w:styleId="23">
    <w:name w:val="Body Text Indent 2"/>
    <w:basedOn w:val="a1"/>
    <w:link w:val="24"/>
    <w:rsid w:val="008E61C7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8E61C7"/>
    <w:rPr>
      <w:sz w:val="24"/>
    </w:rPr>
  </w:style>
  <w:style w:type="paragraph" w:customStyle="1" w:styleId="220">
    <w:name w:val="Основной текст с отступом 22"/>
    <w:basedOn w:val="a1"/>
    <w:rsid w:val="008E61C7"/>
    <w:pPr>
      <w:ind w:left="360"/>
      <w:jc w:val="both"/>
    </w:pPr>
    <w:rPr>
      <w:b/>
      <w:bCs/>
      <w:kern w:val="1"/>
      <w:sz w:val="28"/>
      <w:lang w:eastAsia="zh-CN"/>
    </w:rPr>
  </w:style>
  <w:style w:type="character" w:styleId="af8">
    <w:name w:val="Strong"/>
    <w:basedOn w:val="a2"/>
    <w:uiPriority w:val="99"/>
    <w:qFormat/>
    <w:locked/>
    <w:rsid w:val="00B90E57"/>
    <w:rPr>
      <w:b/>
    </w:rPr>
  </w:style>
  <w:style w:type="paragraph" w:styleId="af9">
    <w:name w:val="Body Text"/>
    <w:basedOn w:val="a1"/>
    <w:link w:val="afa"/>
    <w:rsid w:val="00F96E8D"/>
    <w:pPr>
      <w:spacing w:after="120"/>
    </w:pPr>
    <w:rPr>
      <w:szCs w:val="20"/>
    </w:rPr>
  </w:style>
  <w:style w:type="character" w:customStyle="1" w:styleId="afa">
    <w:name w:val="Основной текст Знак"/>
    <w:link w:val="af9"/>
    <w:locked/>
    <w:rsid w:val="00F96E8D"/>
    <w:rPr>
      <w:sz w:val="24"/>
    </w:rPr>
  </w:style>
  <w:style w:type="paragraph" w:customStyle="1" w:styleId="Style6">
    <w:name w:val="Style6"/>
    <w:basedOn w:val="a1"/>
    <w:rsid w:val="00B23519"/>
    <w:pPr>
      <w:widowControl w:val="0"/>
      <w:autoSpaceDE w:val="0"/>
      <w:autoSpaceDN w:val="0"/>
      <w:adjustRightInd w:val="0"/>
      <w:spacing w:line="398" w:lineRule="exact"/>
      <w:jc w:val="both"/>
    </w:pPr>
  </w:style>
  <w:style w:type="paragraph" w:customStyle="1" w:styleId="13">
    <w:name w:val="Абзац списка1"/>
    <w:basedOn w:val="a1"/>
    <w:rsid w:val="00972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1"/>
    <w:rsid w:val="008D7EE4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11">
    <w:name w:val="Font Style11"/>
    <w:rsid w:val="00491EB3"/>
    <w:rPr>
      <w:rFonts w:ascii="Times New Roman" w:hAnsi="Times New Roman"/>
      <w:b/>
      <w:color w:val="000000"/>
      <w:sz w:val="22"/>
    </w:rPr>
  </w:style>
  <w:style w:type="character" w:customStyle="1" w:styleId="11">
    <w:name w:val="Заголовок 1 Знак"/>
    <w:link w:val="10"/>
    <w:locked/>
    <w:rsid w:val="00C4286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A50669"/>
    <w:rPr>
      <w:rFonts w:ascii="Cambria" w:hAnsi="Cambria"/>
      <w:b/>
      <w:i/>
      <w:sz w:val="28"/>
    </w:rPr>
  </w:style>
  <w:style w:type="character" w:customStyle="1" w:styleId="120">
    <w:name w:val="Знак Знак12"/>
    <w:locked/>
    <w:rsid w:val="005869FD"/>
    <w:rPr>
      <w:rFonts w:ascii="Arial" w:hAnsi="Arial"/>
      <w:b/>
      <w:kern w:val="32"/>
      <w:sz w:val="32"/>
      <w:lang w:val="ru-RU" w:eastAsia="ru-RU"/>
    </w:rPr>
  </w:style>
  <w:style w:type="character" w:customStyle="1" w:styleId="110">
    <w:name w:val="Знак Знак11"/>
    <w:semiHidden/>
    <w:locked/>
    <w:rsid w:val="005869FD"/>
    <w:rPr>
      <w:rFonts w:ascii="Cambria" w:hAnsi="Cambria"/>
      <w:b/>
      <w:i/>
      <w:sz w:val="28"/>
      <w:lang w:val="ru-RU" w:eastAsia="ru-RU"/>
    </w:rPr>
  </w:style>
  <w:style w:type="character" w:customStyle="1" w:styleId="5">
    <w:name w:val="Знак Знак5"/>
    <w:locked/>
    <w:rsid w:val="00F74B6D"/>
    <w:rPr>
      <w:rFonts w:ascii="Arial Unicode MS" w:eastAsia="Arial Unicode MS" w:hAnsi="Arial"/>
      <w:sz w:val="24"/>
      <w:lang w:val="ru-RU" w:eastAsia="ru-RU"/>
    </w:rPr>
  </w:style>
  <w:style w:type="paragraph" w:styleId="32">
    <w:name w:val="Body Text 3"/>
    <w:basedOn w:val="a1"/>
    <w:link w:val="33"/>
    <w:semiHidden/>
    <w:rsid w:val="00B754D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locked/>
    <w:rsid w:val="00B754D7"/>
    <w:rPr>
      <w:rFonts w:cs="Times New Roman"/>
      <w:sz w:val="16"/>
      <w:szCs w:val="16"/>
    </w:rPr>
  </w:style>
  <w:style w:type="character" w:customStyle="1" w:styleId="Heading1Char">
    <w:name w:val="Heading 1 Char"/>
    <w:basedOn w:val="a2"/>
    <w:locked/>
    <w:rsid w:val="008841A5"/>
    <w:rPr>
      <w:rFonts w:cs="Times New Roman"/>
      <w:b/>
      <w:bCs/>
      <w:kern w:val="32"/>
      <w:sz w:val="32"/>
      <w:szCs w:val="32"/>
      <w:lang w:val="ru-RU" w:eastAsia="ja-JP" w:bidi="ar-SA"/>
    </w:rPr>
  </w:style>
  <w:style w:type="character" w:customStyle="1" w:styleId="HeaderChar">
    <w:name w:val="Header Char"/>
    <w:basedOn w:val="a2"/>
    <w:locked/>
    <w:rsid w:val="008841A5"/>
    <w:rPr>
      <w:rFonts w:cs="Times New Roman"/>
      <w:sz w:val="24"/>
      <w:lang w:val="ru-RU" w:eastAsia="ru-RU"/>
    </w:rPr>
  </w:style>
  <w:style w:type="character" w:customStyle="1" w:styleId="FooterChar">
    <w:name w:val="Footer Char"/>
    <w:basedOn w:val="a2"/>
    <w:semiHidden/>
    <w:locked/>
    <w:rsid w:val="008841A5"/>
    <w:rPr>
      <w:rFonts w:cs="Times New Roman"/>
      <w:sz w:val="24"/>
    </w:rPr>
  </w:style>
  <w:style w:type="character" w:customStyle="1" w:styleId="BodyTextIndent3Char">
    <w:name w:val="Body Text Indent 3 Char"/>
    <w:basedOn w:val="a2"/>
    <w:locked/>
    <w:rsid w:val="008841A5"/>
    <w:rPr>
      <w:rFonts w:cs="Times New Roman"/>
      <w:sz w:val="20"/>
    </w:rPr>
  </w:style>
  <w:style w:type="character" w:customStyle="1" w:styleId="CommentTextChar">
    <w:name w:val="Comment Text Char"/>
    <w:basedOn w:val="a2"/>
    <w:semiHidden/>
    <w:locked/>
    <w:rsid w:val="008841A5"/>
    <w:rPr>
      <w:rFonts w:cs="Times New Roman"/>
      <w:sz w:val="20"/>
    </w:rPr>
  </w:style>
  <w:style w:type="character" w:customStyle="1" w:styleId="NormalWebChar">
    <w:name w:val="Normal (Web) Char"/>
    <w:locked/>
    <w:rsid w:val="008841A5"/>
    <w:rPr>
      <w:rFonts w:ascii="Arial" w:hAnsi="Arial"/>
      <w:color w:val="332E2D"/>
      <w:spacing w:val="2"/>
      <w:sz w:val="24"/>
    </w:rPr>
  </w:style>
  <w:style w:type="character" w:customStyle="1" w:styleId="BalloonTextChar">
    <w:name w:val="Balloon Text Char"/>
    <w:basedOn w:val="a2"/>
    <w:semiHidden/>
    <w:locked/>
    <w:rsid w:val="008841A5"/>
    <w:rPr>
      <w:rFonts w:ascii="Tahoma" w:hAnsi="Tahoma" w:cs="Times New Roman"/>
      <w:sz w:val="16"/>
    </w:rPr>
  </w:style>
  <w:style w:type="paragraph" w:styleId="14">
    <w:name w:val="toc 1"/>
    <w:basedOn w:val="a1"/>
    <w:next w:val="a1"/>
    <w:autoRedefine/>
    <w:locked/>
    <w:rsid w:val="008841A5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character" w:customStyle="1" w:styleId="BodyTextIndent2Char">
    <w:name w:val="Body Text Indent 2 Char"/>
    <w:basedOn w:val="a2"/>
    <w:semiHidden/>
    <w:locked/>
    <w:rsid w:val="008841A5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a2"/>
    <w:semiHidden/>
    <w:locked/>
    <w:rsid w:val="008841A5"/>
    <w:rPr>
      <w:rFonts w:cs="Times New Roman"/>
      <w:sz w:val="24"/>
      <w:szCs w:val="24"/>
    </w:rPr>
  </w:style>
  <w:style w:type="paragraph" w:customStyle="1" w:styleId="Style3">
    <w:name w:val="Style3"/>
    <w:basedOn w:val="a1"/>
    <w:rsid w:val="008841A5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rsid w:val="008841A5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rsid w:val="008841A5"/>
    <w:pPr>
      <w:numPr>
        <w:numId w:val="7"/>
      </w:numPr>
      <w:spacing w:before="0" w:after="0"/>
      <w:jc w:val="center"/>
    </w:pPr>
    <w:rPr>
      <w:rFonts w:ascii="Times New Roman" w:hAnsi="Times New Roman"/>
      <w:bCs/>
      <w:kern w:val="0"/>
      <w:sz w:val="28"/>
    </w:rPr>
  </w:style>
  <w:style w:type="character" w:customStyle="1" w:styleId="BodyTextChar">
    <w:name w:val="Body Text Char"/>
    <w:basedOn w:val="a2"/>
    <w:locked/>
    <w:rsid w:val="008841A5"/>
    <w:rPr>
      <w:rFonts w:cs="Times New Roman"/>
      <w:sz w:val="24"/>
      <w:szCs w:val="24"/>
    </w:rPr>
  </w:style>
  <w:style w:type="character" w:customStyle="1" w:styleId="BodyText2Char">
    <w:name w:val="Body Text 2 Char"/>
    <w:basedOn w:val="a2"/>
    <w:locked/>
    <w:rsid w:val="008841A5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8841A5"/>
    <w:pPr>
      <w:suppressAutoHyphens/>
      <w:ind w:firstLine="708"/>
      <w:jc w:val="both"/>
    </w:pPr>
    <w:rPr>
      <w:sz w:val="28"/>
      <w:lang w:eastAsia="ar-SA"/>
    </w:rPr>
  </w:style>
  <w:style w:type="paragraph" w:styleId="afb">
    <w:name w:val="footnote text"/>
    <w:basedOn w:val="a1"/>
    <w:link w:val="afc"/>
    <w:semiHidden/>
    <w:rsid w:val="008841A5"/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locked/>
    <w:rsid w:val="008841A5"/>
    <w:rPr>
      <w:rFonts w:cs="Times New Roman"/>
      <w:lang w:val="ru-RU" w:eastAsia="ru-RU" w:bidi="ar-SA"/>
    </w:rPr>
  </w:style>
  <w:style w:type="character" w:styleId="afd">
    <w:name w:val="Emphasis"/>
    <w:basedOn w:val="a2"/>
    <w:qFormat/>
    <w:locked/>
    <w:rsid w:val="008841A5"/>
    <w:rPr>
      <w:rFonts w:cs="Times New Roman"/>
      <w:i/>
      <w:iCs/>
    </w:rPr>
  </w:style>
  <w:style w:type="numbering" w:customStyle="1" w:styleId="1">
    <w:name w:val="Список1"/>
    <w:rsid w:val="00A16E75"/>
    <w:pPr>
      <w:numPr>
        <w:numId w:val="2"/>
      </w:numPr>
    </w:pPr>
  </w:style>
  <w:style w:type="paragraph" w:styleId="afe">
    <w:name w:val="List Paragraph"/>
    <w:basedOn w:val="a1"/>
    <w:uiPriority w:val="34"/>
    <w:qFormat/>
    <w:rsid w:val="00354F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792428" TargetMode="External"/><Relationship Id="rId18" Type="http://schemas.openxmlformats.org/officeDocument/2006/relationships/hyperlink" Target="mailto:kortunov@live.com" TargetMode="External"/><Relationship Id="rId26" Type="http://schemas.openxmlformats.org/officeDocument/2006/relationships/hyperlink" Target="https://ru.wikipedia.org/wiki/%D0%98%D0%BD%D1%82%D0%B5%D0%BD%D1%86%D0%B8%D1%8F" TargetMode="External"/><Relationship Id="rId39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iplagiat.ru/" TargetMode="External"/><Relationship Id="rId34" Type="http://schemas.openxmlformats.org/officeDocument/2006/relationships/hyperlink" Target="http://www.e-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48110" TargetMode="External"/><Relationship Id="rId17" Type="http://schemas.openxmlformats.org/officeDocument/2006/relationships/hyperlink" Target="http://philosoph.me/?page_id=731" TargetMode="External"/><Relationship Id="rId25" Type="http://schemas.openxmlformats.org/officeDocument/2006/relationships/hyperlink" Target="https://ru.wikipedia.org/wiki/%D0%98%D0%BD%D1%82%D0%B5%D1%80%D0%BF%D1%80%D0%B5%D1%82%D0%B0%D1%86%D0%B8%D1%8F_(%D0%BC%D0%B5%D1%82%D0%BE%D0%B4%D0%BE%D0%BB%D0%BE%D0%B3%D0%B8%D1%8F)" TargetMode="External"/><Relationship Id="rId33" Type="http://schemas.openxmlformats.org/officeDocument/2006/relationships/hyperlink" Target="https://cyberleninka.ru/" TargetMode="External"/><Relationship Id="rId38" Type="http://schemas.openxmlformats.org/officeDocument/2006/relationships/hyperlink" Target="http://www.philosoph.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341075" TargetMode="External"/><Relationship Id="rId20" Type="http://schemas.openxmlformats.org/officeDocument/2006/relationships/hyperlink" Target="http://old.rguts.ru/electronic_journal/number50/contentshttp:/old.rguts.ru/electronic_journal/number50/contents" TargetMode="External"/><Relationship Id="rId29" Type="http://schemas.openxmlformats.org/officeDocument/2006/relationships/hyperlink" Target="http://znanium.com/catalog.php?bookinfo=79242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.wikipedia.org/wiki/%D0%93%D0%B5%D1%80%D0%BC%D0%B5%D0%BD%D0%B5%D0%B2%D1%82%D0%B8%D1%87%D0%B5%D1%81%D0%BA%D0%B8%D0%B9_%D0%BA%D1%80%D1%83%D0%B3" TargetMode="External"/><Relationship Id="rId32" Type="http://schemas.openxmlformats.org/officeDocument/2006/relationships/hyperlink" Target="http://znanium.com/catalog.php?bookinfo=341075" TargetMode="External"/><Relationship Id="rId37" Type="http://schemas.openxmlformats.org/officeDocument/2006/relationships/hyperlink" Target="http://www.iphras.ru" TargetMode="External"/><Relationship Id="rId40" Type="http://schemas.openxmlformats.org/officeDocument/2006/relationships/hyperlink" Target="http://www.bookcha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36592" TargetMode="External"/><Relationship Id="rId23" Type="http://schemas.openxmlformats.org/officeDocument/2006/relationships/hyperlink" Target="http://gennadiy-dolzhenko.ru/" TargetMode="External"/><Relationship Id="rId28" Type="http://schemas.openxmlformats.org/officeDocument/2006/relationships/hyperlink" Target="http://znanium.com/catalog.php?bookinfo=548110" TargetMode="External"/><Relationship Id="rId36" Type="http://schemas.openxmlformats.org/officeDocument/2006/relationships/hyperlink" Target="http://book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teacode.com/online/udc/1/1.html" TargetMode="External"/><Relationship Id="rId31" Type="http://schemas.openxmlformats.org/officeDocument/2006/relationships/hyperlink" Target="http://znanium.com/catalog/product/53659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535013" TargetMode="External"/><Relationship Id="rId22" Type="http://schemas.openxmlformats.org/officeDocument/2006/relationships/hyperlink" Target="mailto:tsk42@mail.ru" TargetMode="External"/><Relationship Id="rId27" Type="http://schemas.openxmlformats.org/officeDocument/2006/relationships/hyperlink" Target="https://ru.wikipedia.org/wiki/%D0%A1%D0%BE%D0%B7%D0%BD%D0%B0%D0%BD%D0%B8%D0%B5_(%D0%BF%D1%81%D0%B8%D1%85%D0%BE%D0%BB%D0%BE%D0%B3%D0%B8%D1%8F)" TargetMode="External"/><Relationship Id="rId30" Type="http://schemas.openxmlformats.org/officeDocument/2006/relationships/hyperlink" Target="http://znanium.com/catalog.php?bookinfo=535013" TargetMode="External"/><Relationship Id="rId35" Type="http://schemas.openxmlformats.org/officeDocument/2006/relationships/hyperlink" Target="http://znaniu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6610A-6924-48B4-8707-828FCDC5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80</Pages>
  <Words>21542</Words>
  <Characters>144713</Characters>
  <Application>Microsoft Office Word</Application>
  <DocSecurity>0</DocSecurity>
  <Lines>1205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165924</CharactersWithSpaces>
  <SharedDoc>false</SharedDoc>
  <HLinks>
    <vt:vector size="66" baseType="variant">
      <vt:variant>
        <vt:i4>4653068</vt:i4>
      </vt:variant>
      <vt:variant>
        <vt:i4>30</vt:i4>
      </vt:variant>
      <vt:variant>
        <vt:i4>0</vt:i4>
      </vt:variant>
      <vt:variant>
        <vt:i4>5</vt:i4>
      </vt:variant>
      <vt:variant>
        <vt:lpwstr>http://gennadiy-dolzhenko.ru/</vt:lpwstr>
      </vt:variant>
      <vt:variant>
        <vt:lpwstr/>
      </vt:variant>
      <vt:variant>
        <vt:i4>1048626</vt:i4>
      </vt:variant>
      <vt:variant>
        <vt:i4>27</vt:i4>
      </vt:variant>
      <vt:variant>
        <vt:i4>0</vt:i4>
      </vt:variant>
      <vt:variant>
        <vt:i4>5</vt:i4>
      </vt:variant>
      <vt:variant>
        <vt:lpwstr>mailto:tsk42@mail.ru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524372</vt:i4>
      </vt:variant>
      <vt:variant>
        <vt:i4>21</vt:i4>
      </vt:variant>
      <vt:variant>
        <vt:i4>0</vt:i4>
      </vt:variant>
      <vt:variant>
        <vt:i4>5</vt:i4>
      </vt:variant>
      <vt:variant>
        <vt:lpwstr>http://old.rguts.ru/electronic_journal/number50/contentshttp:/old.rguts.ru/electronic_journal/number50/contents</vt:lpwstr>
      </vt:variant>
      <vt:variant>
        <vt:lpwstr/>
      </vt:variant>
      <vt:variant>
        <vt:i4>2752628</vt:i4>
      </vt:variant>
      <vt:variant>
        <vt:i4>18</vt:i4>
      </vt:variant>
      <vt:variant>
        <vt:i4>0</vt:i4>
      </vt:variant>
      <vt:variant>
        <vt:i4>5</vt:i4>
      </vt:variant>
      <vt:variant>
        <vt:lpwstr>http://teacode.com/online/udc/1/1.html</vt:lpwstr>
      </vt:variant>
      <vt:variant>
        <vt:lpwstr/>
      </vt:variant>
      <vt:variant>
        <vt:i4>2293778</vt:i4>
      </vt:variant>
      <vt:variant>
        <vt:i4>15</vt:i4>
      </vt:variant>
      <vt:variant>
        <vt:i4>0</vt:i4>
      </vt:variant>
      <vt:variant>
        <vt:i4>5</vt:i4>
      </vt:variant>
      <vt:variant>
        <vt:lpwstr>mailto:kortunov@live.com</vt:lpwstr>
      </vt:variant>
      <vt:variant>
        <vt:lpwstr/>
      </vt:variant>
      <vt:variant>
        <vt:i4>3276825</vt:i4>
      </vt:variant>
      <vt:variant>
        <vt:i4>12</vt:i4>
      </vt:variant>
      <vt:variant>
        <vt:i4>0</vt:i4>
      </vt:variant>
      <vt:variant>
        <vt:i4>5</vt:i4>
      </vt:variant>
      <vt:variant>
        <vt:lpwstr>http://philosoph.me/?page_id=731</vt:lpwstr>
      </vt:variant>
      <vt:variant>
        <vt:lpwstr/>
      </vt:variant>
      <vt:variant>
        <vt:i4>1376356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https://ru.wikipedia.org/wiki/%D0%A1%D0%BE%D0%B7%D0%BD%D0%B0%D0%BD%D0%B8%D0%B5_(%D0%BF%D1%81%D0%B8%D1%85%D0%BE%D0%BB%D0%BE%D0%B3%D0%B8%D1%8F)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https://ru.wikipedia.org/wiki/%D0%98%D0%BD%D1%82%D0%B5%D0%BD%D1%86%D0%B8%D1%8F</vt:lpwstr>
      </vt:variant>
      <vt:variant>
        <vt:lpwstr/>
      </vt:variant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https://ru.wikipedia.org/wiki/%D0%98%D0%BD%D1%82%D0%B5%D1%80%D0%BF%D1%80%D0%B5%D1%82%D0%B0%D1%86%D0%B8%D1%8F_(%D0%BC%D0%B5%D1%82%D0%BE%D0%B4%D0%BE%D0%BB%D0%BE%D0%B3%D0%B8%D1%8F)</vt:lpwstr>
      </vt:variant>
      <vt:variant>
        <vt:lpwstr/>
      </vt:variant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https://ru.wikipedia.org/wiki/%D0%93%D0%B5%D1%80%D0%BC%D0%B5%D0%BD%D0%B5%D0%B2%D1%82%D0%B8%D1%87%D0%B5%D1%81%D0%BA%D0%B8%D0%B9_%D0%BA%D1%80%D1%83%D0%B3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29</cp:revision>
  <cp:lastPrinted>2016-01-08T11:11:00Z</cp:lastPrinted>
  <dcterms:created xsi:type="dcterms:W3CDTF">2018-03-22T11:01:00Z</dcterms:created>
  <dcterms:modified xsi:type="dcterms:W3CDTF">2019-02-05T11:20:00Z</dcterms:modified>
</cp:coreProperties>
</file>