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8" w:rsidRDefault="00D75C68" w:rsidP="00D52284">
      <w:pPr>
        <w:tabs>
          <w:tab w:val="left" w:pos="708"/>
        </w:tabs>
        <w:ind w:left="-142" w:firstLine="142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663185" w:rsidRPr="00663185" w:rsidTr="0066318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85" w:rsidRPr="00663185" w:rsidRDefault="00663185" w:rsidP="0066318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DF37D6" w:rsidRPr="00663185" w:rsidTr="00DF37D6">
              <w:trPr>
                <w:trHeight w:val="507"/>
              </w:trPr>
              <w:tc>
                <w:tcPr>
                  <w:tcW w:w="4395" w:type="dxa"/>
                </w:tcPr>
                <w:p w:rsidR="00DF37D6" w:rsidRPr="00663185" w:rsidRDefault="00DF37D6" w:rsidP="00DF37D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F37D6" w:rsidRPr="00B13884" w:rsidRDefault="00DF37D6" w:rsidP="00DF37D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F37D6" w:rsidRPr="00B13884" w:rsidRDefault="00DF37D6" w:rsidP="00DF37D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F37D6" w:rsidRPr="00663185" w:rsidRDefault="00DF37D6" w:rsidP="00DF37D6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F37D6" w:rsidRPr="00663185" w:rsidTr="00DF37D6">
              <w:trPr>
                <w:trHeight w:val="507"/>
              </w:trPr>
              <w:tc>
                <w:tcPr>
                  <w:tcW w:w="4395" w:type="dxa"/>
                </w:tcPr>
                <w:p w:rsidR="00DF37D6" w:rsidRPr="00663185" w:rsidRDefault="00DF37D6" w:rsidP="00DF37D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F37D6" w:rsidRPr="00B13884" w:rsidRDefault="00DF37D6" w:rsidP="00DF37D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F37D6" w:rsidRPr="00B13884" w:rsidRDefault="00DF37D6" w:rsidP="00DF37D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DF37D6" w:rsidRPr="00663185" w:rsidRDefault="00DF37D6" w:rsidP="00DF37D6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F37D6" w:rsidRPr="00663185" w:rsidRDefault="00DF37D6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DF37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i/>
                <w:caps/>
                <w:color w:val="FF0000"/>
              </w:rPr>
            </w:pPr>
            <w:r w:rsidRPr="00663185">
              <w:rPr>
                <w:b/>
                <w:bCs/>
                <w:i/>
              </w:rPr>
              <w:t xml:space="preserve">Б1.Б.8 </w:t>
            </w:r>
            <w:r w:rsidRPr="00663185">
              <w:rPr>
                <w:b/>
                <w:i/>
              </w:rPr>
              <w:t xml:space="preserve"> БИЗНЕС-ПЛАНИРОВАНИЕ</w:t>
            </w:r>
          </w:p>
          <w:p w:rsidR="006F1DF0" w:rsidRDefault="00663185" w:rsidP="00DF37D6">
            <w:pPr>
              <w:jc w:val="center"/>
              <w:rPr>
                <w:b/>
                <w:bCs/>
              </w:rPr>
            </w:pPr>
            <w:r w:rsidRPr="00663185">
              <w:rPr>
                <w:b/>
                <w:bCs/>
              </w:rPr>
              <w:t xml:space="preserve">основной </w:t>
            </w:r>
            <w:r w:rsidR="00DF37D6">
              <w:rPr>
                <w:b/>
                <w:bCs/>
              </w:rPr>
              <w:t xml:space="preserve">профессиональной </w:t>
            </w:r>
            <w:r w:rsidRPr="00663185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программы </w:t>
            </w:r>
            <w:r w:rsidRPr="00663185">
              <w:rPr>
                <w:b/>
                <w:bCs/>
                <w:i/>
                <w:color w:val="000000"/>
              </w:rPr>
              <w:t>бакалавриата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 xml:space="preserve">по направлению подготовки: 38.03.02 </w:t>
            </w:r>
            <w:r w:rsidRPr="00663185">
              <w:rPr>
                <w:b/>
                <w:bCs/>
                <w:i/>
                <w:color w:val="000000"/>
              </w:rPr>
              <w:t>Менеджмент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3185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Квалификация: </w:t>
            </w:r>
            <w:r w:rsidRPr="00663185">
              <w:rPr>
                <w:b/>
                <w:bCs/>
                <w:i/>
                <w:color w:val="000000"/>
              </w:rPr>
              <w:t>бакалавр</w:t>
            </w:r>
          </w:p>
          <w:p w:rsidR="00663185" w:rsidRPr="00663185" w:rsidRDefault="00663185" w:rsidP="00DF37D6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>Год начала подготовки:</w:t>
            </w:r>
            <w:r w:rsidRPr="00663185">
              <w:rPr>
                <w:b/>
                <w:bCs/>
                <w:i/>
                <w:color w:val="FF0000"/>
              </w:rPr>
              <w:t xml:space="preserve"> </w:t>
            </w:r>
            <w:r w:rsidRPr="00663185">
              <w:rPr>
                <w:b/>
                <w:bCs/>
                <w:i/>
              </w:rPr>
              <w:t>201</w:t>
            </w:r>
            <w:r w:rsidR="004B22CC">
              <w:rPr>
                <w:b/>
                <w:bCs/>
                <w:i/>
              </w:rPr>
              <w:t>5</w:t>
            </w:r>
          </w:p>
          <w:p w:rsid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F37D6" w:rsidRPr="00663185" w:rsidRDefault="00DF37D6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9B77B5" w:rsidP="006631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663185" w:rsidRPr="00663185">
              <w:rPr>
                <w:b/>
                <w:bCs/>
              </w:rPr>
              <w:t xml:space="preserve">: </w:t>
            </w:r>
            <w:r w:rsidR="00663185" w:rsidRPr="0066318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9B77B5" w:rsidP="00A074E7">
                  <w:pPr>
                    <w:widowControl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185" w:rsidRPr="00A074E7" w:rsidRDefault="00663185" w:rsidP="00A074E7">
                  <w:pPr>
                    <w:widowControl w:val="0"/>
                    <w:jc w:val="center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proofErr w:type="spellStart"/>
                  <w:r w:rsidRPr="00663185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663185">
                    <w:rPr>
                      <w:b/>
                      <w:bCs/>
                      <w:i/>
                    </w:rPr>
                    <w:t>. Данилова В.А.</w:t>
                  </w: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  <w:r w:rsidRPr="00663185">
              <w:rPr>
                <w:b/>
                <w:bCs/>
              </w:rPr>
              <w:t>Рабочая программа согласована и одобрена директором О</w:t>
            </w:r>
            <w:r w:rsidR="00DF37D6">
              <w:rPr>
                <w:b/>
                <w:bCs/>
              </w:rPr>
              <w:t>П</w:t>
            </w:r>
            <w:r w:rsidRPr="00663185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557E5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56" w:rsidRPr="00C23074" w:rsidRDefault="00557E56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56" w:rsidRPr="00C23074" w:rsidRDefault="00557E56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57E5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56" w:rsidRPr="00C23074" w:rsidRDefault="00557E56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7E56" w:rsidRPr="00C23074" w:rsidRDefault="00557E56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663185" w:rsidRPr="00663185" w:rsidRDefault="00663185" w:rsidP="0066318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lastRenderedPageBreak/>
        <w:t xml:space="preserve">Аннотация рабочей программы дисциплины </w:t>
      </w:r>
    </w:p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t xml:space="preserve">Б.1.Б.8 Бизнес-планирование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08"/>
        <w:jc w:val="both"/>
      </w:pPr>
      <w:r w:rsidRPr="002865F7">
        <w:t>Дисциплина «Бизнес-планирование»</w:t>
      </w:r>
      <w:r w:rsidR="00FC25B8" w:rsidRPr="002865F7">
        <w:t xml:space="preserve"> входит </w:t>
      </w:r>
      <w:r w:rsidRPr="002865F7">
        <w:t xml:space="preserve"> </w:t>
      </w:r>
      <w:r w:rsidR="00FC25B8" w:rsidRPr="002865F7">
        <w:rPr>
          <w:iCs/>
        </w:rPr>
        <w:t>в базовую часть первого блока пр</w:t>
      </w:r>
      <w:r w:rsidR="00FC25B8" w:rsidRPr="002865F7">
        <w:rPr>
          <w:iCs/>
        </w:rPr>
        <w:t>о</w:t>
      </w:r>
      <w:r w:rsidR="00FC25B8" w:rsidRPr="002865F7">
        <w:rPr>
          <w:iCs/>
        </w:rPr>
        <w:t>граммы бакалавриата по направлению подготовки 38.03.02 «Менеджмент», профиль М</w:t>
      </w:r>
      <w:r w:rsidR="00FC25B8" w:rsidRPr="002865F7">
        <w:rPr>
          <w:iCs/>
        </w:rPr>
        <w:t>е</w:t>
      </w:r>
      <w:r w:rsidR="00FC25B8" w:rsidRPr="002865F7">
        <w:rPr>
          <w:iCs/>
        </w:rPr>
        <w:t>неджмент в туризме и гостеприимстве.</w:t>
      </w:r>
    </w:p>
    <w:p w:rsidR="00437DCC" w:rsidRPr="002865F7" w:rsidRDefault="00437DCC" w:rsidP="009E5A44">
      <w:pPr>
        <w:widowControl w:val="0"/>
        <w:autoSpaceDE w:val="0"/>
        <w:autoSpaceDN w:val="0"/>
        <w:adjustRightInd w:val="0"/>
        <w:ind w:firstLine="709"/>
        <w:jc w:val="both"/>
      </w:pPr>
      <w:r w:rsidRPr="002865F7">
        <w:t>Изучение данной дисциплины базируется на дисциплинах программы: право,  м</w:t>
      </w:r>
      <w:r w:rsidRPr="002865F7">
        <w:t>е</w:t>
      </w:r>
      <w:r w:rsidRPr="002865F7">
        <w:t>неджмент,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437DCC" w:rsidRPr="002865F7" w:rsidRDefault="00437DCC" w:rsidP="00437DCC">
      <w:pPr>
        <w:ind w:firstLine="720"/>
        <w:jc w:val="both"/>
      </w:pPr>
      <w:r w:rsidRPr="002865F7">
        <w:t xml:space="preserve">Дисциплина направлена на овладение выпускником  следующих компетенций : </w:t>
      </w:r>
    </w:p>
    <w:p w:rsidR="00665059" w:rsidRDefault="00437DCC" w:rsidP="00665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ПК-7- владением навыками поэтапного контроля реализации бизнес-планов и у</w:t>
      </w:r>
      <w:r w:rsidRPr="002865F7">
        <w:rPr>
          <w:rFonts w:ascii="Times New Roman" w:hAnsi="Times New Roman" w:cs="Times New Roman"/>
          <w:sz w:val="24"/>
          <w:szCs w:val="24"/>
        </w:rPr>
        <w:t>с</w:t>
      </w:r>
      <w:r w:rsidRPr="002865F7">
        <w:rPr>
          <w:rFonts w:ascii="Times New Roman" w:hAnsi="Times New Roman" w:cs="Times New Roman"/>
          <w:sz w:val="24"/>
          <w:szCs w:val="24"/>
        </w:rPr>
        <w:t>ловий заключаемых соглашений, договоров и контрактов, умением координировать де</w:t>
      </w:r>
      <w:r w:rsidRPr="002865F7">
        <w:rPr>
          <w:rFonts w:ascii="Times New Roman" w:hAnsi="Times New Roman" w:cs="Times New Roman"/>
          <w:sz w:val="24"/>
          <w:szCs w:val="24"/>
        </w:rPr>
        <w:t>я</w:t>
      </w:r>
      <w:r w:rsidRPr="002865F7">
        <w:rPr>
          <w:rFonts w:ascii="Times New Roman" w:hAnsi="Times New Roman" w:cs="Times New Roman"/>
          <w:sz w:val="24"/>
          <w:szCs w:val="24"/>
        </w:rPr>
        <w:t>тельность исполнителей с помощью методического инструментария реализации упра</w:t>
      </w:r>
      <w:r w:rsidRPr="002865F7">
        <w:rPr>
          <w:rFonts w:ascii="Times New Roman" w:hAnsi="Times New Roman" w:cs="Times New Roman"/>
          <w:sz w:val="24"/>
          <w:szCs w:val="24"/>
        </w:rPr>
        <w:t>в</w:t>
      </w:r>
      <w:r w:rsidRPr="002865F7">
        <w:rPr>
          <w:rFonts w:ascii="Times New Roman" w:hAnsi="Times New Roman" w:cs="Times New Roman"/>
          <w:sz w:val="24"/>
          <w:szCs w:val="24"/>
        </w:rPr>
        <w:t>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665059" w:rsidRPr="00665059" w:rsidRDefault="00665059" w:rsidP="006650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59">
        <w:rPr>
          <w:rFonts w:ascii="Times New Roman" w:hAnsi="Times New Roman" w:cs="Times New Roman"/>
          <w:sz w:val="24"/>
          <w:szCs w:val="24"/>
        </w:rPr>
        <w:t>ПК-13 - умение моделировать бизнес-процессы и использовать методы реорганиз</w:t>
      </w:r>
      <w:r w:rsidRPr="00665059">
        <w:rPr>
          <w:rFonts w:ascii="Times New Roman" w:hAnsi="Times New Roman" w:cs="Times New Roman"/>
          <w:sz w:val="24"/>
          <w:szCs w:val="24"/>
        </w:rPr>
        <w:t>а</w:t>
      </w:r>
      <w:r w:rsidRPr="00665059">
        <w:rPr>
          <w:rFonts w:ascii="Times New Roman" w:hAnsi="Times New Roman" w:cs="Times New Roman"/>
          <w:sz w:val="24"/>
          <w:szCs w:val="24"/>
        </w:rPr>
        <w:t>ции бизнес-процессов в практической деятельности организаций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ПК-18- владением навыками бизнес-планирования создания и развития новых о</w:t>
      </w:r>
      <w:r w:rsidRPr="002865F7">
        <w:rPr>
          <w:rFonts w:ascii="Times New Roman" w:hAnsi="Times New Roman" w:cs="Times New Roman"/>
          <w:sz w:val="24"/>
          <w:szCs w:val="24"/>
        </w:rPr>
        <w:t>р</w:t>
      </w:r>
      <w:r w:rsidRPr="002865F7">
        <w:rPr>
          <w:rFonts w:ascii="Times New Roman" w:hAnsi="Times New Roman" w:cs="Times New Roman"/>
          <w:sz w:val="24"/>
          <w:szCs w:val="24"/>
        </w:rPr>
        <w:t>ганизаций (направлений деятельности, продуктов);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ПК-19 -владением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Содержание дисциплины охватывает круг вопросов, связанных с изучением основ бизнес-планирования, структурой и содержанием разделов бизнес-плана предприятия, с освоением методик планирования финансово-экономических показателей деятельности предприятий и расчетов эффективности от реализации предлагаемых управленческих р</w:t>
      </w:r>
      <w:r w:rsidRPr="002865F7">
        <w:t>е</w:t>
      </w:r>
      <w:r w:rsidRPr="002865F7">
        <w:t>шений.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бизнес-планирования.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</w:t>
      </w:r>
    </w:p>
    <w:p w:rsidR="00437DCC" w:rsidRPr="002865F7" w:rsidRDefault="00437DCC" w:rsidP="00437DCC">
      <w:pPr>
        <w:widowControl w:val="0"/>
        <w:ind w:firstLine="720"/>
        <w:jc w:val="both"/>
      </w:pPr>
      <w:r w:rsidRPr="002865F7">
        <w:t xml:space="preserve">Общая трудоемкость освоения дисциплины составляет 5 зачетных единиц, 180 час. Преподавание модуля ведется на 3 курсе в 5 семестре продолжительностью 18 недель и предусматривает проведение учебных занятий следующих видов: лекции, практические занятия, самостоятельная работа обучающихся. </w:t>
      </w:r>
    </w:p>
    <w:p w:rsidR="00437DCC" w:rsidRPr="002865F7" w:rsidRDefault="00437DCC" w:rsidP="00653357">
      <w:pPr>
        <w:ind w:firstLine="708"/>
        <w:jc w:val="both"/>
      </w:pPr>
      <w:r w:rsidRPr="002865F7">
        <w:t>Общая трудоемкость освоения дисциплины составляет 5 зачетных единиц, 180 ч</w:t>
      </w:r>
      <w:r w:rsidRPr="002865F7">
        <w:t>а</w:t>
      </w:r>
      <w:r w:rsidRPr="002865F7">
        <w:t>сов,</w:t>
      </w:r>
      <w:r w:rsidR="00653357" w:rsidRPr="002865F7">
        <w:t xml:space="preserve"> </w:t>
      </w:r>
      <w:r w:rsidRPr="002865F7">
        <w:t xml:space="preserve">в том числе: контактная работа преподавателя со студентом - </w:t>
      </w:r>
      <w:r w:rsidR="00961F02">
        <w:t>74</w:t>
      </w:r>
      <w:r w:rsidRPr="002865F7">
        <w:t xml:space="preserve"> часа (34 часа - зан</w:t>
      </w:r>
      <w:r w:rsidRPr="002865F7">
        <w:t>я</w:t>
      </w:r>
      <w:r w:rsidRPr="002865F7">
        <w:t xml:space="preserve">тия лекционного типа, </w:t>
      </w:r>
      <w:r w:rsidR="00961F02">
        <w:t>36 часов</w:t>
      </w:r>
      <w:r w:rsidRPr="002865F7">
        <w:t xml:space="preserve"> – занятия семинарского типа, консультации- 2 часа, пр</w:t>
      </w:r>
      <w:r w:rsidRPr="002865F7">
        <w:t>о</w:t>
      </w:r>
      <w:r w:rsidRPr="002865F7">
        <w:t>межуточная аттестация- 2 часа), самостоятельная работа студента -</w:t>
      </w:r>
      <w:r w:rsidR="00961F02">
        <w:t>106</w:t>
      </w:r>
      <w:r w:rsidRPr="002865F7">
        <w:t xml:space="preserve"> часов</w:t>
      </w:r>
      <w:r w:rsidR="00470081">
        <w:t>, экзамен – 5 семестр</w:t>
      </w:r>
      <w:r w:rsidRPr="002865F7">
        <w:t xml:space="preserve">. </w:t>
      </w:r>
    </w:p>
    <w:p w:rsidR="00653357" w:rsidRPr="002865F7" w:rsidRDefault="00653357" w:rsidP="00653357">
      <w:pPr>
        <w:ind w:firstLine="709"/>
        <w:jc w:val="both"/>
      </w:pPr>
      <w:r w:rsidRPr="002865F7">
        <w:t xml:space="preserve">Для заочной формы обучения: преподавание ведется </w:t>
      </w:r>
      <w:r w:rsidRPr="002865F7">
        <w:rPr>
          <w:iCs/>
        </w:rPr>
        <w:t>на 3 курсе в 5 семестре</w:t>
      </w:r>
      <w:r w:rsidRPr="002865F7">
        <w:t>, ко</w:t>
      </w:r>
      <w:r w:rsidRPr="002865F7">
        <w:t>н</w:t>
      </w:r>
      <w:r w:rsidRPr="002865F7">
        <w:t xml:space="preserve">тактная работа преподавателя со студентом - 16 ч. (6 ч. - занятия лекционного типа, 6 ч. – </w:t>
      </w:r>
      <w:r w:rsidRPr="002865F7">
        <w:lastRenderedPageBreak/>
        <w:t>занятия семинарского типа, консультации – 2 ч., промежуточная аттестация- 2 ч.), сам</w:t>
      </w:r>
      <w:r w:rsidRPr="002865F7">
        <w:t>о</w:t>
      </w:r>
      <w:r w:rsidRPr="002865F7">
        <w:t>стоятельная работа студента – 164 ч.</w:t>
      </w:r>
      <w:r w:rsidR="00470081">
        <w:t>, экзамен – 5 семестр.</w:t>
      </w:r>
    </w:p>
    <w:p w:rsidR="001E7D82" w:rsidRPr="0055278E" w:rsidRDefault="00437DCC" w:rsidP="001E7D82">
      <w:pPr>
        <w:ind w:firstLine="709"/>
        <w:jc w:val="both"/>
      </w:pPr>
      <w:r w:rsidRPr="002865F7">
        <w:t xml:space="preserve">Программой предусмотрены следующие виды занятий: </w:t>
      </w:r>
      <w:r w:rsidR="00BD41EC" w:rsidRPr="002865F7">
        <w:t xml:space="preserve">вводная лекция, </w:t>
      </w:r>
      <w:r w:rsidRPr="002865F7">
        <w:t>лекции,</w:t>
      </w:r>
      <w:r w:rsidR="00E2650A" w:rsidRPr="002865F7">
        <w:t xml:space="preserve"> проблемные лекции, </w:t>
      </w:r>
      <w:r w:rsidRPr="002865F7">
        <w:t xml:space="preserve"> практические</w:t>
      </w:r>
      <w:r w:rsidRPr="00E37EE9">
        <w:t xml:space="preserve"> занятия, предусматривающие: </w:t>
      </w:r>
      <w:r w:rsidR="001E7D82" w:rsidRPr="0055278E">
        <w:t xml:space="preserve">устный и письменный экспресс- опрос по контрольным вопросам, </w:t>
      </w:r>
      <w:r w:rsidR="00BD41EC">
        <w:t xml:space="preserve">дискуссия, </w:t>
      </w:r>
      <w:r w:rsidR="001E7D82" w:rsidRPr="0055278E">
        <w:t xml:space="preserve">практикующие упражнения, </w:t>
      </w:r>
      <w:proofErr w:type="spellStart"/>
      <w:r w:rsidR="001E7D82" w:rsidRPr="0055278E">
        <w:t>кейс-стади</w:t>
      </w:r>
      <w:proofErr w:type="spellEnd"/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9E5A44" w:rsidRDefault="009E5A44" w:rsidP="009E5A44">
      <w:pPr>
        <w:widowControl w:val="0"/>
        <w:ind w:firstLine="567"/>
        <w:jc w:val="both"/>
      </w:pPr>
      <w:r>
        <w:t>Программой предусмотрены следующие виды контроля: текущий контроль успева</w:t>
      </w:r>
      <w:r>
        <w:t>е</w:t>
      </w:r>
      <w:r>
        <w:t>мости в форме четырех контрольных точек: работы с ЭБС, выполнения доклада с презе</w:t>
      </w:r>
      <w:r>
        <w:t>н</w:t>
      </w:r>
      <w:r>
        <w:t>тацией, тестирования, группового проекта, промежуточная аттестация проводится в фо</w:t>
      </w:r>
      <w:r>
        <w:t>р</w:t>
      </w:r>
      <w:r>
        <w:t>ме экзамена.</w:t>
      </w:r>
    </w:p>
    <w:p w:rsidR="00437DCC" w:rsidRPr="00562C78" w:rsidRDefault="00437DCC" w:rsidP="009E5A44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изучении следующих дисциплин: </w:t>
      </w:r>
      <w:r w:rsidRPr="00562C78">
        <w:rPr>
          <w:color w:val="000000"/>
        </w:rPr>
        <w:t>Организация и управление деятельностью предприятий туриндустрии и индустрии гостеприимств</w:t>
      </w:r>
      <w:r w:rsidR="0018786F">
        <w:rPr>
          <w:color w:val="000000"/>
        </w:rPr>
        <w:t>а</w:t>
      </w:r>
      <w:r w:rsidR="00562C78" w:rsidRPr="00562C78">
        <w:t>, Организация и управление профессиональной деятельностью</w:t>
      </w:r>
      <w:r w:rsidR="002865F7">
        <w:t>.</w:t>
      </w:r>
    </w:p>
    <w:p w:rsidR="00437DCC" w:rsidRDefault="00437DCC" w:rsidP="00AC178F">
      <w:pPr>
        <w:jc w:val="both"/>
      </w:pPr>
    </w:p>
    <w:p w:rsidR="0099393E" w:rsidRPr="00212001" w:rsidRDefault="0099393E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9393E" w:rsidRDefault="0099393E" w:rsidP="00AC178F">
      <w:pPr>
        <w:jc w:val="both"/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9393E" w:rsidRPr="007F18F6" w:rsidTr="00AB3F73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№</w:t>
            </w:r>
          </w:p>
          <w:p w:rsidR="0099393E" w:rsidRPr="007F18F6" w:rsidRDefault="0099393E" w:rsidP="00AB3F73">
            <w:pPr>
              <w:pStyle w:val="a6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9393E" w:rsidRPr="00FC25B8" w:rsidRDefault="0099393E" w:rsidP="00FC25B8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9393E" w:rsidRPr="007F18F6" w:rsidTr="00FC25B8">
        <w:trPr>
          <w:trHeight w:val="276"/>
          <w:jc w:val="center"/>
        </w:trPr>
        <w:tc>
          <w:tcPr>
            <w:tcW w:w="675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1418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7371" w:type="dxa"/>
            <w:vMerge/>
          </w:tcPr>
          <w:p w:rsidR="0099393E" w:rsidRPr="007F18F6" w:rsidRDefault="0099393E" w:rsidP="00AB3F73">
            <w:pPr>
              <w:pStyle w:val="a6"/>
            </w:pPr>
          </w:p>
        </w:tc>
      </w:tr>
      <w:tr w:rsidR="006C760A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6C760A" w:rsidRPr="00665BF3" w:rsidRDefault="006C760A" w:rsidP="00AB3F73">
            <w:pPr>
              <w:pStyle w:val="a6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ПК-7</w:t>
            </w:r>
          </w:p>
        </w:tc>
        <w:tc>
          <w:tcPr>
            <w:tcW w:w="7371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владением навыками поэтапного контроля реализации бизнес-планов и условий заключаемых соглашений, договоров и контрактов, ум</w:t>
            </w:r>
            <w:r w:rsidRPr="003A6371">
              <w:t>е</w:t>
            </w:r>
            <w:r w:rsidRPr="003A6371">
              <w:t>нием координировать деятельность исполнителей с помощью мет</w:t>
            </w:r>
            <w:r w:rsidRPr="003A6371">
              <w:t>о</w:t>
            </w:r>
            <w:r w:rsidRPr="003A6371">
              <w:t>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</w:tc>
      </w:tr>
      <w:tr w:rsidR="00665059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665059" w:rsidRPr="00665BF3" w:rsidRDefault="00665059" w:rsidP="00AB3F73">
            <w:pPr>
              <w:pStyle w:val="a6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shd w:val="clear" w:color="auto" w:fill="E0E0E0"/>
          </w:tcPr>
          <w:p w:rsidR="00665059" w:rsidRPr="003A6371" w:rsidRDefault="00665059" w:rsidP="00AB3F73">
            <w:pPr>
              <w:pStyle w:val="a6"/>
            </w:pPr>
            <w:r>
              <w:t>ПК-13</w:t>
            </w:r>
          </w:p>
        </w:tc>
        <w:tc>
          <w:tcPr>
            <w:tcW w:w="7371" w:type="dxa"/>
            <w:shd w:val="clear" w:color="auto" w:fill="E0E0E0"/>
          </w:tcPr>
          <w:p w:rsidR="00665059" w:rsidRPr="00BD036A" w:rsidRDefault="00665059" w:rsidP="00DF37D6">
            <w:pPr>
              <w:jc w:val="both"/>
            </w:pPr>
            <w:r>
              <w:t>умение моделировать бизнес-процессы и использовать методы рео</w:t>
            </w:r>
            <w:r>
              <w:t>р</w:t>
            </w:r>
            <w:r>
              <w:t>ганизации бизнес-процессов в практической деятельности организ</w:t>
            </w:r>
            <w:r>
              <w:t>а</w:t>
            </w:r>
            <w:r>
              <w:t>ций</w:t>
            </w:r>
          </w:p>
        </w:tc>
      </w:tr>
      <w:tr w:rsidR="00665059" w:rsidRPr="007F18F6" w:rsidTr="00AB3F73">
        <w:trPr>
          <w:jc w:val="center"/>
        </w:trPr>
        <w:tc>
          <w:tcPr>
            <w:tcW w:w="675" w:type="dxa"/>
          </w:tcPr>
          <w:p w:rsidR="00665059" w:rsidRPr="007F18F6" w:rsidRDefault="00665059" w:rsidP="00AB3F73">
            <w:pPr>
              <w:pStyle w:val="a6"/>
            </w:pPr>
            <w:r>
              <w:t>3.</w:t>
            </w:r>
          </w:p>
        </w:tc>
        <w:tc>
          <w:tcPr>
            <w:tcW w:w="1418" w:type="dxa"/>
          </w:tcPr>
          <w:p w:rsidR="00665059" w:rsidRPr="007F18F6" w:rsidRDefault="00665059" w:rsidP="005907E6">
            <w:pPr>
              <w:pStyle w:val="a6"/>
            </w:pPr>
            <w:r w:rsidRPr="003A6371">
              <w:t>ПК-18</w:t>
            </w:r>
          </w:p>
        </w:tc>
        <w:tc>
          <w:tcPr>
            <w:tcW w:w="7371" w:type="dxa"/>
          </w:tcPr>
          <w:p w:rsidR="00665059" w:rsidRPr="00B23842" w:rsidRDefault="00665059" w:rsidP="00AB3F73">
            <w:pPr>
              <w:jc w:val="both"/>
            </w:pPr>
            <w:r w:rsidRPr="003A6371">
              <w:t>владением навыками бизнес-планирования создания и развития н</w:t>
            </w:r>
            <w:r w:rsidRPr="003A6371">
              <w:t>о</w:t>
            </w:r>
            <w:r w:rsidRPr="003A6371">
              <w:t>вых организаций (направлений деятельности, продуктов);</w:t>
            </w:r>
          </w:p>
        </w:tc>
      </w:tr>
      <w:tr w:rsidR="00665059" w:rsidRPr="007F18F6" w:rsidTr="00AB3F73">
        <w:trPr>
          <w:jc w:val="center"/>
        </w:trPr>
        <w:tc>
          <w:tcPr>
            <w:tcW w:w="675" w:type="dxa"/>
          </w:tcPr>
          <w:p w:rsidR="00665059" w:rsidRPr="00B23842" w:rsidRDefault="00665059" w:rsidP="00AB3F73">
            <w:pPr>
              <w:pStyle w:val="a6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665059" w:rsidRPr="007F18F6" w:rsidRDefault="00665059" w:rsidP="00AB3F73">
            <w:pPr>
              <w:pStyle w:val="a6"/>
            </w:pPr>
            <w:r w:rsidRPr="003A6371">
              <w:t>ПК-19</w:t>
            </w:r>
          </w:p>
        </w:tc>
        <w:tc>
          <w:tcPr>
            <w:tcW w:w="7371" w:type="dxa"/>
          </w:tcPr>
          <w:p w:rsidR="00665059" w:rsidRPr="00B23842" w:rsidRDefault="00665059" w:rsidP="00AB3F73">
            <w:pPr>
              <w:autoSpaceDE w:val="0"/>
              <w:autoSpaceDN w:val="0"/>
              <w:adjustRightInd w:val="0"/>
              <w:jc w:val="both"/>
            </w:pPr>
            <w:r w:rsidRPr="003A6371">
              <w:t>владением навыками координации предпринимательской деятельн</w:t>
            </w:r>
            <w:r w:rsidRPr="003A6371">
              <w:t>о</w:t>
            </w:r>
            <w:r w:rsidRPr="003A6371">
              <w:t>сти в целях обеспечения согласованности выполнения бизнес-плана всеми участниками.</w:t>
            </w:r>
          </w:p>
        </w:tc>
      </w:tr>
    </w:tbl>
    <w:p w:rsidR="001664AB" w:rsidRDefault="001664AB" w:rsidP="00AB3F73">
      <w:pPr>
        <w:rPr>
          <w:b/>
          <w:bCs/>
        </w:rPr>
      </w:pPr>
    </w:p>
    <w:p w:rsidR="0099393E" w:rsidRDefault="0099393E" w:rsidP="00AB3F73">
      <w:pPr>
        <w:rPr>
          <w:b/>
          <w:bCs/>
        </w:rPr>
      </w:pPr>
      <w:r>
        <w:rPr>
          <w:b/>
          <w:bCs/>
        </w:rPr>
        <w:t>3</w:t>
      </w:r>
      <w:r w:rsidR="00C830FA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21213E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9393E" w:rsidRPr="007F18F6" w:rsidRDefault="0099393E" w:rsidP="00AB3F73">
      <w:pPr>
        <w:rPr>
          <w:b/>
          <w:bCs/>
        </w:rPr>
      </w:pPr>
    </w:p>
    <w:p w:rsidR="006C760A" w:rsidRDefault="00FC25B8" w:rsidP="00AB3F73">
      <w:pPr>
        <w:ind w:firstLine="720"/>
        <w:jc w:val="both"/>
      </w:pPr>
      <w:r w:rsidRPr="00E37EE9">
        <w:t>Дисциплина «Бизнес-планирование»</w:t>
      </w:r>
      <w:r>
        <w:t xml:space="preserve"> входит </w:t>
      </w:r>
      <w:r w:rsidRPr="00E37EE9">
        <w:t xml:space="preserve"> </w:t>
      </w:r>
      <w:r w:rsidRPr="009B1F89">
        <w:rPr>
          <w:iCs/>
        </w:rPr>
        <w:t>в базовую часть первого блока пр</w:t>
      </w:r>
      <w:r w:rsidRPr="009B1F89">
        <w:rPr>
          <w:iCs/>
        </w:rPr>
        <w:t>о</w:t>
      </w:r>
      <w:r w:rsidRPr="009B1F89">
        <w:rPr>
          <w:iCs/>
        </w:rPr>
        <w:t>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</w:t>
      </w:r>
      <w:r>
        <w:rPr>
          <w:iCs/>
        </w:rPr>
        <w:t>е</w:t>
      </w:r>
      <w:r>
        <w:rPr>
          <w:iCs/>
        </w:rPr>
        <w:t>неджмент в туризме и гостеприимстве</w:t>
      </w:r>
    </w:p>
    <w:p w:rsidR="005D12A8" w:rsidRPr="00E37EE9" w:rsidRDefault="005D12A8" w:rsidP="005D12A8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E37EE9">
        <w:t>Изучение данной дисциплины базируется на дисциплинах программы: право,  м</w:t>
      </w:r>
      <w:r w:rsidRPr="00E37EE9">
        <w:t>е</w:t>
      </w:r>
      <w:r w:rsidRPr="00E37EE9">
        <w:t>неджмент, экономика и</w:t>
      </w:r>
      <w:r>
        <w:t xml:space="preserve">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18786F" w:rsidRPr="00562C78" w:rsidRDefault="0018786F" w:rsidP="0018786F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изучении следующих дисциплин: </w:t>
      </w:r>
      <w:r w:rsidRPr="00562C78">
        <w:rPr>
          <w:color w:val="000000"/>
        </w:rPr>
        <w:t>Организация и управление деятельностью предприятий туриндустрии и индустрии гостеприимств</w:t>
      </w:r>
      <w:r>
        <w:rPr>
          <w:color w:val="000000"/>
        </w:rPr>
        <w:t>а</w:t>
      </w:r>
      <w:r w:rsidRPr="00562C78">
        <w:t xml:space="preserve">, Организация и управление профессиональной </w:t>
      </w:r>
      <w:r w:rsidRPr="00562C78">
        <w:lastRenderedPageBreak/>
        <w:t>деятельностью</w:t>
      </w:r>
      <w:r>
        <w:t>.</w:t>
      </w:r>
    </w:p>
    <w:p w:rsidR="005D12A8" w:rsidRDefault="005D12A8" w:rsidP="005D12A8">
      <w:pPr>
        <w:jc w:val="both"/>
      </w:pPr>
    </w:p>
    <w:p w:rsidR="0099393E" w:rsidRPr="00580BC1" w:rsidRDefault="0099393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9393E" w:rsidRDefault="0099393E" w:rsidP="00AC178F">
      <w:pPr>
        <w:spacing w:line="360" w:lineRule="auto"/>
      </w:pPr>
      <w:r w:rsidRPr="007F18F6">
        <w:t>Общая трудоемкость дисциплины составляет __</w:t>
      </w:r>
      <w:r w:rsidR="00233B44">
        <w:t>5/180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99393E" w:rsidRPr="00212001" w:rsidRDefault="0099393E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507"/>
        <w:gridCol w:w="297"/>
        <w:gridCol w:w="295"/>
      </w:tblGrid>
      <w:tr w:rsidR="0099393E" w:rsidRPr="007F18F6" w:rsidTr="00233B4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8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047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9393E" w:rsidRPr="007F18F6" w:rsidTr="008B4FBE">
        <w:trPr>
          <w:trHeight w:val="234"/>
        </w:trPr>
        <w:tc>
          <w:tcPr>
            <w:tcW w:w="28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73" w:type="pct"/>
          </w:tcPr>
          <w:p w:rsidR="0099393E" w:rsidRPr="007F18F6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rPr>
          <w:trHeight w:val="424"/>
        </w:trPr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8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83" w:type="pct"/>
            <w:shd w:val="clear" w:color="auto" w:fill="E0E0E0"/>
          </w:tcPr>
          <w:p w:rsidR="0099393E" w:rsidRPr="007F18F6" w:rsidRDefault="00961F02" w:rsidP="001664AB">
            <w:pPr>
              <w:pStyle w:val="a6"/>
              <w:jc w:val="center"/>
            </w:pPr>
            <w:r>
              <w:t>74</w:t>
            </w:r>
          </w:p>
        </w:tc>
        <w:tc>
          <w:tcPr>
            <w:tcW w:w="473" w:type="pct"/>
            <w:shd w:val="clear" w:color="auto" w:fill="E0E0E0"/>
          </w:tcPr>
          <w:p w:rsidR="0099393E" w:rsidRPr="007F18F6" w:rsidRDefault="00961F02" w:rsidP="001664AB">
            <w:pPr>
              <w:pStyle w:val="a6"/>
              <w:jc w:val="center"/>
            </w:pPr>
            <w:r>
              <w:t>74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8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47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8B4FBE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583" w:type="pct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473" w:type="pct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8B4FBE">
        <w:tc>
          <w:tcPr>
            <w:tcW w:w="28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8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8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47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26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8B4FBE" w:rsidRPr="003A7F7A" w:rsidTr="008B4FBE">
        <w:tc>
          <w:tcPr>
            <w:tcW w:w="282" w:type="pct"/>
          </w:tcPr>
          <w:p w:rsidR="008B4FBE" w:rsidRDefault="008B4FBE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8" w:type="pct"/>
          </w:tcPr>
          <w:p w:rsidR="008B4FBE" w:rsidRPr="009F04BE" w:rsidRDefault="008B4FBE" w:rsidP="00DF37D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583" w:type="pct"/>
          </w:tcPr>
          <w:p w:rsidR="008B4FBE" w:rsidRPr="00883E6B" w:rsidRDefault="008B4FBE" w:rsidP="00DF37D6">
            <w:pPr>
              <w:pStyle w:val="a6"/>
              <w:jc w:val="center"/>
              <w:rPr>
                <w:bCs/>
                <w:lang w:val="en-US"/>
              </w:rPr>
            </w:pPr>
            <w:r w:rsidRPr="00883E6B">
              <w:rPr>
                <w:bCs/>
                <w:lang w:val="en-US"/>
              </w:rPr>
              <w:t>2</w:t>
            </w:r>
          </w:p>
        </w:tc>
        <w:tc>
          <w:tcPr>
            <w:tcW w:w="473" w:type="pct"/>
          </w:tcPr>
          <w:p w:rsidR="008B4FBE" w:rsidRPr="001A6338" w:rsidRDefault="008B4FBE" w:rsidP="00DF37D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</w:tr>
      <w:tr w:rsidR="0099393E" w:rsidRPr="007F18F6" w:rsidTr="008B4FBE"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8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4D0E99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583" w:type="pct"/>
            <w:shd w:val="clear" w:color="auto" w:fill="E0E0E0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473" w:type="pct"/>
            <w:shd w:val="clear" w:color="auto" w:fill="E0E0E0"/>
          </w:tcPr>
          <w:p w:rsidR="0099393E" w:rsidRPr="00883E6B" w:rsidRDefault="00961F02" w:rsidP="001664AB">
            <w:pPr>
              <w:pStyle w:val="a6"/>
              <w:jc w:val="center"/>
              <w:rPr>
                <w:lang w:val="en-US"/>
              </w:rPr>
            </w:pPr>
            <w:r>
              <w:t>106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8B4FBE">
        <w:trPr>
          <w:trHeight w:val="418"/>
        </w:trPr>
        <w:tc>
          <w:tcPr>
            <w:tcW w:w="282" w:type="pct"/>
            <w:shd w:val="clear" w:color="auto" w:fill="E0E0E0"/>
          </w:tcPr>
          <w:p w:rsidR="0099393E" w:rsidRPr="003A7F7A" w:rsidRDefault="008B4FBE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8" w:type="pct"/>
            <w:vMerge w:val="restar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99393E" w:rsidRPr="003A7F7A" w:rsidRDefault="0099393E" w:rsidP="001664AB">
            <w:pPr>
              <w:pStyle w:val="a6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8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47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26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99393E" w:rsidRPr="007F18F6" w:rsidTr="008B4FB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0818DD" w:rsidRDefault="000818DD" w:rsidP="00AC178F">
      <w:pPr>
        <w:jc w:val="both"/>
        <w:rPr>
          <w:b/>
          <w:bCs/>
        </w:rPr>
      </w:pPr>
    </w:p>
    <w:p w:rsidR="0099393E" w:rsidRPr="00C41732" w:rsidRDefault="0099393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99393E" w:rsidRPr="007F18F6" w:rsidTr="008B4FBE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E04BD" w:rsidRPr="007F18F6" w:rsidTr="008B4FBE">
        <w:trPr>
          <w:trHeight w:val="234"/>
        </w:trPr>
        <w:tc>
          <w:tcPr>
            <w:tcW w:w="327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vMerge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83323E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rPr>
          <w:trHeight w:val="424"/>
        </w:trPr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8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301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rPr>
          <w:trHeight w:val="321"/>
        </w:trPr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FE04BD" w:rsidRPr="007F18F6" w:rsidTr="008B4FBE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8B4FBE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8B4FBE">
        <w:tc>
          <w:tcPr>
            <w:tcW w:w="327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9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8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301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8B4FBE" w:rsidRPr="003A7F7A" w:rsidTr="008B4FBE">
        <w:tc>
          <w:tcPr>
            <w:tcW w:w="327" w:type="pct"/>
          </w:tcPr>
          <w:p w:rsidR="008B4FBE" w:rsidRDefault="008B4FBE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92" w:type="pct"/>
          </w:tcPr>
          <w:p w:rsidR="008B4FBE" w:rsidRPr="009F04BE" w:rsidRDefault="008B4FBE" w:rsidP="00DF37D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428" w:type="pct"/>
          </w:tcPr>
          <w:p w:rsidR="008B4FBE" w:rsidRPr="00ED2F47" w:rsidRDefault="008B4FBE" w:rsidP="00DF37D6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301" w:type="pct"/>
          </w:tcPr>
          <w:p w:rsidR="008B4FBE" w:rsidRPr="00ED2F47" w:rsidRDefault="008B4FBE" w:rsidP="00DF37D6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215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8B4FBE" w:rsidRPr="003A7F7A" w:rsidRDefault="008B4FBE" w:rsidP="001664AB">
            <w:pPr>
              <w:pStyle w:val="a6"/>
              <w:rPr>
                <w:b/>
              </w:rPr>
            </w:pPr>
          </w:p>
        </w:tc>
      </w:tr>
      <w:tr w:rsidR="00FE04BD" w:rsidRPr="007F18F6" w:rsidTr="008B4FBE"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7C7F0A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8B4FBE">
        <w:trPr>
          <w:trHeight w:val="418"/>
        </w:trPr>
        <w:tc>
          <w:tcPr>
            <w:tcW w:w="327" w:type="pct"/>
            <w:shd w:val="clear" w:color="auto" w:fill="E0E0E0"/>
          </w:tcPr>
          <w:p w:rsidR="0099393E" w:rsidRPr="003A7F7A" w:rsidRDefault="008B4FBE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Общая трудоемкость, </w:t>
            </w:r>
            <w:r w:rsidR="0099393E" w:rsidRPr="003A7F7A">
              <w:rPr>
                <w:b/>
              </w:rPr>
              <w:t>час</w:t>
            </w:r>
            <w:r>
              <w:rPr>
                <w:b/>
              </w:rPr>
              <w:t>.</w:t>
            </w:r>
          </w:p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proofErr w:type="spellStart"/>
            <w:r w:rsidR="0099393E" w:rsidRPr="003A7F7A">
              <w:rPr>
                <w:b/>
              </w:rPr>
              <w:t>з.е</w:t>
            </w:r>
            <w:proofErr w:type="spellEnd"/>
            <w:r w:rsidR="0099393E" w:rsidRPr="003A7F7A">
              <w:rPr>
                <w:b/>
              </w:rPr>
              <w:t>.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FE04BD" w:rsidRPr="007F18F6" w:rsidTr="008B4FBE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99393E" w:rsidRDefault="0099393E" w:rsidP="00AC178F">
      <w:pPr>
        <w:jc w:val="both"/>
        <w:rPr>
          <w:b/>
          <w:bCs/>
        </w:rPr>
        <w:sectPr w:rsidR="0099393E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9393E" w:rsidRDefault="00C830FA" w:rsidP="00AC178F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AF15D0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  <w:r w:rsidRPr="00AF15D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тем лекций, практических работ, лаб</w:t>
            </w:r>
            <w:r w:rsidRPr="00AF15D0">
              <w:rPr>
                <w:sz w:val="22"/>
                <w:szCs w:val="22"/>
              </w:rPr>
              <w:t>о</w:t>
            </w:r>
            <w:r w:rsidRPr="00AF15D0">
              <w:rPr>
                <w:sz w:val="22"/>
                <w:szCs w:val="22"/>
              </w:rPr>
              <w:t>раторных работ, семин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5953" w:type="dxa"/>
            <w:gridSpan w:val="16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СРО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Занятия лекционного типа, </w:t>
            </w:r>
          </w:p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Форма проведения занятия ле</w:t>
            </w:r>
            <w:r w:rsidRPr="00AF15D0">
              <w:rPr>
                <w:sz w:val="22"/>
                <w:szCs w:val="22"/>
              </w:rPr>
              <w:t>к</w:t>
            </w:r>
            <w:r w:rsidRPr="00AF15D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практич</w:t>
            </w:r>
            <w:r w:rsidRPr="00AF15D0">
              <w:rPr>
                <w:sz w:val="22"/>
                <w:szCs w:val="22"/>
              </w:rPr>
              <w:t>е</w:t>
            </w:r>
            <w:r w:rsidRPr="00AF15D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лабор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</w:tr>
      <w:tr w:rsidR="00181DFF" w:rsidRPr="00AF15D0" w:rsidTr="0062477F">
        <w:tc>
          <w:tcPr>
            <w:tcW w:w="15676" w:type="dxa"/>
            <w:gridSpan w:val="29"/>
          </w:tcPr>
          <w:p w:rsidR="00181DFF" w:rsidRPr="00AF03BA" w:rsidRDefault="00181DFF" w:rsidP="0062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D07909" w:rsidRDefault="00181DFF" w:rsidP="0062477F">
            <w:pPr>
              <w:ind w:right="-108"/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BF12B3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Ознакомление с ЭБС, обо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щение лекционного мат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>риала</w:t>
            </w:r>
          </w:p>
          <w:p w:rsidR="00181DFF" w:rsidRPr="00BF12B3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1.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lastRenderedPageBreak/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 xml:space="preserve">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2.Бизнес-планирование в </w:t>
            </w:r>
            <w:r>
              <w:rPr>
                <w:sz w:val="20"/>
                <w:szCs w:val="20"/>
              </w:rPr>
              <w:t>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оказания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206DF1">
              <w:rPr>
                <w:sz w:val="20"/>
                <w:szCs w:val="20"/>
              </w:rPr>
              <w:t>Практич</w:t>
            </w:r>
            <w:r w:rsidRPr="00206DF1">
              <w:rPr>
                <w:sz w:val="20"/>
                <w:szCs w:val="20"/>
              </w:rPr>
              <w:t>е</w:t>
            </w:r>
            <w:r w:rsidRPr="00206DF1">
              <w:rPr>
                <w:sz w:val="20"/>
                <w:szCs w:val="20"/>
              </w:rPr>
              <w:t>ское зан</w:t>
            </w:r>
            <w:r w:rsidRPr="00206DF1">
              <w:rPr>
                <w:sz w:val="20"/>
                <w:szCs w:val="20"/>
              </w:rPr>
              <w:t>я</w:t>
            </w:r>
            <w:r w:rsidRPr="00206DF1">
              <w:rPr>
                <w:sz w:val="20"/>
                <w:szCs w:val="20"/>
              </w:rPr>
              <w:t>тие (ус</w:t>
            </w:r>
            <w:r w:rsidRPr="00206DF1">
              <w:rPr>
                <w:sz w:val="20"/>
                <w:szCs w:val="20"/>
              </w:rPr>
              <w:t>т</w:t>
            </w:r>
            <w:r w:rsidRPr="00206DF1">
              <w:rPr>
                <w:sz w:val="20"/>
                <w:szCs w:val="20"/>
              </w:rPr>
              <w:t>ный опрос по ко</w:t>
            </w:r>
            <w:r w:rsidRPr="00206DF1">
              <w:rPr>
                <w:sz w:val="20"/>
                <w:szCs w:val="20"/>
              </w:rPr>
              <w:t>н</w:t>
            </w:r>
            <w:r w:rsidRPr="00206DF1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19244D" w:rsidRDefault="00181DFF" w:rsidP="0062477F">
            <w:pPr>
              <w:tabs>
                <w:tab w:val="left" w:pos="372"/>
              </w:tabs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гостеприимства</w:t>
            </w:r>
            <w:r w:rsidRPr="00BF12B3">
              <w:rPr>
                <w:sz w:val="20"/>
                <w:szCs w:val="20"/>
              </w:rPr>
              <w:t xml:space="preserve"> [Электро</w:t>
            </w:r>
            <w:r w:rsidRPr="00BF12B3">
              <w:rPr>
                <w:sz w:val="20"/>
                <w:szCs w:val="20"/>
              </w:rPr>
              <w:t>н</w:t>
            </w:r>
            <w:r w:rsidRPr="00BF12B3">
              <w:rPr>
                <w:sz w:val="20"/>
                <w:szCs w:val="20"/>
              </w:rPr>
              <w:t>ный ресурс] : Учебное пос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 xml:space="preserve">бие / М. В. Виноградова, З. </w:t>
            </w:r>
            <w:r w:rsidRPr="00BF12B3">
              <w:rPr>
                <w:sz w:val="20"/>
                <w:szCs w:val="20"/>
              </w:rPr>
              <w:lastRenderedPageBreak/>
              <w:t xml:space="preserve">И. Панина, А. А. Ларионова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6-7</w:t>
            </w:r>
          </w:p>
        </w:tc>
        <w:tc>
          <w:tcPr>
            <w:tcW w:w="2013" w:type="dxa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3.Бизнес-план создания и ра</w:t>
            </w:r>
            <w:r w:rsidRPr="0019244D">
              <w:rPr>
                <w:sz w:val="20"/>
                <w:szCs w:val="20"/>
              </w:rPr>
              <w:t>з</w:t>
            </w:r>
            <w:r w:rsidRPr="0019244D">
              <w:rPr>
                <w:sz w:val="20"/>
                <w:szCs w:val="20"/>
              </w:rPr>
              <w:t>вития ново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lastRenderedPageBreak/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дискуссия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3104C0">
              <w:rPr>
                <w:b/>
                <w:sz w:val="20"/>
                <w:szCs w:val="20"/>
              </w:rPr>
              <w:t xml:space="preserve"> </w:t>
            </w: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</w:t>
            </w:r>
            <w:r w:rsidRPr="00BF12B3">
              <w:rPr>
                <w:sz w:val="20"/>
                <w:szCs w:val="20"/>
              </w:rPr>
              <w:lastRenderedPageBreak/>
              <w:t xml:space="preserve">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>
              <w:rPr>
                <w:sz w:val="20"/>
                <w:szCs w:val="20"/>
                <w:lang w:eastAsia="en-US"/>
              </w:rPr>
              <w:t xml:space="preserve"> глава</w:t>
            </w:r>
            <w:r w:rsidRPr="00BF12B3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3104C0" w:rsidRDefault="00181DFF" w:rsidP="0062477F">
            <w:pPr>
              <w:rPr>
                <w:b/>
                <w:sz w:val="20"/>
                <w:szCs w:val="20"/>
              </w:rPr>
            </w:pP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 6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</w:rPr>
              <w:lastRenderedPageBreak/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 xml:space="preserve">рионова и др. - 4-е изд., </w:t>
            </w:r>
            <w:proofErr w:type="spellStart"/>
            <w:r w:rsidRPr="00BF12B3">
              <w:rPr>
                <w:sz w:val="20"/>
                <w:szCs w:val="20"/>
              </w:rPr>
              <w:t>испр</w:t>
            </w:r>
            <w:proofErr w:type="spellEnd"/>
            <w:r w:rsidRPr="00BF12B3">
              <w:rPr>
                <w:sz w:val="20"/>
                <w:szCs w:val="20"/>
              </w:rPr>
              <w:t>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 w:rsidRPr="007444D1">
              <w:rPr>
                <w:sz w:val="20"/>
                <w:szCs w:val="20"/>
                <w:lang w:eastAsia="en-US"/>
              </w:rPr>
              <w:t>4.</w:t>
            </w:r>
            <w:r w:rsidRPr="007444D1">
              <w:rPr>
                <w:sz w:val="20"/>
                <w:szCs w:val="20"/>
              </w:rPr>
              <w:t xml:space="preserve"> 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81DFF" w:rsidRPr="0019244D" w:rsidRDefault="00181DFF" w:rsidP="0062477F">
            <w:pPr>
              <w:rPr>
                <w:b/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2. Расчет показат</w:t>
            </w:r>
            <w:r w:rsidRPr="0019244D">
              <w:rPr>
                <w:b/>
                <w:sz w:val="20"/>
                <w:szCs w:val="20"/>
              </w:rPr>
              <w:t>е</w:t>
            </w:r>
            <w:r w:rsidRPr="0019244D">
              <w:rPr>
                <w:b/>
                <w:sz w:val="20"/>
                <w:szCs w:val="20"/>
              </w:rPr>
              <w:t>лей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планирования де</w:t>
            </w:r>
            <w:r w:rsidRPr="0019244D">
              <w:rPr>
                <w:b/>
                <w:sz w:val="20"/>
                <w:szCs w:val="20"/>
              </w:rPr>
              <w:t>я</w:t>
            </w:r>
            <w:r w:rsidRPr="0019244D">
              <w:rPr>
                <w:b/>
                <w:sz w:val="20"/>
                <w:szCs w:val="20"/>
              </w:rPr>
              <w:t xml:space="preserve">тельности </w:t>
            </w:r>
            <w:r>
              <w:rPr>
                <w:b/>
                <w:sz w:val="20"/>
                <w:szCs w:val="20"/>
              </w:rPr>
              <w:t>орган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5. Планирование объема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</w:t>
            </w:r>
            <w:proofErr w:type="spellStart"/>
            <w:r>
              <w:rPr>
                <w:sz w:val="20"/>
                <w:szCs w:val="20"/>
              </w:rPr>
              <w:t>екция</w:t>
            </w:r>
            <w:proofErr w:type="spellEnd"/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 xml:space="preserve">просам), </w:t>
            </w:r>
            <w:r w:rsidRPr="005B5DE7">
              <w:rPr>
                <w:sz w:val="20"/>
                <w:szCs w:val="20"/>
              </w:rPr>
              <w:lastRenderedPageBreak/>
              <w:t>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Теоретические материалы: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</w:t>
            </w:r>
            <w:r w:rsidRPr="007444D1">
              <w:rPr>
                <w:sz w:val="20"/>
                <w:szCs w:val="20"/>
              </w:rPr>
              <w:lastRenderedPageBreak/>
              <w:t xml:space="preserve">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11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lastRenderedPageBreak/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Pr="002E655B" w:rsidRDefault="00181DFF" w:rsidP="0062477F">
            <w:pPr>
              <w:rPr>
                <w:b/>
                <w:sz w:val="20"/>
                <w:szCs w:val="20"/>
              </w:rPr>
            </w:pPr>
            <w:r w:rsidRPr="002E655B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глава7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</w:t>
            </w: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</w:t>
            </w:r>
            <w:r w:rsidRPr="007444D1">
              <w:rPr>
                <w:bCs/>
                <w:sz w:val="20"/>
                <w:szCs w:val="20"/>
              </w:rPr>
              <w:lastRenderedPageBreak/>
              <w:t>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7. Планирование издержек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lastRenderedPageBreak/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F12B3">
              <w:rPr>
                <w:sz w:val="20"/>
                <w:szCs w:val="20"/>
                <w:lang w:eastAsia="en-US"/>
              </w:rPr>
              <w:t xml:space="preserve">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lastRenderedPageBreak/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BF12B3">
              <w:rPr>
                <w:sz w:val="20"/>
                <w:szCs w:val="20"/>
              </w:rPr>
              <w:t>Чараева</w:t>
            </w:r>
            <w:proofErr w:type="spellEnd"/>
            <w:r w:rsidRPr="00BF12B3">
              <w:rPr>
                <w:sz w:val="20"/>
                <w:szCs w:val="20"/>
              </w:rPr>
              <w:t xml:space="preserve">. - 4-е изд., </w:t>
            </w:r>
            <w:proofErr w:type="spellStart"/>
            <w:r w:rsidRPr="00BF12B3">
              <w:rPr>
                <w:sz w:val="20"/>
                <w:szCs w:val="20"/>
              </w:rPr>
              <w:t>перераб</w:t>
            </w:r>
            <w:proofErr w:type="spellEnd"/>
            <w:r w:rsidRPr="00BF12B3">
              <w:rPr>
                <w:sz w:val="20"/>
                <w:szCs w:val="20"/>
              </w:rPr>
              <w:t>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lastRenderedPageBreak/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5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13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rPr>
          <w:trHeight w:val="203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19244D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8.</w:t>
            </w:r>
            <w:r w:rsidRPr="0019244D">
              <w:rPr>
                <w:bCs/>
                <w:sz w:val="20"/>
                <w:szCs w:val="20"/>
              </w:rPr>
              <w:t xml:space="preserve"> Планирование инвестиц</w:t>
            </w:r>
            <w:r w:rsidRPr="0019244D">
              <w:rPr>
                <w:bCs/>
                <w:sz w:val="20"/>
                <w:szCs w:val="20"/>
              </w:rPr>
              <w:t>и</w:t>
            </w:r>
            <w:r w:rsidRPr="0019244D">
              <w:rPr>
                <w:bCs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sz w:val="20"/>
                <w:szCs w:val="20"/>
              </w:rPr>
              <w:t>организ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</w:t>
            </w:r>
            <w:r w:rsidRPr="007444D1">
              <w:rPr>
                <w:sz w:val="20"/>
                <w:szCs w:val="20"/>
              </w:rPr>
              <w:lastRenderedPageBreak/>
              <w:t>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6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7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F8420A">
              <w:rPr>
                <w:sz w:val="20"/>
                <w:szCs w:val="20"/>
                <w:lang w:eastAsia="en-US"/>
              </w:rPr>
              <w:t xml:space="preserve">2. </w:t>
            </w:r>
            <w:r w:rsidRPr="00F8420A">
              <w:rPr>
                <w:bCs/>
                <w:sz w:val="20"/>
                <w:szCs w:val="20"/>
              </w:rPr>
              <w:t>Инвестиционное бизнес-планирование</w:t>
            </w:r>
            <w:r w:rsidRPr="00F8420A">
              <w:rPr>
                <w:sz w:val="20"/>
                <w:szCs w:val="20"/>
              </w:rPr>
              <w:t>: Учебное п</w:t>
            </w:r>
            <w:r w:rsidRPr="00F8420A">
              <w:rPr>
                <w:sz w:val="20"/>
                <w:szCs w:val="20"/>
              </w:rPr>
              <w:t>о</w:t>
            </w:r>
            <w:r w:rsidRPr="00F8420A">
              <w:rPr>
                <w:sz w:val="20"/>
                <w:szCs w:val="20"/>
              </w:rPr>
              <w:t xml:space="preserve">собие / М.В. </w:t>
            </w:r>
            <w:proofErr w:type="spellStart"/>
            <w:r w:rsidRPr="00F8420A">
              <w:rPr>
                <w:sz w:val="20"/>
                <w:szCs w:val="20"/>
              </w:rPr>
              <w:t>Чараева</w:t>
            </w:r>
            <w:proofErr w:type="spellEnd"/>
            <w:r w:rsidRPr="00F8420A">
              <w:rPr>
                <w:sz w:val="20"/>
                <w:szCs w:val="20"/>
              </w:rPr>
              <w:t xml:space="preserve">, Г.М. </w:t>
            </w:r>
            <w:proofErr w:type="spellStart"/>
            <w:r w:rsidRPr="00F8420A">
              <w:rPr>
                <w:sz w:val="20"/>
                <w:szCs w:val="20"/>
              </w:rPr>
              <w:t>Лапицкая</w:t>
            </w:r>
            <w:proofErr w:type="spellEnd"/>
            <w:r w:rsidRPr="00F8420A">
              <w:rPr>
                <w:sz w:val="20"/>
                <w:szCs w:val="20"/>
              </w:rPr>
              <w:t xml:space="preserve">, Н.В. </w:t>
            </w:r>
            <w:proofErr w:type="spellStart"/>
            <w:r w:rsidRPr="00F8420A">
              <w:rPr>
                <w:sz w:val="20"/>
                <w:szCs w:val="20"/>
              </w:rPr>
              <w:t>Крашенн</w:t>
            </w:r>
            <w:r w:rsidRPr="00F8420A">
              <w:rPr>
                <w:sz w:val="20"/>
                <w:szCs w:val="20"/>
              </w:rPr>
              <w:t>и</w:t>
            </w:r>
            <w:r w:rsidRPr="00F8420A">
              <w:rPr>
                <w:sz w:val="20"/>
                <w:szCs w:val="20"/>
              </w:rPr>
              <w:t>кова</w:t>
            </w:r>
            <w:proofErr w:type="spellEnd"/>
            <w:r w:rsidRPr="00F8420A">
              <w:rPr>
                <w:sz w:val="20"/>
                <w:szCs w:val="20"/>
              </w:rPr>
              <w:t xml:space="preserve">. - М.: </w:t>
            </w:r>
            <w:proofErr w:type="spellStart"/>
            <w:r w:rsidRPr="00F8420A">
              <w:rPr>
                <w:sz w:val="20"/>
                <w:szCs w:val="20"/>
              </w:rPr>
              <w:t>Альфа-М</w:t>
            </w:r>
            <w:proofErr w:type="spellEnd"/>
            <w:r w:rsidRPr="00F8420A">
              <w:rPr>
                <w:sz w:val="20"/>
                <w:szCs w:val="20"/>
              </w:rPr>
              <w:t>: НИЦ ИНФРА-М, 2014. - 176 с.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20A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F8420A">
              <w:rPr>
                <w:sz w:val="20"/>
                <w:szCs w:val="20"/>
                <w:lang w:eastAsia="en-US"/>
              </w:rPr>
              <w:t>.</w:t>
            </w:r>
            <w:r w:rsidRPr="00F8420A">
              <w:rPr>
                <w:sz w:val="20"/>
                <w:szCs w:val="20"/>
                <w:lang w:val="en-US" w:eastAsia="en-US"/>
              </w:rPr>
              <w:t>com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hyperlink r:id="rId27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F8420A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деятельности предприятий </w:t>
            </w:r>
            <w:r w:rsidRPr="007444D1">
              <w:rPr>
                <w:bCs/>
                <w:sz w:val="20"/>
                <w:szCs w:val="20"/>
              </w:rPr>
              <w:lastRenderedPageBreak/>
              <w:t>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10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9.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BF12B3">
              <w:rPr>
                <w:bCs/>
                <w:sz w:val="20"/>
                <w:szCs w:val="20"/>
              </w:rPr>
              <w:t xml:space="preserve"> 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</w:t>
            </w:r>
            <w:r w:rsidRPr="00BF12B3">
              <w:rPr>
                <w:sz w:val="20"/>
                <w:szCs w:val="20"/>
              </w:rPr>
              <w:lastRenderedPageBreak/>
              <w:t xml:space="preserve">проф. Т.Г. </w:t>
            </w:r>
            <w:proofErr w:type="spellStart"/>
            <w:r w:rsidRPr="00BF12B3">
              <w:rPr>
                <w:sz w:val="20"/>
                <w:szCs w:val="20"/>
              </w:rPr>
              <w:t>Попадюк</w:t>
            </w:r>
            <w:proofErr w:type="spellEnd"/>
            <w:r w:rsidRPr="00BF12B3">
              <w:rPr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BF12B3">
              <w:rPr>
                <w:sz w:val="20"/>
                <w:szCs w:val="20"/>
              </w:rPr>
              <w:t>Инфра-М</w:t>
            </w:r>
            <w:proofErr w:type="spellEnd"/>
            <w:r w:rsidRPr="00BF12B3">
              <w:rPr>
                <w:sz w:val="20"/>
                <w:szCs w:val="20"/>
              </w:rPr>
              <w:t xml:space="preserve">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9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</w:t>
            </w:r>
            <w:r w:rsidRPr="007444D1">
              <w:rPr>
                <w:bCs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7444D1">
              <w:rPr>
                <w:sz w:val="20"/>
                <w:szCs w:val="20"/>
              </w:rPr>
              <w:t>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</w:t>
            </w:r>
            <w:proofErr w:type="spellEnd"/>
            <w:r w:rsidRPr="007444D1">
              <w:rPr>
                <w:sz w:val="20"/>
                <w:szCs w:val="20"/>
              </w:rPr>
              <w:t>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1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14</w:t>
            </w:r>
          </w:p>
        </w:tc>
      </w:tr>
      <w:tr w:rsidR="00181DFF" w:rsidRPr="00AF15D0" w:rsidTr="0062477F">
        <w:trPr>
          <w:trHeight w:val="917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28" w:type="dxa"/>
            <w:gridSpan w:val="2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96" w:hanging="16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Групп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вой пр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ект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961F02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19244D">
              <w:rPr>
                <w:sz w:val="20"/>
                <w:szCs w:val="20"/>
              </w:rPr>
              <w:t>т</w:t>
            </w:r>
            <w:r w:rsidRPr="0019244D">
              <w:rPr>
                <w:sz w:val="20"/>
                <w:szCs w:val="20"/>
              </w:rPr>
              <w:t>ся оригинальность идеи, к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чество и разнообразие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lastRenderedPageBreak/>
              <w:t>пользуемых методов анализа и расчета, возможность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t>пользования продукта в р</w:t>
            </w:r>
            <w:r w:rsidRPr="0019244D">
              <w:rPr>
                <w:sz w:val="20"/>
                <w:szCs w:val="20"/>
              </w:rPr>
              <w:t>е</w:t>
            </w:r>
            <w:r w:rsidRPr="0019244D">
              <w:rPr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8B4FBE">
              <w:rPr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181DFF" w:rsidP="0062477F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Pr="001F44D9" w:rsidRDefault="00181DFF" w:rsidP="00181DFF">
      <w:pPr>
        <w:rPr>
          <w:b/>
          <w:bCs/>
        </w:rPr>
      </w:pPr>
      <w:r>
        <w:rPr>
          <w:b/>
          <w:bCs/>
        </w:rPr>
        <w:lastRenderedPageBreak/>
        <w:t>Для заочной формы</w:t>
      </w:r>
      <w:r>
        <w:rPr>
          <w:b/>
          <w:bCs/>
          <w:lang w:val="en-US"/>
        </w:rPr>
        <w:t>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281B9C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тем лекций, практических работ, лаб</w:t>
            </w:r>
            <w:r w:rsidRPr="00281B9C">
              <w:rPr>
                <w:color w:val="000000"/>
                <w:sz w:val="22"/>
                <w:szCs w:val="22"/>
              </w:rPr>
              <w:t>о</w:t>
            </w:r>
            <w:r w:rsidRPr="00281B9C">
              <w:rPr>
                <w:color w:val="000000"/>
                <w:sz w:val="22"/>
                <w:szCs w:val="22"/>
              </w:rPr>
              <w:t>раторных работ, семин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gridSpan w:val="16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СРО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Занятия лекционного типа, </w:t>
            </w:r>
          </w:p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занятия ле</w:t>
            </w:r>
            <w:r w:rsidRPr="00281B9C">
              <w:rPr>
                <w:color w:val="000000"/>
                <w:sz w:val="22"/>
                <w:szCs w:val="22"/>
              </w:rPr>
              <w:t>к</w:t>
            </w:r>
            <w:r w:rsidRPr="00281B9C">
              <w:rPr>
                <w:color w:val="000000"/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практич</w:t>
            </w:r>
            <w:r w:rsidRPr="00281B9C">
              <w:rPr>
                <w:color w:val="000000"/>
                <w:sz w:val="22"/>
                <w:szCs w:val="22"/>
              </w:rPr>
              <w:t>е</w:t>
            </w:r>
            <w:r w:rsidRPr="00281B9C">
              <w:rPr>
                <w:color w:val="000000"/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лабор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</w:tr>
      <w:tr w:rsidR="00181DFF" w:rsidRPr="00281B9C" w:rsidTr="0062477F">
        <w:tc>
          <w:tcPr>
            <w:tcW w:w="15676" w:type="dxa"/>
            <w:gridSpan w:val="29"/>
          </w:tcPr>
          <w:p w:rsidR="00181DFF" w:rsidRPr="00281B9C" w:rsidRDefault="00181DFF" w:rsidP="00624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1.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right="-108"/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Ознакомление с ЭБС, обо</w:t>
            </w:r>
            <w:r w:rsidRPr="00281B9C">
              <w:rPr>
                <w:color w:val="000000"/>
                <w:sz w:val="20"/>
                <w:szCs w:val="20"/>
              </w:rPr>
              <w:t>б</w:t>
            </w:r>
            <w:r w:rsidRPr="00281B9C">
              <w:rPr>
                <w:color w:val="000000"/>
                <w:sz w:val="20"/>
                <w:szCs w:val="20"/>
              </w:rPr>
              <w:t>щение лекционного мат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риала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1.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2.Бизнес-планирование </w:t>
            </w:r>
            <w:r>
              <w:rPr>
                <w:color w:val="000000"/>
                <w:sz w:val="20"/>
                <w:szCs w:val="20"/>
              </w:rPr>
              <w:t>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в индустрии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И. Панина, А. А. Ларионова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териала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3.Бизнес-план создания и ра</w:t>
            </w:r>
            <w:r w:rsidRPr="00281B9C">
              <w:rPr>
                <w:color w:val="000000"/>
                <w:sz w:val="20"/>
                <w:szCs w:val="20"/>
              </w:rPr>
              <w:t>з</w:t>
            </w:r>
            <w:r w:rsidRPr="00281B9C">
              <w:rPr>
                <w:color w:val="000000"/>
                <w:sz w:val="20"/>
                <w:szCs w:val="20"/>
              </w:rPr>
              <w:t>вития ново</w:t>
            </w:r>
            <w:r>
              <w:rPr>
                <w:color w:val="000000"/>
                <w:sz w:val="20"/>
                <w:szCs w:val="20"/>
              </w:rPr>
              <w:t>го предприятия сферы сервиса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(ан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кретной ситуации)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 10.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Кейс-стади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 6.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</w:t>
              </w:r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lastRenderedPageBreak/>
                <w:t>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6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 xml:space="preserve">рионова и др.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испр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>4.</w:t>
            </w:r>
            <w:r w:rsidRPr="00281B9C">
              <w:rPr>
                <w:color w:val="000000"/>
                <w:sz w:val="20"/>
                <w:szCs w:val="20"/>
              </w:rPr>
              <w:t xml:space="preserve">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Доклад с презент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2. Расчет показат</w:t>
            </w:r>
            <w:r w:rsidRPr="00281B9C">
              <w:rPr>
                <w:b/>
                <w:color w:val="000000"/>
                <w:sz w:val="20"/>
                <w:szCs w:val="20"/>
              </w:rPr>
              <w:t>е</w:t>
            </w:r>
            <w:r w:rsidRPr="00281B9C">
              <w:rPr>
                <w:b/>
                <w:color w:val="000000"/>
                <w:sz w:val="20"/>
                <w:szCs w:val="20"/>
              </w:rPr>
              <w:t>лей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планирования де</w:t>
            </w:r>
            <w:r w:rsidRPr="00281B9C">
              <w:rPr>
                <w:b/>
                <w:color w:val="000000"/>
                <w:sz w:val="20"/>
                <w:szCs w:val="20"/>
              </w:rPr>
              <w:t>я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тельности </w:t>
            </w:r>
            <w:r>
              <w:rPr>
                <w:b/>
                <w:color w:val="000000"/>
                <w:sz w:val="20"/>
                <w:szCs w:val="20"/>
              </w:rPr>
              <w:t>орган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5. Планирование объема ок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lastRenderedPageBreak/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tabs>
                <w:tab w:val="center" w:pos="176"/>
              </w:tabs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Теоретические материалы: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1.Виноградова,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1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11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lastRenderedPageBreak/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глава7.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12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3. 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9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7. Планирование издержек </w:t>
            </w:r>
            <w:r>
              <w:rPr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 xml:space="preserve">пресс- опрос по </w:t>
            </w:r>
            <w:r w:rsidRPr="00D07909">
              <w:rPr>
                <w:sz w:val="20"/>
                <w:szCs w:val="20"/>
              </w:rPr>
              <w:lastRenderedPageBreak/>
              <w:t>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 xml:space="preserve">мент» / В. З. Черняк и др.; под ред. В. З. Черняка, Г. 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- 4-е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8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trHeight w:val="203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Подготовка к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тестированю</w:t>
            </w:r>
            <w:proofErr w:type="spellEnd"/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8.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Планирование инвестиц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color w:val="000000"/>
                <w:sz w:val="20"/>
                <w:szCs w:val="20"/>
              </w:rPr>
              <w:t>организ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</w:t>
            </w:r>
            <w:r w:rsidRPr="00281B9C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7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bCs/>
                <w:color w:val="000000"/>
                <w:sz w:val="20"/>
                <w:szCs w:val="20"/>
              </w:rPr>
              <w:t>Инвестиционное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>: Учебное п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собие / М.В.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Чараева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Г.М.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Лапицкая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Н.В.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Крашенн</w:t>
            </w:r>
            <w:r w:rsidRPr="00281B9C">
              <w:rPr>
                <w:color w:val="000000"/>
                <w:sz w:val="20"/>
                <w:szCs w:val="20"/>
              </w:rPr>
              <w:t>и</w:t>
            </w:r>
            <w:r w:rsidRPr="00281B9C">
              <w:rPr>
                <w:color w:val="000000"/>
                <w:sz w:val="20"/>
                <w:szCs w:val="20"/>
              </w:rPr>
              <w:t>кова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. - М.: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Альфа-М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: НИЦ ИНФРА-М, 2014. - 176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низация и планирование 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10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9.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485A45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Учебное пособие / Под ред. проф. Т.Г.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В.Я. Горфинкеля. - М.: Вузовский учебник: НИЦ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 xml:space="preserve">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8.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1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4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И. Панина. - 7-е изд., </w:t>
            </w:r>
            <w:proofErr w:type="spellStart"/>
            <w:r w:rsidRPr="00281B9C">
              <w:rPr>
                <w:color w:val="000000"/>
                <w:sz w:val="20"/>
                <w:szCs w:val="20"/>
              </w:rPr>
              <w:t>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</w:t>
            </w:r>
            <w:proofErr w:type="spellEnd"/>
            <w:r w:rsidRPr="00281B9C">
              <w:rPr>
                <w:color w:val="000000"/>
                <w:sz w:val="20"/>
                <w:szCs w:val="20"/>
              </w:rPr>
              <w:t>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proofErr w:type="spellStart"/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proofErr w:type="spellEnd"/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2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14</w:t>
            </w:r>
          </w:p>
        </w:tc>
      </w:tr>
      <w:tr w:rsidR="00181DFF" w:rsidRPr="00281B9C" w:rsidTr="0062477F">
        <w:trPr>
          <w:trHeight w:val="917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485A45" w:rsidP="00485A45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96" w:hanging="1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426D8E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81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281B9C">
              <w:rPr>
                <w:color w:val="000000"/>
                <w:sz w:val="20"/>
                <w:szCs w:val="20"/>
              </w:rPr>
              <w:t>т</w:t>
            </w:r>
            <w:r w:rsidRPr="00281B9C">
              <w:rPr>
                <w:color w:val="000000"/>
                <w:sz w:val="20"/>
                <w:szCs w:val="20"/>
              </w:rPr>
              <w:t>ся оригинальность идеи, 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чество и разнообразие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пользуемых методов анализа и расчета, возможность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пользования продукта в 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Промежуточная аттестация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  <w:r w:rsidR="008B4FBE">
              <w:rPr>
                <w:color w:val="000000"/>
                <w:sz w:val="20"/>
                <w:szCs w:val="20"/>
              </w:rPr>
              <w:t>–</w:t>
            </w:r>
            <w:r w:rsidR="00580FFC">
              <w:rPr>
                <w:color w:val="000000"/>
                <w:sz w:val="20"/>
                <w:szCs w:val="20"/>
              </w:rPr>
              <w:t xml:space="preserve"> 2</w:t>
            </w:r>
            <w:r w:rsidR="008B4FBE">
              <w:rPr>
                <w:color w:val="000000"/>
                <w:sz w:val="20"/>
                <w:szCs w:val="20"/>
              </w:rPr>
              <w:t xml:space="preserve"> часа экзамен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1DFF" w:rsidRPr="00B32794" w:rsidRDefault="00181DFF" w:rsidP="00181DFF">
      <w:pPr>
        <w:rPr>
          <w:b/>
          <w:bCs/>
        </w:rPr>
      </w:pPr>
    </w:p>
    <w:p w:rsidR="00181DFF" w:rsidRDefault="00181DFF" w:rsidP="00181DFF">
      <w:pPr>
        <w:rPr>
          <w:b/>
          <w:bCs/>
        </w:rPr>
        <w:sectPr w:rsidR="00181DFF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DFF" w:rsidRDefault="00181DFF" w:rsidP="00181DF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81DFF" w:rsidRDefault="00181DFF" w:rsidP="00181DFF">
      <w:pPr>
        <w:ind w:firstLine="709"/>
        <w:jc w:val="both"/>
        <w:rPr>
          <w:bCs/>
        </w:rPr>
      </w:pPr>
    </w:p>
    <w:p w:rsidR="00BA5EE8" w:rsidRPr="00C52DC6" w:rsidRDefault="00BA5EE8" w:rsidP="00BA5EE8">
      <w:pPr>
        <w:ind w:firstLine="709"/>
        <w:jc w:val="both"/>
        <w:rPr>
          <w:bCs/>
        </w:rPr>
      </w:pPr>
      <w:r w:rsidRPr="00C52DC6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394"/>
        <w:gridCol w:w="6539"/>
      </w:tblGrid>
      <w:tr w:rsidR="00BA5EE8" w:rsidRPr="003B6218" w:rsidTr="00961F02">
        <w:trPr>
          <w:jc w:val="center"/>
        </w:trPr>
        <w:tc>
          <w:tcPr>
            <w:tcW w:w="728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 xml:space="preserve">№ </w:t>
            </w:r>
            <w:proofErr w:type="spellStart"/>
            <w:r w:rsidRPr="003B6218">
              <w:rPr>
                <w:b/>
                <w:bCs/>
              </w:rPr>
              <w:t>п</w:t>
            </w:r>
            <w:proofErr w:type="spellEnd"/>
            <w:r w:rsidRPr="003B6218">
              <w:rPr>
                <w:b/>
                <w:bCs/>
              </w:rPr>
              <w:t>/</w:t>
            </w:r>
            <w:proofErr w:type="spellStart"/>
            <w:r w:rsidRPr="003B621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94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Тема, трудоемкость в акад.ч.</w:t>
            </w:r>
          </w:p>
        </w:tc>
        <w:tc>
          <w:tcPr>
            <w:tcW w:w="6539" w:type="dxa"/>
          </w:tcPr>
          <w:p w:rsidR="00BA5EE8" w:rsidRPr="003B6218" w:rsidRDefault="00BA5EE8" w:rsidP="00961F02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Учебно-методическое обеспечение</w:t>
            </w: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1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t xml:space="preserve">Основы бизнес-планирования, </w:t>
            </w:r>
            <w:r w:rsidR="00961F02">
              <w:t>6</w:t>
            </w:r>
            <w:r>
              <w:t>/7</w:t>
            </w:r>
            <w:r w:rsidRPr="003B6218">
              <w:t xml:space="preserve"> час</w:t>
            </w:r>
            <w:r w:rsidR="00961F02">
              <w:t>ов</w:t>
            </w:r>
          </w:p>
        </w:tc>
        <w:tc>
          <w:tcPr>
            <w:tcW w:w="6539" w:type="dxa"/>
            <w:vMerge w:val="restart"/>
          </w:tcPr>
          <w:p w:rsidR="00FA4ECB" w:rsidRDefault="00FA4ECB" w:rsidP="00FA4ECB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A4ECB" w:rsidRDefault="00FA4ECB" w:rsidP="00FA4ECB">
            <w:pPr>
              <w:ind w:firstLine="709"/>
              <w:jc w:val="both"/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3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t xml:space="preserve">    </w:t>
            </w:r>
          </w:p>
          <w:p w:rsidR="00FA4ECB" w:rsidRDefault="00FA4ECB" w:rsidP="00FA4ECB">
            <w:pPr>
              <w:ind w:firstLine="709"/>
              <w:jc w:val="both"/>
            </w:pPr>
            <w:r>
              <w:t xml:space="preserve">2. Бизнес-планирование: Учебник / Под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2014.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– Режим доступа </w:t>
            </w:r>
            <w:r>
              <w:t xml:space="preserve">ЭБС </w:t>
            </w:r>
            <w:hyperlink r:id="rId54" w:history="1">
              <w:r>
                <w:rPr>
                  <w:rStyle w:val="af3"/>
                </w:rPr>
                <w:t>http://znanium.com/catalog.php?bookinfo=360225</w:t>
              </w:r>
            </w:hyperlink>
            <w:r>
              <w:t xml:space="preserve"> </w:t>
            </w:r>
          </w:p>
          <w:p w:rsidR="00FA4ECB" w:rsidRDefault="00FA4ECB" w:rsidP="00FA4ECB">
            <w:pPr>
              <w:ind w:firstLine="709"/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 xml:space="preserve">Бизнес-планирование с использованием программы </w:t>
            </w:r>
            <w:proofErr w:type="spellStart"/>
            <w:r>
              <w:rPr>
                <w:bCs/>
                <w:shd w:val="clear" w:color="auto" w:fill="FFFFFF"/>
              </w:rPr>
              <w:t>Project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Expert</w:t>
            </w:r>
            <w:proofErr w:type="spellEnd"/>
            <w:r>
              <w:rPr>
                <w:bCs/>
                <w:shd w:val="clear" w:color="auto" w:fill="FFFFFF"/>
              </w:rPr>
              <w:t xml:space="preserve"> (полный курс)</w:t>
            </w:r>
            <w:r>
              <w:rPr>
                <w:shd w:val="clear" w:color="auto" w:fill="FFFFFF"/>
              </w:rPr>
              <w:t xml:space="preserve">: Учеб. пос. / В.С. </w:t>
            </w:r>
            <w:proofErr w:type="spellStart"/>
            <w:r>
              <w:rPr>
                <w:shd w:val="clear" w:color="auto" w:fill="FFFFFF"/>
              </w:rPr>
              <w:t>оглы</w:t>
            </w:r>
            <w:proofErr w:type="spellEnd"/>
            <w:r>
              <w:rPr>
                <w:shd w:val="clear" w:color="auto" w:fill="FFFFFF"/>
              </w:rPr>
              <w:t xml:space="preserve"> Алиев, Д.В. Чистов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Режим доступа</w:t>
            </w:r>
            <w:r>
              <w:t xml:space="preserve">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http://znanium.com/catalog/product/377350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FA4ECB" w:rsidRDefault="00FA4ECB" w:rsidP="00FA4ECB">
            <w:pPr>
              <w:ind w:firstLine="709"/>
              <w:jc w:val="both"/>
            </w:pPr>
          </w:p>
          <w:p w:rsidR="00FA4ECB" w:rsidRDefault="00FA4ECB" w:rsidP="00FA4ECB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FA4ECB" w:rsidRDefault="00FA4ECB" w:rsidP="00FA4ECB">
            <w:pPr>
              <w:ind w:firstLine="709"/>
            </w:pPr>
            <w: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</w:t>
            </w:r>
            <w:r>
              <w:rPr>
                <w:bCs/>
                <w:shd w:val="clear" w:color="auto" w:fill="FFFFFF"/>
              </w:rPr>
              <w:t>к</w:t>
            </w:r>
            <w:r>
              <w:rPr>
                <w:bCs/>
                <w:shd w:val="clear" w:color="auto" w:fill="FFFFFF"/>
              </w:rPr>
              <w:t>тивности проектов</w:t>
            </w:r>
            <w:r>
              <w:rPr>
                <w:shd w:val="clear" w:color="auto" w:fill="FFFFFF"/>
              </w:rPr>
              <w:t>: Научно-практическое пособие / В.Л. Горбунов. - М.: ИЦ РИОР: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6" w:history="1">
              <w:r>
                <w:rPr>
                  <w:rStyle w:val="af3"/>
                </w:rPr>
                <w:t>http://znanium.com/catalog/product/414488</w:t>
              </w:r>
            </w:hyperlink>
            <w:r>
              <w:t xml:space="preserve"> </w:t>
            </w:r>
          </w:p>
          <w:p w:rsidR="00FA4ECB" w:rsidRDefault="00FA4ECB" w:rsidP="00FA4ECB">
            <w:pPr>
              <w:ind w:firstLine="709"/>
              <w:rPr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Бизнес-планирование в коммерческом банке</w:t>
            </w:r>
            <w:r>
              <w:rPr>
                <w:shd w:val="clear" w:color="auto" w:fill="FFFFFF"/>
              </w:rPr>
              <w:t>: Уче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 xml:space="preserve">ное пособие / Н.Н. Куницына, А.В. Малеева, Л.И. </w:t>
            </w:r>
            <w:proofErr w:type="spellStart"/>
            <w:r>
              <w:rPr>
                <w:shd w:val="clear" w:color="auto" w:fill="FFFFFF"/>
              </w:rPr>
              <w:t>Ушвицкий</w:t>
            </w:r>
            <w:proofErr w:type="spellEnd"/>
            <w:r>
              <w:rPr>
                <w:shd w:val="clear" w:color="auto" w:fill="FFFFFF"/>
              </w:rPr>
              <w:t>. - М.: Магистр: НИЦ ИНФРА-М, 2014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7" w:history="1">
              <w:r>
                <w:rPr>
                  <w:rStyle w:val="af3"/>
                  <w:shd w:val="clear" w:color="auto" w:fill="FFFFFF"/>
                </w:rPr>
                <w:t>http://znanium.com/catalog/product/428237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FA4ECB" w:rsidRDefault="00FA4ECB" w:rsidP="00FA4ECB">
            <w:pPr>
              <w:ind w:firstLine="709"/>
            </w:pPr>
            <w:r>
              <w:t>3.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Инвестиционное бизнес-планирование: Учебное пособие / М.В. </w:t>
            </w:r>
            <w:proofErr w:type="spellStart"/>
            <w:r>
              <w:t>Чараева</w:t>
            </w:r>
            <w:proofErr w:type="spellEnd"/>
            <w:r>
              <w:t xml:space="preserve">, Г.М. </w:t>
            </w:r>
            <w:proofErr w:type="spellStart"/>
            <w:r>
              <w:t>Лапицкая</w:t>
            </w:r>
            <w:proofErr w:type="spellEnd"/>
            <w:r>
              <w:t xml:space="preserve">, Н.В. </w:t>
            </w:r>
            <w:proofErr w:type="spellStart"/>
            <w:r>
              <w:t>Крашенникова</w:t>
            </w:r>
            <w:proofErr w:type="spellEnd"/>
            <w:r>
              <w:t xml:space="preserve">. - М.: </w:t>
            </w:r>
            <w:proofErr w:type="spellStart"/>
            <w:r>
              <w:t>Альфа-М</w:t>
            </w:r>
            <w:proofErr w:type="spellEnd"/>
            <w:r>
              <w:t xml:space="preserve">: НИЦ ИНФРА-М, 2014 </w:t>
            </w:r>
            <w:r>
              <w:rPr>
                <w:shd w:val="clear" w:color="auto" w:fill="FFFFFF"/>
              </w:rPr>
              <w:t xml:space="preserve">-  Режим доступа </w:t>
            </w:r>
            <w:r>
              <w:t xml:space="preserve">ЭБС </w:t>
            </w:r>
            <w:hyperlink r:id="rId58" w:history="1">
              <w:r>
                <w:rPr>
                  <w:rStyle w:val="af3"/>
                  <w:lang w:val="en-US"/>
                </w:rPr>
                <w:t>http</w:t>
              </w:r>
              <w:r>
                <w:rPr>
                  <w:rStyle w:val="af3"/>
                </w:rPr>
                <w:t>://</w:t>
              </w:r>
              <w:proofErr w:type="spellStart"/>
              <w:r>
                <w:rPr>
                  <w:rStyle w:val="af3"/>
                  <w:lang w:val="en-US"/>
                </w:rPr>
                <w:t>znanium</w:t>
              </w:r>
              <w:proofErr w:type="spellEnd"/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/</w:t>
              </w:r>
              <w:r>
                <w:rPr>
                  <w:rStyle w:val="af3"/>
                  <w:lang w:val="en-US"/>
                </w:rPr>
                <w:t>catalog</w:t>
              </w:r>
              <w:r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php</w:t>
              </w:r>
              <w:proofErr w:type="spellEnd"/>
              <w:r>
                <w:rPr>
                  <w:rStyle w:val="af3"/>
                </w:rPr>
                <w:t>?</w:t>
              </w:r>
              <w:proofErr w:type="spellStart"/>
              <w:r>
                <w:rPr>
                  <w:rStyle w:val="af3"/>
                  <w:lang w:val="en-US"/>
                </w:rPr>
                <w:t>bookinfo</w:t>
              </w:r>
              <w:proofErr w:type="spellEnd"/>
              <w:r>
                <w:rPr>
                  <w:rStyle w:val="af3"/>
                </w:rPr>
                <w:t>=429037</w:t>
              </w:r>
            </w:hyperlink>
            <w:r>
              <w:t xml:space="preserve"> </w:t>
            </w:r>
          </w:p>
          <w:p w:rsidR="00580FFC" w:rsidRPr="00580FFC" w:rsidRDefault="00580FFC" w:rsidP="00580FFC">
            <w:pPr>
              <w:pStyle w:val="ae"/>
              <w:widowControl w:val="0"/>
              <w:ind w:left="34" w:firstLine="5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trHeight w:val="2514"/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2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t>Бизнес-планирование в сф</w:t>
            </w:r>
            <w:r w:rsidRPr="003B6218">
              <w:t>е</w:t>
            </w:r>
            <w:r w:rsidRPr="003B6218">
              <w:t xml:space="preserve">ре оказания услуг,  </w:t>
            </w:r>
            <w:r w:rsidR="00961F02">
              <w:t>12</w:t>
            </w:r>
            <w:r>
              <w:t>/10</w:t>
            </w:r>
            <w:r w:rsidRPr="003B6218">
              <w:t xml:space="preserve">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3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t>Бизнес-план созд</w:t>
            </w:r>
            <w:r w:rsidRPr="003B6218">
              <w:t>а</w:t>
            </w:r>
            <w:r w:rsidRPr="003B6218">
              <w:t xml:space="preserve">ния </w:t>
            </w:r>
            <w:r>
              <w:t>и развития н</w:t>
            </w:r>
            <w:r>
              <w:t>о</w:t>
            </w:r>
            <w:r>
              <w:t xml:space="preserve">вой организации, </w:t>
            </w:r>
            <w:r w:rsidR="00961F02">
              <w:t>6</w:t>
            </w:r>
            <w:r>
              <w:t>/16</w:t>
            </w:r>
            <w:r w:rsidRPr="003B6218">
              <w:t>час</w:t>
            </w:r>
            <w:r w:rsidR="00961F02">
              <w:t>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4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t>Планирование ма</w:t>
            </w:r>
            <w:r w:rsidRPr="003B6218">
              <w:t>р</w:t>
            </w:r>
            <w:r w:rsidRPr="003B6218">
              <w:t xml:space="preserve">кетинга, </w:t>
            </w:r>
            <w:r w:rsidR="00961F02">
              <w:t>16</w:t>
            </w:r>
            <w:r>
              <w:t>/ 5</w:t>
            </w:r>
            <w:r w:rsidRPr="003B6218">
              <w:t>час</w:t>
            </w:r>
            <w:r w:rsidR="00961F02">
              <w:t>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5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об</w:t>
            </w:r>
            <w:r w:rsidRPr="003B6218">
              <w:rPr>
                <w:color w:val="000000"/>
              </w:rPr>
              <w:t>ъ</w:t>
            </w:r>
            <w:r w:rsidRPr="003B6218">
              <w:rPr>
                <w:color w:val="000000"/>
              </w:rPr>
              <w:t>ема оказания услуг</w:t>
            </w:r>
            <w:r>
              <w:rPr>
                <w:color w:val="000000"/>
              </w:rPr>
              <w:t xml:space="preserve">, </w:t>
            </w:r>
            <w:r w:rsidR="00961F02">
              <w:rPr>
                <w:color w:val="000000"/>
              </w:rPr>
              <w:t>6</w:t>
            </w:r>
            <w:r>
              <w:rPr>
                <w:color w:val="000000"/>
              </w:rPr>
              <w:t>/36часов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6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п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требности в перс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нале и средствах на оплату труда</w:t>
            </w:r>
            <w:r>
              <w:rPr>
                <w:color w:val="000000"/>
              </w:rPr>
              <w:t>, 6/10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7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и</w:t>
            </w:r>
            <w:r w:rsidRPr="003B6218">
              <w:rPr>
                <w:color w:val="000000"/>
              </w:rPr>
              <w:t>з</w:t>
            </w:r>
            <w:r w:rsidRPr="003B6218">
              <w:rPr>
                <w:color w:val="000000"/>
              </w:rPr>
              <w:t>держек организации</w:t>
            </w:r>
            <w:r>
              <w:rPr>
                <w:color w:val="000000"/>
              </w:rPr>
              <w:t xml:space="preserve">, </w:t>
            </w:r>
            <w:r w:rsidR="00AD71F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 /17часов 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8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3B6218">
              <w:rPr>
                <w:bCs/>
                <w:color w:val="000000"/>
              </w:rPr>
              <w:t>Планирование инв</w:t>
            </w:r>
            <w:r w:rsidRPr="003B6218">
              <w:rPr>
                <w:bCs/>
                <w:color w:val="000000"/>
              </w:rPr>
              <w:t>е</w:t>
            </w:r>
            <w:r w:rsidRPr="003B6218">
              <w:rPr>
                <w:bCs/>
                <w:color w:val="000000"/>
              </w:rPr>
              <w:t>стиционной де</w:t>
            </w:r>
            <w:r w:rsidRPr="003B6218">
              <w:rPr>
                <w:bCs/>
                <w:color w:val="000000"/>
              </w:rPr>
              <w:t>я</w:t>
            </w:r>
            <w:r w:rsidRPr="003B6218">
              <w:rPr>
                <w:bCs/>
                <w:color w:val="000000"/>
              </w:rPr>
              <w:t>тельности организ</w:t>
            </w:r>
            <w:r w:rsidRPr="003B6218">
              <w:rPr>
                <w:bCs/>
                <w:color w:val="000000"/>
              </w:rPr>
              <w:t>а</w:t>
            </w:r>
            <w:r w:rsidRPr="003B6218">
              <w:rPr>
                <w:bCs/>
                <w:color w:val="000000"/>
              </w:rPr>
              <w:t>ции</w:t>
            </w:r>
            <w:r>
              <w:rPr>
                <w:bCs/>
                <w:color w:val="000000"/>
              </w:rPr>
              <w:t>, 6/25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961F02">
        <w:trPr>
          <w:jc w:val="center"/>
        </w:trPr>
        <w:tc>
          <w:tcPr>
            <w:tcW w:w="728" w:type="dxa"/>
          </w:tcPr>
          <w:p w:rsidR="00580FFC" w:rsidRPr="003B6218" w:rsidRDefault="00580FFC" w:rsidP="00961F02">
            <w:pPr>
              <w:jc w:val="center"/>
              <w:rPr>
                <w:bCs/>
              </w:rPr>
            </w:pPr>
            <w:r w:rsidRPr="003B6218">
              <w:rPr>
                <w:bCs/>
              </w:rPr>
              <w:t>9</w:t>
            </w:r>
          </w:p>
        </w:tc>
        <w:tc>
          <w:tcPr>
            <w:tcW w:w="2394" w:type="dxa"/>
          </w:tcPr>
          <w:p w:rsidR="00580FFC" w:rsidRPr="003B6218" w:rsidRDefault="00580FFC" w:rsidP="00961F02">
            <w:pPr>
              <w:ind w:firstLine="34"/>
            </w:pPr>
            <w:r w:rsidRPr="002865F7">
              <w:rPr>
                <w:color w:val="000000"/>
              </w:rPr>
              <w:t>Планирование ф</w:t>
            </w:r>
            <w:r w:rsidRPr="002865F7">
              <w:rPr>
                <w:color w:val="000000"/>
              </w:rPr>
              <w:t>и</w:t>
            </w:r>
            <w:r w:rsidRPr="002865F7">
              <w:rPr>
                <w:color w:val="000000"/>
              </w:rPr>
              <w:t>нансовых результ</w:t>
            </w:r>
            <w:r w:rsidRPr="002865F7">
              <w:rPr>
                <w:color w:val="000000"/>
              </w:rPr>
              <w:t>а</w:t>
            </w:r>
            <w:r w:rsidRPr="002865F7">
              <w:rPr>
                <w:color w:val="000000"/>
              </w:rPr>
              <w:t>тов деятельности, 32/38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961F02">
            <w:pPr>
              <w:pStyle w:val="ae"/>
              <w:widowControl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62C78" w:rsidRPr="00562C78" w:rsidRDefault="00181DFF" w:rsidP="00562C78">
      <w:pPr>
        <w:ind w:firstLine="709"/>
        <w:jc w:val="both"/>
        <w:rPr>
          <w:b/>
        </w:rPr>
      </w:pPr>
      <w:r w:rsidRPr="00562C78">
        <w:rPr>
          <w:b/>
          <w:bCs/>
        </w:rPr>
        <w:lastRenderedPageBreak/>
        <w:t xml:space="preserve">7. </w:t>
      </w:r>
      <w:r w:rsidR="00562C78" w:rsidRPr="00562C78">
        <w:rPr>
          <w:b/>
        </w:rPr>
        <w:t>Фонд оценочных средств для проведения текущей и промежуточной атт</w:t>
      </w:r>
      <w:r w:rsidR="00562C78" w:rsidRPr="00562C78">
        <w:rPr>
          <w:b/>
        </w:rPr>
        <w:t>е</w:t>
      </w:r>
      <w:r w:rsidR="00562C78" w:rsidRPr="00562C78">
        <w:rPr>
          <w:b/>
        </w:rPr>
        <w:t>стации обучающихся по дисциплине (модулю)</w:t>
      </w:r>
    </w:p>
    <w:p w:rsidR="00181DFF" w:rsidRDefault="00181DFF" w:rsidP="00562C78">
      <w:pPr>
        <w:ind w:firstLine="709"/>
        <w:jc w:val="both"/>
        <w:rPr>
          <w:b/>
          <w:bCs/>
        </w:rPr>
      </w:pPr>
      <w:bookmarkStart w:id="1" w:name="sub_1083"/>
      <w:r w:rsidRPr="00AB3F73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9E5A44" w:rsidRDefault="009E5A44" w:rsidP="00181DFF">
      <w:pPr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9E5A44" w:rsidRPr="00A76D2F" w:rsidTr="00DE54CB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№</w:t>
            </w:r>
          </w:p>
          <w:p w:rsidR="009E5A44" w:rsidRPr="00400804" w:rsidRDefault="009E5A44" w:rsidP="00DE54CB">
            <w:pPr>
              <w:jc w:val="center"/>
            </w:pPr>
            <w:proofErr w:type="spellStart"/>
            <w:r w:rsidRPr="00400804"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Индекс комп</w:t>
            </w:r>
            <w:r w:rsidRPr="00400804">
              <w:t>е</w:t>
            </w:r>
            <w:r w:rsidRPr="00400804">
              <w:t>тенции</w:t>
            </w:r>
          </w:p>
          <w:p w:rsidR="009E5A44" w:rsidRPr="00400804" w:rsidRDefault="009E5A44" w:rsidP="00DE54C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Содержание компете</w:t>
            </w:r>
            <w:r w:rsidRPr="00400804">
              <w:t>н</w:t>
            </w:r>
            <w:r w:rsidRPr="00400804">
              <w:t xml:space="preserve">ции 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 результате изучения учебной дисциплины об</w:t>
            </w:r>
            <w:r w:rsidRPr="00400804">
              <w:t>у</w:t>
            </w:r>
            <w:r w:rsidRPr="00400804">
              <w:t>чающиеся должны:</w:t>
            </w:r>
          </w:p>
        </w:tc>
      </w:tr>
      <w:tr w:rsidR="009E5A44" w:rsidRPr="00A76D2F" w:rsidTr="00DE54CB">
        <w:trPr>
          <w:trHeight w:val="234"/>
        </w:trPr>
        <w:tc>
          <w:tcPr>
            <w:tcW w:w="534" w:type="dxa"/>
            <w:vMerge/>
          </w:tcPr>
          <w:p w:rsidR="009E5A44" w:rsidRPr="00400804" w:rsidRDefault="009E5A44" w:rsidP="00DE54CB"/>
        </w:tc>
        <w:tc>
          <w:tcPr>
            <w:tcW w:w="992" w:type="dxa"/>
            <w:vMerge/>
          </w:tcPr>
          <w:p w:rsidR="009E5A44" w:rsidRPr="00400804" w:rsidRDefault="009E5A44" w:rsidP="00DE54CB"/>
        </w:tc>
        <w:tc>
          <w:tcPr>
            <w:tcW w:w="2835" w:type="dxa"/>
            <w:vMerge/>
          </w:tcPr>
          <w:p w:rsidR="009E5A44" w:rsidRPr="00400804" w:rsidRDefault="009E5A44" w:rsidP="00DE54C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владеть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400804" w:rsidP="00DE54CB">
            <w:pPr>
              <w:spacing w:line="360" w:lineRule="auto"/>
            </w:pPr>
            <w:r w:rsidRPr="00400804">
              <w:t>1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ПК-7</w:t>
            </w:r>
          </w:p>
        </w:tc>
        <w:tc>
          <w:tcPr>
            <w:tcW w:w="2835" w:type="dxa"/>
          </w:tcPr>
          <w:p w:rsidR="00400804" w:rsidRPr="00400804" w:rsidRDefault="00400804" w:rsidP="00DE54CB">
            <w:r w:rsidRPr="00400804">
              <w:t>владением навыками п</w:t>
            </w:r>
            <w:r w:rsidRPr="00400804">
              <w:t>о</w:t>
            </w:r>
            <w:r w:rsidRPr="00400804">
              <w:t>этапного контроля ре</w:t>
            </w:r>
            <w:r w:rsidRPr="00400804">
              <w:t>а</w:t>
            </w:r>
            <w:r w:rsidRPr="00400804">
              <w:t>лизации бизнес-планов и условий заключаемых соглашений, договоров и контрактов, умением к</w:t>
            </w:r>
            <w:r w:rsidRPr="00400804">
              <w:t>о</w:t>
            </w:r>
            <w:r w:rsidRPr="00400804">
              <w:t>ординировать деятел</w:t>
            </w:r>
            <w:r w:rsidRPr="00400804">
              <w:t>ь</w:t>
            </w:r>
            <w:r w:rsidRPr="00400804">
              <w:t>ность исполнителей с помощью методического инструментария реал</w:t>
            </w:r>
            <w:r w:rsidRPr="00400804">
              <w:t>и</w:t>
            </w:r>
            <w:r w:rsidRPr="00400804">
              <w:t>зации управленческих решений в области функционального м</w:t>
            </w:r>
            <w:r w:rsidRPr="00400804">
              <w:t>е</w:t>
            </w:r>
            <w:r w:rsidRPr="00400804">
              <w:t>неджмента для достиж</w:t>
            </w:r>
            <w:r w:rsidRPr="00400804">
              <w:t>е</w:t>
            </w:r>
            <w:r w:rsidRPr="00400804">
              <w:t>ния высокой согласова</w:t>
            </w:r>
            <w:r w:rsidRPr="00400804">
              <w:t>н</w:t>
            </w:r>
            <w:r w:rsidRPr="00400804">
              <w:t>ности при выполнении конкретных проектов и работ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теоретические основы орг</w:t>
            </w:r>
            <w:r w:rsidRPr="00400804">
              <w:t>а</w:t>
            </w:r>
            <w:r w:rsidRPr="00400804">
              <w:t>низации пл</w:t>
            </w:r>
            <w:r w:rsidRPr="00400804">
              <w:t>а</w:t>
            </w:r>
            <w:r w:rsidRPr="00400804">
              <w:t>нирования в условиях рынка: инд</w:t>
            </w:r>
            <w:r w:rsidRPr="00400804">
              <w:t>и</w:t>
            </w:r>
            <w:r w:rsidRPr="00400804">
              <w:t>кативного, стратегич</w:t>
            </w:r>
            <w:r w:rsidRPr="00400804">
              <w:t>е</w:t>
            </w:r>
            <w:r w:rsidRPr="00400804">
              <w:t>ского, бизнес-планиров</w:t>
            </w:r>
            <w:r w:rsidRPr="00400804">
              <w:t>а</w:t>
            </w:r>
            <w:r w:rsidRPr="00400804">
              <w:t>ния, финанс</w:t>
            </w:r>
            <w:r w:rsidRPr="00400804">
              <w:t>о</w:t>
            </w:r>
            <w:r w:rsidRPr="00400804">
              <w:t>вого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разрабатывать бизнес-план, стратегич</w:t>
            </w:r>
            <w:r w:rsidRPr="00400804">
              <w:t>е</w:t>
            </w:r>
            <w:r w:rsidRPr="00400804">
              <w:t>ский план и др. внутр</w:t>
            </w:r>
            <w:r w:rsidRPr="00400804">
              <w:t>и</w:t>
            </w:r>
            <w:r w:rsidRPr="00400804">
              <w:t>фирменные планы, ра</w:t>
            </w:r>
            <w:r w:rsidRPr="00400804">
              <w:t>с</w:t>
            </w:r>
            <w:r w:rsidRPr="00400804">
              <w:t>считывать, анализир</w:t>
            </w:r>
            <w:r w:rsidRPr="00400804">
              <w:t>о</w:t>
            </w:r>
            <w:r w:rsidRPr="00400804">
              <w:t>вать и инте</w:t>
            </w:r>
            <w:r w:rsidRPr="00400804">
              <w:t>р</w:t>
            </w:r>
            <w:r w:rsidRPr="00400804">
              <w:t>претировать основные экономич</w:t>
            </w:r>
            <w:r w:rsidRPr="00400804">
              <w:t>е</w:t>
            </w:r>
            <w:r w:rsidRPr="00400804">
              <w:t>ские показ</w:t>
            </w:r>
            <w:r w:rsidRPr="00400804">
              <w:t>а</w:t>
            </w:r>
            <w:r w:rsidRPr="00400804">
              <w:t>тели хозяйс</w:t>
            </w:r>
            <w:r w:rsidRPr="00400804">
              <w:t>т</w:t>
            </w:r>
            <w:r w:rsidRPr="00400804">
              <w:t>венной де</w:t>
            </w:r>
            <w:r w:rsidRPr="00400804">
              <w:t>я</w:t>
            </w:r>
            <w:r w:rsidRPr="00400804">
              <w:t>тельности предприятия, выявлять факторы и находить р</w:t>
            </w:r>
            <w:r w:rsidRPr="00400804">
              <w:t>е</w:t>
            </w:r>
            <w:r w:rsidRPr="00400804">
              <w:t>зервы их ро</w:t>
            </w:r>
            <w:r w:rsidRPr="00400804">
              <w:t>с</w:t>
            </w:r>
            <w:r w:rsidRPr="00400804">
              <w:t>та или опт</w:t>
            </w:r>
            <w:r w:rsidRPr="00400804">
              <w:t>и</w:t>
            </w:r>
            <w:r w:rsidRPr="00400804">
              <w:t>мизации, н</w:t>
            </w:r>
            <w:r w:rsidRPr="00400804">
              <w:t>а</w:t>
            </w:r>
            <w:r w:rsidRPr="00400804">
              <w:t>выками с</w:t>
            </w:r>
            <w:r w:rsidRPr="00400804">
              <w:t>о</w:t>
            </w:r>
            <w:r w:rsidRPr="00400804">
              <w:t>ставления, организации и координации взаимодейс</w:t>
            </w:r>
            <w:r w:rsidRPr="00400804">
              <w:t>т</w:t>
            </w:r>
            <w:r w:rsidRPr="00400804">
              <w:t>вия между подраздел</w:t>
            </w:r>
            <w:r w:rsidRPr="00400804">
              <w:t>е</w:t>
            </w:r>
            <w:r w:rsidRPr="00400804">
              <w:t>ниями комп</w:t>
            </w:r>
            <w:r w:rsidRPr="00400804">
              <w:t>а</w:t>
            </w:r>
            <w:r w:rsidRPr="00400804">
              <w:t>нии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методами и мет</w:t>
            </w:r>
            <w:r w:rsidRPr="00400804">
              <w:t>о</w:t>
            </w:r>
            <w:r w:rsidRPr="00400804">
              <w:t>диками сбора и анализа инфо</w:t>
            </w:r>
            <w:r w:rsidRPr="00400804">
              <w:t>р</w:t>
            </w:r>
            <w:r w:rsidRPr="00400804">
              <w:t>мации об экон</w:t>
            </w:r>
            <w:r w:rsidRPr="00400804">
              <w:t>о</w:t>
            </w:r>
            <w:r w:rsidRPr="00400804">
              <w:t>мико-хозяйственной деятельности предприятия его структуре и о</w:t>
            </w:r>
            <w:r w:rsidRPr="00400804">
              <w:t>с</w:t>
            </w:r>
            <w:r w:rsidRPr="00400804">
              <w:t>новных целях и задачах</w:t>
            </w:r>
          </w:p>
        </w:tc>
      </w:tr>
      <w:tr w:rsidR="00665059" w:rsidRPr="00665059" w:rsidTr="00DE54CB">
        <w:tc>
          <w:tcPr>
            <w:tcW w:w="534" w:type="dxa"/>
          </w:tcPr>
          <w:p w:rsidR="00665059" w:rsidRPr="00665059" w:rsidRDefault="00665059" w:rsidP="00DE54CB">
            <w:pPr>
              <w:spacing w:line="360" w:lineRule="auto"/>
            </w:pPr>
            <w:r w:rsidRPr="00665059">
              <w:t>2</w:t>
            </w:r>
          </w:p>
        </w:tc>
        <w:tc>
          <w:tcPr>
            <w:tcW w:w="992" w:type="dxa"/>
          </w:tcPr>
          <w:p w:rsidR="00665059" w:rsidRPr="00665059" w:rsidRDefault="00665059" w:rsidP="00DE54CB">
            <w:pPr>
              <w:pStyle w:val="a6"/>
            </w:pPr>
            <w:r w:rsidRPr="00665059">
              <w:t>ПК-13</w:t>
            </w:r>
          </w:p>
        </w:tc>
        <w:tc>
          <w:tcPr>
            <w:tcW w:w="2835" w:type="dxa"/>
          </w:tcPr>
          <w:p w:rsidR="00665059" w:rsidRPr="00665059" w:rsidRDefault="00665059" w:rsidP="00DF37D6">
            <w:pPr>
              <w:jc w:val="both"/>
            </w:pPr>
            <w:r w:rsidRPr="00665059">
              <w:t>умение моделировать бизнес-процессы и и</w:t>
            </w:r>
            <w:r w:rsidRPr="00665059">
              <w:t>с</w:t>
            </w:r>
            <w:r w:rsidRPr="00665059">
              <w:t>пользовать методы рео</w:t>
            </w:r>
            <w:r w:rsidRPr="00665059">
              <w:t>р</w:t>
            </w:r>
            <w:r w:rsidRPr="00665059">
              <w:t>ганизации бизнес-процессов в практич</w:t>
            </w:r>
            <w:r w:rsidRPr="00665059">
              <w:t>е</w:t>
            </w:r>
            <w:r w:rsidRPr="00665059">
              <w:t>ской деятельности орг</w:t>
            </w:r>
            <w:r w:rsidRPr="00665059">
              <w:t>а</w:t>
            </w:r>
            <w:r w:rsidRPr="00665059">
              <w:lastRenderedPageBreak/>
              <w:t>низаций</w:t>
            </w:r>
          </w:p>
        </w:tc>
        <w:tc>
          <w:tcPr>
            <w:tcW w:w="1701" w:type="dxa"/>
          </w:tcPr>
          <w:p w:rsidR="00665059" w:rsidRPr="00665059" w:rsidRDefault="00665059" w:rsidP="00DF37D6">
            <w:r w:rsidRPr="00665059">
              <w:lastRenderedPageBreak/>
              <w:t>Процессы и методы рео</w:t>
            </w:r>
            <w:r w:rsidRPr="00665059">
              <w:t>р</w:t>
            </w:r>
            <w:r w:rsidRPr="00665059">
              <w:t xml:space="preserve">ганизации бизнес-процессов в практической </w:t>
            </w:r>
            <w:r w:rsidRPr="00665059">
              <w:lastRenderedPageBreak/>
              <w:t>деятельности организаций</w:t>
            </w:r>
          </w:p>
        </w:tc>
        <w:tc>
          <w:tcPr>
            <w:tcW w:w="1701" w:type="dxa"/>
          </w:tcPr>
          <w:p w:rsidR="00665059" w:rsidRPr="00665059" w:rsidRDefault="00665059" w:rsidP="00DF37D6">
            <w:pPr>
              <w:jc w:val="both"/>
            </w:pPr>
            <w:r w:rsidRPr="00665059">
              <w:lastRenderedPageBreak/>
              <w:t>Моделировать бизнес-процессы и использовать методы рео</w:t>
            </w:r>
            <w:r w:rsidRPr="00665059">
              <w:t>р</w:t>
            </w:r>
            <w:r w:rsidRPr="00665059">
              <w:t xml:space="preserve">ганизации </w:t>
            </w:r>
            <w:r w:rsidRPr="00665059">
              <w:lastRenderedPageBreak/>
              <w:t>бизнес-процессов в практической деятельности организаций</w:t>
            </w:r>
          </w:p>
        </w:tc>
        <w:tc>
          <w:tcPr>
            <w:tcW w:w="2065" w:type="dxa"/>
          </w:tcPr>
          <w:p w:rsidR="00665059" w:rsidRPr="00665059" w:rsidRDefault="00665059" w:rsidP="00DF37D6">
            <w:r w:rsidRPr="00665059">
              <w:lastRenderedPageBreak/>
              <w:t>Процессами и методами рео</w:t>
            </w:r>
            <w:r w:rsidRPr="00665059">
              <w:t>р</w:t>
            </w:r>
            <w:r w:rsidRPr="00665059">
              <w:t>ганизации би</w:t>
            </w:r>
            <w:r w:rsidRPr="00665059">
              <w:t>з</w:t>
            </w:r>
            <w:r w:rsidRPr="00665059">
              <w:t>нес-процессов в практической деятельности о</w:t>
            </w:r>
            <w:r w:rsidRPr="00665059">
              <w:t>р</w:t>
            </w:r>
            <w:r w:rsidRPr="00665059">
              <w:lastRenderedPageBreak/>
              <w:t>ганизаций</w:t>
            </w:r>
          </w:p>
        </w:tc>
      </w:tr>
      <w:tr w:rsidR="00665059" w:rsidRPr="00A76D2F" w:rsidTr="00DE54CB">
        <w:tc>
          <w:tcPr>
            <w:tcW w:w="534" w:type="dxa"/>
          </w:tcPr>
          <w:p w:rsidR="00665059" w:rsidRPr="00400804" w:rsidRDefault="00665059" w:rsidP="00DE54CB">
            <w:pPr>
              <w:spacing w:line="360" w:lineRule="auto"/>
            </w:pPr>
            <w:r w:rsidRPr="00400804">
              <w:lastRenderedPageBreak/>
              <w:t>2</w:t>
            </w:r>
          </w:p>
        </w:tc>
        <w:tc>
          <w:tcPr>
            <w:tcW w:w="992" w:type="dxa"/>
          </w:tcPr>
          <w:p w:rsidR="00665059" w:rsidRPr="00400804" w:rsidRDefault="00665059" w:rsidP="00DE54CB">
            <w:pPr>
              <w:pStyle w:val="a6"/>
            </w:pPr>
            <w:r w:rsidRPr="00400804">
              <w:t>ПК-18</w:t>
            </w:r>
          </w:p>
        </w:tc>
        <w:tc>
          <w:tcPr>
            <w:tcW w:w="2835" w:type="dxa"/>
          </w:tcPr>
          <w:p w:rsidR="00665059" w:rsidRPr="00400804" w:rsidRDefault="00665059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бизнес-планирования создания и развития н</w:t>
            </w:r>
            <w:r w:rsidRPr="00400804">
              <w:t>о</w:t>
            </w:r>
            <w:r w:rsidRPr="00400804">
              <w:t>вых организаций (н</w:t>
            </w:r>
            <w:r w:rsidRPr="00400804">
              <w:t>а</w:t>
            </w:r>
            <w:r w:rsidRPr="00400804">
              <w:t>правлений деятельности, продуктов)</w:t>
            </w:r>
          </w:p>
        </w:tc>
        <w:tc>
          <w:tcPr>
            <w:tcW w:w="1701" w:type="dxa"/>
          </w:tcPr>
          <w:p w:rsidR="00665059" w:rsidRPr="00400804" w:rsidRDefault="00665059" w:rsidP="00400804">
            <w:pPr>
              <w:pStyle w:val="a6"/>
            </w:pPr>
            <w:r w:rsidRPr="00400804">
              <w:t>порядок фо</w:t>
            </w:r>
            <w:r w:rsidRPr="00400804">
              <w:t>р</w:t>
            </w:r>
            <w:r w:rsidRPr="00400804">
              <w:t>мирования разделов би</w:t>
            </w:r>
            <w:r w:rsidRPr="00400804">
              <w:t>з</w:t>
            </w:r>
            <w:r w:rsidRPr="00400804">
              <w:t>нес-плана  предприятия сферы услуг</w:t>
            </w:r>
          </w:p>
        </w:tc>
        <w:tc>
          <w:tcPr>
            <w:tcW w:w="1701" w:type="dxa"/>
          </w:tcPr>
          <w:p w:rsidR="00665059" w:rsidRPr="00400804" w:rsidRDefault="00665059" w:rsidP="00DE54CB">
            <w:pPr>
              <w:pStyle w:val="a6"/>
            </w:pPr>
            <w:r w:rsidRPr="00400804">
              <w:t>формировать основные разделы би</w:t>
            </w:r>
            <w:r w:rsidRPr="00400804">
              <w:t>з</w:t>
            </w:r>
            <w:r w:rsidRPr="00400804">
              <w:t xml:space="preserve">нес-плана  предприятия сферы услуг </w:t>
            </w:r>
          </w:p>
        </w:tc>
        <w:tc>
          <w:tcPr>
            <w:tcW w:w="2065" w:type="dxa"/>
          </w:tcPr>
          <w:p w:rsidR="00665059" w:rsidRPr="00400804" w:rsidRDefault="00665059" w:rsidP="00DE54CB">
            <w:pPr>
              <w:pStyle w:val="a6"/>
            </w:pPr>
            <w:r w:rsidRPr="00400804">
              <w:t>методикой расч</w:t>
            </w:r>
            <w:r w:rsidRPr="00400804">
              <w:t>е</w:t>
            </w:r>
            <w:r w:rsidRPr="00400804">
              <w:t>та  показателей разделов бизнес-плана  предпр</w:t>
            </w:r>
            <w:r w:rsidRPr="00400804">
              <w:t>и</w:t>
            </w:r>
            <w:r w:rsidRPr="00400804">
              <w:t>ятия сферы услуг</w:t>
            </w:r>
          </w:p>
        </w:tc>
      </w:tr>
      <w:tr w:rsidR="00665059" w:rsidRPr="00A76D2F" w:rsidTr="00DE54CB">
        <w:tc>
          <w:tcPr>
            <w:tcW w:w="534" w:type="dxa"/>
          </w:tcPr>
          <w:p w:rsidR="00665059" w:rsidRPr="00400804" w:rsidRDefault="00665059" w:rsidP="00DE54CB">
            <w:pPr>
              <w:spacing w:line="360" w:lineRule="auto"/>
            </w:pPr>
            <w:r w:rsidRPr="00400804">
              <w:t>3</w:t>
            </w:r>
          </w:p>
        </w:tc>
        <w:tc>
          <w:tcPr>
            <w:tcW w:w="992" w:type="dxa"/>
          </w:tcPr>
          <w:p w:rsidR="00665059" w:rsidRPr="00400804" w:rsidRDefault="00665059" w:rsidP="00DE54CB">
            <w:pPr>
              <w:pStyle w:val="a6"/>
            </w:pPr>
            <w:r w:rsidRPr="00400804">
              <w:t>ПК-19</w:t>
            </w:r>
          </w:p>
        </w:tc>
        <w:tc>
          <w:tcPr>
            <w:tcW w:w="2835" w:type="dxa"/>
          </w:tcPr>
          <w:p w:rsidR="00665059" w:rsidRPr="00400804" w:rsidRDefault="00665059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к</w:t>
            </w:r>
            <w:r w:rsidRPr="00400804">
              <w:t>о</w:t>
            </w:r>
            <w:r w:rsidRPr="00400804">
              <w:t>ординации предприн</w:t>
            </w:r>
            <w:r w:rsidRPr="00400804">
              <w:t>и</w:t>
            </w:r>
            <w:r w:rsidRPr="00400804">
              <w:t>мательской деятельности в целях обеспечения с</w:t>
            </w:r>
            <w:r w:rsidRPr="00400804">
              <w:t>о</w:t>
            </w:r>
            <w:r w:rsidRPr="00400804">
              <w:t>гласованности выполн</w:t>
            </w:r>
            <w:r w:rsidRPr="00400804">
              <w:t>е</w:t>
            </w:r>
            <w:r w:rsidRPr="00400804">
              <w:t>ния бизнес-плана всеми участниками</w:t>
            </w:r>
          </w:p>
        </w:tc>
        <w:tc>
          <w:tcPr>
            <w:tcW w:w="1701" w:type="dxa"/>
          </w:tcPr>
          <w:p w:rsidR="00665059" w:rsidRPr="00400804" w:rsidRDefault="00665059" w:rsidP="00DE54CB">
            <w:r w:rsidRPr="00400804">
              <w:t>законодател</w:t>
            </w:r>
            <w:r w:rsidRPr="00400804">
              <w:t>ь</w:t>
            </w:r>
            <w:r w:rsidRPr="00400804">
              <w:t>ные и норм</w:t>
            </w:r>
            <w:r w:rsidRPr="00400804">
              <w:t>а</w:t>
            </w:r>
            <w:r w:rsidRPr="00400804">
              <w:t>тивные пр</w:t>
            </w:r>
            <w:r w:rsidRPr="00400804">
              <w:t>а</w:t>
            </w:r>
            <w:r w:rsidRPr="00400804">
              <w:t>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665059" w:rsidRPr="00400804" w:rsidRDefault="00665059" w:rsidP="00DE54CB">
            <w:proofErr w:type="spellStart"/>
            <w:r w:rsidRPr="00400804">
              <w:t>принимател</w:t>
            </w:r>
            <w:r w:rsidRPr="00400804">
              <w:t>ь</w:t>
            </w:r>
            <w:r w:rsidRPr="00400804">
              <w:t>скую</w:t>
            </w:r>
            <w:proofErr w:type="spellEnd"/>
            <w:r w:rsidRPr="00400804">
              <w:t xml:space="preserve"> </w:t>
            </w:r>
            <w:proofErr w:type="spellStart"/>
            <w:r w:rsidRPr="00400804">
              <w:t>дея</w:t>
            </w:r>
            <w:proofErr w:type="spellEnd"/>
          </w:p>
          <w:p w:rsidR="00665059" w:rsidRPr="00400804" w:rsidRDefault="00665059" w:rsidP="00DE54CB">
            <w:proofErr w:type="spellStart"/>
            <w:r w:rsidRPr="00400804">
              <w:t>тельность</w:t>
            </w:r>
            <w:proofErr w:type="spellEnd"/>
            <w:r w:rsidRPr="00400804">
              <w:t xml:space="preserve"> о</w:t>
            </w:r>
            <w:r w:rsidRPr="00400804">
              <w:t>р</w:t>
            </w:r>
            <w:r w:rsidRPr="00400804">
              <w:t>ганизаций; этапы и мех</w:t>
            </w:r>
            <w:r w:rsidRPr="00400804">
              <w:t>а</w:t>
            </w:r>
            <w:r w:rsidRPr="00400804">
              <w:t>низм орган</w:t>
            </w:r>
            <w:r w:rsidRPr="00400804">
              <w:t>и</w:t>
            </w:r>
            <w:r w:rsidRPr="00400804">
              <w:t>зации бизнес-</w:t>
            </w:r>
          </w:p>
          <w:p w:rsidR="00665059" w:rsidRPr="00400804" w:rsidRDefault="00665059" w:rsidP="00DE54CB">
            <w:r w:rsidRPr="00400804">
              <w:t>планирования</w:t>
            </w:r>
          </w:p>
          <w:p w:rsidR="00665059" w:rsidRPr="00400804" w:rsidRDefault="00665059" w:rsidP="00DE54CB">
            <w:pPr>
              <w:pStyle w:val="a6"/>
            </w:pPr>
          </w:p>
        </w:tc>
        <w:tc>
          <w:tcPr>
            <w:tcW w:w="1701" w:type="dxa"/>
          </w:tcPr>
          <w:p w:rsidR="00665059" w:rsidRPr="00400804" w:rsidRDefault="00665059" w:rsidP="00DE54CB">
            <w:r w:rsidRPr="00400804">
              <w:t>обосновывать методическое и информац</w:t>
            </w:r>
            <w:r w:rsidRPr="00400804">
              <w:t>и</w:t>
            </w:r>
            <w:r w:rsidRPr="00400804">
              <w:t>онное обесп</w:t>
            </w:r>
            <w:r w:rsidRPr="00400804">
              <w:t>е</w:t>
            </w:r>
            <w:r w:rsidRPr="00400804">
              <w:t>чение для к</w:t>
            </w:r>
            <w:r w:rsidRPr="00400804">
              <w:t>о</w:t>
            </w:r>
            <w:r w:rsidRPr="00400804">
              <w:t>ординации предприним</w:t>
            </w:r>
            <w:r w:rsidRPr="00400804">
              <w:t>а</w:t>
            </w:r>
            <w:r w:rsidRPr="00400804">
              <w:t>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665059" w:rsidRPr="00400804" w:rsidRDefault="00665059" w:rsidP="00DE54CB">
            <w:r w:rsidRPr="00400804">
              <w:t>в целях обе</w:t>
            </w:r>
            <w:r w:rsidRPr="00400804">
              <w:t>с</w:t>
            </w:r>
            <w:r w:rsidRPr="00400804">
              <w:t>печения с</w:t>
            </w:r>
            <w:r w:rsidRPr="00400804">
              <w:t>о</w:t>
            </w:r>
            <w:r w:rsidRPr="00400804">
              <w:t>гласованн</w:t>
            </w:r>
            <w:r w:rsidRPr="00400804">
              <w:t>о</w:t>
            </w:r>
            <w:r w:rsidRPr="00400804">
              <w:t>сти выполн</w:t>
            </w:r>
            <w:r w:rsidRPr="00400804">
              <w:t>е</w:t>
            </w:r>
            <w:r w:rsidRPr="00400804">
              <w:t>ния бизнес</w:t>
            </w:r>
          </w:p>
          <w:p w:rsidR="00665059" w:rsidRPr="00400804" w:rsidRDefault="00665059" w:rsidP="00DE54CB">
            <w:r w:rsidRPr="00400804">
              <w:t>-</w:t>
            </w:r>
          </w:p>
          <w:p w:rsidR="00665059" w:rsidRPr="00400804" w:rsidRDefault="00665059" w:rsidP="00400804">
            <w:r w:rsidRPr="00400804">
              <w:t>плана всеми участниками</w:t>
            </w:r>
          </w:p>
        </w:tc>
        <w:tc>
          <w:tcPr>
            <w:tcW w:w="2065" w:type="dxa"/>
          </w:tcPr>
          <w:p w:rsidR="00665059" w:rsidRPr="00400804" w:rsidRDefault="00665059" w:rsidP="00DE54CB">
            <w:r w:rsidRPr="00400804">
              <w:t>навыками орг</w:t>
            </w:r>
            <w:r w:rsidRPr="00400804">
              <w:t>а</w:t>
            </w:r>
            <w:r w:rsidRPr="00400804">
              <w:t>низации бизнес-</w:t>
            </w:r>
          </w:p>
          <w:p w:rsidR="00665059" w:rsidRPr="00400804" w:rsidRDefault="00665059" w:rsidP="00DE54CB">
            <w:r w:rsidRPr="00400804">
              <w:t>планирования</w:t>
            </w:r>
          </w:p>
          <w:p w:rsidR="00665059" w:rsidRPr="00400804" w:rsidRDefault="00665059" w:rsidP="00DE54CB">
            <w:r w:rsidRPr="00400804">
              <w:t>для обеспечения согласованно-</w:t>
            </w:r>
          </w:p>
          <w:p w:rsidR="00665059" w:rsidRPr="00400804" w:rsidRDefault="00665059" w:rsidP="00DE54CB">
            <w:proofErr w:type="spellStart"/>
            <w:r w:rsidRPr="00400804">
              <w:t>сти</w:t>
            </w:r>
            <w:proofErr w:type="spellEnd"/>
            <w:r w:rsidRPr="00400804">
              <w:t xml:space="preserve"> выполнения бизнес</w:t>
            </w:r>
          </w:p>
          <w:p w:rsidR="00665059" w:rsidRPr="00400804" w:rsidRDefault="00665059" w:rsidP="00DE54CB">
            <w:r w:rsidRPr="00400804">
              <w:t>-</w:t>
            </w:r>
          </w:p>
          <w:p w:rsidR="00665059" w:rsidRPr="00400804" w:rsidRDefault="00665059" w:rsidP="00400804">
            <w:pPr>
              <w:rPr>
                <w:color w:val="000000"/>
              </w:rPr>
            </w:pPr>
            <w:r w:rsidRPr="00400804">
              <w:t>плана</w:t>
            </w: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bookmarkEnd w:id="1"/>
    <w:p w:rsidR="00400804" w:rsidRDefault="00400804" w:rsidP="00400804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00804" w:rsidRDefault="00400804" w:rsidP="00400804">
      <w:pPr>
        <w:ind w:firstLine="392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413"/>
        <w:gridCol w:w="2386"/>
        <w:gridCol w:w="2386"/>
      </w:tblGrid>
      <w:tr w:rsidR="00400804" w:rsidRPr="00992A9E" w:rsidTr="00665059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Результат обучения по дисциплине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Показатель оцен</w:t>
            </w:r>
            <w:r w:rsidRPr="00D94D2D">
              <w:rPr>
                <w:b/>
              </w:rPr>
              <w:t>и</w:t>
            </w:r>
            <w:r w:rsidRPr="00D94D2D">
              <w:rPr>
                <w:b/>
              </w:rPr>
              <w:t>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Критерий оценив</w:t>
            </w:r>
            <w:r w:rsidRPr="00EB19A4">
              <w:rPr>
                <w:b/>
              </w:rPr>
              <w:t>а</w:t>
            </w:r>
            <w:r w:rsidRPr="00EB19A4">
              <w:rPr>
                <w:b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Этап освоения компетенции</w:t>
            </w:r>
          </w:p>
        </w:tc>
      </w:tr>
      <w:tr w:rsidR="00400804" w:rsidRPr="000C04BB" w:rsidTr="00665059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400804">
            <w:pPr>
              <w:pStyle w:val="a6"/>
            </w:pPr>
            <w:r w:rsidRPr="00DE54CB">
              <w:t>Знание</w:t>
            </w:r>
            <w:r w:rsidR="00DE54CB">
              <w:t xml:space="preserve"> </w:t>
            </w:r>
            <w:r w:rsidRPr="00400804">
              <w:t>теоретич</w:t>
            </w:r>
            <w:r w:rsidRPr="00400804">
              <w:t>е</w:t>
            </w:r>
            <w:r w:rsidRPr="00400804">
              <w:t>ски</w:t>
            </w:r>
            <w:r>
              <w:t>х</w:t>
            </w:r>
            <w:r w:rsidRPr="00400804">
              <w:t xml:space="preserve"> основ орган</w:t>
            </w:r>
            <w:r w:rsidRPr="00400804">
              <w:t>и</w:t>
            </w:r>
            <w:r w:rsidRPr="00400804">
              <w:t>зации планирования в условиях рынка: индикативного, стратегического,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 xml:space="preserve">Умение </w:t>
            </w:r>
            <w:r w:rsidRPr="00400804">
              <w:t>разрабат</w:t>
            </w:r>
            <w:r w:rsidRPr="00400804">
              <w:t>ы</w:t>
            </w:r>
            <w:r w:rsidRPr="00400804">
              <w:t>вать бизнес-план, стратегический план и др. внутрифи</w:t>
            </w:r>
            <w:r w:rsidRPr="00400804">
              <w:t>р</w:t>
            </w:r>
            <w:r w:rsidRPr="00400804">
              <w:t>менные планы, ра</w:t>
            </w:r>
            <w:r w:rsidRPr="00400804">
              <w:t>с</w:t>
            </w:r>
            <w:r w:rsidRPr="00400804">
              <w:lastRenderedPageBreak/>
              <w:t>считывать, анализ</w:t>
            </w:r>
            <w:r w:rsidRPr="00400804">
              <w:t>и</w:t>
            </w:r>
            <w:r w:rsidRPr="00400804">
              <w:t>ровать и интерпр</w:t>
            </w:r>
            <w:r w:rsidRPr="00400804">
              <w:t>е</w:t>
            </w:r>
            <w:r w:rsidRPr="00400804">
              <w:t>тировать основные экономические п</w:t>
            </w:r>
            <w:r w:rsidRPr="00400804">
              <w:t>о</w:t>
            </w:r>
            <w:r w:rsidRPr="00400804">
              <w:t>казатели хозяйс</w:t>
            </w:r>
            <w:r w:rsidRPr="00400804">
              <w:t>т</w:t>
            </w:r>
            <w:r w:rsidRPr="00400804">
              <w:t>венной деятельности предприятия, выя</w:t>
            </w:r>
            <w:r w:rsidRPr="00400804">
              <w:t>в</w:t>
            </w:r>
            <w:r w:rsidRPr="00400804">
              <w:t>лять факторы и н</w:t>
            </w:r>
            <w:r w:rsidRPr="00400804">
              <w:t>а</w:t>
            </w:r>
            <w:r w:rsidRPr="00400804">
              <w:t>ходить резервы их роста или оптимиз</w:t>
            </w:r>
            <w:r w:rsidRPr="00400804">
              <w:t>а</w:t>
            </w:r>
            <w:r w:rsidRPr="00400804">
              <w:t>ции, навыками с</w:t>
            </w:r>
            <w:r w:rsidRPr="00400804">
              <w:t>о</w:t>
            </w:r>
            <w:r w:rsidRPr="00400804">
              <w:t>ставления, орган</w:t>
            </w:r>
            <w:r w:rsidRPr="00400804">
              <w:t>и</w:t>
            </w:r>
            <w:r w:rsidRPr="00400804">
              <w:t>зации и координ</w:t>
            </w:r>
            <w:r w:rsidRPr="00400804">
              <w:t>а</w:t>
            </w:r>
            <w:r w:rsidRPr="00400804">
              <w:t xml:space="preserve">ции взаимодействия между </w:t>
            </w:r>
          </w:p>
          <w:p w:rsidR="00400804" w:rsidRDefault="00400804" w:rsidP="00400804">
            <w:pPr>
              <w:pStyle w:val="a6"/>
            </w:pPr>
            <w:r w:rsidRPr="00400804">
              <w:t>подразделениями компании</w:t>
            </w:r>
          </w:p>
          <w:p w:rsidR="00400804" w:rsidRPr="00992A9E" w:rsidRDefault="00400804" w:rsidP="00400804">
            <w:pPr>
              <w:pStyle w:val="a6"/>
              <w:rPr>
                <w:highlight w:val="yellow"/>
              </w:rPr>
            </w:pPr>
            <w:r>
              <w:t xml:space="preserve">Владение </w:t>
            </w:r>
            <w:r w:rsidRPr="00400804">
              <w:t>методами и методиками сбора и анализа информ</w:t>
            </w:r>
            <w:r w:rsidRPr="00400804">
              <w:t>а</w:t>
            </w:r>
            <w:r w:rsidRPr="00400804">
              <w:t>ции об экономико-хозяйственной де</w:t>
            </w:r>
            <w:r w:rsidRPr="00400804">
              <w:t>я</w:t>
            </w:r>
            <w:r w:rsidRPr="00400804">
              <w:t>тельности предпр</w:t>
            </w:r>
            <w:r w:rsidRPr="00400804">
              <w:t>и</w:t>
            </w:r>
            <w:r w:rsidRPr="00400804">
              <w:t>ятия его структуре и основных целях и задачах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4" w:rsidRPr="00992A9E" w:rsidRDefault="00400804" w:rsidP="00400804">
            <w:pPr>
              <w:rPr>
                <w:highlight w:val="yellow"/>
              </w:rPr>
            </w:pPr>
            <w:r w:rsidRPr="00D94D2D">
              <w:lastRenderedPageBreak/>
              <w:t>Выполнение практ</w:t>
            </w:r>
            <w:r w:rsidRPr="00D94D2D">
              <w:t>и</w:t>
            </w:r>
            <w:r w:rsidRPr="00D94D2D">
              <w:t xml:space="preserve">ческих </w:t>
            </w:r>
            <w:proofErr w:type="spellStart"/>
            <w:r w:rsidRPr="00D94D2D">
              <w:t>зад</w:t>
            </w:r>
            <w:r w:rsidRPr="00D94D2D">
              <w:t>а</w:t>
            </w:r>
            <w:r w:rsidRPr="00D94D2D">
              <w:t>ний,</w:t>
            </w:r>
            <w:r w:rsidR="00DE54CB">
              <w:t>тестирование</w:t>
            </w:r>
            <w:proofErr w:type="spellEnd"/>
            <w:r w:rsidR="00DE54CB">
              <w:t>.</w:t>
            </w:r>
            <w:r w:rsidRPr="00D94D2D">
              <w:t xml:space="preserve"> </w:t>
            </w:r>
            <w:r>
              <w:t>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DE54CB">
            <w:r>
              <w:t>Студент демонстр</w:t>
            </w:r>
            <w:r>
              <w:t>и</w:t>
            </w:r>
            <w:r>
              <w:t xml:space="preserve">рует знания </w:t>
            </w:r>
            <w:r w:rsidRPr="00400804">
              <w:t>теор</w:t>
            </w:r>
            <w:r w:rsidRPr="00400804">
              <w:t>е</w:t>
            </w:r>
            <w:r w:rsidRPr="00400804">
              <w:t>тически</w:t>
            </w:r>
            <w:r>
              <w:t>х</w:t>
            </w:r>
            <w:r w:rsidRPr="00400804">
              <w:t xml:space="preserve"> основ о</w:t>
            </w:r>
            <w:r w:rsidRPr="00400804">
              <w:t>р</w:t>
            </w:r>
            <w:r w:rsidRPr="00400804">
              <w:t>ганизации планир</w:t>
            </w:r>
            <w:r w:rsidRPr="00400804">
              <w:t>о</w:t>
            </w:r>
            <w:r w:rsidRPr="00400804">
              <w:t>вания в условиях рынка: индикати</w:t>
            </w:r>
            <w:r w:rsidRPr="00400804">
              <w:t>в</w:t>
            </w:r>
            <w:r w:rsidRPr="00400804">
              <w:t>ного, стратегическ</w:t>
            </w:r>
            <w:r w:rsidRPr="00400804">
              <w:t>о</w:t>
            </w:r>
            <w:r w:rsidRPr="00400804">
              <w:t>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умение  </w:t>
            </w:r>
            <w:r w:rsidRPr="00400804">
              <w:t>разр</w:t>
            </w:r>
            <w:r w:rsidRPr="00400804">
              <w:t>а</w:t>
            </w:r>
            <w:r w:rsidRPr="00400804">
              <w:t>батывать бизнес-план, стратегич</w:t>
            </w:r>
            <w:r w:rsidRPr="00400804">
              <w:t>е</w:t>
            </w:r>
            <w:r w:rsidRPr="00400804">
              <w:lastRenderedPageBreak/>
              <w:t>ский план и др. внутрифирменные планы, рассчит</w:t>
            </w:r>
            <w:r w:rsidRPr="00400804">
              <w:t>ы</w:t>
            </w:r>
            <w:r w:rsidRPr="00400804">
              <w:t>вать, анализировать и интерпретировать основные эконом</w:t>
            </w:r>
            <w:r w:rsidRPr="00400804">
              <w:t>и</w:t>
            </w:r>
            <w:r w:rsidRPr="00400804">
              <w:t>ческие показатели хозяйственной де</w:t>
            </w:r>
            <w:r w:rsidRPr="00400804">
              <w:t>я</w:t>
            </w:r>
            <w:r w:rsidRPr="00400804">
              <w:t>тельности предпр</w:t>
            </w:r>
            <w:r w:rsidRPr="00400804">
              <w:t>и</w:t>
            </w:r>
            <w:r w:rsidRPr="00400804">
              <w:t>ятия, выявлять фа</w:t>
            </w:r>
            <w:r w:rsidRPr="00400804">
              <w:t>к</w:t>
            </w:r>
            <w:r w:rsidRPr="00400804">
              <w:t>торы и находить р</w:t>
            </w:r>
            <w:r w:rsidRPr="00400804">
              <w:t>е</w:t>
            </w:r>
            <w:r w:rsidRPr="00400804">
              <w:t>зервы их роста или оптимизации, нав</w:t>
            </w:r>
            <w:r w:rsidRPr="00400804">
              <w:t>ы</w:t>
            </w:r>
            <w:r w:rsidRPr="00400804">
              <w:t>ками составления, организации и коо</w:t>
            </w:r>
            <w:r w:rsidRPr="00400804">
              <w:t>р</w:t>
            </w:r>
            <w:r w:rsidRPr="00400804">
              <w:t>динации взаимоде</w:t>
            </w:r>
            <w:r w:rsidRPr="00400804">
              <w:t>й</w:t>
            </w:r>
            <w:r w:rsidRPr="00400804">
              <w:t xml:space="preserve">ствия между </w:t>
            </w:r>
          </w:p>
          <w:p w:rsidR="00400804" w:rsidRDefault="00400804" w:rsidP="00400804">
            <w:r w:rsidRPr="00400804">
              <w:t>подразделениями компании</w:t>
            </w:r>
          </w:p>
          <w:p w:rsidR="00DE54CB" w:rsidRPr="00EB19A4" w:rsidRDefault="00DE54CB" w:rsidP="00400804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мет</w:t>
            </w:r>
            <w:r w:rsidRPr="00400804">
              <w:t>о</w:t>
            </w:r>
            <w:r w:rsidRPr="00400804">
              <w:t>дами и методиками сбора и анализа и</w:t>
            </w:r>
            <w:r w:rsidRPr="00400804">
              <w:t>н</w:t>
            </w:r>
            <w:r w:rsidRPr="00400804">
              <w:t>формации об экон</w:t>
            </w:r>
            <w:r w:rsidRPr="00400804">
              <w:t>о</w:t>
            </w:r>
            <w:r w:rsidRPr="00400804">
              <w:t>мико-хозяйственной деятельности пре</w:t>
            </w:r>
            <w:r w:rsidRPr="00400804">
              <w:t>д</w:t>
            </w:r>
            <w:r w:rsidRPr="00400804">
              <w:t>приятия его стру</w:t>
            </w:r>
            <w:r w:rsidRPr="00400804">
              <w:t>к</w:t>
            </w:r>
            <w:r w:rsidRPr="00400804">
              <w:t>туре и основных ц</w:t>
            </w:r>
            <w:r w:rsidRPr="00400804">
              <w:t>е</w:t>
            </w:r>
            <w:r w:rsidRPr="00400804">
              <w:t>лях и задачах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Pr="00EB19A4">
              <w:rPr>
                <w:rFonts w:cs="Arial"/>
              </w:rPr>
              <w:t>собирать и анализировать и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ходные данные, н</w:t>
            </w:r>
            <w:r w:rsidRPr="00EB19A4">
              <w:rPr>
                <w:rFonts w:cs="Arial"/>
              </w:rPr>
              <w:t>е</w:t>
            </w:r>
            <w:r w:rsidRPr="00EB19A4">
              <w:rPr>
                <w:rFonts w:cs="Arial"/>
              </w:rPr>
              <w:t>обходимые для ра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чета экономических показателей.</w:t>
            </w:r>
          </w:p>
        </w:tc>
      </w:tr>
      <w:tr w:rsidR="00665059" w:rsidRPr="000C04BB" w:rsidTr="00665059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Pr="0040404C" w:rsidRDefault="00665059" w:rsidP="00DF37D6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lastRenderedPageBreak/>
              <w:t>Знание процессов и методов реорганиз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ции бизнес-процессов в практической де</w:t>
            </w:r>
            <w:r w:rsidRPr="0040404C">
              <w:rPr>
                <w:sz w:val="22"/>
                <w:szCs w:val="22"/>
              </w:rPr>
              <w:t>я</w:t>
            </w:r>
            <w:r w:rsidRPr="0040404C">
              <w:rPr>
                <w:sz w:val="22"/>
                <w:szCs w:val="22"/>
              </w:rPr>
              <w:t>тельности 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ций.</w:t>
            </w:r>
          </w:p>
          <w:p w:rsidR="00665059" w:rsidRPr="0040404C" w:rsidRDefault="00665059" w:rsidP="00DF37D6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Умение моделировать бизнес-процессы и использовать методы реорганизации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ганизаций.</w:t>
            </w:r>
          </w:p>
          <w:p w:rsidR="00665059" w:rsidRPr="0040404C" w:rsidRDefault="00665059" w:rsidP="00DF37D6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Владение процессами и методами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59" w:rsidRPr="00D94D2D" w:rsidRDefault="00665059" w:rsidP="00DF37D6">
            <w:pPr>
              <w:jc w:val="both"/>
            </w:pPr>
            <w:r w:rsidRPr="00D94D2D">
              <w:t>Выполнение практ</w:t>
            </w:r>
            <w:r w:rsidRPr="00D94D2D">
              <w:t>и</w:t>
            </w:r>
            <w:r w:rsidRPr="00D94D2D">
              <w:t>ческих заданий, по</w:t>
            </w:r>
            <w:r w:rsidRPr="00D94D2D">
              <w:t>д</w:t>
            </w:r>
            <w:r w:rsidRPr="00D94D2D">
              <w:t>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прое</w:t>
            </w:r>
            <w:r>
              <w:t>к</w:t>
            </w:r>
            <w:r>
              <w:t>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 w:rsidP="00DF37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знание </w:t>
            </w:r>
            <w:r w:rsidRPr="0040404C">
              <w:rPr>
                <w:sz w:val="22"/>
                <w:szCs w:val="22"/>
              </w:rPr>
              <w:t>пр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цессов и методов р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665059" w:rsidRDefault="00665059" w:rsidP="00DF37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умение </w:t>
            </w:r>
            <w:r w:rsidRPr="0040404C">
              <w:rPr>
                <w:sz w:val="22"/>
                <w:szCs w:val="22"/>
              </w:rPr>
              <w:t>мод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лировать бизнес-процессы и использ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вать методы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665059" w:rsidRPr="0040404C" w:rsidRDefault="00665059" w:rsidP="00DF37D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владение </w:t>
            </w:r>
            <w:r w:rsidRPr="0040404C">
              <w:rPr>
                <w:sz w:val="22"/>
                <w:szCs w:val="22"/>
              </w:rPr>
              <w:t>процессами и метод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 xml:space="preserve">ми реорганизации бизнес-процессов в </w:t>
            </w:r>
            <w:r w:rsidRPr="0040404C">
              <w:rPr>
                <w:sz w:val="22"/>
                <w:szCs w:val="22"/>
              </w:rPr>
              <w:lastRenderedPageBreak/>
              <w:t>практической де</w:t>
            </w:r>
            <w:r w:rsidRPr="0040404C">
              <w:rPr>
                <w:sz w:val="22"/>
                <w:szCs w:val="22"/>
              </w:rPr>
              <w:t>я</w:t>
            </w:r>
            <w:r w:rsidRPr="0040404C">
              <w:rPr>
                <w:sz w:val="22"/>
                <w:szCs w:val="22"/>
              </w:rPr>
              <w:t>тельности 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Pr="0040404C" w:rsidRDefault="00665059" w:rsidP="00DF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 использовать процессы и методы реорганизации бизнес-процессов</w:t>
            </w:r>
          </w:p>
        </w:tc>
      </w:tr>
      <w:tr w:rsidR="00DE54CB" w:rsidRPr="000C04BB" w:rsidTr="00665059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B" w:rsidRDefault="00DE54CB" w:rsidP="00DE54CB">
            <w:pPr>
              <w:pStyle w:val="a6"/>
            </w:pPr>
            <w:r>
              <w:lastRenderedPageBreak/>
              <w:t>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 xml:space="preserve">Умение </w:t>
            </w:r>
            <w:r w:rsidRPr="00400804">
              <w:t>формир</w:t>
            </w:r>
            <w:r w:rsidRPr="00400804">
              <w:t>о</w:t>
            </w:r>
            <w:r w:rsidRPr="00400804">
              <w:t>вать основные ра</w:t>
            </w:r>
            <w:r w:rsidRPr="00400804">
              <w:t>з</w:t>
            </w:r>
            <w:r w:rsidRPr="00400804">
              <w:t xml:space="preserve">делы бизнес-плана  </w:t>
            </w:r>
            <w:r>
              <w:t>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Владение  метод</w:t>
            </w:r>
            <w:r>
              <w:t>и</w:t>
            </w:r>
            <w:r>
              <w:t>кой расчета показ</w:t>
            </w:r>
            <w:r>
              <w:t>а</w:t>
            </w:r>
            <w:r>
              <w:t>телей разделов би</w:t>
            </w:r>
            <w:r>
              <w:t>з</w:t>
            </w:r>
            <w:r>
              <w:t>нес-плана предпр</w:t>
            </w:r>
            <w:r>
              <w:t>и</w:t>
            </w:r>
            <w:r>
              <w:t xml:space="preserve">ятия сферы услуг </w:t>
            </w:r>
          </w:p>
          <w:p w:rsidR="00DE54CB" w:rsidRPr="00400804" w:rsidRDefault="00DE54CB" w:rsidP="00DE54CB">
            <w:pPr>
              <w:pStyle w:val="a6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t>Выполнение практ</w:t>
            </w:r>
            <w:r w:rsidRPr="00D94D2D">
              <w:t>и</w:t>
            </w:r>
            <w:r w:rsidRPr="00D94D2D">
              <w:t>ческих заданий,</w:t>
            </w:r>
            <w:r>
              <w:t xml:space="preserve"> в</w:t>
            </w:r>
            <w:r>
              <w:t>ы</w:t>
            </w:r>
            <w:r>
              <w:t xml:space="preserve">полнение доклада с презентацией </w:t>
            </w:r>
            <w:r w:rsidRPr="00D94D2D">
              <w:t xml:space="preserve"> пис</w:t>
            </w:r>
            <w:r w:rsidRPr="00D94D2D">
              <w:t>ь</w:t>
            </w:r>
            <w:r w:rsidRPr="00D94D2D">
              <w:t>менное тестиров</w:t>
            </w:r>
            <w:r w:rsidRPr="00D94D2D">
              <w:t>а</w:t>
            </w:r>
            <w:r w:rsidRPr="00D94D2D">
              <w:t>ние</w:t>
            </w:r>
            <w:r>
              <w:t>, защита групп</w:t>
            </w:r>
            <w:r>
              <w:t>о</w:t>
            </w:r>
            <w:r>
              <w:t>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 умение </w:t>
            </w:r>
            <w:r w:rsidRPr="00400804">
              <w:t>форм</w:t>
            </w:r>
            <w:r w:rsidRPr="00400804">
              <w:t>и</w:t>
            </w:r>
            <w:r w:rsidRPr="00400804">
              <w:t xml:space="preserve">ровать основные разделы бизнес-плана  </w:t>
            </w:r>
            <w:r>
              <w:t>предприятия сферы услуг</w:t>
            </w:r>
          </w:p>
          <w:p w:rsidR="00DE54CB" w:rsidRPr="00EB19A4" w:rsidRDefault="00DE54CB" w:rsidP="00653357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владение  мет</w:t>
            </w:r>
            <w:r>
              <w:t>о</w:t>
            </w:r>
            <w:r>
              <w:t>дикой расчета пок</w:t>
            </w:r>
            <w:r>
              <w:t>а</w:t>
            </w:r>
            <w:r>
              <w:t>зателей разделов бизнес-плана пре</w:t>
            </w:r>
            <w:r>
              <w:t>д</w:t>
            </w:r>
            <w:r>
              <w:t xml:space="preserve">приятия сферы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DE54CB">
            <w:pPr>
              <w:jc w:val="both"/>
            </w:pPr>
            <w:r w:rsidRPr="00EB19A4"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>
              <w:t>составл</w:t>
            </w:r>
            <w:r>
              <w:t>е</w:t>
            </w:r>
            <w:r>
              <w:t xml:space="preserve">ния бизнес-плана проекта </w:t>
            </w:r>
          </w:p>
        </w:tc>
      </w:tr>
      <w:tr w:rsidR="00DE54CB" w:rsidRPr="000C04BB" w:rsidTr="00665059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400804" w:rsidRDefault="00DE54CB" w:rsidP="00DE54CB">
            <w:r>
              <w:t xml:space="preserve">Знание </w:t>
            </w:r>
            <w:r w:rsidRPr="00400804">
              <w:t>законод</w:t>
            </w:r>
            <w:r w:rsidRPr="00400804">
              <w:t>а</w:t>
            </w:r>
            <w:r w:rsidRPr="00400804">
              <w:t>тельные и норм</w:t>
            </w:r>
            <w:r w:rsidRPr="00400804">
              <w:t>а</w:t>
            </w:r>
            <w:r w:rsidRPr="00400804">
              <w:t>тивные правовые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DE54CB" w:rsidRPr="00400804" w:rsidRDefault="00DE54CB" w:rsidP="00DE54CB">
            <w:proofErr w:type="spellStart"/>
            <w:r w:rsidRPr="00400804">
              <w:t>принимательскую</w:t>
            </w:r>
            <w:proofErr w:type="spellEnd"/>
            <w:r w:rsidRPr="00400804">
              <w:t xml:space="preserve"> </w:t>
            </w:r>
            <w:proofErr w:type="spellStart"/>
            <w:r w:rsidRPr="00400804">
              <w:t>дея</w:t>
            </w:r>
            <w:proofErr w:type="spellEnd"/>
          </w:p>
          <w:p w:rsidR="00DE54CB" w:rsidRPr="00400804" w:rsidRDefault="00DE54CB" w:rsidP="00DE54CB">
            <w:proofErr w:type="spellStart"/>
            <w:r w:rsidRPr="00400804">
              <w:t>тельность</w:t>
            </w:r>
            <w:proofErr w:type="spellEnd"/>
            <w:r w:rsidRPr="00400804">
              <w:t xml:space="preserve"> организ</w:t>
            </w:r>
            <w:r w:rsidRPr="00400804">
              <w:t>а</w:t>
            </w:r>
            <w:r w:rsidRPr="00400804">
              <w:t>ций; этапы и мех</w:t>
            </w:r>
            <w:r w:rsidRPr="00400804">
              <w:t>а</w:t>
            </w:r>
            <w:r w:rsidRPr="00400804">
              <w:t>низм организации бизнес-</w:t>
            </w:r>
            <w:r w:rsidR="00E027DC">
              <w:t>плана</w:t>
            </w:r>
          </w:p>
          <w:p w:rsidR="00DE54CB" w:rsidRPr="00400804" w:rsidRDefault="00DE54CB" w:rsidP="00DE54CB">
            <w:r>
              <w:t xml:space="preserve">Умение </w:t>
            </w:r>
            <w:r w:rsidRPr="00400804">
              <w:t>обоснов</w:t>
            </w:r>
            <w:r w:rsidRPr="00400804">
              <w:t>ы</w:t>
            </w:r>
            <w:r w:rsidRPr="00400804">
              <w:t>вать методическое и информационное обеспечение для к</w:t>
            </w:r>
            <w:r w:rsidRPr="00400804">
              <w:t>о</w:t>
            </w:r>
            <w:r w:rsidRPr="00400804">
              <w:t>ординации предпр</w:t>
            </w:r>
            <w:r w:rsidRPr="00400804">
              <w:t>и</w:t>
            </w:r>
            <w:r w:rsidRPr="00400804">
              <w:t>нимательской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DE54CB" w:rsidRDefault="00DE54CB" w:rsidP="00DE54CB">
            <w:pPr>
              <w:pStyle w:val="a6"/>
              <w:jc w:val="both"/>
            </w:pPr>
            <w:r w:rsidRPr="00400804">
              <w:t>в целях обеспечения согласованности выполнения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DE54CB" w:rsidRPr="00400804" w:rsidRDefault="00DE54CB" w:rsidP="00DE54CB">
            <w:r>
              <w:t xml:space="preserve">Владение </w:t>
            </w:r>
            <w:r w:rsidRPr="00400804">
              <w:t>навыками организации бизнес-</w:t>
            </w:r>
          </w:p>
          <w:p w:rsidR="00DE54CB" w:rsidRPr="00400804" w:rsidRDefault="00DE54CB" w:rsidP="00DE54CB">
            <w:r w:rsidRPr="00400804">
              <w:t>планирования</w:t>
            </w:r>
          </w:p>
          <w:p w:rsidR="00DE54CB" w:rsidRPr="00400804" w:rsidRDefault="00DE54CB" w:rsidP="00DE54CB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Default="00DE54CB" w:rsidP="00DE54CB">
            <w:pPr>
              <w:pStyle w:val="a6"/>
              <w:jc w:val="both"/>
            </w:pPr>
            <w:proofErr w:type="spellStart"/>
            <w:r w:rsidRPr="00400804">
              <w:lastRenderedPageBreak/>
              <w:t>сти</w:t>
            </w:r>
            <w:proofErr w:type="spellEnd"/>
            <w:r w:rsidRPr="00400804">
              <w:t xml:space="preserve"> выполнения бизнес-плана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lastRenderedPageBreak/>
              <w:t>Выполнение практ</w:t>
            </w:r>
            <w:r w:rsidRPr="00D94D2D">
              <w:t>и</w:t>
            </w:r>
            <w:r w:rsidRPr="00D94D2D">
              <w:t>ческих заданий, по</w:t>
            </w:r>
            <w:r w:rsidRPr="00D94D2D">
              <w:t>д</w:t>
            </w:r>
            <w:r w:rsidRPr="00D94D2D">
              <w:t>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прое</w:t>
            </w:r>
            <w:r>
              <w:t>к</w:t>
            </w:r>
            <w:r>
              <w:t>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знание </w:t>
            </w:r>
            <w:r w:rsidRPr="00400804">
              <w:t>закон</w:t>
            </w:r>
            <w:r w:rsidRPr="00400804">
              <w:t>о</w:t>
            </w:r>
            <w:r w:rsidRPr="00400804">
              <w:t>дательные и норм</w:t>
            </w:r>
            <w:r w:rsidRPr="00400804">
              <w:t>а</w:t>
            </w:r>
            <w:r w:rsidRPr="00400804">
              <w:t>тивные правовые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E027DC" w:rsidRPr="00400804" w:rsidRDefault="00E027DC" w:rsidP="00E027DC">
            <w:proofErr w:type="spellStart"/>
            <w:r w:rsidRPr="00400804">
              <w:t>принимательскую</w:t>
            </w:r>
            <w:proofErr w:type="spellEnd"/>
            <w:r w:rsidRPr="00400804">
              <w:t xml:space="preserve"> </w:t>
            </w:r>
            <w:proofErr w:type="spellStart"/>
            <w:r w:rsidRPr="00400804">
              <w:t>дея</w:t>
            </w:r>
            <w:proofErr w:type="spellEnd"/>
          </w:p>
          <w:p w:rsidR="00E027DC" w:rsidRPr="00400804" w:rsidRDefault="00E027DC" w:rsidP="00E027DC">
            <w:proofErr w:type="spellStart"/>
            <w:r w:rsidRPr="00400804">
              <w:t>тельность</w:t>
            </w:r>
            <w:proofErr w:type="spellEnd"/>
            <w:r w:rsidRPr="00400804">
              <w:t xml:space="preserve"> организ</w:t>
            </w:r>
            <w:r w:rsidRPr="00400804">
              <w:t>а</w:t>
            </w:r>
            <w:r w:rsidRPr="00400804">
              <w:t>ций; этапы и мех</w:t>
            </w:r>
            <w:r w:rsidRPr="00400804">
              <w:t>а</w:t>
            </w:r>
            <w:r w:rsidRPr="00400804">
              <w:t>низм организации бизнес-</w:t>
            </w:r>
            <w:r>
              <w:t>плана</w:t>
            </w:r>
          </w:p>
          <w:p w:rsidR="00E027DC" w:rsidRPr="00400804" w:rsidRDefault="00E027DC" w:rsidP="00E027DC">
            <w:r>
              <w:t xml:space="preserve">Студент </w:t>
            </w:r>
            <w:proofErr w:type="spellStart"/>
            <w:r>
              <w:t>демонст</w:t>
            </w:r>
            <w:proofErr w:type="spellEnd"/>
            <w:r>
              <w:t xml:space="preserve"> </w:t>
            </w:r>
            <w:proofErr w:type="spellStart"/>
            <w:r>
              <w:t>рирует</w:t>
            </w:r>
            <w:proofErr w:type="spellEnd"/>
            <w:r>
              <w:t xml:space="preserve">  умение </w:t>
            </w:r>
            <w:r w:rsidRPr="00400804">
              <w:t>обосновывать мет</w:t>
            </w:r>
            <w:r w:rsidRPr="00400804">
              <w:t>о</w:t>
            </w:r>
            <w:r w:rsidRPr="00400804">
              <w:t>дическое и инфо</w:t>
            </w:r>
            <w:r w:rsidRPr="00400804">
              <w:t>р</w:t>
            </w:r>
            <w:r w:rsidRPr="00400804">
              <w:t>мационное обесп</w:t>
            </w:r>
            <w:r w:rsidRPr="00400804">
              <w:t>е</w:t>
            </w:r>
            <w:r w:rsidRPr="00400804">
              <w:t>чение для координ</w:t>
            </w:r>
            <w:r w:rsidRPr="00400804">
              <w:t>а</w:t>
            </w:r>
            <w:r w:rsidRPr="00400804">
              <w:t>ции предприним</w:t>
            </w:r>
            <w:r w:rsidRPr="00400804">
              <w:t>а</w:t>
            </w:r>
            <w:r w:rsidRPr="00400804">
              <w:t>тельской деятельн</w:t>
            </w:r>
            <w:r w:rsidRPr="00400804">
              <w:t>о</w:t>
            </w:r>
            <w:r w:rsidRPr="00400804">
              <w:t xml:space="preserve">сти </w:t>
            </w:r>
          </w:p>
          <w:p w:rsidR="00E027DC" w:rsidRDefault="00E027DC" w:rsidP="00E027DC">
            <w:pPr>
              <w:pStyle w:val="a6"/>
              <w:jc w:val="both"/>
            </w:pPr>
            <w:r w:rsidRPr="00400804">
              <w:t>в целях обеспечения согласованности выполнения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нав</w:t>
            </w:r>
            <w:r w:rsidRPr="00400804">
              <w:t>ы</w:t>
            </w:r>
            <w:r w:rsidRPr="00400804">
              <w:lastRenderedPageBreak/>
              <w:t>ками организации бизнес-</w:t>
            </w:r>
          </w:p>
          <w:p w:rsidR="00E027DC" w:rsidRPr="00400804" w:rsidRDefault="00E027DC" w:rsidP="00E027DC">
            <w:r w:rsidRPr="00400804">
              <w:t>планирования</w:t>
            </w:r>
          </w:p>
          <w:p w:rsidR="00E027DC" w:rsidRPr="00400804" w:rsidRDefault="00E027DC" w:rsidP="00E027DC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Pr="00EB19A4" w:rsidRDefault="00E027DC" w:rsidP="00E027DC">
            <w:pPr>
              <w:pStyle w:val="a6"/>
              <w:jc w:val="both"/>
            </w:pPr>
            <w:proofErr w:type="spellStart"/>
            <w:r w:rsidRPr="00400804">
              <w:t>сти</w:t>
            </w:r>
            <w:proofErr w:type="spellEnd"/>
            <w:r w:rsidRPr="00400804">
              <w:t xml:space="preserve"> выполнения бизнес-плана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E027DC">
            <w:pPr>
              <w:jc w:val="both"/>
            </w:pPr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="00E027DC" w:rsidRPr="00400804">
              <w:t>координ</w:t>
            </w:r>
            <w:r w:rsidR="00E027DC" w:rsidRPr="00400804">
              <w:t>а</w:t>
            </w:r>
            <w:r w:rsidR="00E027DC" w:rsidRPr="00400804">
              <w:t>ции предприним</w:t>
            </w:r>
            <w:r w:rsidR="00E027DC" w:rsidRPr="00400804">
              <w:t>а</w:t>
            </w:r>
            <w:r w:rsidR="00E027DC" w:rsidRPr="00400804">
              <w:t>тельской деятельн</w:t>
            </w:r>
            <w:r w:rsidR="00E027DC" w:rsidRPr="00400804">
              <w:t>о</w:t>
            </w:r>
            <w:r w:rsidR="00E027DC" w:rsidRPr="00400804">
              <w:t>сти в целях обесп</w:t>
            </w:r>
            <w:r w:rsidR="00E027DC" w:rsidRPr="00400804">
              <w:t>е</w:t>
            </w:r>
            <w:r w:rsidR="00E027DC" w:rsidRPr="00400804">
              <w:t>чения согласованн</w:t>
            </w:r>
            <w:r w:rsidR="00E027DC" w:rsidRPr="00400804">
              <w:t>о</w:t>
            </w:r>
            <w:r w:rsidR="00E027DC" w:rsidRPr="00400804">
              <w:t xml:space="preserve">сти выполнения бизнес-плана </w:t>
            </w:r>
          </w:p>
        </w:tc>
      </w:tr>
    </w:tbl>
    <w:p w:rsidR="00181DFF" w:rsidRPr="00F908DE" w:rsidRDefault="00181DFF" w:rsidP="00181DFF">
      <w:pPr>
        <w:ind w:firstLine="392"/>
        <w:jc w:val="both"/>
        <w:rPr>
          <w:b/>
          <w:bCs/>
        </w:rPr>
      </w:pPr>
    </w:p>
    <w:p w:rsidR="00E027DC" w:rsidRDefault="00E027DC" w:rsidP="00E027DC">
      <w:pPr>
        <w:ind w:firstLine="567"/>
        <w:jc w:val="center"/>
        <w:rPr>
          <w:b/>
        </w:rPr>
      </w:pPr>
      <w:r w:rsidRPr="009D344B">
        <w:rPr>
          <w:b/>
        </w:rPr>
        <w:t>Критерии и шкала оценивания освоения этапов компетенций на промежуто</w:t>
      </w:r>
      <w:r w:rsidRPr="009D344B">
        <w:rPr>
          <w:b/>
        </w:rPr>
        <w:t>ч</w:t>
      </w:r>
      <w:r w:rsidRPr="009D344B">
        <w:rPr>
          <w:b/>
        </w:rPr>
        <w:t>ной аттестации</w:t>
      </w:r>
    </w:p>
    <w:p w:rsidR="00E027DC" w:rsidRDefault="00E027DC" w:rsidP="00181DFF">
      <w:pPr>
        <w:widowControl w:val="0"/>
        <w:ind w:firstLine="567"/>
        <w:jc w:val="both"/>
      </w:pPr>
    </w:p>
    <w:p w:rsidR="00181DFF" w:rsidRDefault="00181DFF" w:rsidP="00181DFF">
      <w:pPr>
        <w:widowControl w:val="0"/>
        <w:ind w:firstLine="567"/>
        <w:jc w:val="both"/>
      </w:pPr>
      <w:proofErr w:type="spellStart"/>
      <w:r>
        <w:t>Балльно-рейтинговая</w:t>
      </w:r>
      <w:proofErr w:type="spellEnd"/>
      <w:r>
        <w:t xml:space="preserve"> технология оценки знаний студентов предусматривает пров</w:t>
      </w:r>
      <w:r>
        <w:t>е</w:t>
      </w:r>
      <w:r>
        <w:t>дение:</w:t>
      </w:r>
    </w:p>
    <w:p w:rsidR="00181DFF" w:rsidRDefault="00181DFF" w:rsidP="00181DFF">
      <w:pPr>
        <w:widowControl w:val="0"/>
        <w:ind w:firstLine="567"/>
        <w:jc w:val="both"/>
      </w:pPr>
      <w:r>
        <w:t>- текущего контроля успеваемости студентов;</w:t>
      </w:r>
    </w:p>
    <w:p w:rsidR="00181DFF" w:rsidRDefault="00181DFF" w:rsidP="00181DFF">
      <w:pPr>
        <w:widowControl w:val="0"/>
        <w:ind w:firstLine="567"/>
        <w:jc w:val="both"/>
      </w:pPr>
      <w:r>
        <w:t>- промежуточной аттестации успеваемости студентов.</w:t>
      </w:r>
    </w:p>
    <w:p w:rsidR="00181DFF" w:rsidRDefault="00181DFF" w:rsidP="00181DFF">
      <w:pPr>
        <w:widowControl w:val="0"/>
        <w:ind w:firstLine="567"/>
        <w:jc w:val="both"/>
      </w:pPr>
      <w:r>
        <w:t>Текущий контроль – это непрерывно осуществляемое наблюдение за уровнем усво</w:t>
      </w:r>
      <w:r>
        <w:t>е</w:t>
      </w:r>
      <w:r>
        <w:t xml:space="preserve">ния знаний и формирования умений и навыков в течение семестра.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181DFF" w:rsidRDefault="00181DFF" w:rsidP="00181DFF">
      <w:pPr>
        <w:widowControl w:val="0"/>
        <w:ind w:firstLine="567"/>
        <w:jc w:val="both"/>
      </w:pPr>
      <w:r>
        <w:t>Рейтинговая оценка студента по дисциплине определяется по 100-балльной шкале в каждом семестре.</w:t>
      </w:r>
    </w:p>
    <w:p w:rsidR="00181DFF" w:rsidRDefault="00181DFF" w:rsidP="00181DFF">
      <w:pPr>
        <w:widowControl w:val="0"/>
        <w:ind w:firstLine="567"/>
        <w:jc w:val="both"/>
        <w:rPr>
          <w:color w:val="000000"/>
        </w:rPr>
      </w:pPr>
      <w:r>
        <w:t>Посещаемость</w:t>
      </w:r>
      <w:r>
        <w:rPr>
          <w:color w:val="000000"/>
        </w:rPr>
        <w:t xml:space="preserve"> – посещение лекций (за исключением поточных) и практических з</w:t>
      </w:r>
      <w:r>
        <w:rPr>
          <w:color w:val="000000"/>
        </w:rPr>
        <w:t>а</w:t>
      </w:r>
      <w:r>
        <w:rPr>
          <w:color w:val="000000"/>
        </w:rPr>
        <w:t>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</w:t>
      </w:r>
      <w:r>
        <w:rPr>
          <w:color w:val="000000"/>
        </w:rPr>
        <w:t>е</w:t>
      </w:r>
      <w:r>
        <w:rPr>
          <w:color w:val="000000"/>
        </w:rPr>
        <w:t>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81DFF" w:rsidRDefault="00181DFF" w:rsidP="00181DFF">
      <w:pPr>
        <w:widowControl w:val="0"/>
        <w:ind w:firstLine="567"/>
        <w:jc w:val="both"/>
      </w:pPr>
      <w:r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>
        <w:t>При подведении итогов за семестр преподаватель может п</w:t>
      </w:r>
      <w:r>
        <w:t>о</w:t>
      </w:r>
      <w:r>
        <w:t>ставить от 1 до 5 рейтинговых бонусных баллов за активность студента на занятиях.</w:t>
      </w:r>
    </w:p>
    <w:p w:rsidR="00653357" w:rsidRDefault="00653357" w:rsidP="00181DFF">
      <w:pPr>
        <w:widowControl w:val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>Посещаемость 30 баллов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1 задание текущего контроля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2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3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4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рейтинговые б</w:t>
            </w:r>
            <w:r>
              <w:t>о</w:t>
            </w:r>
            <w:r>
              <w:t>нусы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0-35 баллов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1-5 баллов</w:t>
            </w:r>
          </w:p>
        </w:tc>
      </w:tr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 xml:space="preserve">Итого – </w:t>
            </w:r>
            <w:r>
              <w:rPr>
                <w:lang w:val="en-US"/>
              </w:rPr>
              <w:t xml:space="preserve">max </w:t>
            </w:r>
            <w:r>
              <w:t>100 баллов</w:t>
            </w:r>
          </w:p>
        </w:tc>
      </w:tr>
    </w:tbl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181DFF" w:rsidRDefault="00181DFF" w:rsidP="00181DFF">
      <w:pPr>
        <w:widowControl w:val="0"/>
        <w:snapToGrid w:val="0"/>
        <w:ind w:firstLine="567"/>
        <w:jc w:val="both"/>
      </w:pPr>
      <w:r w:rsidRPr="00CC2670">
        <w:t>Результаты текущего контроля учитываются при выставлении оценки в ходе пром</w:t>
      </w:r>
      <w:r w:rsidRPr="00CC2670">
        <w:t>е</w:t>
      </w:r>
      <w:r w:rsidRPr="00CC2670">
        <w:t>жуточной аттестации.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Для допуска к промежуточной аттестации обучающийся должен выполнить все м</w:t>
      </w:r>
      <w:r>
        <w:t>е</w:t>
      </w:r>
      <w:r>
        <w:t>роприятия текущего контроля по дисциплине и набрать в общей сложенности не менее 51 балла.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E779F1">
        <w:rPr>
          <w:bCs/>
        </w:rPr>
        <w:t>Балльно-рейтинговая</w:t>
      </w:r>
      <w:proofErr w:type="spellEnd"/>
      <w:r w:rsidRPr="00E779F1">
        <w:rPr>
          <w:bCs/>
        </w:rPr>
        <w:t xml:space="preserve"> технология оценки успеваемости студентов базируется на следующих принципах: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реализации компетентностного  подхода к результатам обучения в образовател</w:t>
      </w:r>
      <w:r w:rsidRPr="00E779F1">
        <w:rPr>
          <w:bCs/>
        </w:rPr>
        <w:t>ь</w:t>
      </w:r>
      <w:r w:rsidRPr="00E779F1">
        <w:rPr>
          <w:bCs/>
        </w:rPr>
        <w:lastRenderedPageBreak/>
        <w:t>ном процессе;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индивидуализации обучения;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модульном принципе структурирования учебного процесса;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вариативности форм контроля и гибкой модели оценивания успеваемости студе</w:t>
      </w:r>
      <w:r w:rsidRPr="00E779F1">
        <w:rPr>
          <w:bCs/>
        </w:rPr>
        <w:t>н</w:t>
      </w:r>
      <w:r w:rsidRPr="00E779F1">
        <w:rPr>
          <w:bCs/>
        </w:rPr>
        <w:t>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открытости процедур контроля и результатов оценки текущей успеваемости ст</w:t>
      </w:r>
      <w:r w:rsidRPr="00E779F1">
        <w:rPr>
          <w:bCs/>
        </w:rPr>
        <w:t>у</w:t>
      </w:r>
      <w:r w:rsidRPr="00E779F1">
        <w:rPr>
          <w:bCs/>
        </w:rPr>
        <w:t>дентов;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единства требований, предъявляемых к работе студентов в ходе освоения пр</w:t>
      </w:r>
      <w:r w:rsidRPr="00E779F1">
        <w:rPr>
          <w:bCs/>
        </w:rPr>
        <w:t>о</w:t>
      </w:r>
      <w:r w:rsidRPr="00E779F1">
        <w:rPr>
          <w:bCs/>
        </w:rPr>
        <w:t>граммы дисциплины;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·строгом соблюдении исполнительской дисциплины всеми участниками образов</w:t>
      </w:r>
      <w:r w:rsidRPr="00E779F1">
        <w:rPr>
          <w:bCs/>
        </w:rPr>
        <w:t>а</w:t>
      </w:r>
      <w:r w:rsidRPr="00E779F1">
        <w:rPr>
          <w:bCs/>
        </w:rPr>
        <w:t>тельного процесса.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proofErr w:type="spellStart"/>
      <w:r w:rsidRPr="00E779F1">
        <w:rPr>
          <w:bCs/>
        </w:rPr>
        <w:t>Балльно-рейтинговая</w:t>
      </w:r>
      <w:proofErr w:type="spellEnd"/>
      <w:r w:rsidRPr="00E779F1">
        <w:rPr>
          <w:bCs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E779F1">
        <w:rPr>
          <w:bCs/>
        </w:rPr>
        <w:t>в</w:t>
      </w:r>
      <w:r w:rsidRPr="00E779F1">
        <w:rPr>
          <w:bCs/>
        </w:rPr>
        <w:t>ки и используется в качестве одного из элементов управления учебным процессом в ун</w:t>
      </w:r>
      <w:r w:rsidRPr="00E779F1">
        <w:rPr>
          <w:bCs/>
        </w:rPr>
        <w:t>и</w:t>
      </w:r>
      <w:r w:rsidRPr="00E779F1">
        <w:rPr>
          <w:bCs/>
        </w:rPr>
        <w:t>верситете. Получение баллов позволяет студентам четко понимать механизм формиров</w:t>
      </w:r>
      <w:r w:rsidRPr="00E779F1">
        <w:rPr>
          <w:bCs/>
        </w:rPr>
        <w:t>а</w:t>
      </w:r>
      <w:r w:rsidRPr="00E779F1">
        <w:rPr>
          <w:bCs/>
        </w:rPr>
        <w:t>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E779F1">
        <w:rPr>
          <w:bCs/>
        </w:rPr>
        <w:t>ч</w:t>
      </w:r>
      <w:r w:rsidRPr="00E779F1">
        <w:rPr>
          <w:bCs/>
        </w:rPr>
        <w:t>ки»), причем выполнение всех 4 заданий текущего контроля является обязательным для студента. В рамках дисциплины «Бизнес-планирование» предусмотрено 2 коллоквиума и 1 аудиторное тестирование (оценивается по 10-ти бальной шкале) и выполнение групп</w:t>
      </w:r>
      <w:r w:rsidRPr="00E779F1">
        <w:rPr>
          <w:bCs/>
        </w:rPr>
        <w:t>о</w:t>
      </w:r>
      <w:r w:rsidRPr="00E779F1">
        <w:rPr>
          <w:bCs/>
        </w:rPr>
        <w:t>вого проекта по окончании семестра (оценивается по 35-ти бальной шкале)</w:t>
      </w:r>
      <w:r w:rsidRPr="002F1383">
        <w:rPr>
          <w:bCs/>
        </w:rPr>
        <w:t xml:space="preserve">. </w:t>
      </w:r>
      <w:r w:rsidRPr="00E779F1">
        <w:rPr>
          <w:bCs/>
        </w:rPr>
        <w:t>При обнар</w:t>
      </w:r>
      <w:r w:rsidRPr="00E779F1">
        <w:rPr>
          <w:bCs/>
        </w:rPr>
        <w:t>у</w:t>
      </w:r>
      <w:r w:rsidRPr="00E779F1">
        <w:rPr>
          <w:bCs/>
        </w:rPr>
        <w:t>жении преподавателем в выполненном студентом задании плагиата данное задание счит</w:t>
      </w:r>
      <w:r w:rsidRPr="00E779F1">
        <w:rPr>
          <w:bCs/>
        </w:rPr>
        <w:t>а</w:t>
      </w:r>
      <w:r w:rsidRPr="00E779F1">
        <w:rPr>
          <w:bCs/>
        </w:rPr>
        <w:t>ется не выполненным.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Аудиторное тестирование предусматривает  вопросы с несколькими вариантами ответа, а также задачи и ситуации</w:t>
      </w:r>
      <w:r w:rsidRPr="002F1383">
        <w:rPr>
          <w:bCs/>
        </w:rPr>
        <w:t xml:space="preserve"> </w:t>
      </w:r>
      <w:r>
        <w:rPr>
          <w:bCs/>
        </w:rPr>
        <w:t>продолжительностью 30 мин</w:t>
      </w:r>
      <w:r w:rsidRPr="00E779F1">
        <w:rPr>
          <w:bCs/>
        </w:rPr>
        <w:t>. Аттестация по четвертой «контрольной точке» – проводится в период последних двух недель семестра в форме пр</w:t>
      </w:r>
      <w:r w:rsidRPr="00E779F1">
        <w:rPr>
          <w:bCs/>
        </w:rPr>
        <w:t>е</w:t>
      </w:r>
      <w:r w:rsidRPr="00E779F1">
        <w:rPr>
          <w:bCs/>
        </w:rPr>
        <w:t>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</w:t>
      </w:r>
      <w:r w:rsidRPr="00E779F1">
        <w:rPr>
          <w:bCs/>
        </w:rPr>
        <w:t>е</w:t>
      </w:r>
      <w:r w:rsidRPr="00E779F1">
        <w:rPr>
          <w:bCs/>
        </w:rPr>
        <w:t>нии задач, участии в профессиональных мероприятиях и т.д.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Для допуска к промежуточной аттестации обучающийся должен выполнить все меропри</w:t>
      </w:r>
      <w:r w:rsidRPr="006615F7">
        <w:rPr>
          <w:sz w:val="22"/>
          <w:szCs w:val="22"/>
        </w:rPr>
        <w:t>я</w:t>
      </w:r>
      <w:r w:rsidRPr="006615F7">
        <w:rPr>
          <w:sz w:val="22"/>
          <w:szCs w:val="22"/>
        </w:rPr>
        <w:t>тия текущего контроля по дисциплине (не иметь задолженностей по текущей контролю успева</w:t>
      </w:r>
      <w:r w:rsidRPr="006615F7">
        <w:rPr>
          <w:sz w:val="22"/>
          <w:szCs w:val="22"/>
        </w:rPr>
        <w:t>е</w:t>
      </w:r>
      <w:r w:rsidRPr="006615F7">
        <w:rPr>
          <w:sz w:val="22"/>
          <w:szCs w:val="22"/>
        </w:rPr>
        <w:t>мости) и набрать в общей сложности не менее 51 балла.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Перевод рейтинговых баллов в итоговую 5 – балльную шкалу оценку осуществляется в с</w:t>
      </w:r>
      <w:r w:rsidRPr="006615F7">
        <w:rPr>
          <w:sz w:val="22"/>
          <w:szCs w:val="22"/>
        </w:rPr>
        <w:t>о</w:t>
      </w:r>
      <w:r w:rsidRPr="006615F7">
        <w:rPr>
          <w:sz w:val="22"/>
          <w:szCs w:val="22"/>
        </w:rPr>
        <w:t>ответствии с таблицей.</w:t>
      </w:r>
    </w:p>
    <w:p w:rsidR="00E2650A" w:rsidRDefault="00E2650A" w:rsidP="00181DFF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181DFF" w:rsidTr="006247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E2650A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</w:t>
            </w:r>
            <w:r w:rsidR="00181DFF">
              <w:rPr>
                <w:sz w:val="22"/>
                <w:szCs w:val="22"/>
              </w:rPr>
              <w:t>0 и м</w:t>
            </w:r>
            <w:r w:rsidR="00181DFF">
              <w:rPr>
                <w:sz w:val="22"/>
                <w:szCs w:val="22"/>
              </w:rPr>
              <w:t>е</w:t>
            </w:r>
            <w:r w:rsidR="00181DFF"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40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181DFF" w:rsidRDefault="00181DFF" w:rsidP="00181DFF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</w:p>
    <w:p w:rsidR="00E027DC" w:rsidRPr="0072187C" w:rsidRDefault="00E027DC" w:rsidP="00E027DC">
      <w:pPr>
        <w:ind w:firstLine="720"/>
      </w:pPr>
      <w:r w:rsidRPr="0072187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27DC" w:rsidRDefault="00E027DC" w:rsidP="00E027DC">
      <w:pPr>
        <w:widowControl w:val="0"/>
        <w:adjustRightInd w:val="0"/>
        <w:snapToGrid w:val="0"/>
        <w:ind w:firstLine="567"/>
        <w:jc w:val="both"/>
      </w:pPr>
      <w:r w:rsidRPr="003F0616">
        <w:rPr>
          <w:bCs/>
          <w:i/>
        </w:rPr>
        <w:t>Средство оценивания –</w:t>
      </w:r>
      <w:r>
        <w:t xml:space="preserve"> Обзор законодательства, учебной, специальной и научной литературы в сфере вопросов бизнес-планирования с использованием ЭБС и ресурсов и</w:t>
      </w:r>
      <w:r>
        <w:t>н</w:t>
      </w:r>
      <w:r>
        <w:t>формационно-телекоммуникационной сети «Интернет» - 0-10 баллов:</w:t>
      </w:r>
    </w:p>
    <w:p w:rsidR="00E027DC" w:rsidRDefault="00E027DC" w:rsidP="00E027DC">
      <w:pPr>
        <w:widowControl w:val="0"/>
        <w:ind w:firstLine="567"/>
        <w:jc w:val="both"/>
      </w:pPr>
      <w:r>
        <w:t>- наличие перечня законодательных и нормативно-правовых актов, регламентиру</w:t>
      </w:r>
      <w:r>
        <w:t>ю</w:t>
      </w:r>
      <w:r>
        <w:t>щих деятельность в области бизнес-планирования – 0-1 балл:</w:t>
      </w:r>
    </w:p>
    <w:p w:rsidR="00E027DC" w:rsidRDefault="00E027DC" w:rsidP="00E027DC">
      <w:pPr>
        <w:widowControl w:val="0"/>
        <w:ind w:firstLine="567"/>
        <w:jc w:val="both"/>
      </w:pPr>
      <w:r>
        <w:t>- наличие библиографического списка учебной и специальной литературы по дисц</w:t>
      </w:r>
      <w:r>
        <w:t>и</w:t>
      </w:r>
      <w:r>
        <w:t xml:space="preserve">плине, представленной в ЭБС </w:t>
      </w:r>
      <w:hyperlink r:id="rId59" w:history="1">
        <w:r>
          <w:rPr>
            <w:rStyle w:val="af3"/>
          </w:rPr>
          <w:t>http://www.znanium.com</w:t>
        </w:r>
      </w:hyperlink>
      <w:r>
        <w:t xml:space="preserve"> – 0-2 балла;</w:t>
      </w:r>
    </w:p>
    <w:p w:rsidR="00E027DC" w:rsidRDefault="00E027DC" w:rsidP="00E027DC">
      <w:pPr>
        <w:widowControl w:val="0"/>
        <w:ind w:firstLine="567"/>
        <w:jc w:val="both"/>
      </w:pPr>
      <w:r>
        <w:t>- наличие сравнительного анализа определений основных категорий в области би</w:t>
      </w:r>
      <w:r>
        <w:t>з</w:t>
      </w:r>
      <w:r>
        <w:t>нес-планирования – 0-3 балла;</w:t>
      </w:r>
    </w:p>
    <w:p w:rsidR="00E027DC" w:rsidRDefault="00E027DC" w:rsidP="00E027DC">
      <w:pPr>
        <w:ind w:firstLine="567"/>
        <w:jc w:val="both"/>
      </w:pPr>
      <w:r>
        <w:t>- представление кратких аннотаций 5-7 научных статей по проблематике дисципл</w:t>
      </w:r>
      <w:r>
        <w:t>и</w:t>
      </w:r>
      <w:r>
        <w:t xml:space="preserve">ны в журналах открытого доступа на платформе </w:t>
      </w:r>
      <w:proofErr w:type="spellStart"/>
      <w:r>
        <w:t>eLibrary</w:t>
      </w:r>
      <w:proofErr w:type="spellEnd"/>
      <w:r>
        <w:t xml:space="preserve">: </w:t>
      </w:r>
      <w:hyperlink r:id="rId60" w:history="1">
        <w:r>
          <w:rPr>
            <w:rStyle w:val="af3"/>
          </w:rPr>
          <w:t>http://elibrary.ru</w:t>
        </w:r>
      </w:hyperlink>
      <w:r>
        <w:t xml:space="preserve"> по предложе</w:t>
      </w:r>
      <w:r>
        <w:t>н</w:t>
      </w:r>
      <w:r>
        <w:t>ной структуре – 0-3 балла;</w:t>
      </w:r>
    </w:p>
    <w:p w:rsidR="00E027DC" w:rsidRDefault="00E027DC" w:rsidP="00E027DC">
      <w:pPr>
        <w:ind w:firstLine="567"/>
        <w:rPr>
          <w:bCs/>
          <w:i/>
        </w:rPr>
      </w:pPr>
      <w:r>
        <w:t>- оформление представления результатов выполнения задания в соответствии с тр</w:t>
      </w:r>
      <w:r>
        <w:t>е</w:t>
      </w:r>
      <w:r>
        <w:t>бованиями – 0-1 балл.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 w:rsidRPr="008624CB">
        <w:rPr>
          <w:i/>
        </w:rPr>
        <w:t>Средство оценивания-</w:t>
      </w:r>
      <w:r>
        <w:t xml:space="preserve">  в</w:t>
      </w:r>
      <w:r w:rsidRPr="0088090F">
        <w:t>ыполнение докладов</w:t>
      </w:r>
      <w:r>
        <w:t xml:space="preserve"> с презентациями </w:t>
      </w:r>
      <w:r w:rsidRPr="0088090F">
        <w:t xml:space="preserve"> по предложенной тематике дисциплины</w:t>
      </w:r>
      <w:r>
        <w:t xml:space="preserve"> – 0-10 баллов: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формулировать цели и задачи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работать с научной литературой (полнота научного обзора, грамотность цитирования)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полнота и логичность раскрытия темы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степень самостоятельности мышления - 0- 1;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корректность выводов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реальная новизна работы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трудоемкость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E027DC" w:rsidRPr="00F0377D" w:rsidRDefault="00E027DC" w:rsidP="00E027DC">
      <w:pPr>
        <w:widowControl w:val="0"/>
        <w:ind w:firstLine="601"/>
        <w:rPr>
          <w:color w:val="000000"/>
        </w:rPr>
      </w:pPr>
      <w:r w:rsidRPr="008624CB">
        <w:rPr>
          <w:i/>
          <w:color w:val="000000"/>
        </w:rPr>
        <w:t>Средство оценивания-</w:t>
      </w:r>
      <w:r>
        <w:rPr>
          <w:color w:val="000000"/>
        </w:rPr>
        <w:t xml:space="preserve"> п</w:t>
      </w:r>
      <w:r w:rsidRPr="00F0377D">
        <w:rPr>
          <w:color w:val="000000"/>
        </w:rPr>
        <w:t xml:space="preserve">исьменное тестирование: 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 w:rsidRPr="00F0377D">
        <w:rPr>
          <w:color w:val="000000"/>
        </w:rPr>
        <w:t xml:space="preserve">50 % </w:t>
      </w:r>
      <w:r>
        <w:rPr>
          <w:color w:val="000000"/>
        </w:rPr>
        <w:t xml:space="preserve">и менее </w:t>
      </w:r>
      <w:r w:rsidRPr="00F0377D">
        <w:rPr>
          <w:color w:val="000000"/>
        </w:rPr>
        <w:t>правильных ответов – 0 баллов,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>
        <w:rPr>
          <w:color w:val="000000"/>
        </w:rPr>
        <w:t>более 50</w:t>
      </w:r>
      <w:r w:rsidRPr="00F0377D">
        <w:rPr>
          <w:color w:val="000000"/>
        </w:rPr>
        <w:t xml:space="preserve"> % правильных ответов – </w:t>
      </w:r>
      <w:r>
        <w:rPr>
          <w:color w:val="000000"/>
        </w:rPr>
        <w:t>за каждый правильный ответ, начиная с одинн</w:t>
      </w:r>
      <w:r>
        <w:rPr>
          <w:color w:val="000000"/>
        </w:rPr>
        <w:t>а</w:t>
      </w:r>
      <w:r>
        <w:rPr>
          <w:color w:val="000000"/>
        </w:rPr>
        <w:t>дцатого - 1 балл (1-10 баллов).</w:t>
      </w:r>
    </w:p>
    <w:p w:rsidR="00E027DC" w:rsidRDefault="00E027DC" w:rsidP="00E027DC">
      <w:pPr>
        <w:ind w:firstLine="567"/>
        <w:jc w:val="both"/>
      </w:pPr>
      <w:r w:rsidRPr="008624CB">
        <w:rPr>
          <w:i/>
        </w:rPr>
        <w:t>Средство оценивания- .</w:t>
      </w:r>
      <w:r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 w:rsidRPr="00684207">
              <w:t>Баллы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Обоснованность и качество</w:t>
            </w:r>
            <w:r w:rsidRPr="00684207">
              <w:rPr>
                <w:color w:val="000000"/>
              </w:rPr>
              <w:t xml:space="preserve">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Разработка конкретных действий (их последовательности и содержания), отв</w:t>
            </w:r>
            <w:r w:rsidRPr="00684207">
              <w:rPr>
                <w:color w:val="000000"/>
              </w:rPr>
              <w:t>е</w:t>
            </w:r>
            <w:r w:rsidRPr="00684207">
              <w:rPr>
                <w:color w:val="000000"/>
              </w:rPr>
              <w:lastRenderedPageBreak/>
              <w:t>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lastRenderedPageBreak/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684207">
              <w:rPr>
                <w:color w:val="000000"/>
              </w:rPr>
              <w:t>амостоятельност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и оригинальност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t>Оформление проекта</w:t>
            </w:r>
            <w:r>
              <w:t xml:space="preserve">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58352E" w:rsidRDefault="00E027DC" w:rsidP="00562C78">
            <w:pPr>
              <w:widowControl w:val="0"/>
              <w:jc w:val="center"/>
              <w:rPr>
                <w:bCs/>
              </w:rPr>
            </w:pPr>
            <w:r w:rsidRPr="00684207">
              <w:rPr>
                <w:bCs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Качество ответов на вопросы (полнота, аргументирова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ность, умение реагировать на критику, готовность к </w:t>
            </w:r>
            <w:proofErr w:type="spellStart"/>
            <w:r>
              <w:rPr>
                <w:color w:val="000000"/>
              </w:rPr>
              <w:t>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скуссии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0-35</w:t>
            </w:r>
          </w:p>
        </w:tc>
      </w:tr>
    </w:tbl>
    <w:p w:rsidR="00E027DC" w:rsidRDefault="00E027DC" w:rsidP="00E027DC">
      <w:pPr>
        <w:ind w:firstLine="567"/>
        <w:rPr>
          <w:b/>
          <w:bCs/>
        </w:rPr>
      </w:pPr>
    </w:p>
    <w:p w:rsidR="00E027DC" w:rsidRPr="0072187C" w:rsidRDefault="00E027DC" w:rsidP="00E027DC">
      <w:pPr>
        <w:ind w:firstLine="567"/>
        <w:rPr>
          <w:b/>
          <w:bCs/>
        </w:rPr>
      </w:pPr>
      <w:r w:rsidRPr="0072187C">
        <w:rPr>
          <w:b/>
        </w:rPr>
        <w:t>Виды средств оценивания, применяемых при проведении промежуточной атт</w:t>
      </w:r>
      <w:r w:rsidRPr="0072187C">
        <w:rPr>
          <w:b/>
        </w:rPr>
        <w:t>е</w:t>
      </w:r>
      <w:r w:rsidRPr="0072187C">
        <w:rPr>
          <w:b/>
        </w:rPr>
        <w:t>стации и шкалы оценки уровня знаний, умений и навыков при их выполнении</w:t>
      </w:r>
    </w:p>
    <w:p w:rsidR="00E027DC" w:rsidRPr="0072187C" w:rsidRDefault="00E027DC" w:rsidP="00E027DC">
      <w:pPr>
        <w:ind w:firstLine="720"/>
      </w:pPr>
      <w:r w:rsidRPr="0072187C">
        <w:t>Устный опрос</w:t>
      </w:r>
    </w:p>
    <w:p w:rsidR="00E027DC" w:rsidRDefault="00E027DC" w:rsidP="00E027DC">
      <w:pPr>
        <w:ind w:firstLine="720"/>
        <w:rPr>
          <w:b/>
          <w:bCs/>
        </w:rPr>
      </w:pPr>
    </w:p>
    <w:p w:rsidR="00E027DC" w:rsidRPr="00F00B59" w:rsidRDefault="00E027DC" w:rsidP="00E027DC">
      <w:pPr>
        <w:ind w:firstLine="720"/>
      </w:pPr>
      <w:r w:rsidRPr="00F00B59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027DC" w:rsidRPr="00F00B59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полно раскрыто содержание мат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 изложен грамотно, в опр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деленной логической последовательн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72187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2187C">
              <w:rPr>
                <w:rFonts w:eastAsia="Calibri"/>
                <w:bCs/>
                <w:iCs/>
              </w:rPr>
              <w:t xml:space="preserve"> и устойчивость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умений и навыков;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знание совр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менной учебной и научной литературы;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вс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сторонние и глубокие знания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граммного материала,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знание основной и дополн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 xml:space="preserve">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последовательно и четко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чает на вопросы билета и допо</w:t>
            </w:r>
            <w:r w:rsidRPr="0072187C">
              <w:rPr>
                <w:rFonts w:eastAsia="Calibri"/>
                <w:bCs/>
                <w:iCs/>
              </w:rPr>
              <w:t>л</w:t>
            </w:r>
            <w:r w:rsidRPr="0072187C">
              <w:rPr>
                <w:rFonts w:eastAsia="Calibri"/>
                <w:bCs/>
                <w:iCs/>
              </w:rPr>
              <w:t xml:space="preserve">нительные вопросы;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уверенно ориентируется в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блемных ситуациях;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способность применять теоретические знания для анализа практических ситу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ций, делать правильные выводы, проявляет творческие способн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 в понимании, изложении и использовании программного м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териала;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вопросы излагаются систематизир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вано и последовательно;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продемонстрировано умение анал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зировать материал, однако не все выв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ды носят аргументированный и доказ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тельный характер;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литературы.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удовлетворяет в основном тр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бованиям на оценку «5», но при этом имеет один из недостатков: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вета;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</w:t>
            </w:r>
            <w:r w:rsidRPr="0072187C">
              <w:rPr>
                <w:rFonts w:eastAsia="Calibri"/>
                <w:bCs/>
                <w:iCs/>
              </w:rPr>
              <w:t>н</w:t>
            </w:r>
            <w:r w:rsidRPr="0072187C">
              <w:rPr>
                <w:rFonts w:eastAsia="Calibri"/>
                <w:bCs/>
                <w:iCs/>
              </w:rPr>
              <w:t>ных вопросов, которые легко исправл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>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программного материала,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и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дает полные ответы на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вопросы билета и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правильно применяет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положения к оценке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хороший ур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вень освоения материала и в ц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лом 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неполно или непоследовательно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крыто содержание материала, но показ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но общее понимание вопроса и прод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усвоены основные категории по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сматриваемому и дополнительным 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просам;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</w:t>
            </w:r>
            <w:r w:rsidRPr="0072187C">
              <w:rPr>
                <w:rFonts w:eastAsia="Calibri"/>
                <w:bCs/>
                <w:iCs/>
              </w:rPr>
              <w:t>ь</w:t>
            </w:r>
            <w:r w:rsidRPr="0072187C">
              <w:rPr>
                <w:rFonts w:eastAsia="Calibri"/>
                <w:bCs/>
                <w:iCs/>
              </w:rPr>
              <w:t>зовании терминологии, исправленные после нескольких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72187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2187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материала в объеме, необх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димом для предстоящей профе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сиональной деятельности;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ответе на вопросы билета и дополнительные вопросы не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пускает грубых ошибок, но исп</w:t>
            </w:r>
            <w:r w:rsidRPr="0072187C">
              <w:rPr>
                <w:rFonts w:eastAsia="Calibri"/>
                <w:bCs/>
                <w:iCs/>
              </w:rPr>
              <w:t>ы</w:t>
            </w:r>
            <w:r w:rsidRPr="0072187C">
              <w:rPr>
                <w:rFonts w:eastAsia="Calibri"/>
                <w:bCs/>
                <w:iCs/>
              </w:rPr>
              <w:t>тывает затруднения в последов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тельности их изложения;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в полной мере демонстр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рует способность применять те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ретические знания для анализа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 на минимально допуст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мом уровне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обнаружено незнание или непон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мание большей или наиболее важной части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lastRenderedPageBreak/>
              <w:t>скольких наводящих вопросов.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имеет сущес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венные пробелы в знаниях осно</w:t>
            </w:r>
            <w:r w:rsidRPr="0072187C">
              <w:rPr>
                <w:rFonts w:eastAsia="Calibri"/>
                <w:bCs/>
                <w:iCs/>
              </w:rPr>
              <w:t>в</w:t>
            </w:r>
            <w:r w:rsidRPr="0072187C">
              <w:rPr>
                <w:rFonts w:eastAsia="Calibri"/>
                <w:bCs/>
                <w:iCs/>
              </w:rPr>
              <w:t>ного учебного материала по ди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циплине;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способен аргументировано и последовательно его излагать, допускает грубые ошибки в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тах, неправильно отвечает на 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lastRenderedPageBreak/>
              <w:t>даваемые вопросы или затрудн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 xml:space="preserve">ется с ответом;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027DC" w:rsidRDefault="00E027DC" w:rsidP="00E027DC">
      <w:pPr>
        <w:jc w:val="both"/>
        <w:rPr>
          <w:b/>
          <w:bCs/>
        </w:rPr>
      </w:pPr>
    </w:p>
    <w:p w:rsidR="00E027DC" w:rsidRPr="00E779F1" w:rsidRDefault="00E027DC" w:rsidP="00181DFF">
      <w:pPr>
        <w:widowControl w:val="0"/>
        <w:snapToGrid w:val="0"/>
        <w:ind w:firstLine="708"/>
        <w:jc w:val="both"/>
        <w:rPr>
          <w:bCs/>
        </w:rPr>
      </w:pPr>
    </w:p>
    <w:p w:rsidR="00181DFF" w:rsidRDefault="00181DFF" w:rsidP="00181D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181DFF" w:rsidRDefault="00181DFF" w:rsidP="00181DF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058"/>
        <w:gridCol w:w="5217"/>
      </w:tblGrid>
      <w:tr w:rsidR="00181DFF" w:rsidRPr="00913B08" w:rsidTr="0062477F">
        <w:trPr>
          <w:cantSplit/>
          <w:trHeight w:val="179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</w:pPr>
          </w:p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t>Раздел  дисциплины, обеспечивающий формирование ко</w:t>
            </w:r>
            <w:r w:rsidRPr="00E027DC">
              <w:t>м</w:t>
            </w:r>
            <w:r w:rsidRPr="00E027DC">
              <w:t>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Вид и содерж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>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Требования к выполнению контрольного зад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 xml:space="preserve">ния и срокам сдачи </w:t>
            </w:r>
          </w:p>
        </w:tc>
      </w:tr>
      <w:tr w:rsidR="00181DFF" w:rsidRPr="00913B08" w:rsidTr="0062477F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r w:rsidRPr="00E027DC">
              <w:t>Содержание 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r w:rsidRPr="00E027DC">
              <w:t>Работа с эле</w:t>
            </w:r>
            <w:r w:rsidRPr="00E027DC">
              <w:t>к</w:t>
            </w:r>
            <w:r w:rsidRPr="00E027DC">
              <w:t>тронной библи</w:t>
            </w:r>
            <w:r w:rsidRPr="00E027DC">
              <w:t>о</w:t>
            </w:r>
            <w:r w:rsidRPr="00E027DC">
              <w:t>течной системой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Данная практическая работа выполняется ка</w:t>
            </w:r>
            <w:r w:rsidRPr="00E027DC">
              <w:t>ж</w:t>
            </w:r>
            <w:r w:rsidRPr="00E027DC">
              <w:t>дым студентом индивидуально. В случае нев</w:t>
            </w:r>
            <w:r w:rsidRPr="00E027DC">
              <w:t>ы</w:t>
            </w:r>
            <w:r w:rsidRPr="00E027DC">
              <w:t>полнения работы студент не допускается до э</w:t>
            </w:r>
            <w:r w:rsidRPr="00E027DC">
              <w:t>к</w:t>
            </w:r>
            <w:r w:rsidRPr="00E027DC">
              <w:t>замена по дисциплине. Все разделы работы об</w:t>
            </w:r>
            <w:r w:rsidRPr="00E027DC">
              <w:t>я</w:t>
            </w:r>
            <w:r w:rsidRPr="00E027DC">
              <w:t>зательно должны присутствовать. Результаты выполнения задания предоставляются препод</w:t>
            </w:r>
            <w:r w:rsidRPr="00E027DC">
              <w:t>а</w:t>
            </w:r>
            <w:r w:rsidRPr="00E027DC">
              <w:t xml:space="preserve">вателю в печатной и электронной форме.   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Выполнение до</w:t>
            </w:r>
            <w:r w:rsidRPr="00E027DC">
              <w:t>к</w:t>
            </w:r>
            <w:r w:rsidRPr="00E027DC">
              <w:t>ладов с презент</w:t>
            </w:r>
            <w:r w:rsidRPr="00E027DC">
              <w:t>а</w:t>
            </w:r>
            <w:r w:rsidRPr="00E027DC">
              <w:t>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Объем доклада составляет обычно 10-15 стр</w:t>
            </w:r>
            <w:r w:rsidRPr="00E027DC">
              <w:t>а</w:t>
            </w:r>
            <w:r w:rsidRPr="00E027DC">
              <w:t>ниц машинописного текста. Изложение студе</w:t>
            </w:r>
            <w:r w:rsidRPr="00E027DC">
              <w:t>н</w:t>
            </w:r>
            <w:r w:rsidRPr="00E027DC">
              <w:t>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</w:t>
            </w:r>
            <w:r w:rsidRPr="00E027DC">
              <w:t>н</w:t>
            </w:r>
            <w:r w:rsidRPr="00E027DC">
              <w:t>ных из книги, сложных для понимания, конс</w:t>
            </w:r>
            <w:r w:rsidRPr="00E027DC">
              <w:t>т</w:t>
            </w:r>
            <w:r w:rsidRPr="00E027DC">
              <w:t xml:space="preserve">рукций. Рекомендуемая структура доклада: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1. </w:t>
            </w:r>
            <w:r w:rsidRPr="00E027DC">
              <w:rPr>
                <w:b/>
              </w:rPr>
              <w:t>Введение</w:t>
            </w:r>
            <w:r w:rsidRPr="00E027DC">
              <w:t xml:space="preserve"> (обосновывается актуальность в</w:t>
            </w:r>
            <w:r w:rsidRPr="00E027DC">
              <w:t>ы</w:t>
            </w:r>
            <w:r w:rsidRPr="00E027DC">
              <w:t>бранной темы, указываются цель и задачи до</w:t>
            </w:r>
            <w:r w:rsidRPr="00E027DC">
              <w:t>к</w:t>
            </w:r>
            <w:r w:rsidRPr="00E027DC">
              <w:t xml:space="preserve">лада). </w:t>
            </w:r>
          </w:p>
          <w:p w:rsidR="00181DFF" w:rsidRPr="00E027DC" w:rsidRDefault="00181DFF" w:rsidP="0062477F">
            <w:pPr>
              <w:jc w:val="both"/>
            </w:pPr>
            <w:r w:rsidRPr="00E027DC">
              <w:t>2.</w:t>
            </w:r>
            <w:r w:rsidRPr="00E027DC">
              <w:rPr>
                <w:b/>
              </w:rPr>
              <w:t>Основной текст</w:t>
            </w:r>
            <w:r w:rsidRPr="00E027DC">
              <w:t xml:space="preserve"> (включает, как правило, ра</w:t>
            </w:r>
            <w:r w:rsidRPr="00E027DC">
              <w:t>с</w:t>
            </w:r>
            <w:r w:rsidRPr="00E027DC">
              <w:t>крытие двух вопросов: состояние изучаемой проблемы и пути его решения). Наиболее це</w:t>
            </w:r>
            <w:r w:rsidRPr="00E027DC">
              <w:t>н</w:t>
            </w:r>
            <w:r w:rsidRPr="00E027DC">
              <w:t>ным при изложении сути изучаемых вопросов будет обозначение собственной позиции и а</w:t>
            </w:r>
            <w:r w:rsidRPr="00E027DC">
              <w:t>р</w:t>
            </w:r>
            <w:r w:rsidRPr="00E027DC">
              <w:t>гументированное изложение полученных в ходе работы результатов.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 3. </w:t>
            </w:r>
            <w:r w:rsidRPr="00E027DC">
              <w:rPr>
                <w:b/>
              </w:rPr>
              <w:t>Заключение (выводы)</w:t>
            </w:r>
            <w:r w:rsidRPr="00E027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</w:t>
            </w:r>
            <w:r w:rsidRPr="00E027DC">
              <w:t>о</w:t>
            </w:r>
            <w:r w:rsidRPr="00E027DC">
              <w:t xml:space="preserve">ты, но не повторяют их, а обобщают. Они </w:t>
            </w:r>
            <w:r w:rsidRPr="00E027DC">
              <w:lastRenderedPageBreak/>
              <w:t xml:space="preserve">должны подтвердить достижение цели и задач, указанных во введении.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4. </w:t>
            </w:r>
            <w:r w:rsidRPr="00E027DC">
              <w:rPr>
                <w:b/>
              </w:rPr>
              <w:t>Список литературы.</w:t>
            </w:r>
            <w:r w:rsidRPr="00E027DC">
              <w:t xml:space="preserve"> Оформление презент</w:t>
            </w:r>
            <w:r w:rsidRPr="00E027DC">
              <w:t>а</w:t>
            </w:r>
            <w:r w:rsidRPr="00E027DC">
              <w:t>ций докладов - в соответствии с требованиями.  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lastRenderedPageBreak/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 Аудиторное те</w:t>
            </w:r>
            <w:r w:rsidRPr="00E027DC">
              <w:t>с</w:t>
            </w:r>
            <w:r w:rsidRPr="00E027DC">
              <w:t>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Тестирование состоит из 20 вопросов. За ка</w:t>
            </w:r>
            <w:r w:rsidRPr="00E027DC">
              <w:t>ж</w:t>
            </w:r>
            <w:r w:rsidRPr="00E027DC">
              <w:t>дый правильный ответ на тестовое задание н</w:t>
            </w:r>
            <w:r w:rsidRPr="00E027DC">
              <w:t>а</w:t>
            </w:r>
            <w:r w:rsidRPr="00E027DC">
              <w:t>числяется 1 балл.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Общая оценка определяется суммированием к</w:t>
            </w:r>
            <w:r w:rsidRPr="00E027DC">
              <w:t>о</w:t>
            </w:r>
            <w:r w:rsidRPr="00E027DC">
              <w:t>личества верных ответов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Групповой пр</w:t>
            </w:r>
            <w:r w:rsidRPr="00E027DC">
              <w:t>о</w:t>
            </w:r>
            <w:r w:rsidRPr="00E027DC"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Оформление проектов и презентаций в соотве</w:t>
            </w:r>
            <w:r w:rsidRPr="00E027DC">
              <w:t>т</w:t>
            </w:r>
            <w:r w:rsidRPr="00E027DC">
              <w:t>ствии с требованиями. Количество слайдов пр</w:t>
            </w:r>
            <w:r w:rsidRPr="00E027DC">
              <w:t>е</w:t>
            </w:r>
            <w:r w:rsidRPr="00E027DC">
              <w:t xml:space="preserve">зентации – 10-12. Формат файла презентации MS </w:t>
            </w:r>
            <w:proofErr w:type="spellStart"/>
            <w:r w:rsidRPr="00E027DC">
              <w:t>Power</w:t>
            </w:r>
            <w:proofErr w:type="spellEnd"/>
            <w:r w:rsidRPr="00E027DC">
              <w:t xml:space="preserve"> </w:t>
            </w:r>
            <w:proofErr w:type="spellStart"/>
            <w:r w:rsidRPr="00E027DC">
              <w:t>Point</w:t>
            </w:r>
            <w:proofErr w:type="spellEnd"/>
            <w:r w:rsidRPr="00E027DC">
              <w:t>. Доклад – 7-8 мин. Результаты выполнения группового проекта предоставл</w:t>
            </w:r>
            <w:r w:rsidRPr="00E027DC">
              <w:t>я</w:t>
            </w:r>
            <w:r w:rsidRPr="00E027DC">
              <w:t>ются преподавателю в печатной и электронной форме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Обоснование актуальности проекта - 0-3 балла, Обоснованность и качество анализа информ</w:t>
            </w:r>
            <w:r w:rsidRPr="00E027DC">
              <w:t>а</w:t>
            </w:r>
            <w:r w:rsidRPr="00E027DC">
              <w:t>ции - 0-4 балла, Формулирование выводов об условиях и способах достижения цели - 0-4 ба</w:t>
            </w:r>
            <w:r w:rsidRPr="00E027DC">
              <w:t>л</w:t>
            </w:r>
            <w:r w:rsidRPr="00E027DC">
              <w:t>ла, Разработка конкретных действий (их посл</w:t>
            </w:r>
            <w:r w:rsidRPr="00E027DC">
              <w:t>е</w:t>
            </w:r>
            <w:r w:rsidRPr="00E027DC">
              <w:t>довательности и содержания), отвечающих у</w:t>
            </w:r>
            <w:r w:rsidRPr="00E027DC">
              <w:t>с</w:t>
            </w:r>
            <w:r w:rsidRPr="00E027DC">
              <w:t>ловиям и способам достижения цели - - 0-4 ба</w:t>
            </w:r>
            <w:r w:rsidRPr="00E027DC">
              <w:t>л</w:t>
            </w:r>
            <w:r w:rsidRPr="00E027DC">
              <w:t>ла, Самостоятельность и оригинальность реш</w:t>
            </w:r>
            <w:r w:rsidRPr="00E027DC">
              <w:t>е</w:t>
            </w:r>
            <w:r w:rsidRPr="00E027DC">
              <w:t>ния задач проектирования - 0-3 балла, Умение работать в команде - 0-3 балла, Оформление проекта в соответствии с требованиями - 0-4 балла, Содержание доклада - 0-3 балла, Качес</w:t>
            </w:r>
            <w:r w:rsidRPr="00E027DC">
              <w:t>т</w:t>
            </w:r>
            <w:r w:rsidRPr="00E027DC">
              <w:t>во ответов на вопросы (полнота, аргументир</w:t>
            </w:r>
            <w:r w:rsidRPr="00E027DC">
              <w:t>о</w:t>
            </w:r>
            <w:r w:rsidRPr="00E027DC">
              <w:t>ванность, умение реагировать на критику, г</w:t>
            </w:r>
            <w:r w:rsidRPr="00E027DC">
              <w:t>о</w:t>
            </w:r>
            <w:r w:rsidRPr="00E027DC">
              <w:t>товность к дискуссии) - 0-4 балла, Презентация - 0-4 балла.  </w:t>
            </w: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E027DC" w:rsidRPr="00FB6A1D" w:rsidRDefault="00181DFF" w:rsidP="00E027DC">
      <w:pPr>
        <w:pStyle w:val="2"/>
        <w:keepNext w:val="0"/>
        <w:widowControl w:val="0"/>
        <w:adjustRightInd w:val="0"/>
        <w:spacing w:before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tab/>
      </w:r>
      <w:bookmarkStart w:id="2" w:name="_Toc405756143"/>
      <w:r w:rsidR="00E027DC" w:rsidRPr="00FB6A1D">
        <w:rPr>
          <w:rFonts w:ascii="Times New Roman" w:hAnsi="Times New Roman"/>
          <w:i w:val="0"/>
          <w:sz w:val="24"/>
          <w:szCs w:val="24"/>
        </w:rPr>
        <w:t xml:space="preserve">Раздел 1. </w:t>
      </w:r>
      <w:bookmarkEnd w:id="2"/>
      <w:r w:rsidR="00E027DC" w:rsidRPr="00FB6A1D">
        <w:rPr>
          <w:rFonts w:ascii="Times New Roman" w:hAnsi="Times New Roman"/>
          <w:i w:val="0"/>
          <w:sz w:val="24"/>
          <w:szCs w:val="24"/>
        </w:rPr>
        <w:t>Содержание  бизнес-планирования</w:t>
      </w:r>
    </w:p>
    <w:p w:rsidR="00E027DC" w:rsidRPr="0074685B" w:rsidRDefault="00E027DC" w:rsidP="00E027DC">
      <w:pPr>
        <w:widowControl w:val="0"/>
        <w:adjustRightInd w:val="0"/>
        <w:snapToGrid w:val="0"/>
        <w:ind w:firstLine="567"/>
        <w:jc w:val="both"/>
      </w:pPr>
      <w:r w:rsidRPr="0074685B">
        <w:t xml:space="preserve">Вид задания: обзор законодательства, учебной, специальной и научной литературы в </w:t>
      </w:r>
      <w:r w:rsidRPr="0074685B">
        <w:rPr>
          <w:color w:val="000000"/>
        </w:rPr>
        <w:t xml:space="preserve">области </w:t>
      </w:r>
      <w:r>
        <w:rPr>
          <w:color w:val="000000"/>
        </w:rPr>
        <w:t xml:space="preserve">планирования бизнеса </w:t>
      </w:r>
      <w:r w:rsidRPr="0074685B">
        <w:t xml:space="preserve"> с использованием ЭБС и ресурсов информационно- тел</w:t>
      </w:r>
      <w:r w:rsidRPr="0074685B">
        <w:t>е</w:t>
      </w:r>
      <w:r w:rsidRPr="0074685B">
        <w:t>коммуникационной сети «Интернет»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Содержание задания:</w:t>
      </w:r>
    </w:p>
    <w:p w:rsidR="00E027DC" w:rsidRPr="0074685B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Представить перечень законодательных и нормативно-правовых актов, регл</w:t>
      </w:r>
      <w:r w:rsidRPr="0074685B">
        <w:rPr>
          <w:rFonts w:ascii="Times New Roman" w:hAnsi="Times New Roman" w:cs="Times New Roman"/>
          <w:sz w:val="24"/>
          <w:szCs w:val="24"/>
        </w:rPr>
        <w:t>а</w:t>
      </w:r>
      <w:r w:rsidRPr="0074685B">
        <w:rPr>
          <w:rFonts w:ascii="Times New Roman" w:hAnsi="Times New Roman" w:cs="Times New Roman"/>
          <w:sz w:val="24"/>
          <w:szCs w:val="24"/>
        </w:rPr>
        <w:t xml:space="preserve">ментирующих деятельность в сфере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 бизнеса</w:t>
      </w:r>
      <w:r w:rsidRPr="0074685B">
        <w:rPr>
          <w:rFonts w:ascii="Times New Roman" w:hAnsi="Times New Roman" w:cs="Times New Roman"/>
          <w:sz w:val="24"/>
          <w:szCs w:val="24"/>
        </w:rPr>
        <w:t xml:space="preserve"> в соответствии с тематикой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B">
        <w:rPr>
          <w:rFonts w:ascii="Times New Roman" w:hAnsi="Times New Roman" w:cs="Times New Roman"/>
          <w:sz w:val="24"/>
          <w:szCs w:val="24"/>
        </w:rPr>
        <w:t>дисциплины.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Привести библиографический список учебной и специальной литературы по</w:t>
      </w:r>
      <w:r w:rsidRPr="00F5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бизнес-планирования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представленной в ЭБС </w:t>
      </w:r>
      <w:hyperlink r:id="rId61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http://www.znanium.com</w:t>
        </w:r>
      </w:hyperlink>
      <w:r w:rsidRPr="00F558AE">
        <w:rPr>
          <w:rFonts w:ascii="Times New Roman" w:hAnsi="Times New Roman" w:cs="Times New Roman"/>
          <w:sz w:val="24"/>
          <w:szCs w:val="24"/>
        </w:rPr>
        <w:t>. Издания должны находиться на «Книжной полке» в личном кабинете студента в ЭБС.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Представить результаты сравнительного анализа определений основных кат</w:t>
      </w:r>
      <w:r w:rsidRPr="00F558AE">
        <w:rPr>
          <w:rFonts w:ascii="Times New Roman" w:hAnsi="Times New Roman" w:cs="Times New Roman"/>
          <w:sz w:val="24"/>
          <w:szCs w:val="24"/>
        </w:rPr>
        <w:t>е</w:t>
      </w:r>
      <w:r w:rsidRPr="00F558AE">
        <w:rPr>
          <w:rFonts w:ascii="Times New Roman" w:hAnsi="Times New Roman" w:cs="Times New Roman"/>
          <w:sz w:val="24"/>
          <w:szCs w:val="24"/>
        </w:rPr>
        <w:t xml:space="preserve">горий в </w:t>
      </w:r>
      <w:r w:rsidRPr="00116DA2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z w:val="24"/>
          <w:szCs w:val="24"/>
        </w:rPr>
        <w:t>планирования бизнеса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представленных в данной учебной и специальной литературе. 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558AE">
        <w:rPr>
          <w:rFonts w:ascii="Times New Roman" w:hAnsi="Times New Roman" w:cs="Times New Roman"/>
          <w:sz w:val="24"/>
          <w:szCs w:val="24"/>
        </w:rPr>
        <w:t xml:space="preserve"> кратк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558AE">
        <w:rPr>
          <w:rFonts w:ascii="Times New Roman" w:hAnsi="Times New Roman" w:cs="Times New Roman"/>
          <w:sz w:val="24"/>
          <w:szCs w:val="24"/>
        </w:rPr>
        <w:t xml:space="preserve"> аннотации 5-7 научных статей по проблематике </w:t>
      </w:r>
      <w:r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</w:t>
      </w:r>
      <w:r w:rsidRPr="00F558AE">
        <w:rPr>
          <w:rFonts w:ascii="Times New Roman" w:hAnsi="Times New Roman" w:cs="Times New Roman"/>
          <w:sz w:val="24"/>
          <w:szCs w:val="24"/>
        </w:rPr>
        <w:t xml:space="preserve">в журналах открытого доступа на платформе </w:t>
      </w:r>
      <w:proofErr w:type="spellStart"/>
      <w:r w:rsidRPr="00F558A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558AE">
        <w:rPr>
          <w:rFonts w:ascii="Times New Roman" w:hAnsi="Times New Roman" w:cs="Times New Roman"/>
          <w:sz w:val="24"/>
          <w:szCs w:val="24"/>
        </w:rPr>
        <w:t xml:space="preserve">: </w:t>
      </w:r>
      <w:hyperlink r:id="rId62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http://elibrary.ru</w:t>
        </w:r>
      </w:hyperlink>
      <w:r w:rsidRPr="00F558AE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Ф.И.О. автора, название статьи, издание;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проблемы, рассматриваемые в статье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основные пути решения проблем, предлагаемые автором;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выводы.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74685B">
        <w:t>Данная практическая работа выполняется каждым студентом индивидуаль</w:t>
      </w:r>
      <w:r w:rsidRPr="0074685B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</w:t>
      </w:r>
      <w:r w:rsidRPr="0074685B">
        <w:t>ы</w:t>
      </w:r>
      <w:r w:rsidRPr="0074685B">
        <w:t>полнения задания предоставляются преподавателю в печатной и электронной форме.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 w:rsidRPr="00E6797F">
        <w:rPr>
          <w:b/>
          <w:bCs/>
        </w:rPr>
        <w:t>письменный п</w:t>
      </w:r>
      <w:r w:rsidRPr="00E6797F">
        <w:rPr>
          <w:b/>
          <w:color w:val="000000"/>
        </w:rPr>
        <w:t>одготовка доклада с презентацией </w:t>
      </w:r>
    </w:p>
    <w:p w:rsidR="00E027DC" w:rsidRPr="00E6797F" w:rsidRDefault="00E027DC" w:rsidP="00E027DC">
      <w:pPr>
        <w:ind w:firstLine="709"/>
        <w:rPr>
          <w:b/>
          <w:color w:val="000000"/>
        </w:rPr>
      </w:pPr>
      <w:r w:rsidRPr="00E6797F">
        <w:rPr>
          <w:b/>
          <w:color w:val="000000"/>
        </w:rPr>
        <w:t>Примерная тематика докладов: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1. Инновация как экономическая категория.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2. Планирование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3. Управление инновациями в условиях рынка.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4. Формы организации инновационной деятельности.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 5. Этапы инновационного процесса.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6. Мотивация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7. Классификация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8. Механизм управления процессом НИОКР.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9. Методы отбора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10. Оценка эффективности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11. Финансовое обеспечение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12. Нормативная база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13. Инновационная деятельность в бизнесе.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14. Процесс инвестирования, его сущность и значимость.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15. Инвестиционная и инновационная политика компании.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16. Правовое обеспечение инновационной деятельности в России.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17. Особенности инновационных процессов в </w:t>
      </w:r>
      <w:proofErr w:type="spellStart"/>
      <w:r w:rsidRPr="00E6797F">
        <w:rPr>
          <w:color w:val="000000"/>
        </w:rPr>
        <w:t>бизнес-планировании</w:t>
      </w:r>
      <w:proofErr w:type="spellEnd"/>
      <w:r w:rsidRPr="00E6797F">
        <w:rPr>
          <w:color w:val="000000"/>
        </w:rPr>
        <w:t xml:space="preserve">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18. Конкурентоспособность как фактор оценки эффективности инноваций.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19. Принципы ценообразования на инновационную продукцию.</w:t>
      </w:r>
    </w:p>
    <w:p w:rsidR="00E027DC" w:rsidRDefault="00E027DC" w:rsidP="00E027DC">
      <w:pPr>
        <w:widowControl w:val="0"/>
        <w:ind w:firstLine="709"/>
        <w:rPr>
          <w:color w:val="000000"/>
        </w:rPr>
      </w:pPr>
      <w:r w:rsidRPr="00E6797F">
        <w:rPr>
          <w:color w:val="000000"/>
        </w:rPr>
        <w:t xml:space="preserve">20. Основные направления развития инновационной деятельности в сфере </w:t>
      </w:r>
      <w:proofErr w:type="spellStart"/>
      <w:r w:rsidRPr="00E6797F">
        <w:rPr>
          <w:color w:val="000000"/>
        </w:rPr>
        <w:t>бизнес-планировании</w:t>
      </w:r>
      <w:proofErr w:type="spellEnd"/>
      <w:r w:rsidRPr="00E6797F">
        <w:rPr>
          <w:color w:val="000000"/>
        </w:rPr>
        <w:t>.  </w:t>
      </w:r>
    </w:p>
    <w:p w:rsidR="00E027DC" w:rsidRPr="00E6797F" w:rsidRDefault="00E027DC" w:rsidP="00E027DC">
      <w:pPr>
        <w:widowControl w:val="0"/>
        <w:ind w:firstLine="709"/>
        <w:jc w:val="both"/>
        <w:rPr>
          <w:color w:val="000000"/>
        </w:rPr>
      </w:pPr>
      <w:r w:rsidRPr="00E6797F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нически переписанных из книги, сложных для понимания, конструкций. Рекомендуемая структура реферативного доклада: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1. Введение</w:t>
      </w:r>
      <w:r w:rsidRPr="00E6797F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2.Основной текст</w:t>
      </w:r>
      <w:r w:rsidRPr="00E6797F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</w:t>
      </w:r>
      <w:r w:rsidRPr="00E6797F">
        <w:rPr>
          <w:color w:val="000000"/>
        </w:rPr>
        <w:t>е</w:t>
      </w:r>
      <w:r w:rsidRPr="00E6797F">
        <w:rPr>
          <w:color w:val="000000"/>
        </w:rPr>
        <w:t xml:space="preserve">мых вопросов будет обозначение собственной позиции и аргументированное изложение полученных в ходе работы результатов.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3. Заключение</w:t>
      </w:r>
      <w:r w:rsidRPr="00E6797F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E027DC" w:rsidRPr="00E6797F" w:rsidRDefault="00E027DC" w:rsidP="00E027DC">
      <w:pPr>
        <w:ind w:firstLine="709"/>
        <w:jc w:val="both"/>
      </w:pPr>
      <w:r w:rsidRPr="00E6797F">
        <w:rPr>
          <w:b/>
          <w:color w:val="000000"/>
        </w:rPr>
        <w:lastRenderedPageBreak/>
        <w:t>4. Список литературы</w:t>
      </w:r>
      <w:r w:rsidRPr="00E6797F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E027DC" w:rsidRPr="00E6797F" w:rsidRDefault="00E027DC" w:rsidP="00E027DC">
      <w:pPr>
        <w:ind w:firstLine="709"/>
        <w:jc w:val="both"/>
        <w:rPr>
          <w:b/>
        </w:rPr>
      </w:pPr>
      <w:r w:rsidRPr="00E6797F">
        <w:rPr>
          <w:b/>
        </w:rPr>
        <w:t xml:space="preserve">Раздел 2. Расчет показателей планирования деятельности 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rPr>
          <w:b/>
          <w:bCs/>
        </w:rPr>
        <w:t>тестирование</w:t>
      </w:r>
      <w:r w:rsidRPr="00E6797F">
        <w:rPr>
          <w:b/>
          <w:color w:val="000000"/>
        </w:rPr>
        <w:t> </w:t>
      </w:r>
    </w:p>
    <w:p w:rsidR="00E027DC" w:rsidRPr="00A57E45" w:rsidRDefault="00E027DC" w:rsidP="00E027DC">
      <w:pPr>
        <w:ind w:firstLine="709"/>
        <w:jc w:val="both"/>
        <w:rPr>
          <w:b/>
        </w:rPr>
      </w:pPr>
      <w:r w:rsidRPr="00A57E45">
        <w:rPr>
          <w:b/>
        </w:rPr>
        <w:t>1. Предпринимательская деятельность – это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Основной вид самостоятельной хозяйственной деятельности (производственной или коммерческой), осуществляемой физическими и юридическими лицами от своего имени и на свой риск.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Деятельность, направленная на получение намеченного результата (прибыли или предпринимательского дохода) путем наилучшего использования капитала и ресурсов экономически обособленными субъектами рыночного хозяйства. </w:t>
      </w:r>
    </w:p>
    <w:p w:rsidR="00E027DC" w:rsidRPr="00E2650A" w:rsidRDefault="00E027DC" w:rsidP="00E027DC">
      <w:pPr>
        <w:ind w:firstLine="709"/>
        <w:jc w:val="both"/>
      </w:pPr>
      <w:r w:rsidRPr="00E2650A">
        <w:t>В. Деятельность, осуществляемая экономически обособленными субъектами р</w:t>
      </w:r>
      <w:r w:rsidRPr="00E2650A">
        <w:t>ы</w:t>
      </w:r>
      <w:r w:rsidRPr="00E2650A">
        <w:t>ночного хозяйства, несущими полную имущественную ответственность за результаты своей деятельности.</w:t>
      </w:r>
    </w:p>
    <w:p w:rsidR="00E027DC" w:rsidRPr="00E2650A" w:rsidRDefault="00E027DC" w:rsidP="00E027DC">
      <w:pPr>
        <w:ind w:firstLine="709"/>
        <w:jc w:val="both"/>
      </w:pPr>
      <w:r w:rsidRPr="00E2650A">
        <w:t>Г. Инициативная, в рамках действующего законодательства, деятельность по со</w:t>
      </w:r>
      <w:r w:rsidRPr="00E2650A">
        <w:t>з</w:t>
      </w:r>
      <w:r w:rsidRPr="00E2650A">
        <w:t>данию, функционированию и развитию предприятия, имеющая своей целью сбыт прои</w:t>
      </w:r>
      <w:r w:rsidRPr="00E2650A">
        <w:t>з</w:t>
      </w:r>
      <w:r w:rsidRPr="00E2650A">
        <w:t xml:space="preserve">водимой продукции (услуг) и получение прибыли. </w:t>
      </w:r>
    </w:p>
    <w:p w:rsidR="00E027DC" w:rsidRPr="00E2650A" w:rsidRDefault="00E027DC" w:rsidP="00E027DC">
      <w:pPr>
        <w:ind w:firstLine="709"/>
        <w:jc w:val="both"/>
      </w:pPr>
      <w:r w:rsidRPr="00E2650A">
        <w:t>Д. Инициативная самостоятельная деятельность граждан, направленная на получ</w:t>
      </w:r>
      <w:r w:rsidRPr="00E2650A">
        <w:t>е</w:t>
      </w:r>
      <w:r w:rsidRPr="00E2650A">
        <w:t>ние прибыли или личного дохода, осуществляемая от своего имени, под свою имущес</w:t>
      </w:r>
      <w:r w:rsidRPr="00E2650A">
        <w:t>т</w:t>
      </w:r>
      <w:r w:rsidRPr="00E2650A">
        <w:t xml:space="preserve">венную ответственность или от имени и под юридическую ответственность юридического лица.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2. Под бизнесом следует понимать …</w:t>
      </w:r>
    </w:p>
    <w:p w:rsidR="00E027DC" w:rsidRPr="00E2650A" w:rsidRDefault="00E027DC" w:rsidP="00E027DC">
      <w:pPr>
        <w:ind w:firstLine="709"/>
        <w:jc w:val="both"/>
      </w:pPr>
      <w:r w:rsidRPr="00E2650A">
        <w:t>А. Экономическая деятельность, дающая прибыль.</w:t>
      </w:r>
    </w:p>
    <w:p w:rsidR="00E027DC" w:rsidRPr="00E2650A" w:rsidRDefault="00E027DC" w:rsidP="00E027DC">
      <w:pPr>
        <w:ind w:firstLine="709"/>
        <w:jc w:val="both"/>
      </w:pPr>
      <w:r w:rsidRPr="00E2650A">
        <w:t>Б. Любой вид деятельности, приносящий доход или личные выгоды.</w:t>
      </w:r>
    </w:p>
    <w:p w:rsidR="00E027DC" w:rsidRPr="00E2650A" w:rsidRDefault="00E027DC" w:rsidP="00E027DC">
      <w:pPr>
        <w:ind w:firstLine="709"/>
        <w:jc w:val="both"/>
      </w:pPr>
      <w:r w:rsidRPr="00E2650A">
        <w:t>В. Дело, деловая активность, направленная на решение задач, связанных в коне</w:t>
      </w:r>
      <w:r w:rsidRPr="00E2650A">
        <w:t>ч</w:t>
      </w:r>
      <w:r w:rsidRPr="00E2650A">
        <w:t xml:space="preserve">ном итоге с осуществлением на рынке операций обмена товарами и ус- лугами между экономическими субъектами рынка с использованием сложившихся в рыночной практике форм и методов конкретной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Вид деятельности, предполагающий совершение любых единичных разовых коммерческих сделок.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Дело, осуществляемое субъектом, который должен иметь в своем распоряжении капитал, поступающий в оборот.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3. Бизнес-планирование является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Самостоятельным видом плановой деятельности на предприятии, конечным продуктом которой становится бизнес-план. </w:t>
      </w:r>
    </w:p>
    <w:p w:rsidR="00E027DC" w:rsidRPr="00E2650A" w:rsidRDefault="00E027DC" w:rsidP="00E027DC">
      <w:pPr>
        <w:ind w:firstLine="709"/>
        <w:jc w:val="both"/>
      </w:pPr>
      <w:r w:rsidRPr="00E2650A">
        <w:t>Б. Специфической областью деловых технологий, которая выступает неотъемлемой частью любого бизнеса, средством привлечения внешнего капитала, обеспечения эффе</w:t>
      </w:r>
      <w:r w:rsidRPr="00E2650A">
        <w:t>к</w:t>
      </w:r>
      <w:r w:rsidRPr="00E2650A">
        <w:t>тивности самого бизнеса.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В. Составляющей деятельности, связанной со стратегическим планированием на предприятии.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Составляющей деятельности, связанной с оперативным планированием на предприятии.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Деятельностью, связанной с планированием инноваций и инвестиций.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Деятельностью, связанной с планированием долгосрочного вложения средств. </w:t>
      </w:r>
    </w:p>
    <w:p w:rsidR="00E027DC" w:rsidRPr="00E2650A" w:rsidRDefault="00E027DC" w:rsidP="00E027DC">
      <w:pPr>
        <w:ind w:firstLine="709"/>
        <w:jc w:val="both"/>
      </w:pPr>
      <w:r w:rsidRPr="00E2650A">
        <w:t>Ж. Деятельностью, связанной с планированием начинания, расширения или прио</w:t>
      </w:r>
      <w:r w:rsidRPr="00E2650A">
        <w:t>б</w:t>
      </w:r>
      <w:r w:rsidRPr="00E2650A">
        <w:t>ретения дела, бизнеса.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 xml:space="preserve">4. Стратегическое бизнес-планирование – это …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Разновидность практической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 xml:space="preserve">Б. Самостоятельная область научных исследований.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В. Искусство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Функция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Инструмент технического, организационного, экономического, финансового, управленческого обоснования дела.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Процесс разработки стратегических </w:t>
      </w:r>
      <w:proofErr w:type="spellStart"/>
      <w:r w:rsidRPr="00E2650A">
        <w:t>бизнес-решений</w:t>
      </w:r>
      <w:proofErr w:type="spellEnd"/>
      <w:r w:rsidRPr="00E2650A">
        <w:t xml:space="preserve">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5. Бизнес-план представляет собой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Скомпонованный документ, связанный с любой новой деловой инициативой (новый продукт, проект, предприятие). </w:t>
      </w:r>
    </w:p>
    <w:p w:rsidR="00E027DC" w:rsidRPr="00E2650A" w:rsidRDefault="00E027DC" w:rsidP="00E027DC">
      <w:pPr>
        <w:ind w:firstLine="709"/>
        <w:jc w:val="both"/>
      </w:pPr>
      <w:r w:rsidRPr="00E2650A">
        <w:t>Б. Самостоятельный специально подготавливаемый документ, в котором идеи н</w:t>
      </w:r>
      <w:r w:rsidRPr="00E2650A">
        <w:t>о</w:t>
      </w:r>
      <w:r w:rsidRPr="00E2650A">
        <w:t xml:space="preserve">вовведений получают дальнейшую детализацию и проработку. </w:t>
      </w:r>
    </w:p>
    <w:p w:rsidR="00E027DC" w:rsidRPr="00E2650A" w:rsidRDefault="00E027DC" w:rsidP="00E027DC">
      <w:pPr>
        <w:ind w:firstLine="709"/>
        <w:jc w:val="both"/>
      </w:pPr>
      <w:r w:rsidRPr="00E2650A">
        <w:t>В. Самостоятельный документ, включающий структурированную систему данных о намерениях и перспективах осуществления конкретного проекта, финансовом и орган</w:t>
      </w:r>
      <w:r w:rsidRPr="00E2650A">
        <w:t>и</w:t>
      </w:r>
      <w:r w:rsidRPr="00E2650A">
        <w:t xml:space="preserve">зационном обеспечении программы реализации намеченных в нем мероприятий. </w:t>
      </w:r>
    </w:p>
    <w:p w:rsidR="00E027DC" w:rsidRPr="00E2650A" w:rsidRDefault="00E027DC" w:rsidP="00E027DC">
      <w:pPr>
        <w:ind w:firstLine="709"/>
        <w:jc w:val="both"/>
      </w:pPr>
      <w:r w:rsidRPr="00E2650A">
        <w:t>Г. Структурную составляющую стратегического плана предприятия, муниципал</w:t>
      </w:r>
      <w:r w:rsidRPr="00E2650A">
        <w:t>ь</w:t>
      </w:r>
      <w:r w:rsidRPr="00E2650A">
        <w:t xml:space="preserve">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Д. Структурную составляющую оперативного плана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Е. Структурную составляющую общефирменного плана, плана развития муниц</w:t>
      </w:r>
      <w:r w:rsidRPr="00E2650A">
        <w:t>и</w:t>
      </w:r>
      <w:r w:rsidRPr="00E2650A">
        <w:t xml:space="preserve">пального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Ж. План-программу деятельности, содержащую систему планомерно организова</w:t>
      </w:r>
      <w:r w:rsidRPr="00E2650A">
        <w:t>н</w:t>
      </w:r>
      <w:r w:rsidRPr="00E2650A">
        <w:t xml:space="preserve">ных мероприятий и показателей. 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6. Назначение бизнес-плана заключается в том, чтобы … </w:t>
      </w:r>
    </w:p>
    <w:p w:rsidR="00E027DC" w:rsidRPr="00E2650A" w:rsidRDefault="00E027DC" w:rsidP="00E027DC">
      <w:pPr>
        <w:ind w:firstLine="709"/>
        <w:jc w:val="both"/>
      </w:pPr>
      <w:r w:rsidRPr="00E2650A">
        <w:t>А. Служить обоснованием вновь начинаемого бизнеса и оценки возможных резул</w:t>
      </w:r>
      <w:r w:rsidRPr="00E2650A">
        <w:t>ь</w:t>
      </w:r>
      <w:r w:rsidRPr="00E2650A">
        <w:t xml:space="preserve">татов. </w:t>
      </w:r>
    </w:p>
    <w:p w:rsidR="00E027DC" w:rsidRPr="00E2650A" w:rsidRDefault="00E027DC" w:rsidP="00E027DC">
      <w:pPr>
        <w:ind w:firstLine="709"/>
        <w:jc w:val="both"/>
      </w:pPr>
      <w:r w:rsidRPr="00E2650A">
        <w:t>Б. Выступать средством получения извне (со стороны финансовых рынков) инв</w:t>
      </w:r>
      <w:r w:rsidRPr="00E2650A">
        <w:t>е</w:t>
      </w:r>
      <w:r w:rsidRPr="00E2650A">
        <w:t xml:space="preserve">стиций. </w:t>
      </w:r>
    </w:p>
    <w:p w:rsidR="00E027DC" w:rsidRPr="00E2650A" w:rsidRDefault="00E027DC" w:rsidP="00E027DC">
      <w:pPr>
        <w:ind w:firstLine="709"/>
        <w:jc w:val="both"/>
      </w:pPr>
      <w:r w:rsidRPr="00E2650A">
        <w:t>В. Выступать инструментом поддержки финансирования со стороны руководства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Быть инструментом стратегического и оперативного планирования.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Стать рекламой для нового бизнеса. </w:t>
      </w:r>
    </w:p>
    <w:p w:rsidR="00E027DC" w:rsidRPr="00E2650A" w:rsidRDefault="00E027DC" w:rsidP="00E027DC">
      <w:pPr>
        <w:ind w:firstLine="709"/>
        <w:jc w:val="both"/>
      </w:pPr>
      <w:r w:rsidRPr="00E2650A">
        <w:t>Е. Оказать помощь в снижении рисков хозяйствования.</w:t>
      </w:r>
    </w:p>
    <w:p w:rsidR="00E027DC" w:rsidRPr="00E2650A" w:rsidRDefault="00E027DC" w:rsidP="00E027DC">
      <w:pPr>
        <w:ind w:left="360"/>
        <w:jc w:val="both"/>
        <w:rPr>
          <w:b/>
        </w:rPr>
      </w:pPr>
      <w:r w:rsidRPr="00E2650A">
        <w:rPr>
          <w:b/>
        </w:rPr>
        <w:t>7. Определение “производственный процесс — совокупность действий, в резул</w:t>
      </w:r>
      <w:r w:rsidRPr="00E2650A">
        <w:rPr>
          <w:b/>
        </w:rPr>
        <w:t>ь</w:t>
      </w:r>
      <w:r w:rsidRPr="00E2650A">
        <w:rPr>
          <w:b/>
        </w:rPr>
        <w:t>тате которых предмет труда превращается в готовое изделие”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сфере материального производства и услугам по изготовлению новых товаров;</w:t>
      </w:r>
    </w:p>
    <w:p w:rsidR="00E027DC" w:rsidRPr="00E2650A" w:rsidRDefault="00E027DC" w:rsidP="00E027DC">
      <w:pPr>
        <w:ind w:firstLine="709"/>
      </w:pPr>
      <w:r w:rsidRPr="00E2650A">
        <w:t>В. К сфере услуг;</w:t>
      </w:r>
    </w:p>
    <w:p w:rsidR="00E027DC" w:rsidRPr="00E2650A" w:rsidRDefault="00E027DC" w:rsidP="00E027DC">
      <w:pPr>
        <w:ind w:firstLine="709"/>
      </w:pPr>
      <w:r w:rsidRPr="00E2650A">
        <w:t>Г. Все ответы неверны;</w:t>
      </w:r>
    </w:p>
    <w:p w:rsidR="00E027DC" w:rsidRPr="00E2650A" w:rsidRDefault="00E027DC" w:rsidP="00E027DC">
      <w:pPr>
        <w:ind w:firstLine="709"/>
      </w:pPr>
      <w:r w:rsidRPr="00E2650A">
        <w:t>Д. Ко всем перечисленным.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8. Определение “производственный процесс — совокупность  действий, в р</w:t>
      </w:r>
      <w:r w:rsidRPr="00E2650A">
        <w:rPr>
          <w:b/>
        </w:rPr>
        <w:t>е</w:t>
      </w:r>
      <w:r w:rsidRPr="00E2650A">
        <w:rPr>
          <w:b/>
        </w:rPr>
        <w:t>зультате которых восстанавливаются потребительские качества и внешний вид и</w:t>
      </w:r>
      <w:r w:rsidRPr="00E2650A">
        <w:rPr>
          <w:b/>
        </w:rPr>
        <w:t>з</w:t>
      </w:r>
      <w:r w:rsidRPr="00E2650A">
        <w:rPr>
          <w:b/>
        </w:rPr>
        <w:t>делия”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 услугам пассажирского транспорта;</w:t>
      </w:r>
    </w:p>
    <w:p w:rsidR="00E027DC" w:rsidRPr="00E2650A" w:rsidRDefault="00E027DC" w:rsidP="00E027DC">
      <w:pPr>
        <w:ind w:firstLine="709"/>
      </w:pPr>
      <w:r w:rsidRPr="00E2650A">
        <w:t>В. К  ремонтным услугам, услугам химчистки, прачечных;</w:t>
      </w:r>
    </w:p>
    <w:p w:rsidR="00E027DC" w:rsidRPr="00E2650A" w:rsidRDefault="00E027DC" w:rsidP="00E027DC">
      <w:pPr>
        <w:ind w:firstLine="709"/>
      </w:pPr>
      <w:r w:rsidRPr="00E2650A">
        <w:t>Г. Ко всем видам бытовых услуг;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lastRenderedPageBreak/>
        <w:t>9. Из перечисленного: 1) технологический процесс; 2) подготовительный пр</w:t>
      </w:r>
      <w:r w:rsidRPr="00E2650A">
        <w:rPr>
          <w:b/>
        </w:rPr>
        <w:t>о</w:t>
      </w:r>
      <w:r w:rsidRPr="00E2650A">
        <w:rPr>
          <w:b/>
        </w:rPr>
        <w:t>цесс; 3) вспомогательный процесс; 4) обслуживающий процесс — структуру прои</w:t>
      </w:r>
      <w:r w:rsidRPr="00E2650A">
        <w:rPr>
          <w:b/>
        </w:rPr>
        <w:t>з</w:t>
      </w:r>
      <w:r w:rsidRPr="00E2650A">
        <w:rPr>
          <w:b/>
        </w:rPr>
        <w:t>водственного процесса характеризуют:</w:t>
      </w:r>
    </w:p>
    <w:p w:rsidR="00E027DC" w:rsidRPr="00E2650A" w:rsidRDefault="00E027DC" w:rsidP="00E027DC">
      <w:pPr>
        <w:ind w:firstLine="709"/>
      </w:pPr>
      <w:r w:rsidRPr="00E2650A">
        <w:t>А. 1, 3;</w:t>
      </w:r>
    </w:p>
    <w:p w:rsidR="00E027DC" w:rsidRPr="00E2650A" w:rsidRDefault="00E027DC" w:rsidP="00E027DC">
      <w:pPr>
        <w:ind w:firstLine="709"/>
      </w:pPr>
      <w:r w:rsidRPr="00E2650A">
        <w:t>Б. 1, 2, 3, 4;</w:t>
      </w:r>
    </w:p>
    <w:p w:rsidR="00E027DC" w:rsidRPr="00E2650A" w:rsidRDefault="00E027DC" w:rsidP="00E027DC">
      <w:pPr>
        <w:ind w:firstLine="709"/>
      </w:pPr>
      <w:r w:rsidRPr="00E2650A">
        <w:t>В)  1, 3, 4;</w:t>
      </w:r>
    </w:p>
    <w:p w:rsidR="00E027DC" w:rsidRPr="00E2650A" w:rsidRDefault="00E027DC" w:rsidP="00E027DC">
      <w:pPr>
        <w:ind w:firstLine="709"/>
      </w:pPr>
      <w:r w:rsidRPr="00E2650A">
        <w:t>Г.  1, 2, 4;</w:t>
      </w:r>
    </w:p>
    <w:p w:rsidR="00E027DC" w:rsidRPr="00E2650A" w:rsidRDefault="00E027DC" w:rsidP="00E027DC">
      <w:pPr>
        <w:ind w:firstLine="709"/>
      </w:pPr>
      <w:r w:rsidRPr="00E2650A">
        <w:t xml:space="preserve">Д.  1, 2.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10. Операция, в процессе которой происходит изменение форм, размеров, свойств материала, изделия, называется:</w:t>
      </w:r>
    </w:p>
    <w:p w:rsidR="00E027DC" w:rsidRPr="00E2650A" w:rsidRDefault="00E027DC" w:rsidP="00E027DC">
      <w:pPr>
        <w:ind w:firstLine="709"/>
      </w:pPr>
      <w:r w:rsidRPr="00E2650A">
        <w:t xml:space="preserve">А. технологической; </w:t>
      </w:r>
    </w:p>
    <w:p w:rsidR="00E027DC" w:rsidRPr="00E2650A" w:rsidRDefault="00E027DC" w:rsidP="00E027DC">
      <w:pPr>
        <w:ind w:firstLine="709"/>
      </w:pPr>
      <w:r w:rsidRPr="00E2650A">
        <w:t>Б. вспомогательной;</w:t>
      </w:r>
    </w:p>
    <w:p w:rsidR="00E027DC" w:rsidRPr="00E2650A" w:rsidRDefault="00E027DC" w:rsidP="00E027DC">
      <w:pPr>
        <w:ind w:firstLine="709"/>
      </w:pPr>
      <w:r w:rsidRPr="00E2650A">
        <w:t>В. подготовительной;</w:t>
      </w:r>
    </w:p>
    <w:p w:rsidR="00E027DC" w:rsidRPr="00E2650A" w:rsidRDefault="00E027DC" w:rsidP="00E027DC">
      <w:pPr>
        <w:ind w:firstLine="709"/>
      </w:pPr>
      <w:r w:rsidRPr="00E2650A">
        <w:t>Г. подготовительно-заключительной;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11. Из приведенного перечня: 1) прием заказа; 2) подготовка тканей к ра</w:t>
      </w:r>
      <w:r w:rsidRPr="00E2650A">
        <w:rPr>
          <w:b/>
        </w:rPr>
        <w:t>с</w:t>
      </w:r>
      <w:r w:rsidRPr="00E2650A">
        <w:rPr>
          <w:b/>
        </w:rPr>
        <w:t>крою; 3) раскрой; 4) подготовка к примерке; 5) проведение примерки; 6) пошив и</w:t>
      </w:r>
      <w:r w:rsidRPr="00E2650A">
        <w:rPr>
          <w:b/>
        </w:rPr>
        <w:t>з</w:t>
      </w:r>
      <w:r w:rsidRPr="00E2650A">
        <w:rPr>
          <w:b/>
        </w:rPr>
        <w:t>делия; 7) контроль качества изделия; 8) сдача готового изделия на склад; 9) выдача заказа:</w:t>
      </w:r>
    </w:p>
    <w:p w:rsidR="00E027DC" w:rsidRPr="00E2650A" w:rsidRDefault="00E027DC" w:rsidP="00E027DC">
      <w:pPr>
        <w:ind w:firstLine="709"/>
      </w:pPr>
      <w:r w:rsidRPr="00E2650A">
        <w:t>в структуру производственного процесса включаются:</w:t>
      </w:r>
    </w:p>
    <w:p w:rsidR="00E027DC" w:rsidRPr="00E2650A" w:rsidRDefault="00E027DC" w:rsidP="00E027DC">
      <w:pPr>
        <w:ind w:firstLine="709"/>
      </w:pPr>
      <w:r w:rsidRPr="00E2650A">
        <w:t>А. 1, 2, 3, 4, 5, 6, 7, 8, 9;</w:t>
      </w:r>
    </w:p>
    <w:p w:rsidR="00E027DC" w:rsidRPr="00E2650A" w:rsidRDefault="00E027DC" w:rsidP="00E027DC">
      <w:pPr>
        <w:ind w:firstLine="709"/>
      </w:pPr>
      <w:r w:rsidRPr="00E2650A">
        <w:t xml:space="preserve">Б. 2, 3, 4, 5, 6, 7, 8; </w:t>
      </w:r>
    </w:p>
    <w:p w:rsidR="00E027DC" w:rsidRPr="00E2650A" w:rsidRDefault="00E027DC" w:rsidP="00E027DC">
      <w:pPr>
        <w:ind w:firstLine="709"/>
      </w:pPr>
      <w:r w:rsidRPr="00E2650A">
        <w:t>В. 2, 3, 4, 6, 7;</w:t>
      </w:r>
    </w:p>
    <w:p w:rsidR="00E027DC" w:rsidRPr="00E2650A" w:rsidRDefault="00E027DC" w:rsidP="00E027DC">
      <w:pPr>
        <w:ind w:firstLine="709"/>
      </w:pPr>
      <w:r w:rsidRPr="00E2650A">
        <w:t>Г. 1, 2, 3, 4, 5, 6, 7, 8;</w:t>
      </w:r>
    </w:p>
    <w:p w:rsidR="00E027DC" w:rsidRPr="00E2650A" w:rsidRDefault="00E027DC" w:rsidP="00E027DC">
      <w:pPr>
        <w:ind w:firstLine="709"/>
      </w:pPr>
      <w:r w:rsidRPr="00E2650A">
        <w:t>Д. 3, 4, 5, 6, 7;</w:t>
      </w:r>
    </w:p>
    <w:p w:rsidR="00E027DC" w:rsidRPr="00E2650A" w:rsidRDefault="00E027DC" w:rsidP="00E027DC">
      <w:pPr>
        <w:ind w:firstLine="709"/>
      </w:pPr>
      <w:r w:rsidRPr="00E2650A">
        <w:t>в состав вспомогательных процессов входят:</w:t>
      </w:r>
    </w:p>
    <w:p w:rsidR="00E027DC" w:rsidRPr="00E2650A" w:rsidRDefault="00E027DC" w:rsidP="00E027DC">
      <w:pPr>
        <w:ind w:firstLine="709"/>
      </w:pPr>
      <w:r w:rsidRPr="00E2650A">
        <w:t>А. 1, 2, 5, 7, 8, 9;</w:t>
      </w:r>
    </w:p>
    <w:p w:rsidR="00E027DC" w:rsidRPr="00E2650A" w:rsidRDefault="00E027DC" w:rsidP="00E027DC">
      <w:pPr>
        <w:ind w:firstLine="709"/>
      </w:pPr>
      <w:r w:rsidRPr="00E2650A">
        <w:t xml:space="preserve">Б. 2, 7, 8; </w:t>
      </w:r>
    </w:p>
    <w:p w:rsidR="00E027DC" w:rsidRPr="00E2650A" w:rsidRDefault="00E027DC" w:rsidP="00E027DC">
      <w:pPr>
        <w:ind w:firstLine="709"/>
      </w:pPr>
      <w:r w:rsidRPr="00E2650A">
        <w:t>В. 2, 4, 7, 8;</w:t>
      </w:r>
    </w:p>
    <w:p w:rsidR="00E027DC" w:rsidRPr="00E2650A" w:rsidRDefault="00E027DC" w:rsidP="00E027DC">
      <w:pPr>
        <w:ind w:firstLine="709"/>
      </w:pPr>
      <w:r w:rsidRPr="00E2650A">
        <w:t>Г. 1, 2, 4, 7, 8, 9;</w:t>
      </w:r>
    </w:p>
    <w:p w:rsidR="00E027DC" w:rsidRPr="00E2650A" w:rsidRDefault="00E027DC" w:rsidP="00E027DC">
      <w:pPr>
        <w:ind w:firstLine="709"/>
      </w:pPr>
      <w:r w:rsidRPr="00E2650A">
        <w:t>Д. 1, 2, 5, 9;</w:t>
      </w:r>
    </w:p>
    <w:p w:rsidR="00E027DC" w:rsidRPr="00E2650A" w:rsidRDefault="00E027DC" w:rsidP="00E027DC">
      <w:pPr>
        <w:ind w:firstLine="709"/>
      </w:pPr>
      <w:r w:rsidRPr="00E2650A">
        <w:t>технологический процесс характеризуют:</w:t>
      </w:r>
    </w:p>
    <w:p w:rsidR="00E027DC" w:rsidRPr="00E2650A" w:rsidRDefault="00E027DC" w:rsidP="00E027DC">
      <w:pPr>
        <w:ind w:firstLine="709"/>
      </w:pPr>
      <w:r w:rsidRPr="00E2650A">
        <w:t xml:space="preserve">А. 3, 4, 5, 6; </w:t>
      </w:r>
    </w:p>
    <w:p w:rsidR="00E027DC" w:rsidRPr="00E2650A" w:rsidRDefault="00E027DC" w:rsidP="00E027DC">
      <w:pPr>
        <w:ind w:firstLine="709"/>
      </w:pPr>
      <w:r w:rsidRPr="00E2650A">
        <w:t>Б. 3, 4, 6;</w:t>
      </w:r>
    </w:p>
    <w:p w:rsidR="00E027DC" w:rsidRPr="00E2650A" w:rsidRDefault="00E027DC" w:rsidP="00E027DC">
      <w:pPr>
        <w:ind w:firstLine="709"/>
      </w:pPr>
      <w:r w:rsidRPr="00E2650A">
        <w:t>В. 1, 2, 3, 4, 6;</w:t>
      </w:r>
    </w:p>
    <w:p w:rsidR="00E027DC" w:rsidRPr="00E2650A" w:rsidRDefault="00E027DC" w:rsidP="00E027DC">
      <w:pPr>
        <w:ind w:firstLine="709"/>
      </w:pPr>
      <w:r w:rsidRPr="00E2650A">
        <w:t>Г. 2, 3, 4, 5, 6.</w:t>
      </w:r>
    </w:p>
    <w:p w:rsidR="00E027DC" w:rsidRPr="00E2650A" w:rsidRDefault="00E027DC" w:rsidP="00E027DC">
      <w:pPr>
        <w:ind w:firstLine="709"/>
      </w:pPr>
      <w:r w:rsidRPr="00E2650A">
        <w:t>Д. 2, 3, 4, 6.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12. Из перечисленного: 1) параллельность выполнения частичных процессов; 2) непрерывность процесса производства; 3) пропорциональность; 4) </w:t>
      </w:r>
      <w:proofErr w:type="spellStart"/>
      <w:r w:rsidRPr="00E2650A">
        <w:rPr>
          <w:b/>
        </w:rPr>
        <w:t>прямото</w:t>
      </w:r>
      <w:r w:rsidRPr="00E2650A">
        <w:rPr>
          <w:b/>
        </w:rPr>
        <w:t>ч</w:t>
      </w:r>
      <w:r w:rsidRPr="00E2650A">
        <w:rPr>
          <w:b/>
        </w:rPr>
        <w:t>ность</w:t>
      </w:r>
      <w:proofErr w:type="spellEnd"/>
      <w:r w:rsidRPr="00E2650A">
        <w:rPr>
          <w:b/>
        </w:rPr>
        <w:t>; 5) ритмичность; 6) производительность; 7) технологичность — принципами рациональной организации производственного процесса являются:</w:t>
      </w:r>
    </w:p>
    <w:p w:rsidR="00E027DC" w:rsidRPr="00E2650A" w:rsidRDefault="00E027DC" w:rsidP="00E027DC">
      <w:pPr>
        <w:ind w:firstLine="709"/>
      </w:pPr>
      <w:r w:rsidRPr="00E2650A">
        <w:t xml:space="preserve">А. 1, 2, 3, 4, 5; </w:t>
      </w:r>
    </w:p>
    <w:p w:rsidR="00E027DC" w:rsidRPr="00E2650A" w:rsidRDefault="00E027DC" w:rsidP="00E027DC">
      <w:pPr>
        <w:ind w:firstLine="709"/>
      </w:pPr>
      <w:r w:rsidRPr="00E2650A">
        <w:t>Б. 2, 3, 4, 5, 6;</w:t>
      </w:r>
    </w:p>
    <w:p w:rsidR="00E027DC" w:rsidRPr="00E2650A" w:rsidRDefault="00E027DC" w:rsidP="00E027DC">
      <w:pPr>
        <w:ind w:firstLine="709"/>
      </w:pPr>
      <w:r w:rsidRPr="00E2650A">
        <w:t>В. 1, 2, 3, 6, 7;</w:t>
      </w:r>
    </w:p>
    <w:p w:rsidR="00E027DC" w:rsidRPr="00E2650A" w:rsidRDefault="00E027DC" w:rsidP="00E027DC">
      <w:pPr>
        <w:ind w:firstLine="709"/>
      </w:pPr>
      <w:r w:rsidRPr="00E2650A">
        <w:t>Г. 1, 2, 3, 4, 5, 6, 7;</w:t>
      </w:r>
    </w:p>
    <w:p w:rsidR="00E027DC" w:rsidRPr="00E2650A" w:rsidRDefault="00E027DC" w:rsidP="00E027DC">
      <w:pPr>
        <w:ind w:firstLine="709"/>
      </w:pPr>
      <w:r w:rsidRPr="00E2650A">
        <w:t>Д. 3, 4, 5, 6, 7.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13. Концентрация производства однородной продукции  (услуг) на предпр</w:t>
      </w:r>
      <w:r w:rsidRPr="00E2650A">
        <w:rPr>
          <w:b/>
        </w:rPr>
        <w:t>и</w:t>
      </w:r>
      <w:r w:rsidRPr="00E2650A">
        <w:rPr>
          <w:b/>
        </w:rPr>
        <w:t>ятии (в подразделении) — это:</w:t>
      </w:r>
    </w:p>
    <w:p w:rsidR="00E027DC" w:rsidRPr="00E2650A" w:rsidRDefault="00E027DC" w:rsidP="00E027DC">
      <w:pPr>
        <w:ind w:firstLine="709"/>
      </w:pPr>
      <w:r w:rsidRPr="00E2650A">
        <w:lastRenderedPageBreak/>
        <w:t>А. Концентрация производства;</w:t>
      </w:r>
    </w:p>
    <w:p w:rsidR="00E027DC" w:rsidRPr="00E2650A" w:rsidRDefault="00E027DC" w:rsidP="00E027DC">
      <w:pPr>
        <w:ind w:firstLine="709"/>
      </w:pPr>
      <w:r w:rsidRPr="00E2650A">
        <w:t xml:space="preserve">Б.  Специализация; </w:t>
      </w:r>
    </w:p>
    <w:p w:rsidR="00E027DC" w:rsidRPr="00E2650A" w:rsidRDefault="00E027DC" w:rsidP="00E027DC">
      <w:pPr>
        <w:ind w:firstLine="709"/>
      </w:pPr>
      <w:r w:rsidRPr="00E2650A">
        <w:t>В. Унификация;</w:t>
      </w:r>
    </w:p>
    <w:p w:rsidR="00E027DC" w:rsidRPr="00E2650A" w:rsidRDefault="00E027DC" w:rsidP="00E027DC">
      <w:pPr>
        <w:ind w:firstLine="709"/>
      </w:pPr>
      <w:r w:rsidRPr="00E2650A">
        <w:t>Г. Кооперирование;</w:t>
      </w:r>
    </w:p>
    <w:p w:rsidR="00E027DC" w:rsidRPr="00E2650A" w:rsidRDefault="00E027DC" w:rsidP="00E027DC">
      <w:pPr>
        <w:ind w:firstLine="709"/>
      </w:pPr>
      <w:r w:rsidRPr="00E2650A">
        <w:t>Д.  нет верного ответа.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14. Объединение и установление рациональных взаимосвязей  между цехами, участками, отдельными исполнителями для выполнения общей работы — это:</w:t>
      </w:r>
    </w:p>
    <w:p w:rsidR="00E027DC" w:rsidRPr="00E2650A" w:rsidRDefault="00E027DC" w:rsidP="00E027DC">
      <w:pPr>
        <w:ind w:firstLine="709"/>
      </w:pPr>
      <w:r w:rsidRPr="00E2650A">
        <w:t xml:space="preserve">А. Кооперирование; </w:t>
      </w:r>
    </w:p>
    <w:p w:rsidR="00E027DC" w:rsidRPr="00E2650A" w:rsidRDefault="00E027DC" w:rsidP="00E027DC">
      <w:pPr>
        <w:ind w:firstLine="709"/>
      </w:pPr>
      <w:r w:rsidRPr="00E2650A">
        <w:t>Б.  Концентрация;</w:t>
      </w:r>
    </w:p>
    <w:p w:rsidR="00E027DC" w:rsidRPr="00E2650A" w:rsidRDefault="00E027DC" w:rsidP="00E027DC">
      <w:pPr>
        <w:ind w:firstLine="709"/>
      </w:pPr>
      <w:r w:rsidRPr="00E2650A">
        <w:t>В. Специализация;</w:t>
      </w:r>
    </w:p>
    <w:p w:rsidR="00E027DC" w:rsidRPr="00E2650A" w:rsidRDefault="00E027DC" w:rsidP="00E027DC">
      <w:pPr>
        <w:ind w:firstLine="709"/>
      </w:pPr>
      <w:r w:rsidRPr="00E2650A">
        <w:t>Г. Централизация;</w:t>
      </w:r>
    </w:p>
    <w:p w:rsidR="00E027DC" w:rsidRPr="00E2650A" w:rsidRDefault="00E027DC" w:rsidP="00E027DC">
      <w:pPr>
        <w:ind w:firstLine="709"/>
      </w:pPr>
      <w:r w:rsidRPr="00E2650A">
        <w:t>Д.Организация.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15. Период времени от момента запуска исходных материалов в производство до сдачи готового изделия на склад — это:</w:t>
      </w:r>
    </w:p>
    <w:p w:rsidR="00E027DC" w:rsidRPr="00E2650A" w:rsidRDefault="00E027DC" w:rsidP="00E027DC">
      <w:pPr>
        <w:ind w:firstLine="709"/>
      </w:pPr>
      <w:r w:rsidRPr="00E2650A">
        <w:t>А. Трудоемкость изготовления изделия;</w:t>
      </w:r>
    </w:p>
    <w:p w:rsidR="00E027DC" w:rsidRPr="00E2650A" w:rsidRDefault="00E027DC" w:rsidP="00E027DC">
      <w:pPr>
        <w:ind w:firstLine="709"/>
      </w:pPr>
      <w:r w:rsidRPr="00E2650A">
        <w:t xml:space="preserve">Б. Технологический цикл изготовления изделия; </w:t>
      </w:r>
    </w:p>
    <w:p w:rsidR="00E027DC" w:rsidRPr="00E2650A" w:rsidRDefault="00E027DC" w:rsidP="00E027DC">
      <w:pPr>
        <w:ind w:firstLine="709"/>
      </w:pPr>
      <w:r w:rsidRPr="00E2650A">
        <w:t xml:space="preserve">в) длительность производственного цикла; </w:t>
      </w:r>
    </w:p>
    <w:p w:rsidR="00E027DC" w:rsidRPr="00E2650A" w:rsidRDefault="00E027DC" w:rsidP="00E027DC">
      <w:pPr>
        <w:ind w:firstLine="709"/>
      </w:pPr>
      <w:r w:rsidRPr="00E2650A">
        <w:t>г) время оказания услуги;</w:t>
      </w:r>
    </w:p>
    <w:p w:rsidR="00E027DC" w:rsidRPr="00E2650A" w:rsidRDefault="00E027DC" w:rsidP="00E027DC">
      <w:pPr>
        <w:ind w:firstLine="709"/>
      </w:pPr>
      <w:proofErr w:type="spellStart"/>
      <w:r w:rsidRPr="00E2650A">
        <w:t>д</w:t>
      </w:r>
      <w:proofErr w:type="spellEnd"/>
      <w:r w:rsidRPr="00E2650A">
        <w:t>) все ответы неверны.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16. Из перечисленного: 1) время выполнения технологических операций; 2) время </w:t>
      </w:r>
      <w:proofErr w:type="spellStart"/>
      <w:r w:rsidRPr="00E2650A">
        <w:rPr>
          <w:b/>
        </w:rPr>
        <w:t>пролеживания</w:t>
      </w:r>
      <w:proofErr w:type="spellEnd"/>
      <w:r w:rsidRPr="00E2650A">
        <w:rPr>
          <w:b/>
        </w:rPr>
        <w:t xml:space="preserve"> изделий и полуфабрикатов; 3) время транспортировки готовых изделий в торговую сеть; 4) время подготовительно-заключительное; 5) время в</w:t>
      </w:r>
      <w:r w:rsidRPr="00E2650A">
        <w:rPr>
          <w:b/>
        </w:rPr>
        <w:t>ы</w:t>
      </w:r>
      <w:r w:rsidRPr="00E2650A">
        <w:rPr>
          <w:b/>
        </w:rPr>
        <w:t>полнения контрольных операций; 6) время естественных процессов предусмотре</w:t>
      </w:r>
      <w:r w:rsidRPr="00E2650A">
        <w:rPr>
          <w:b/>
        </w:rPr>
        <w:t>н</w:t>
      </w:r>
      <w:r w:rsidRPr="00E2650A">
        <w:rPr>
          <w:b/>
        </w:rPr>
        <w:t>ных технологией; 7) время сдачи на склад — в состав длительности производстве</w:t>
      </w:r>
      <w:r w:rsidRPr="00E2650A">
        <w:rPr>
          <w:b/>
        </w:rPr>
        <w:t>н</w:t>
      </w:r>
      <w:r w:rsidRPr="00E2650A">
        <w:rPr>
          <w:b/>
        </w:rPr>
        <w:t>ного цикла включается:</w:t>
      </w:r>
    </w:p>
    <w:p w:rsidR="00E027DC" w:rsidRPr="00E2650A" w:rsidRDefault="00E027DC" w:rsidP="00E027DC">
      <w:pPr>
        <w:ind w:firstLine="709"/>
      </w:pPr>
      <w:r w:rsidRPr="00E2650A">
        <w:t>а) 1, 2, 3, 4, 5, 6, 7;</w:t>
      </w:r>
    </w:p>
    <w:p w:rsidR="00E027DC" w:rsidRPr="00E2650A" w:rsidRDefault="00E027DC" w:rsidP="00E027DC">
      <w:pPr>
        <w:ind w:firstLine="709"/>
      </w:pPr>
      <w:r w:rsidRPr="00E2650A">
        <w:t xml:space="preserve">б) 1, 2, 4, 5, 6, 7; </w:t>
      </w:r>
    </w:p>
    <w:p w:rsidR="00E027DC" w:rsidRPr="00E2650A" w:rsidRDefault="00E027DC" w:rsidP="00E027DC">
      <w:pPr>
        <w:ind w:firstLine="709"/>
      </w:pPr>
      <w:r w:rsidRPr="00E2650A">
        <w:t>в) 1, 2, 4, 5, 6;</w:t>
      </w:r>
    </w:p>
    <w:p w:rsidR="00E027DC" w:rsidRPr="00E2650A" w:rsidRDefault="00E027DC" w:rsidP="00E027DC">
      <w:pPr>
        <w:ind w:firstLine="709"/>
      </w:pPr>
      <w:r w:rsidRPr="00E2650A">
        <w:t>г) 1, 3, 4, 5, 6, 7;</w:t>
      </w:r>
    </w:p>
    <w:p w:rsidR="00E027DC" w:rsidRPr="00E2650A" w:rsidRDefault="00E027DC" w:rsidP="00E027DC">
      <w:pPr>
        <w:ind w:firstLine="709"/>
      </w:pPr>
      <w:proofErr w:type="spellStart"/>
      <w:r w:rsidRPr="00E2650A">
        <w:t>д</w:t>
      </w:r>
      <w:proofErr w:type="spellEnd"/>
      <w:r w:rsidRPr="00E2650A">
        <w:t>) 1, 3, 4, 7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17. Предметная область планирования продукта, маркетинга и сбыта на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ствующем предприятии охватывает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Потенциал.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Инновации.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Систему производства и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Размер и структуру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Структуру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Структуру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Ж. Материальные, социальные и финансовые результаты </w:t>
      </w:r>
      <w:proofErr w:type="spellStart"/>
      <w:r w:rsidRPr="00E2650A">
        <w:rPr>
          <w:color w:val="000000"/>
        </w:rPr>
        <w:t>использова-ния</w:t>
      </w:r>
      <w:proofErr w:type="spellEnd"/>
      <w:r w:rsidRPr="00E2650A">
        <w:rPr>
          <w:color w:val="000000"/>
        </w:rPr>
        <w:t xml:space="preserve"> имеющ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гося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18. Центральными объектами планирования продукта, маркетинга и сбыта на действующем предприятии являются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Носители потенциала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Имеющаяся производственная база.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Заказы/клиенты.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Стратегические ключевые ресурсные компетенции.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Долговременная потребность в финансовых ресурсах.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Е. Риски.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Ж. Продуктовые группы, продукты.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З. Важнейшие и новые виды продукции.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И. </w:t>
      </w:r>
      <w:proofErr w:type="spellStart"/>
      <w:r w:rsidRPr="00E2650A">
        <w:rPr>
          <w:color w:val="000000"/>
        </w:rPr>
        <w:t>Продуктово-ассортиментная</w:t>
      </w:r>
      <w:proofErr w:type="spellEnd"/>
      <w:r w:rsidRPr="00E2650A">
        <w:rPr>
          <w:color w:val="000000"/>
        </w:rPr>
        <w:t xml:space="preserve"> программа.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К. Инвестиционные объекты.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Л. Товарно-материальные запасы.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М. Сальдо притока и оттока денежных средств.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19. Разделы бизнес-плана по продукту, по маркетингу и по сбыту на дейс</w:t>
      </w:r>
      <w:r w:rsidRPr="00E2650A">
        <w:rPr>
          <w:b/>
          <w:bCs/>
          <w:color w:val="000000"/>
        </w:rPr>
        <w:t>т</w:t>
      </w:r>
      <w:r w:rsidRPr="00E2650A">
        <w:rPr>
          <w:b/>
          <w:bCs/>
          <w:color w:val="000000"/>
        </w:rPr>
        <w:t xml:space="preserve">вующем предприятии разрабатываются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 </w:t>
      </w:r>
      <w:proofErr w:type="spellStart"/>
      <w:r w:rsidRPr="00E2650A">
        <w:rPr>
          <w:color w:val="000000"/>
        </w:rPr>
        <w:t>бизнес-линиям</w:t>
      </w:r>
      <w:proofErr w:type="spellEnd"/>
      <w:r w:rsidRPr="00E2650A">
        <w:rPr>
          <w:color w:val="000000"/>
        </w:rPr>
        <w:t xml:space="preserve"> (продукция, работа, услуги, технические решения).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По вновь создаваемому крупному производственному объекту.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Для решения проблем развития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Для решения проблем санации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Для решения проблем производственных подразделений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20. Главная цель планирования продукта, маркетинга и сбыта на предпр</w:t>
      </w:r>
      <w:r w:rsidRPr="00E2650A">
        <w:rPr>
          <w:b/>
          <w:bCs/>
          <w:color w:val="000000"/>
        </w:rPr>
        <w:t>и</w:t>
      </w:r>
      <w:r w:rsidRPr="00E2650A">
        <w:rPr>
          <w:b/>
          <w:bCs/>
          <w:color w:val="000000"/>
        </w:rPr>
        <w:t xml:space="preserve">ятии заключается в том, чтобы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Обеспечить реализацию конкурентных преимуществ бизнеса для укрепления его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Добить сбалансированного развития экономики предприятия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Определить оптимальный путь развития бизнеса посредством генерирования и выбора соответствующих маркетинговых и сбытовых стратегий.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Не допустить изменения имиджа предприятия как социально ответственного т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варопроизводителя.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Детально изложить, обосновать и оценить возможности проекта для созданий нового или расширения действующего производства продукта (услуги).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21. Плановые </w:t>
      </w:r>
      <w:proofErr w:type="spellStart"/>
      <w:r w:rsidRPr="00E2650A">
        <w:rPr>
          <w:b/>
          <w:bCs/>
          <w:color w:val="000000"/>
        </w:rPr>
        <w:t>бизнес-решения</w:t>
      </w:r>
      <w:proofErr w:type="spellEnd"/>
      <w:r w:rsidRPr="00E2650A">
        <w:rPr>
          <w:b/>
          <w:bCs/>
          <w:color w:val="000000"/>
        </w:rPr>
        <w:t xml:space="preserve">, касающиеся продукта, маркетинга и сбыта на предприятии характеризуются тем, что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Влияют на величину материальных активов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Распространяются на объемы и структуру выпуска и реализации.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Принимаются на всех уровнях управления предприятием.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Принимаются относительно редко.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Подготавливаются с учетом системы ценностей высшего руководства, филос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фии, культуры предприятия, а также субкультуры отдельных его подсистем.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Учитывают изменение объема и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Исходят из необходимости целенаправленного использования потенциала би</w:t>
      </w:r>
      <w:r w:rsidRPr="00E2650A">
        <w:rPr>
          <w:color w:val="000000"/>
        </w:rPr>
        <w:t>з</w:t>
      </w:r>
      <w:r w:rsidRPr="00E2650A">
        <w:rPr>
          <w:color w:val="000000"/>
        </w:rPr>
        <w:t>неса в рамках заданной продуктовой программы.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22. В рамках планирования продукта, маркетинга и сбыта на действующем предприятии отражаются следующие ключевые стратегические мероприятия…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Всемерное стимулирование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Снижение цен для оживления спроса.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Освоение новых сфер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Диверсификация.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Реорганизация.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Широкомасштабное обновление основного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Ликвидация запасов неустановленного оборудования и неликвидных продуктов.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23. Планирование продукта, маркетинга и сбыта на предприятии предполаг</w:t>
      </w:r>
      <w:r w:rsidRPr="00E2650A">
        <w:rPr>
          <w:b/>
          <w:bCs/>
          <w:color w:val="000000"/>
        </w:rPr>
        <w:t>а</w:t>
      </w:r>
      <w:r w:rsidRPr="00E2650A">
        <w:rPr>
          <w:b/>
          <w:bCs/>
          <w:color w:val="000000"/>
        </w:rPr>
        <w:t xml:space="preserve">ет учет следующих закономерностей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Статики.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Б. Флуктуаций мирового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Флуктуаций внутреннего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</w:t>
      </w:r>
      <w:proofErr w:type="spellStart"/>
      <w:r w:rsidRPr="00E2650A">
        <w:rPr>
          <w:color w:val="000000"/>
        </w:rPr>
        <w:t>Социогенетики</w:t>
      </w:r>
      <w:proofErr w:type="spellEnd"/>
      <w:r w:rsidRPr="00E2650A">
        <w:rPr>
          <w:color w:val="000000"/>
        </w:rPr>
        <w:t xml:space="preserve">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Цикличной динамики.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24. Ключевой вопрос, на который призвано дать ответ планирование проду</w:t>
      </w:r>
      <w:r w:rsidRPr="00E2650A">
        <w:rPr>
          <w:b/>
          <w:bCs/>
          <w:color w:val="000000"/>
        </w:rPr>
        <w:t>к</w:t>
      </w:r>
      <w:r w:rsidRPr="00E2650A">
        <w:rPr>
          <w:b/>
          <w:bCs/>
          <w:color w:val="000000"/>
        </w:rPr>
        <w:t xml:space="preserve">та, маркетинга и сбыта на предприятии, формулируется следующим образом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Как должен развиваться внутренний потенциал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Как обеспечить реализацию в бизнес-плане интересов связанных с предприятием групп.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Что можно/нужно сделать, чтобы добиться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Какие рыночные позиции должно занять предприятие в стратегической перспе</w:t>
      </w:r>
      <w:r w:rsidRPr="00E2650A">
        <w:rPr>
          <w:color w:val="000000"/>
        </w:rPr>
        <w:t>к</w:t>
      </w:r>
      <w:r w:rsidRPr="00E2650A">
        <w:rPr>
          <w:color w:val="000000"/>
        </w:rPr>
        <w:t xml:space="preserve">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Какую прибыль получит предприятие от реализации стратегических меропри</w:t>
      </w:r>
      <w:r w:rsidRPr="00E2650A">
        <w:rPr>
          <w:color w:val="000000"/>
        </w:rPr>
        <w:t>я</w:t>
      </w:r>
      <w:r w:rsidRPr="00E2650A">
        <w:rPr>
          <w:color w:val="000000"/>
        </w:rPr>
        <w:t xml:space="preserve">тий по развитию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25. По своей содержательной характеристике планирование </w:t>
      </w:r>
      <w:proofErr w:type="spellStart"/>
      <w:r w:rsidRPr="00E2650A">
        <w:rPr>
          <w:b/>
          <w:bCs/>
          <w:color w:val="000000"/>
        </w:rPr>
        <w:t>про-дукта</w:t>
      </w:r>
      <w:proofErr w:type="spellEnd"/>
      <w:r w:rsidRPr="00E2650A">
        <w:rPr>
          <w:b/>
          <w:bCs/>
          <w:color w:val="000000"/>
        </w:rPr>
        <w:t>, марк</w:t>
      </w:r>
      <w:r w:rsidRPr="00E2650A">
        <w:rPr>
          <w:b/>
          <w:bCs/>
          <w:color w:val="000000"/>
        </w:rPr>
        <w:t>е</w:t>
      </w:r>
      <w:r w:rsidRPr="00E2650A">
        <w:rPr>
          <w:b/>
          <w:bCs/>
          <w:color w:val="000000"/>
        </w:rPr>
        <w:t xml:space="preserve">тинга и сбыта на предприятии – это планирование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</w:t>
      </w:r>
      <w:proofErr w:type="spellStart"/>
      <w:r w:rsidRPr="00E2650A">
        <w:rPr>
          <w:color w:val="000000"/>
        </w:rPr>
        <w:t>Продуктово-рыночных</w:t>
      </w:r>
      <w:proofErr w:type="spellEnd"/>
      <w:r w:rsidRPr="00E2650A">
        <w:rPr>
          <w:color w:val="000000"/>
        </w:rPr>
        <w:t xml:space="preserve"> комбинаций.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Объема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Объемов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Структуры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Инвестиций и инноваций.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26. Ключевая проблема планирования продукта, маркетинга и сбыта в бизнес-плане предприятия сводится к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Идентификации целевого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Б. Поиску приемлемого варианта создания нового потенциала для устранения ц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В. Пересмотру желаемых целей для приведения их в соответствие с достижимыми в стратегической перспективе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Определению путей достижения высоких устойчивых темпов роста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Определению необходимого для выживания и успешного долговременного функционирования предприятия финансового результата его деятельности в стратегич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27. Задачи планирования продукта, маркетинга и сбыта в бизнес-плане пре</w:t>
      </w:r>
      <w:r w:rsidRPr="00E2650A">
        <w:rPr>
          <w:b/>
          <w:bCs/>
          <w:color w:val="000000"/>
        </w:rPr>
        <w:t>д</w:t>
      </w:r>
      <w:r w:rsidRPr="00E2650A">
        <w:rPr>
          <w:b/>
          <w:bCs/>
          <w:color w:val="000000"/>
        </w:rPr>
        <w:t xml:space="preserve">приятия – это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Формулирование видения и миссии.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Установление стратегических целей.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требуемых бизнесу для достижения целей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Выявление потребности бизнеса в мероприятиях стратегического характера.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Обоснование ресурсных потребностей и возможностей для развития бизнеса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28. «Ядром» планирования продукта, маркетинга и сбыта в бизнес-плане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ствующего предприятия выступает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Идентификация конфликта интересов групп влияния и поиск </w:t>
      </w:r>
      <w:proofErr w:type="spellStart"/>
      <w:r w:rsidRPr="00E2650A">
        <w:rPr>
          <w:color w:val="000000"/>
        </w:rPr>
        <w:t>целе-вого</w:t>
      </w:r>
      <w:proofErr w:type="spellEnd"/>
      <w:r w:rsidRPr="00E2650A">
        <w:rPr>
          <w:color w:val="000000"/>
        </w:rPr>
        <w:t xml:space="preserve"> компр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мисса.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Идентификация целевого (стратегического) разрыва и мер по его устранению.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возможностей инновационного развития предприятия.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>Г. Определение направлений осуществления эффективных инвестиций для разв</w:t>
      </w:r>
      <w:r w:rsidRPr="00E2650A">
        <w:t>и</w:t>
      </w:r>
      <w:r w:rsidRPr="00E2650A">
        <w:t>тия бизнеса в стратегической перспективе.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29. Численность рабочих планируется: </w:t>
      </w:r>
    </w:p>
    <w:p w:rsidR="00E027DC" w:rsidRPr="00E2650A" w:rsidRDefault="00E027DC" w:rsidP="00E027DC">
      <w:pPr>
        <w:ind w:firstLine="709"/>
      </w:pPr>
      <w:r w:rsidRPr="00E2650A">
        <w:t xml:space="preserve">А. по рабочим местам; </w:t>
      </w:r>
    </w:p>
    <w:p w:rsidR="00E027DC" w:rsidRPr="00E2650A" w:rsidRDefault="00E027DC" w:rsidP="00E027DC">
      <w:pPr>
        <w:ind w:firstLine="709"/>
      </w:pPr>
      <w:r w:rsidRPr="00E2650A">
        <w:t xml:space="preserve">Б.  по уровню заработной платы; </w:t>
      </w:r>
    </w:p>
    <w:p w:rsidR="00E027DC" w:rsidRPr="00E2650A" w:rsidRDefault="00E027DC" w:rsidP="00E027DC">
      <w:pPr>
        <w:ind w:firstLine="709"/>
      </w:pPr>
      <w:r w:rsidRPr="00E2650A">
        <w:t xml:space="preserve">В.по стажу работы; </w:t>
      </w:r>
    </w:p>
    <w:p w:rsidR="00E027DC" w:rsidRPr="00E2650A" w:rsidRDefault="00E027DC" w:rsidP="00E027DC">
      <w:pPr>
        <w:ind w:firstLine="709"/>
      </w:pPr>
      <w:r w:rsidRPr="00E2650A">
        <w:t xml:space="preserve">Г. по уровню квалификации.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30. Плановая численность персонала предприятия определяется: </w:t>
      </w:r>
    </w:p>
    <w:p w:rsidR="00E027DC" w:rsidRPr="00E2650A" w:rsidRDefault="00E027DC" w:rsidP="00E027DC">
      <w:pPr>
        <w:ind w:firstLine="709"/>
      </w:pPr>
      <w:r w:rsidRPr="00E2650A">
        <w:t xml:space="preserve">А. по уровню прибыли; </w:t>
      </w:r>
    </w:p>
    <w:p w:rsidR="00E027DC" w:rsidRPr="00E2650A" w:rsidRDefault="00E027DC" w:rsidP="00E027DC">
      <w:pPr>
        <w:ind w:firstLine="709"/>
      </w:pPr>
      <w:r w:rsidRPr="00E2650A">
        <w:t xml:space="preserve">Б.  по размеру основных фондов; </w:t>
      </w:r>
    </w:p>
    <w:p w:rsidR="00E027DC" w:rsidRPr="00E2650A" w:rsidRDefault="00E027DC" w:rsidP="00E027DC">
      <w:pPr>
        <w:ind w:firstLine="709"/>
      </w:pPr>
      <w:r w:rsidRPr="00E2650A">
        <w:t xml:space="preserve">В.  по категориям работников; </w:t>
      </w:r>
    </w:p>
    <w:p w:rsidR="00E027DC" w:rsidRPr="00E2650A" w:rsidRDefault="00E027DC" w:rsidP="00E027DC">
      <w:pPr>
        <w:ind w:firstLine="709"/>
      </w:pPr>
      <w:r w:rsidRPr="00E2650A">
        <w:t>Г.  по стажу работы.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31. Для определения плановой численности рабочих по рабочим местам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необходимы следующие данные: перечень видов рабочих мест, число рабочих на каждом рабочем месте и _________________________________ . Ответ: виды всп</w:t>
      </w:r>
      <w:r w:rsidRPr="00E2650A">
        <w:rPr>
          <w:b/>
        </w:rPr>
        <w:t>о</w:t>
      </w:r>
      <w:r w:rsidRPr="00E2650A">
        <w:rPr>
          <w:b/>
        </w:rPr>
        <w:t>могательных работ.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32.  Для планирования численности служащих используются следующие м</w:t>
      </w:r>
      <w:r w:rsidRPr="00E2650A">
        <w:rPr>
          <w:b/>
        </w:rPr>
        <w:t>е</w:t>
      </w:r>
      <w:r w:rsidRPr="00E2650A">
        <w:rPr>
          <w:b/>
        </w:rPr>
        <w:t>тоды: экстраполяция, экспертных оценок и _______________________ . Ответ: ко</w:t>
      </w:r>
      <w:r w:rsidRPr="00E2650A">
        <w:rPr>
          <w:b/>
        </w:rPr>
        <w:t>м</w:t>
      </w:r>
      <w:r w:rsidRPr="00E2650A">
        <w:rPr>
          <w:b/>
        </w:rPr>
        <w:t>пьютерные модели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33. Планирование численности рабочих начинается с разработки: </w:t>
      </w:r>
    </w:p>
    <w:p w:rsidR="00E027DC" w:rsidRPr="00E2650A" w:rsidRDefault="00E027DC" w:rsidP="00E027DC">
      <w:pPr>
        <w:ind w:firstLine="709"/>
      </w:pPr>
      <w:r w:rsidRPr="00E2650A">
        <w:t xml:space="preserve">А. баланса материальных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Б. плана движения денежных средств; </w:t>
      </w:r>
    </w:p>
    <w:p w:rsidR="00E027DC" w:rsidRPr="00E2650A" w:rsidRDefault="00E027DC" w:rsidP="00E027DC">
      <w:pPr>
        <w:ind w:firstLine="709"/>
      </w:pPr>
      <w:r w:rsidRPr="00E2650A">
        <w:t xml:space="preserve">В. организационно-технических мероприятий; </w:t>
      </w:r>
    </w:p>
    <w:p w:rsidR="00E027DC" w:rsidRPr="00E2650A" w:rsidRDefault="00E027DC" w:rsidP="00E027DC">
      <w:pPr>
        <w:ind w:firstLine="709"/>
      </w:pPr>
      <w:r w:rsidRPr="00E2650A">
        <w:t xml:space="preserve">Г. баланса рабочего времени одного рабочего.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34. При планировании численности служащих составляют: </w:t>
      </w:r>
    </w:p>
    <w:p w:rsidR="00E027DC" w:rsidRPr="00E2650A" w:rsidRDefault="00E027DC" w:rsidP="00E027DC">
      <w:pPr>
        <w:ind w:firstLine="709"/>
      </w:pPr>
      <w:r w:rsidRPr="00E2650A">
        <w:t xml:space="preserve">А. штатное расписание; </w:t>
      </w:r>
    </w:p>
    <w:p w:rsidR="00E027DC" w:rsidRPr="00E2650A" w:rsidRDefault="00E027DC" w:rsidP="00E027DC">
      <w:pPr>
        <w:ind w:firstLine="709"/>
      </w:pPr>
      <w:r w:rsidRPr="00E2650A">
        <w:t xml:space="preserve">Б. баланс трудовых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В. проект развития предприятия; </w:t>
      </w:r>
    </w:p>
    <w:p w:rsidR="00E027DC" w:rsidRPr="00E2650A" w:rsidRDefault="00E027DC" w:rsidP="00E027DC">
      <w:pPr>
        <w:ind w:firstLine="709"/>
      </w:pPr>
      <w:r w:rsidRPr="00E2650A">
        <w:t xml:space="preserve">Г. баланс основных фондов.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35.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E2650A">
        <w:rPr>
          <w:b/>
        </w:rPr>
        <w:t>о</w:t>
      </w:r>
      <w:r w:rsidRPr="00E2650A">
        <w:rPr>
          <w:b/>
        </w:rPr>
        <w:t>товки персонала и ___________________ Ответ: возможный дефицит или переизб</w:t>
      </w:r>
      <w:r w:rsidRPr="00E2650A">
        <w:rPr>
          <w:b/>
        </w:rPr>
        <w:t>ы</w:t>
      </w:r>
      <w:r w:rsidRPr="00E2650A">
        <w:rPr>
          <w:b/>
        </w:rPr>
        <w:t>ток рабочей силы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36. Планирование численности персонала необходимо для обоснования: </w:t>
      </w:r>
    </w:p>
    <w:p w:rsidR="00E027DC" w:rsidRPr="00E2650A" w:rsidRDefault="00E027DC" w:rsidP="00E027DC">
      <w:pPr>
        <w:ind w:firstLine="709"/>
      </w:pPr>
      <w:r w:rsidRPr="00E2650A">
        <w:t xml:space="preserve">А. потребности в основных фондах; </w:t>
      </w:r>
    </w:p>
    <w:p w:rsidR="00E027DC" w:rsidRPr="00E2650A" w:rsidRDefault="00E027DC" w:rsidP="00E027DC">
      <w:pPr>
        <w:ind w:firstLine="709"/>
      </w:pPr>
      <w:r w:rsidRPr="00E2650A">
        <w:t xml:space="preserve">Б. величины себестоимости; </w:t>
      </w:r>
    </w:p>
    <w:p w:rsidR="00E027DC" w:rsidRPr="00E2650A" w:rsidRDefault="00E027DC" w:rsidP="00E027DC">
      <w:pPr>
        <w:ind w:firstLine="709"/>
      </w:pPr>
      <w:r w:rsidRPr="00E2650A">
        <w:t xml:space="preserve">В. объемов выпуска продукции; </w:t>
      </w:r>
    </w:p>
    <w:p w:rsidR="00E027DC" w:rsidRPr="00E2650A" w:rsidRDefault="00E027DC" w:rsidP="00E027DC">
      <w:pPr>
        <w:ind w:firstLine="709"/>
      </w:pPr>
      <w:r w:rsidRPr="00E2650A">
        <w:t xml:space="preserve">Г. размера прибыли.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37. Уровнем производительности труда является: </w:t>
      </w:r>
    </w:p>
    <w:p w:rsidR="00E027DC" w:rsidRPr="00E2650A" w:rsidRDefault="00E027DC" w:rsidP="00E027DC">
      <w:pPr>
        <w:ind w:firstLine="709"/>
      </w:pPr>
      <w:r w:rsidRPr="00E2650A">
        <w:t xml:space="preserve">А. объем выпуска продукции предприятием; </w:t>
      </w:r>
    </w:p>
    <w:p w:rsidR="00E027DC" w:rsidRPr="00E2650A" w:rsidRDefault="00E027DC" w:rsidP="00E027DC">
      <w:pPr>
        <w:ind w:firstLine="709"/>
      </w:pPr>
      <w:r w:rsidRPr="00E2650A">
        <w:t xml:space="preserve">Б.) выработка продукции на одного работающего (рабочего); </w:t>
      </w:r>
    </w:p>
    <w:p w:rsidR="00E027DC" w:rsidRPr="00E2650A" w:rsidRDefault="00E027DC" w:rsidP="00E027DC">
      <w:pPr>
        <w:ind w:firstLine="709"/>
      </w:pPr>
      <w:r w:rsidRPr="00E2650A">
        <w:t xml:space="preserve">В. производительность оборудования; </w:t>
      </w:r>
    </w:p>
    <w:p w:rsidR="00E027DC" w:rsidRPr="00E2650A" w:rsidRDefault="00E027DC" w:rsidP="00E027DC">
      <w:pPr>
        <w:ind w:firstLine="709"/>
      </w:pPr>
      <w:r w:rsidRPr="00E2650A">
        <w:t xml:space="preserve">Г. себестоимость продукции.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38.Предельные издержки на выпуск продукции: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Больше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Меньше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Могут совпадать со средними издержками;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lastRenderedPageBreak/>
        <w:t>39.Предприятию проще всего контролировать: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А.Общие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Предельные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В.Средние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40. В смету затрат предприятия, составленную по экономическим элементам, входят: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Амортизация основных производственных фондов;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Общепроизводственные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Общехозяйственные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41. На российских предприятиях при планировании сметы затрат чаще всего используется метод: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Позаказный;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Сводный;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Калькуляционный;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42.При планировании себестоимости единицы продукции все издержки гру</w:t>
      </w:r>
      <w:r w:rsidRPr="00E2650A">
        <w:rPr>
          <w:b/>
          <w:color w:val="000000"/>
        </w:rPr>
        <w:t>п</w:t>
      </w:r>
      <w:r w:rsidRPr="00E2650A">
        <w:rPr>
          <w:b/>
          <w:color w:val="000000"/>
        </w:rPr>
        <w:t>пируются: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  По производственному назначению;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По месту возникновения;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По статьям калькуляции;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43. Типовая калькуляция себестоимости продукции  содержит следующие ст</w:t>
      </w:r>
      <w:r w:rsidRPr="00E2650A">
        <w:rPr>
          <w:b/>
          <w:color w:val="000000"/>
        </w:rPr>
        <w:t>а</w:t>
      </w:r>
      <w:r w:rsidRPr="00E2650A">
        <w:rPr>
          <w:b/>
          <w:color w:val="000000"/>
        </w:rPr>
        <w:t>тьи: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А. Материальные затраты;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Б.Амортизационные отчисления;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 xml:space="preserve">В.Общепроизводственные расходы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44. По методу включения в себестоимость калькуляционные статьи делятся: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 На постоянные и переменные;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На основные и накладные;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На прямые и косвенные;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  На простые и комплексные.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45.К прямым затратам в составе себестоимости относятся издержки: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На содержание и эксплуатацию оборудования;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На зарплату руководителей и специалистов;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На материалы и комплектующие изделия;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46. Отнесение косвенных расходов на себестоимость конкретной продукции осуществляется: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А.Пропорционально  основной  зарплате  основных 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Путем дифференцированного распределения;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Прямым счетом;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color w:val="000000"/>
        </w:rPr>
        <w:t>47. Коммерческие    расходы    относятся    на    себестоимость    продукции пропорционально: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Производственной себестоимости продукции;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lastRenderedPageBreak/>
        <w:t>Б.Основной зарплате основных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В.Материальным затратам;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Г.   Верно а, б, 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48. Финансовые инвестиции представляют собой...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различные финансовые активы (в ценные бумаги, банко</w:t>
      </w:r>
      <w:r w:rsidRPr="00E2650A">
        <w:t>в</w:t>
      </w:r>
      <w:r w:rsidRPr="00E2650A">
        <w:t>ские счета и др.) в целях извлечения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Вложение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49. К реальным инвестициям относятся...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 xml:space="preserve">Б.  </w:t>
      </w:r>
      <w:r w:rsidRPr="00E2650A">
        <w:t>Сложение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>В.  В</w:t>
      </w:r>
      <w:r w:rsidRPr="00E2650A">
        <w:t>ложение средств в ценные бумаги;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Вложение средств в нематериальные активы.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50. Субъектами инвестиционной деятельности являются...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Только организации, реализующие конкретные инвестиционные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проекты;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Представители организаций, контролирующих правомерность осуществления инвестиционных проектов;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Инвесторы, заказчики, исполнители работ и другие участники  инвестиционной деятельности;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Бизнес-планы предприятий.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51. Под инвестиционной средой следует понимать...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Внутренние факторы развития производства, влияющие на инвестиционную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активность;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Совокупность экономических, политических, социальных, правовых, технолог</w:t>
      </w:r>
      <w:r w:rsidRPr="00E2650A">
        <w:t>и</w:t>
      </w:r>
      <w:r w:rsidRPr="00E2650A">
        <w:t>ческих и других условий, способствующих расширенному воспроизводству;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Внешние факторы роста объема производства;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Принципы формирования портфеля ценных бумаг.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MT"/>
          <w:b/>
          <w:bCs/>
        </w:rPr>
        <w:t xml:space="preserve">52. В </w:t>
      </w:r>
      <w:r w:rsidRPr="00E2650A">
        <w:rPr>
          <w:b/>
        </w:rPr>
        <w:t>зависимости от формы собственности различают следующие виды инв</w:t>
      </w:r>
      <w:r w:rsidRPr="00E2650A">
        <w:rPr>
          <w:b/>
        </w:rPr>
        <w:t>е</w:t>
      </w:r>
      <w:r w:rsidRPr="00E2650A">
        <w:rPr>
          <w:b/>
        </w:rPr>
        <w:t>стиций...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А.Частные, государственные (в том числе смешанные);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Иностранные;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Акционерные, корпоративные и т.п.;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Независимые.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53. </w:t>
      </w:r>
      <w:r w:rsidRPr="00E2650A">
        <w:rPr>
          <w:b/>
        </w:rPr>
        <w:t>Инвестиционные риски в зависимости от их уровня могут быть...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А. </w:t>
      </w:r>
      <w:proofErr w:type="spellStart"/>
      <w:r w:rsidRPr="00E2650A">
        <w:t>Безрисковые</w:t>
      </w:r>
      <w:proofErr w:type="spellEnd"/>
      <w:r w:rsidRPr="00E2650A">
        <w:t xml:space="preserve"> и </w:t>
      </w:r>
      <w:proofErr w:type="spellStart"/>
      <w:r w:rsidRPr="00E2650A">
        <w:t>высокорисковые</w:t>
      </w:r>
      <w:proofErr w:type="spellEnd"/>
      <w:r w:rsidRPr="00E2650A">
        <w:t>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Б. </w:t>
      </w:r>
      <w:proofErr w:type="spellStart"/>
      <w:r w:rsidRPr="00E2650A">
        <w:t>Низкорисковые</w:t>
      </w:r>
      <w:proofErr w:type="spellEnd"/>
      <w:r w:rsidRPr="00E2650A">
        <w:t xml:space="preserve"> и </w:t>
      </w:r>
      <w:proofErr w:type="spellStart"/>
      <w:r w:rsidRPr="00E2650A">
        <w:t>среднерисковые</w:t>
      </w:r>
      <w:proofErr w:type="spellEnd"/>
      <w:r w:rsidRPr="00E2650A">
        <w:t>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Народнохозяйственные и региональные;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Региональные и внутрипроизводственные.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54. </w:t>
      </w:r>
      <w:r w:rsidRPr="00E2650A">
        <w:rPr>
          <w:b/>
        </w:rPr>
        <w:t>По объектам вложения различают...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Реальные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Инвестиции в добывающую промышленность;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Инвестиции в оборотный капитал.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55. </w:t>
      </w:r>
      <w:r w:rsidRPr="00E2650A">
        <w:rPr>
          <w:b/>
        </w:rPr>
        <w:t>От последствий инфляционного роста более защищены...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lastRenderedPageBreak/>
        <w:t>А. Иностранные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Смешанные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Реальные инвестиции.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56. </w:t>
      </w:r>
      <w:r w:rsidRPr="00E2650A">
        <w:rPr>
          <w:b/>
        </w:rPr>
        <w:t>К основным целям инвестиций в ту или иную сферу экономики следует о</w:t>
      </w:r>
      <w:r w:rsidRPr="00E2650A">
        <w:rPr>
          <w:b/>
        </w:rPr>
        <w:t>т</w:t>
      </w:r>
      <w:r w:rsidRPr="00E2650A">
        <w:rPr>
          <w:b/>
        </w:rPr>
        <w:t>нести...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А.Рост акционерного капитала и соответственно доходов акционеров;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Максимизацию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Реализацию социальных программ региона;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Создание условий эффективного развития производственной сферы.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rFonts w:eastAsia="TimesNewRomanPS-BoldMT"/>
          <w:b/>
          <w:bCs/>
        </w:rPr>
        <w:t xml:space="preserve">57. </w:t>
      </w:r>
      <w:r w:rsidRPr="00E2650A">
        <w:rPr>
          <w:b/>
        </w:rPr>
        <w:t>Законодательное регулирование деятельности отечественных и зарубе</w:t>
      </w:r>
      <w:r w:rsidRPr="00E2650A">
        <w:rPr>
          <w:b/>
        </w:rPr>
        <w:t>ж</w:t>
      </w:r>
      <w:r w:rsidRPr="00E2650A">
        <w:rPr>
          <w:b/>
        </w:rPr>
        <w:t>ных инвесторов предполагает...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А. Правовое регулирование государственных инвестиций, финансируемых за счет бюджетных средств;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Б. Правовое регулирование частных инвестиций, финансируемых из различных внутренних и внешних источников;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 Участие в законотворческом процессе отечественных инвесторов;</w:t>
      </w:r>
    </w:p>
    <w:p w:rsidR="00E027DC" w:rsidRPr="00E2650A" w:rsidRDefault="00E027DC" w:rsidP="00E027DC">
      <w:pPr>
        <w:ind w:firstLine="709"/>
        <w:jc w:val="both"/>
      </w:pPr>
      <w:r w:rsidRPr="00E2650A">
        <w:t>Г. Участие в разработке законов иностранных инвесторов.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  <w:iCs/>
        </w:rPr>
      </w:pPr>
      <w:r w:rsidRPr="00E2650A">
        <w:rPr>
          <w:b/>
          <w:iCs/>
        </w:rPr>
        <w:t>58. Установите правильную последовательность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 процессе планирования прибыли определяют следующие ее виды: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Чистая;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От реализации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Балансовая;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 xml:space="preserve">Г. От </w:t>
      </w:r>
      <w:proofErr w:type="spellStart"/>
      <w:r w:rsidRPr="00E2650A">
        <w:t>внереализационной</w:t>
      </w:r>
      <w:proofErr w:type="spellEnd"/>
      <w:r w:rsidRPr="00E2650A">
        <w:t xml:space="preserve"> деятельности.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59. </w:t>
      </w:r>
      <w:r w:rsidRPr="00E2650A">
        <w:rPr>
          <w:b/>
        </w:rPr>
        <w:t xml:space="preserve">Балансовая прибыль представляет собой сумму прибыли от реализации продукции, прибыли от прочей реализации и прибыли от __________ .  Ответ: от </w:t>
      </w:r>
      <w:proofErr w:type="spellStart"/>
      <w:r w:rsidRPr="00E2650A">
        <w:rPr>
          <w:b/>
        </w:rPr>
        <w:t>внереализационных</w:t>
      </w:r>
      <w:proofErr w:type="spellEnd"/>
      <w:r w:rsidRPr="00E2650A">
        <w:rPr>
          <w:b/>
        </w:rPr>
        <w:t xml:space="preserve"> операций.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60. </w:t>
      </w:r>
      <w:r w:rsidRPr="00E2650A">
        <w:rPr>
          <w:b/>
        </w:rPr>
        <w:t xml:space="preserve">При планировании прибыли от реализации продукции прямым методом </w:t>
      </w:r>
      <w:r w:rsidRPr="00E2650A">
        <w:rPr>
          <w:b/>
          <w:bCs/>
        </w:rPr>
        <w:t xml:space="preserve">не </w:t>
      </w:r>
      <w:r w:rsidRPr="00E2650A">
        <w:rPr>
          <w:b/>
        </w:rPr>
        <w:t>используется: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Объем продаж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Цена реализации единицы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В.Производительность труда;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Себестоимость единицы продукции.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61. </w:t>
      </w:r>
      <w:r w:rsidRPr="00E2650A">
        <w:rPr>
          <w:b/>
        </w:rPr>
        <w:t>К плановым показателям рентабельности относятся: рентабельность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изделий (продукции), рентабельность продаж, рентабельность основных фо</w:t>
      </w:r>
      <w:r w:rsidRPr="00E2650A">
        <w:rPr>
          <w:b/>
        </w:rPr>
        <w:t>н</w:t>
      </w:r>
      <w:r w:rsidRPr="00E2650A">
        <w:rPr>
          <w:b/>
        </w:rPr>
        <w:t>дов и рентабельность _________________________________________ . Ответ: капитала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62. </w:t>
      </w:r>
      <w:r w:rsidRPr="00E2650A">
        <w:rPr>
          <w:b/>
        </w:rPr>
        <w:t>Рентабельность продукции определяется как процентное отношение пр</w:t>
      </w:r>
      <w:r w:rsidRPr="00E2650A">
        <w:rPr>
          <w:b/>
        </w:rPr>
        <w:t>и</w:t>
      </w:r>
      <w:r w:rsidRPr="00E2650A">
        <w:rPr>
          <w:b/>
        </w:rPr>
        <w:t>были от реализации продукции: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А.К  выручке от реализации;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Себестоимости реализованной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Стоимости основных фондов;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Г.К нормативу оборотных средств.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63. </w:t>
      </w:r>
      <w:r w:rsidRPr="00E2650A">
        <w:rPr>
          <w:b/>
        </w:rPr>
        <w:t>При планировании себестоимости продукции (работ, услуг) путем соста</w:t>
      </w:r>
      <w:r w:rsidRPr="00E2650A">
        <w:rPr>
          <w:b/>
        </w:rPr>
        <w:t>в</w:t>
      </w:r>
      <w:r w:rsidRPr="00E2650A">
        <w:rPr>
          <w:b/>
        </w:rPr>
        <w:t>ления калькуляции определяют цеховую, производственную и ____________________ себестоимость продукции. Ответ: полную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64. </w:t>
      </w:r>
      <w:r w:rsidRPr="00E2650A">
        <w:rPr>
          <w:b/>
        </w:rPr>
        <w:t>Включается ли оплата услуг других предприятий производственного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характера в себестоимость продукции (работ, услуг):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Включается;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lastRenderedPageBreak/>
        <w:t>Б. Не включается.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65. </w:t>
      </w:r>
      <w:r w:rsidRPr="00E2650A">
        <w:rPr>
          <w:b/>
        </w:rPr>
        <w:t>При планировании роста суммы прибыли учитываются следующие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факторы: снижение переменных затрат, рост цен на продукцию, снижение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постоянных расходов на единицу продукции, повышение доли продукции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повышенного спроса и увеличение ________________________________ Ответ: суммы прибыли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66. </w:t>
      </w:r>
      <w:r w:rsidRPr="00E2650A">
        <w:rPr>
          <w:b/>
        </w:rPr>
        <w:t>Переменными расходами, включаемыми в себестоимость продукции,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являются: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Амортизационные отчисления;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Административно-управленческие расходы;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Расходы на содержание охраны предприятия;</w:t>
      </w:r>
    </w:p>
    <w:p w:rsidR="00E027DC" w:rsidRPr="00E2650A" w:rsidRDefault="00E027DC" w:rsidP="00E027DC">
      <w:pPr>
        <w:ind w:firstLine="709"/>
        <w:jc w:val="both"/>
      </w:pPr>
      <w:r w:rsidRPr="00E2650A">
        <w:t>Г.Материальные затраты.</w:t>
      </w:r>
    </w:p>
    <w:p w:rsidR="00E027DC" w:rsidRDefault="00E027DC" w:rsidP="00E027DC">
      <w:pPr>
        <w:tabs>
          <w:tab w:val="left" w:pos="1080"/>
        </w:tabs>
        <w:ind w:firstLine="709"/>
        <w:rPr>
          <w:b/>
        </w:rPr>
      </w:pP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t>Защита группового проекта по теме " Разработка бизнес-плана новой организации" </w:t>
      </w:r>
    </w:p>
    <w:p w:rsidR="00E027DC" w:rsidRPr="005E2A15" w:rsidRDefault="00E027DC" w:rsidP="00E027DC">
      <w:pPr>
        <w:pStyle w:val="afc"/>
        <w:spacing w:before="0"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5E2A15">
        <w:rPr>
          <w:rFonts w:ascii="Times New Roman" w:hAnsi="Times New Roman"/>
          <w:sz w:val="24"/>
          <w:szCs w:val="24"/>
        </w:rPr>
        <w:t>Структура и порядок разработки бизнес-плана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Примерная структура бизнес-плана включает следующие разделы.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Титульный лист.</w:t>
      </w:r>
      <w:r w:rsidRPr="005E2A15">
        <w:rPr>
          <w:snapToGrid w:val="0"/>
        </w:rPr>
        <w:t xml:space="preserve"> На титульном листе отражается: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полное название и адрес фирмы;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имя предпринимателей или учредителей и адреса;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суть предлагаемого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совокупная стоимость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заявление о том, что содержащиеся в документе сведения не подлежат разглаш</w:t>
      </w:r>
      <w:r w:rsidRPr="005E2A15">
        <w:rPr>
          <w:snapToGrid w:val="0"/>
        </w:rPr>
        <w:t>е</w:t>
      </w:r>
      <w:r w:rsidRPr="005E2A15">
        <w:rPr>
          <w:snapToGrid w:val="0"/>
        </w:rPr>
        <w:t>нию.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Вводная часть.</w:t>
      </w:r>
      <w:r w:rsidRPr="005E2A15">
        <w:rPr>
          <w:snapToGrid w:val="0"/>
        </w:rPr>
        <w:t xml:space="preserve"> Во вводной части излагаются основные положения предлагаем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го проекта: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чем будет заниматься создаваемое предприятие,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сколько денег в него потребуется вложить,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какой ожидается спрос на его продукцию 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почему предприниматель считает, что это предприятие добьется успеха.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Вводная часть в основном предназначена для потенциальных инвесторов.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Анализ положения дел в отрасли.</w:t>
      </w:r>
      <w:r w:rsidRPr="005E2A15">
        <w:rPr>
          <w:snapToGrid w:val="0"/>
        </w:rPr>
        <w:t xml:space="preserve"> Здесь находят отражение следующие вопр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сы: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анализ текущего состояния дел в отрасли,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 xml:space="preserve">сведения о намечающихся тенденциях,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перечисление потенциальных конкурентов и указание их сильных и слабых ст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рон,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указание, на какого именно потребителя рассчитаны товары или услуги.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4.</w:t>
      </w:r>
      <w:r w:rsidRPr="005E2A15">
        <w:rPr>
          <w:b/>
          <w:snapToGrid w:val="0"/>
        </w:rPr>
        <w:t xml:space="preserve"> Существо предлагаемого проекта (продукты и услуги).</w:t>
      </w:r>
      <w:r w:rsidRPr="005E2A15">
        <w:rPr>
          <w:snapToGrid w:val="0"/>
        </w:rPr>
        <w:t xml:space="preserve"> Данному разделу уд</w:t>
      </w:r>
      <w:r w:rsidRPr="005E2A15">
        <w:rPr>
          <w:snapToGrid w:val="0"/>
        </w:rPr>
        <w:t>е</w:t>
      </w:r>
      <w:r w:rsidRPr="005E2A15">
        <w:rPr>
          <w:snapToGrid w:val="0"/>
        </w:rPr>
        <w:t>ляется особое внимание, потому что в нем отражается суть проекта. Независимо от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тегических и тактических соображений предпринимателя бизнес не может быть успе</w:t>
      </w:r>
      <w:r w:rsidRPr="005E2A15">
        <w:rPr>
          <w:snapToGrid w:val="0"/>
        </w:rPr>
        <w:t>ш</w:t>
      </w:r>
      <w:r w:rsidRPr="005E2A15">
        <w:rPr>
          <w:snapToGrid w:val="0"/>
        </w:rPr>
        <w:t>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</w:t>
      </w:r>
      <w:r w:rsidRPr="005E2A15">
        <w:rPr>
          <w:snapToGrid w:val="0"/>
        </w:rPr>
        <w:t>е</w:t>
      </w:r>
      <w:r w:rsidRPr="005E2A15">
        <w:rPr>
          <w:snapToGrid w:val="0"/>
        </w:rPr>
        <w:t>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представл</w:t>
      </w:r>
      <w:r w:rsidRPr="005E2A15">
        <w:rPr>
          <w:snapToGrid w:val="0"/>
        </w:rPr>
        <w:t>е</w:t>
      </w:r>
      <w:r w:rsidRPr="005E2A15">
        <w:rPr>
          <w:snapToGrid w:val="0"/>
        </w:rPr>
        <w:t xml:space="preserve">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</w:t>
      </w:r>
      <w:r w:rsidRPr="005E2A15">
        <w:rPr>
          <w:snapToGrid w:val="0"/>
        </w:rPr>
        <w:lastRenderedPageBreak/>
        <w:t>Мнение возможных потребителей, которые знакомы с товаром или услугами и могут дать о них благоприятный отзыв, также желательно привести (или представить их список, чт</w:t>
      </w:r>
      <w:r w:rsidRPr="005E2A15">
        <w:rPr>
          <w:snapToGrid w:val="0"/>
        </w:rPr>
        <w:t>о</w:t>
      </w:r>
      <w:r w:rsidRPr="005E2A15">
        <w:rPr>
          <w:snapToGrid w:val="0"/>
        </w:rPr>
        <w:t>бы инвестор мог самостоятельно убедиться в данном мнении).</w:t>
      </w:r>
    </w:p>
    <w:p w:rsidR="00E027DC" w:rsidRPr="005E2A15" w:rsidRDefault="00E027DC" w:rsidP="00E027DC">
      <w:pPr>
        <w:pStyle w:val="af5"/>
        <w:spacing w:after="0"/>
        <w:ind w:left="0" w:firstLine="709"/>
      </w:pPr>
      <w:r w:rsidRPr="005E2A15">
        <w:t xml:space="preserve">В данном разделе бизнес-плана следует дать подробное изложение предлагаемого проекта: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описать предлагаемый продукт (услугу),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где и в каком помещении будет находиться фирма или офис;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сколько и каких специалистов потребуется;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какое оборудование необходимо для офиса;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чем основана вера в успех;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какой стадии находится разработка нового продукта;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>если предприятие уже существует, то рассказать о том, что и как оно выпускало раньше.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Основной задачей данной части бизнес-плана является описание характеристик т</w:t>
      </w:r>
      <w:r w:rsidRPr="005E2A15">
        <w:rPr>
          <w:snapToGrid w:val="0"/>
        </w:rPr>
        <w:t>о</w:t>
      </w:r>
      <w:r w:rsidRPr="005E2A15">
        <w:rPr>
          <w:snapToGrid w:val="0"/>
        </w:rPr>
        <w:t>вара (услуги), предлагаемого в бизнес-плане, и стадии разработки нового продукта (усл</w:t>
      </w:r>
      <w:r w:rsidRPr="005E2A15">
        <w:rPr>
          <w:snapToGrid w:val="0"/>
        </w:rPr>
        <w:t>у</w:t>
      </w:r>
      <w:r w:rsidRPr="005E2A15">
        <w:rPr>
          <w:snapToGrid w:val="0"/>
        </w:rPr>
        <w:t>ги). Если речь идет о продукции, то следует дать описание основных ее характеристик, особенностей, свойств и т. п. Если же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об оказании услуг, то необходимо с помощью диаграмм и гра</w:t>
      </w:r>
      <w:r w:rsidRPr="005E2A15">
        <w:rPr>
          <w:snapToGrid w:val="0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5E2A15">
        <w:rPr>
          <w:snapToGrid w:val="0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</w:t>
      </w:r>
      <w:r w:rsidRPr="005E2A15">
        <w:rPr>
          <w:snapToGrid w:val="0"/>
        </w:rPr>
        <w:t>о</w:t>
      </w:r>
      <w:r w:rsidRPr="005E2A15">
        <w:rPr>
          <w:snapToGrid w:val="0"/>
        </w:rPr>
        <w:t>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</w:t>
      </w:r>
      <w:r w:rsidRPr="005E2A15">
        <w:rPr>
          <w:snapToGrid w:val="0"/>
        </w:rPr>
        <w:t>с</w:t>
      </w:r>
      <w:r w:rsidRPr="005E2A15">
        <w:rPr>
          <w:snapToGrid w:val="0"/>
        </w:rPr>
        <w:t>следований и разработок следует включить в производственный план.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snapToGrid w:val="0"/>
        </w:rPr>
        <w:t>5.Производственный план.</w:t>
      </w:r>
      <w:r w:rsidRPr="005E2A15">
        <w:rPr>
          <w:snapToGrid w:val="0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</w:t>
      </w:r>
      <w:r w:rsidRPr="005E2A15">
        <w:rPr>
          <w:snapToGrid w:val="0"/>
        </w:rPr>
        <w:t>о</w:t>
      </w:r>
      <w:r w:rsidRPr="005E2A15">
        <w:rPr>
          <w:snapToGrid w:val="0"/>
        </w:rPr>
        <w:t>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</w:t>
      </w:r>
      <w:r w:rsidRPr="005E2A15">
        <w:rPr>
          <w:snapToGrid w:val="0"/>
        </w:rPr>
        <w:t>д</w:t>
      </w:r>
      <w:r w:rsidRPr="005E2A15">
        <w:rPr>
          <w:snapToGrid w:val="0"/>
        </w:rPr>
        <w:t>чикам), то необходимо дать о нем сведения, назвать причины, по которым был сделан т</w:t>
      </w:r>
      <w:r w:rsidRPr="005E2A15">
        <w:rPr>
          <w:snapToGrid w:val="0"/>
        </w:rPr>
        <w:t>а</w:t>
      </w:r>
      <w:r w:rsidRPr="005E2A15">
        <w:rPr>
          <w:snapToGrid w:val="0"/>
        </w:rPr>
        <w:t xml:space="preserve">кой выбор, цены и привести информацию о ранее заключенных контрактах.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схему производственных потоков,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список производственного оборудования,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сырья и материалов с указанием для каждого наименования фирмы п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ставщика, условий поставки, ориентировочной стоимости,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производственного оборудования, которое может понадобиться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>щем.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6.</w:t>
      </w:r>
      <w:r w:rsidRPr="005E2A15">
        <w:rPr>
          <w:b/>
          <w:snapToGrid w:val="0"/>
        </w:rPr>
        <w:t xml:space="preserve"> План маркетинга.</w:t>
      </w:r>
      <w:r w:rsidRPr="005E2A15">
        <w:rPr>
          <w:snapToGrid w:val="0"/>
        </w:rPr>
        <w:t xml:space="preserve">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</w:t>
      </w:r>
      <w:r w:rsidRPr="005E2A15">
        <w:rPr>
          <w:snapToGrid w:val="0"/>
        </w:rPr>
        <w:t>ж</w:t>
      </w:r>
      <w:r w:rsidRPr="005E2A15">
        <w:rPr>
          <w:snapToGrid w:val="0"/>
        </w:rPr>
        <w:t>ности. 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тролировать со стороны руководства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>План маркетинга должен отражать ваши финансовые проекты на будущее незав</w:t>
      </w:r>
      <w:r w:rsidRPr="005E2A15">
        <w:rPr>
          <w:snapToGrid w:val="0"/>
        </w:rPr>
        <w:t>и</w:t>
      </w:r>
      <w:r w:rsidRPr="005E2A15">
        <w:rPr>
          <w:snapToGrid w:val="0"/>
        </w:rPr>
        <w:t>симо от того, является ли ваш бизнес уже действующим, необходимо ли вам найти 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сирование, планируете ли вы расширение своего предприятия в течение года. Он должен четко дать ответы на вопросы, почему вы ожидаете прироста объема продаж, почему о</w:t>
      </w:r>
      <w:r w:rsidRPr="005E2A15">
        <w:rPr>
          <w:snapToGrid w:val="0"/>
        </w:rPr>
        <w:t>п</w:t>
      </w:r>
      <w:r w:rsidRPr="005E2A15">
        <w:rPr>
          <w:snapToGrid w:val="0"/>
        </w:rPr>
        <w:t>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прибыли.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Потенциальные инвесторы считают план маркетинга важнейшей составляющей у</w:t>
      </w:r>
      <w:r w:rsidRPr="005E2A15">
        <w:rPr>
          <w:snapToGrid w:val="0"/>
        </w:rPr>
        <w:t>с</w:t>
      </w:r>
      <w:r w:rsidRPr="005E2A15">
        <w:rPr>
          <w:snapToGrid w:val="0"/>
        </w:rPr>
        <w:t>пеха нового предприятия, поэтому необходимо все продумать и убедиться, что предл</w:t>
      </w:r>
      <w:r w:rsidRPr="005E2A15">
        <w:rPr>
          <w:snapToGrid w:val="0"/>
        </w:rPr>
        <w:t>а</w:t>
      </w:r>
      <w:r w:rsidRPr="005E2A15">
        <w:rPr>
          <w:snapToGrid w:val="0"/>
        </w:rPr>
        <w:t>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5E2A15">
        <w:rPr>
          <w:snapToGrid w:val="0"/>
        </w:rPr>
        <w:softHyphen/>
        <w:t>дельно в н</w:t>
      </w:r>
      <w:r w:rsidRPr="005E2A15">
        <w:rPr>
          <w:snapToGrid w:val="0"/>
        </w:rPr>
        <w:t>е</w:t>
      </w:r>
      <w:r w:rsidRPr="005E2A15">
        <w:rPr>
          <w:snapToGrid w:val="0"/>
        </w:rPr>
        <w:t>го вносятся коррективы с учетом изменяющейся ситуации на рынке.</w:t>
      </w:r>
    </w:p>
    <w:p w:rsidR="00E027DC" w:rsidRPr="005E2A15" w:rsidRDefault="00E027DC" w:rsidP="00E027DC">
      <w:pPr>
        <w:widowControl w:val="0"/>
        <w:ind w:firstLine="709"/>
        <w:jc w:val="both"/>
        <w:rPr>
          <w:i/>
          <w:snapToGrid w:val="0"/>
        </w:rPr>
      </w:pPr>
      <w:r w:rsidRPr="005E2A15">
        <w:rPr>
          <w:i/>
          <w:snapToGrid w:val="0"/>
        </w:rPr>
        <w:t>План маркетинга должен удовлетворять следующим критериям: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излагать стратегию, ведущую к реализации целей и задач предприятия;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иметь в основе реальные факты и реалистичные допущения;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предусматривать рациональное использование всех наличных ресурсов (фина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совых, материальных и трудовых), включая распределение обязанностей и ответственн</w:t>
      </w:r>
      <w:r w:rsidRPr="005E2A15">
        <w:rPr>
          <w:snapToGrid w:val="0"/>
        </w:rPr>
        <w:t>о</w:t>
      </w:r>
      <w:r w:rsidRPr="005E2A15">
        <w:rPr>
          <w:snapToGrid w:val="0"/>
        </w:rPr>
        <w:t>сти;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содержать описание организационной структуры, обеспечивающей реализацию намеченных целей;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строиться с расчетом на перспективу, т.е. обладать преемственностью целей и задач;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содержать краткие и ясные формулировки;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7)</w:t>
      </w:r>
      <w:r w:rsidRPr="005E2A15">
        <w:rPr>
          <w:snapToGrid w:val="0"/>
        </w:rPr>
        <w:t xml:space="preserve"> быть гибким, по возможности содержать альтернативные пути решения пробл</w:t>
      </w:r>
      <w:r w:rsidRPr="005E2A15">
        <w:rPr>
          <w:snapToGrid w:val="0"/>
        </w:rPr>
        <w:t>е</w:t>
      </w:r>
      <w:r w:rsidRPr="005E2A15">
        <w:rPr>
          <w:snapToGrid w:val="0"/>
        </w:rPr>
        <w:t>мы;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8) давать количественные ориентиры, по которым можно будет отслеживать его выполнение.</w:t>
      </w:r>
    </w:p>
    <w:p w:rsidR="00E027DC" w:rsidRPr="005E2A15" w:rsidRDefault="00E027DC" w:rsidP="00E027DC">
      <w:pPr>
        <w:widowControl w:val="0"/>
        <w:ind w:firstLine="709"/>
        <w:jc w:val="both"/>
        <w:rPr>
          <w:noProof/>
          <w:snapToGrid w:val="0"/>
        </w:rPr>
      </w:pPr>
      <w:r w:rsidRPr="005E2A15">
        <w:rPr>
          <w:snapToGrid w:val="0"/>
        </w:rPr>
        <w:t>Общий алгоритм последовательности разработки плана маркетинга представлен на рис.</w:t>
      </w:r>
      <w:r w:rsidRPr="005E2A15">
        <w:rPr>
          <w:noProof/>
          <w:snapToGrid w:val="0"/>
        </w:rPr>
        <w:t xml:space="preserve"> 1.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 xml:space="preserve">Порядок составления плана маркетинга. </w:t>
      </w:r>
      <w:r w:rsidRPr="005E2A15">
        <w:rPr>
          <w:snapToGrid w:val="0"/>
        </w:rPr>
        <w:t>План маркетинга может состоять из</w:t>
      </w:r>
      <w:r w:rsidRPr="005E2A15">
        <w:rPr>
          <w:smallCaps/>
          <w:snapToGrid w:val="0"/>
        </w:rPr>
        <w:t xml:space="preserve"> </w:t>
      </w:r>
      <w:r w:rsidRPr="005E2A15">
        <w:rPr>
          <w:snapToGrid w:val="0"/>
        </w:rPr>
        <w:t>н</w:t>
      </w:r>
      <w:r w:rsidRPr="005E2A15">
        <w:rPr>
          <w:snapToGrid w:val="0"/>
        </w:rPr>
        <w:t>е</w:t>
      </w:r>
      <w:r w:rsidRPr="005E2A15">
        <w:rPr>
          <w:snapToGrid w:val="0"/>
        </w:rPr>
        <w:t>скольких взаимоувязанных частей. В нем должны быть тщательно проработаны вопросы о потен</w:t>
      </w:r>
      <w:r w:rsidRPr="005E2A15">
        <w:rPr>
          <w:snapToGrid w:val="0"/>
        </w:rPr>
        <w:softHyphen/>
        <w:t>циальных рынках, покупателях, объемах продаж, стратегии маркетинга,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тах. Игнорирование какого-либо вопроса при разработке плана маркетинга может приве</w:t>
      </w:r>
      <w:r w:rsidRPr="005E2A15">
        <w:rPr>
          <w:snapToGrid w:val="0"/>
        </w:rPr>
        <w:t>с</w:t>
      </w:r>
      <w:r w:rsidRPr="005E2A15">
        <w:rPr>
          <w:snapToGrid w:val="0"/>
        </w:rPr>
        <w:t>ти к серьез</w:t>
      </w:r>
      <w:r w:rsidRPr="005E2A15">
        <w:rPr>
          <w:snapToGrid w:val="0"/>
        </w:rPr>
        <w:softHyphen/>
        <w:t xml:space="preserve">ным потерям и к краху намеченного предприятия.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Укрупненно</w:t>
      </w:r>
      <w:proofErr w:type="spellEnd"/>
      <w:r w:rsidRPr="005E2A15">
        <w:rPr>
          <w:snapToGrid w:val="0"/>
        </w:rPr>
        <w:t xml:space="preserve"> план маркетинга можно разбить на</w:t>
      </w:r>
      <w:r w:rsidRPr="005E2A15">
        <w:rPr>
          <w:noProof/>
          <w:snapToGrid w:val="0"/>
        </w:rPr>
        <w:t xml:space="preserve"> 4</w:t>
      </w:r>
      <w:r w:rsidRPr="005E2A15">
        <w:rPr>
          <w:snapToGrid w:val="0"/>
        </w:rPr>
        <w:t xml:space="preserve"> части: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Исследование рынка и определение спроса;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Конкурентный анализ и выбор рыночной ниши;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Определение стратегии маркетинга;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Прогноз объема продаж.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Анализ будущего рынка сбыта является основой плана маркетинга. От тщательн</w:t>
      </w:r>
      <w:r w:rsidRPr="005E2A15">
        <w:t>о</w:t>
      </w:r>
      <w:r w:rsidRPr="005E2A15">
        <w:t>сти анализа зависят последующие выводы и выбранная стратегия. Неудача большинства ком</w:t>
      </w:r>
      <w:r w:rsidRPr="005E2A15">
        <w:softHyphen/>
        <w:t>мерческих предприятий объясняется в первую очередь слабым изучением рынка или переоценкой его емкости, а также своих возможностей.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Типовой процесс исследования рынка предусматривает проведение работ в 4 этапа.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1.</w:t>
      </w:r>
      <w:r w:rsidRPr="005E2A15">
        <w:rPr>
          <w:snapToGrid w:val="0"/>
        </w:rPr>
        <w:t xml:space="preserve"> Определение типа данных, которые нужны.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2.</w:t>
      </w:r>
      <w:r w:rsidRPr="005E2A15">
        <w:rPr>
          <w:snapToGrid w:val="0"/>
        </w:rPr>
        <w:t xml:space="preserve"> Нахождение этих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3.</w:t>
      </w:r>
      <w:r w:rsidRPr="005E2A15">
        <w:rPr>
          <w:snapToGrid w:val="0"/>
        </w:rPr>
        <w:t xml:space="preserve"> Обработка и анализ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4.</w:t>
      </w:r>
      <w:r w:rsidRPr="005E2A15">
        <w:rPr>
          <w:snapToGrid w:val="0"/>
        </w:rPr>
        <w:t xml:space="preserve"> Разработка мероприятий, позволяющих на основе полученных данных организ</w:t>
      </w:r>
      <w:r w:rsidRPr="005E2A15">
        <w:rPr>
          <w:snapToGrid w:val="0"/>
        </w:rPr>
        <w:t>о</w:t>
      </w:r>
      <w:r w:rsidRPr="005E2A15">
        <w:rPr>
          <w:snapToGrid w:val="0"/>
        </w:rPr>
        <w:lastRenderedPageBreak/>
        <w:t>вать сбыт товаров.</w:t>
      </w:r>
      <w:bookmarkStart w:id="3" w:name="BITSoft"/>
      <w:bookmarkEnd w:id="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t>Степень детализации и объем требуемой информации зависят от доли рынка, кот</w:t>
      </w:r>
      <w:r w:rsidRPr="005E2A15">
        <w:t>о</w:t>
      </w:r>
      <w:r w:rsidRPr="005E2A15">
        <w:t>рую требуется завоевать для достижения успеха, и потенциала рынка. Если известно, что потенциал рынка велик (фирма выходит с новым товаром, спрос на который практически неограничен), а доля рынка, которую фирма собирается занять, незначительна, то треб</w:t>
      </w:r>
      <w:r w:rsidRPr="005E2A15">
        <w:t>у</w:t>
      </w:r>
      <w:r w:rsidRPr="005E2A15">
        <w:t>ется меньше подробностей и дополнительной информации. Если фирма собирается ок</w:t>
      </w:r>
      <w:r w:rsidRPr="005E2A15">
        <w:t>а</w:t>
      </w:r>
      <w:r w:rsidRPr="005E2A15">
        <w:t>зывать услуги по ремонту автомобилей, то необходима более детальная проработка ры</w:t>
      </w:r>
      <w:r w:rsidRPr="005E2A15">
        <w:t>н</w:t>
      </w:r>
      <w:r w:rsidRPr="005E2A15">
        <w:t xml:space="preserve">ка. В этом случае нельзя ограничиться заявлением, что количество </w:t>
      </w:r>
      <w:r w:rsidRPr="005E2A15">
        <w:rPr>
          <w:snapToGrid w:val="0"/>
        </w:rPr>
        <w:t>автомобилей у насел</w:t>
      </w:r>
      <w:r w:rsidRPr="005E2A15">
        <w:rPr>
          <w:snapToGrid w:val="0"/>
        </w:rPr>
        <w:t>е</w:t>
      </w:r>
      <w:r w:rsidRPr="005E2A15">
        <w:rPr>
          <w:snapToGrid w:val="0"/>
        </w:rPr>
        <w:t>ния увеличивается и их необходимо ремонтировать.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Первая информация, которая потребуется и с которой необходимо начинать,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ответ на вопрос: Кто будет покупать данный товар? Он позволит определиться с занима</w:t>
      </w:r>
      <w:r w:rsidRPr="005E2A15">
        <w:rPr>
          <w:snapToGrid w:val="0"/>
        </w:rPr>
        <w:t>е</w:t>
      </w:r>
      <w:r w:rsidRPr="005E2A15">
        <w:rPr>
          <w:snapToGrid w:val="0"/>
        </w:rPr>
        <w:t>мой нишей на рынке. Нет ничего более ошибочного, чем полная уверенность в том, что данный товар будут покупать все жители региона. В условиях не сложившегося рынка, нестабильной экономики ситуация меняется очень быстро и поэтому получаемая инфо</w:t>
      </w:r>
      <w:r w:rsidRPr="005E2A15">
        <w:rPr>
          <w:snapToGrid w:val="0"/>
        </w:rPr>
        <w:t>р</w:t>
      </w:r>
      <w:r w:rsidRPr="005E2A15">
        <w:rPr>
          <w:snapToGrid w:val="0"/>
        </w:rPr>
        <w:t xml:space="preserve">мация должна быть максимально обоснована. 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При анализе рынка необходимо: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1) определить основные характеристики рынка по данному продукту: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емкость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степень насыщенности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тенденции изменения емкости и насыщенности рынка на ближайшие</w:t>
      </w:r>
      <w:r w:rsidRPr="005E2A15">
        <w:rPr>
          <w:noProof/>
          <w:snapToGrid w:val="0"/>
        </w:rPr>
        <w:t xml:space="preserve"> 3—5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что делает продукт уникальным и почему покупатели предпочтут именно его;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 </w:t>
      </w: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общую тенденцию спроса на продукт;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2) провести сегментирование рынка, т. е. установить: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принципы сегментирования;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сегменты и почему являются наиболее перспективными;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что привлекает типичного покупателя данного целевого рынка;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Сегментация рынка представляет собой процесс определения вашей рыночной "мишени", так называемой целевой группы. Благодаря этому вы сможете лучше понять своего клиента, лучше прогнозировать его потребности и пути их удовлетворения. Цел</w:t>
      </w:r>
      <w:r w:rsidRPr="005E2A15">
        <w:rPr>
          <w:snapToGrid w:val="0"/>
        </w:rPr>
        <w:t>е</w:t>
      </w:r>
      <w:r w:rsidRPr="005E2A15">
        <w:rPr>
          <w:snapToGrid w:val="0"/>
        </w:rPr>
        <w:t>сообразно разделить все потребности своих клиентов на основные (базовые), престижные и импульсивные.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Существует ряд способов выделить сегменты рынка: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географический подход. Во главу угла ставит место нахождения клиента.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демографический подход. Этот метод сегментации требует принять во внимание возраст, пол, расу, национальность, доход, профессию, образование, религию клиента и количество членов его семьи.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выявить рынки, имеющие наилучшие перспективы;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установить уровни прогнозирования продаж, при этом наиболее трудными в</w:t>
      </w:r>
      <w:r w:rsidRPr="005E2A15">
        <w:rPr>
          <w:snapToGrid w:val="0"/>
        </w:rPr>
        <w:t>о</w:t>
      </w:r>
      <w:r w:rsidRPr="005E2A15">
        <w:rPr>
          <w:snapToGrid w:val="0"/>
        </w:rPr>
        <w:t>просами, на которые необходимо дать объективный ответ, являются: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на какую долю рынка Вы рассчитываете;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продукты Вы собираетесь продавать на выбранных Вами рынках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 xml:space="preserve">щем году;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какой объем продаж Вы прогнозируете на этих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г) каков прогнозируемый рост продаж на ближайшие </w:t>
      </w:r>
      <w:r w:rsidRPr="005E2A15">
        <w:rPr>
          <w:noProof/>
          <w:snapToGrid w:val="0"/>
        </w:rPr>
        <w:t>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какие цены Вы прогнозируете на каждом этапе реализации продукта;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опред</w:t>
      </w:r>
      <w:bookmarkStart w:id="4" w:name="OCRUncertain076"/>
      <w:r w:rsidRPr="005E2A15">
        <w:rPr>
          <w:snapToGrid w:val="0"/>
        </w:rPr>
        <w:t>е</w:t>
      </w:r>
      <w:bookmarkEnd w:id="4"/>
      <w:r w:rsidRPr="005E2A15">
        <w:rPr>
          <w:snapToGrid w:val="0"/>
        </w:rPr>
        <w:t>лить покупат</w:t>
      </w:r>
      <w:bookmarkStart w:id="5" w:name="OCRUncertain077"/>
      <w:r w:rsidRPr="005E2A15">
        <w:rPr>
          <w:snapToGrid w:val="0"/>
        </w:rPr>
        <w:t>е</w:t>
      </w:r>
      <w:bookmarkEnd w:id="5"/>
      <w:r w:rsidRPr="005E2A15">
        <w:rPr>
          <w:snapToGrid w:val="0"/>
        </w:rPr>
        <w:t>л</w:t>
      </w:r>
      <w:bookmarkStart w:id="6" w:name="OCRUncertain078"/>
      <w:r w:rsidRPr="005E2A15">
        <w:rPr>
          <w:snapToGrid w:val="0"/>
        </w:rPr>
        <w:t>е</w:t>
      </w:r>
      <w:bookmarkEnd w:id="6"/>
      <w:r w:rsidRPr="005E2A15">
        <w:rPr>
          <w:snapToGrid w:val="0"/>
        </w:rPr>
        <w:t>й на выбранных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</w:t>
      </w:r>
      <w:bookmarkStart w:id="7" w:name="OCRUncertain079"/>
      <w:r w:rsidRPr="005E2A15">
        <w:rPr>
          <w:snapToGrid w:val="0"/>
        </w:rPr>
        <w:t>организовать</w:t>
      </w:r>
      <w:bookmarkEnd w:id="7"/>
      <w:r w:rsidRPr="005E2A15">
        <w:rPr>
          <w:snapToGrid w:val="0"/>
        </w:rPr>
        <w:t xml:space="preserve"> продвиж</w:t>
      </w:r>
      <w:bookmarkStart w:id="8" w:name="OCRUncertain080"/>
      <w:r w:rsidRPr="005E2A15">
        <w:rPr>
          <w:snapToGrid w:val="0"/>
        </w:rPr>
        <w:t>е</w:t>
      </w:r>
      <w:bookmarkEnd w:id="8"/>
      <w:r w:rsidRPr="005E2A15">
        <w:rPr>
          <w:snapToGrid w:val="0"/>
        </w:rPr>
        <w:t>ние товаро</w:t>
      </w:r>
      <w:bookmarkStart w:id="9" w:name="OCRUncertain081"/>
      <w:r w:rsidRPr="005E2A15">
        <w:rPr>
          <w:snapToGrid w:val="0"/>
        </w:rPr>
        <w:t>в</w:t>
      </w:r>
      <w:bookmarkEnd w:id="9"/>
      <w:r w:rsidRPr="005E2A15">
        <w:rPr>
          <w:snapToGrid w:val="0"/>
        </w:rPr>
        <w:t xml:space="preserve"> в у</w:t>
      </w:r>
      <w:bookmarkStart w:id="10" w:name="OCRUncertain082"/>
      <w:r w:rsidRPr="005E2A15">
        <w:rPr>
          <w:snapToGrid w:val="0"/>
        </w:rPr>
        <w:t>с</w:t>
      </w:r>
      <w:bookmarkEnd w:id="10"/>
      <w:r w:rsidRPr="005E2A15">
        <w:rPr>
          <w:snapToGrid w:val="0"/>
        </w:rPr>
        <w:t>ло</w:t>
      </w:r>
      <w:bookmarkStart w:id="11" w:name="OCRUncertain083"/>
      <w:r w:rsidRPr="005E2A15">
        <w:rPr>
          <w:snapToGrid w:val="0"/>
        </w:rPr>
        <w:t>в</w:t>
      </w:r>
      <w:bookmarkStart w:id="12" w:name="OCRUncertain084"/>
      <w:bookmarkEnd w:id="11"/>
      <w:r w:rsidRPr="005E2A15">
        <w:rPr>
          <w:snapToGrid w:val="0"/>
        </w:rPr>
        <w:t>иях конкуренции</w:t>
      </w:r>
      <w:r w:rsidRPr="005E2A15">
        <w:rPr>
          <w:b/>
          <w:snapToGrid w:val="0"/>
        </w:rPr>
        <w:t>,</w:t>
      </w:r>
      <w:bookmarkEnd w:id="12"/>
      <w:r w:rsidRPr="005E2A15">
        <w:rPr>
          <w:snapToGrid w:val="0"/>
        </w:rPr>
        <w:t xml:space="preserve"> при этом опр</w:t>
      </w:r>
      <w:bookmarkStart w:id="13" w:name="OCRUncertain085"/>
      <w:r w:rsidRPr="005E2A15">
        <w:rPr>
          <w:snapToGrid w:val="0"/>
        </w:rPr>
        <w:t>е</w:t>
      </w:r>
      <w:bookmarkEnd w:id="13"/>
      <w:r w:rsidRPr="005E2A15">
        <w:rPr>
          <w:snapToGrid w:val="0"/>
        </w:rPr>
        <w:t>д</w:t>
      </w:r>
      <w:bookmarkStart w:id="14" w:name="OCRUncertain086"/>
      <w:r w:rsidRPr="005E2A15">
        <w:rPr>
          <w:snapToGrid w:val="0"/>
        </w:rPr>
        <w:t>е</w:t>
      </w:r>
      <w:bookmarkEnd w:id="14"/>
      <w:r w:rsidRPr="005E2A15">
        <w:rPr>
          <w:snapToGrid w:val="0"/>
        </w:rPr>
        <w:t>лить: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>а) как</w:t>
      </w:r>
      <w:bookmarkStart w:id="15" w:name="OCRUncertain087"/>
      <w:r w:rsidRPr="005E2A15">
        <w:rPr>
          <w:snapToGrid w:val="0"/>
        </w:rPr>
        <w:t>ие</w:t>
      </w:r>
      <w:bookmarkEnd w:id="15"/>
      <w:r w:rsidRPr="005E2A15">
        <w:rPr>
          <w:snapToGrid w:val="0"/>
        </w:rPr>
        <w:t xml:space="preserve"> други</w:t>
      </w:r>
      <w:bookmarkStart w:id="16" w:name="OCRUncertain088"/>
      <w:r w:rsidRPr="005E2A15">
        <w:rPr>
          <w:snapToGrid w:val="0"/>
        </w:rPr>
        <w:t>е</w:t>
      </w:r>
      <w:bookmarkEnd w:id="16"/>
      <w:r w:rsidRPr="005E2A15">
        <w:rPr>
          <w:snapToGrid w:val="0"/>
        </w:rPr>
        <w:t xml:space="preserve"> фирмы продают аналогичный товар на </w:t>
      </w:r>
      <w:bookmarkStart w:id="17" w:name="OCRUncertain089"/>
      <w:r w:rsidRPr="005E2A15">
        <w:rPr>
          <w:snapToGrid w:val="0"/>
        </w:rPr>
        <w:t>в</w:t>
      </w:r>
      <w:bookmarkEnd w:id="17"/>
      <w:r w:rsidRPr="005E2A15">
        <w:rPr>
          <w:snapToGrid w:val="0"/>
        </w:rPr>
        <w:t xml:space="preserve">ыбранных рынках;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кто буд</w:t>
      </w:r>
      <w:bookmarkStart w:id="18" w:name="OCRUncertain090"/>
      <w:r w:rsidRPr="005E2A15">
        <w:rPr>
          <w:snapToGrid w:val="0"/>
        </w:rPr>
        <w:t>е</w:t>
      </w:r>
      <w:bookmarkEnd w:id="18"/>
      <w:r w:rsidRPr="005E2A15">
        <w:rPr>
          <w:snapToGrid w:val="0"/>
        </w:rPr>
        <w:t xml:space="preserve">т </w:t>
      </w:r>
      <w:bookmarkStart w:id="19" w:name="OCRUncertain091"/>
      <w:r w:rsidRPr="005E2A15">
        <w:rPr>
          <w:snapToGrid w:val="0"/>
        </w:rPr>
        <w:t>оказывать</w:t>
      </w:r>
      <w:bookmarkEnd w:id="19"/>
      <w:r w:rsidRPr="005E2A15">
        <w:rPr>
          <w:snapToGrid w:val="0"/>
        </w:rPr>
        <w:t xml:space="preserve"> услуги по посл</w:t>
      </w:r>
      <w:bookmarkStart w:id="20" w:name="OCRUncertain092"/>
      <w:r w:rsidRPr="005E2A15">
        <w:rPr>
          <w:snapToGrid w:val="0"/>
        </w:rPr>
        <w:t>е</w:t>
      </w:r>
      <w:bookmarkEnd w:id="20"/>
      <w:r w:rsidRPr="005E2A15">
        <w:rPr>
          <w:snapToGrid w:val="0"/>
        </w:rPr>
        <w:t>продажному обслуживанию покупат</w:t>
      </w:r>
      <w:bookmarkStart w:id="21" w:name="OCRUncertain093"/>
      <w:r w:rsidRPr="005E2A15">
        <w:rPr>
          <w:snapToGrid w:val="0"/>
        </w:rPr>
        <w:t>е</w:t>
      </w:r>
      <w:bookmarkEnd w:id="21"/>
      <w:r w:rsidRPr="005E2A15">
        <w:rPr>
          <w:snapToGrid w:val="0"/>
        </w:rPr>
        <w:t>л</w:t>
      </w:r>
      <w:bookmarkStart w:id="22" w:name="OCRUncertain094"/>
      <w:r w:rsidRPr="005E2A15">
        <w:rPr>
          <w:snapToGrid w:val="0"/>
        </w:rPr>
        <w:t>ей,</w:t>
      </w:r>
      <w:bookmarkEnd w:id="22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бу</w:t>
      </w:r>
      <w:bookmarkStart w:id="23" w:name="OCRUncertain095"/>
      <w:r w:rsidRPr="005E2A15">
        <w:rPr>
          <w:snapToGrid w:val="0"/>
        </w:rPr>
        <w:t>де</w:t>
      </w:r>
      <w:bookmarkEnd w:id="23"/>
      <w:r w:rsidRPr="005E2A15">
        <w:rPr>
          <w:snapToGrid w:val="0"/>
        </w:rPr>
        <w:t>т ли фирма поль</w:t>
      </w:r>
      <w:bookmarkStart w:id="24" w:name="OCRUncertain096"/>
      <w:r w:rsidRPr="005E2A15">
        <w:rPr>
          <w:snapToGrid w:val="0"/>
        </w:rPr>
        <w:t>з</w:t>
      </w:r>
      <w:bookmarkEnd w:id="24"/>
      <w:r w:rsidRPr="005E2A15">
        <w:rPr>
          <w:snapToGrid w:val="0"/>
        </w:rPr>
        <w:t>овать</w:t>
      </w:r>
      <w:bookmarkStart w:id="25" w:name="OCRUncertain097"/>
      <w:r w:rsidRPr="005E2A15">
        <w:rPr>
          <w:snapToGrid w:val="0"/>
        </w:rPr>
        <w:t>с</w:t>
      </w:r>
      <w:bookmarkEnd w:id="25"/>
      <w:r w:rsidRPr="005E2A15">
        <w:rPr>
          <w:snapToGrid w:val="0"/>
        </w:rPr>
        <w:t>я услугами сп</w:t>
      </w:r>
      <w:bookmarkStart w:id="26" w:name="OCRUncertain098"/>
      <w:r w:rsidRPr="005E2A15">
        <w:rPr>
          <w:snapToGrid w:val="0"/>
        </w:rPr>
        <w:t>е</w:t>
      </w:r>
      <w:bookmarkEnd w:id="26"/>
      <w:r w:rsidRPr="005E2A15">
        <w:rPr>
          <w:snapToGrid w:val="0"/>
        </w:rPr>
        <w:t>циальных компаний для продвиж</w:t>
      </w:r>
      <w:bookmarkStart w:id="27" w:name="OCRUncertain099"/>
      <w:r w:rsidRPr="005E2A15">
        <w:rPr>
          <w:snapToGrid w:val="0"/>
        </w:rPr>
        <w:t>е</w:t>
      </w:r>
      <w:bookmarkEnd w:id="27"/>
      <w:r w:rsidRPr="005E2A15">
        <w:rPr>
          <w:snapToGrid w:val="0"/>
        </w:rPr>
        <w:t xml:space="preserve">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буд</w:t>
      </w:r>
      <w:bookmarkStart w:id="28" w:name="OCRUncertain100"/>
      <w:r w:rsidRPr="005E2A15">
        <w:rPr>
          <w:snapToGrid w:val="0"/>
        </w:rPr>
        <w:t>е</w:t>
      </w:r>
      <w:bookmarkEnd w:id="28"/>
      <w:r w:rsidRPr="005E2A15">
        <w:rPr>
          <w:snapToGrid w:val="0"/>
        </w:rPr>
        <w:t xml:space="preserve">т ли фирма </w:t>
      </w:r>
      <w:bookmarkStart w:id="29" w:name="OCRUncertain101"/>
      <w:r w:rsidRPr="005E2A15">
        <w:rPr>
          <w:snapToGrid w:val="0"/>
        </w:rPr>
        <w:t>иметь</w:t>
      </w:r>
      <w:bookmarkEnd w:id="29"/>
      <w:r w:rsidRPr="005E2A15">
        <w:rPr>
          <w:snapToGrid w:val="0"/>
        </w:rPr>
        <w:t xml:space="preserve"> сп</w:t>
      </w:r>
      <w:bookmarkStart w:id="30" w:name="OCRUncertain102"/>
      <w:r w:rsidRPr="005E2A15">
        <w:rPr>
          <w:snapToGrid w:val="0"/>
        </w:rPr>
        <w:t>е</w:t>
      </w:r>
      <w:bookmarkEnd w:id="30"/>
      <w:r w:rsidRPr="005E2A15">
        <w:rPr>
          <w:snapToGrid w:val="0"/>
        </w:rPr>
        <w:t>циальных аг</w:t>
      </w:r>
      <w:bookmarkStart w:id="31" w:name="OCRUncertain103"/>
      <w:r w:rsidRPr="005E2A15">
        <w:rPr>
          <w:snapToGrid w:val="0"/>
        </w:rPr>
        <w:t>е</w:t>
      </w:r>
      <w:bookmarkEnd w:id="31"/>
      <w:r w:rsidRPr="005E2A15">
        <w:rPr>
          <w:snapToGrid w:val="0"/>
        </w:rPr>
        <w:t>нтов и дистрибьюторов на выбранном рынк</w:t>
      </w:r>
      <w:bookmarkStart w:id="32" w:name="OCRUncertain106"/>
      <w:r w:rsidRPr="005E2A15">
        <w:rPr>
          <w:snapToGrid w:val="0"/>
        </w:rPr>
        <w:t>е</w:t>
      </w:r>
      <w:bookmarkEnd w:id="32"/>
      <w:r w:rsidRPr="005E2A15">
        <w:rPr>
          <w:snapToGrid w:val="0"/>
        </w:rPr>
        <w:t>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како</w:t>
      </w:r>
      <w:bookmarkStart w:id="33" w:name="OCRUncertain107"/>
      <w:r w:rsidRPr="005E2A15">
        <w:rPr>
          <w:snapToGrid w:val="0"/>
        </w:rPr>
        <w:t>в</w:t>
      </w:r>
      <w:bookmarkEnd w:id="33"/>
      <w:r w:rsidRPr="005E2A15">
        <w:rPr>
          <w:snapToGrid w:val="0"/>
        </w:rPr>
        <w:t xml:space="preserve">ы </w:t>
      </w:r>
      <w:bookmarkStart w:id="34" w:name="OCRUncertain108"/>
      <w:r w:rsidRPr="005E2A15">
        <w:rPr>
          <w:snapToGrid w:val="0"/>
        </w:rPr>
        <w:t xml:space="preserve"> ф</w:t>
      </w:r>
      <w:bookmarkEnd w:id="34"/>
      <w:r w:rsidRPr="005E2A15">
        <w:rPr>
          <w:snapToGrid w:val="0"/>
        </w:rPr>
        <w:t>и</w:t>
      </w:r>
      <w:bookmarkStart w:id="35" w:name="OCRUncertain109"/>
      <w:r w:rsidRPr="005E2A15">
        <w:rPr>
          <w:snapToGrid w:val="0"/>
        </w:rPr>
        <w:t>н</w:t>
      </w:r>
      <w:bookmarkEnd w:id="35"/>
      <w:r w:rsidRPr="005E2A15">
        <w:rPr>
          <w:snapToGrid w:val="0"/>
        </w:rPr>
        <w:t>ансовые в</w:t>
      </w:r>
      <w:bookmarkStart w:id="36" w:name="OCRUncertain110"/>
      <w:r w:rsidRPr="005E2A15">
        <w:rPr>
          <w:snapToGrid w:val="0"/>
        </w:rPr>
        <w:t>за</w:t>
      </w:r>
      <w:bookmarkEnd w:id="36"/>
      <w:r w:rsidRPr="005E2A15">
        <w:rPr>
          <w:snapToGrid w:val="0"/>
        </w:rPr>
        <w:t>имоотн</w:t>
      </w:r>
      <w:bookmarkStart w:id="37" w:name="OCRUncertain111"/>
      <w:r w:rsidRPr="005E2A15">
        <w:rPr>
          <w:snapToGrid w:val="0"/>
        </w:rPr>
        <w:t>о</w:t>
      </w:r>
      <w:bookmarkEnd w:id="37"/>
      <w:r w:rsidRPr="005E2A15">
        <w:rPr>
          <w:snapToGrid w:val="0"/>
        </w:rPr>
        <w:t>ш</w:t>
      </w:r>
      <w:bookmarkStart w:id="38" w:name="OCRUncertain112"/>
      <w:r w:rsidRPr="005E2A15">
        <w:rPr>
          <w:snapToGrid w:val="0"/>
        </w:rPr>
        <w:t>е</w:t>
      </w:r>
      <w:bookmarkEnd w:id="38"/>
      <w:r w:rsidRPr="005E2A15">
        <w:rPr>
          <w:snapToGrid w:val="0"/>
        </w:rPr>
        <w:t>ния с аг</w:t>
      </w:r>
      <w:bookmarkStart w:id="39" w:name="OCRUncertain113"/>
      <w:r w:rsidRPr="005E2A15">
        <w:rPr>
          <w:snapToGrid w:val="0"/>
        </w:rPr>
        <w:t>е</w:t>
      </w:r>
      <w:bookmarkEnd w:id="39"/>
      <w:r w:rsidRPr="005E2A15">
        <w:rPr>
          <w:snapToGrid w:val="0"/>
        </w:rPr>
        <w:t>нтами.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Анализ рынка позволя</w:t>
      </w:r>
      <w:bookmarkStart w:id="40" w:name="OCRUncertain114"/>
      <w:r w:rsidRPr="005E2A15">
        <w:rPr>
          <w:snapToGrid w:val="0"/>
        </w:rPr>
        <w:t>е</w:t>
      </w:r>
      <w:bookmarkEnd w:id="40"/>
      <w:r w:rsidRPr="005E2A15">
        <w:rPr>
          <w:snapToGrid w:val="0"/>
        </w:rPr>
        <w:t>т опре</w:t>
      </w:r>
      <w:bookmarkStart w:id="41" w:name="OCRUncertain115"/>
      <w:r w:rsidRPr="005E2A15">
        <w:rPr>
          <w:snapToGrid w:val="0"/>
        </w:rPr>
        <w:t>де</w:t>
      </w:r>
      <w:bookmarkEnd w:id="41"/>
      <w:r w:rsidRPr="005E2A15">
        <w:rPr>
          <w:snapToGrid w:val="0"/>
        </w:rPr>
        <w:t>лить (о</w:t>
      </w:r>
      <w:bookmarkStart w:id="42" w:name="OCRUncertain116"/>
      <w:r w:rsidRPr="005E2A15">
        <w:rPr>
          <w:snapToGrid w:val="0"/>
        </w:rPr>
        <w:t>б</w:t>
      </w:r>
      <w:bookmarkEnd w:id="42"/>
      <w:r w:rsidRPr="005E2A15">
        <w:rPr>
          <w:snapToGrid w:val="0"/>
        </w:rPr>
        <w:t xml:space="preserve">основать) </w:t>
      </w:r>
      <w:bookmarkStart w:id="43" w:name="OCRUncertain117"/>
      <w:r w:rsidRPr="005E2A15">
        <w:rPr>
          <w:snapToGrid w:val="0"/>
        </w:rPr>
        <w:t>ры</w:t>
      </w:r>
      <w:bookmarkEnd w:id="43"/>
      <w:r w:rsidRPr="005E2A15">
        <w:rPr>
          <w:snapToGrid w:val="0"/>
        </w:rPr>
        <w:t>ночную нишу, которую займ</w:t>
      </w:r>
      <w:bookmarkStart w:id="44" w:name="OCRUncertain118"/>
      <w:r w:rsidRPr="005E2A15">
        <w:rPr>
          <w:snapToGrid w:val="0"/>
        </w:rPr>
        <w:t>е</w:t>
      </w:r>
      <w:bookmarkEnd w:id="44"/>
      <w:r w:rsidRPr="005E2A15">
        <w:rPr>
          <w:snapToGrid w:val="0"/>
        </w:rPr>
        <w:t>т фирма. Правильно</w:t>
      </w:r>
      <w:bookmarkStart w:id="45" w:name="OCRUncertain119"/>
      <w:r w:rsidRPr="005E2A15">
        <w:rPr>
          <w:snapToGrid w:val="0"/>
        </w:rPr>
        <w:t>е</w:t>
      </w:r>
      <w:bookmarkEnd w:id="45"/>
      <w:r w:rsidRPr="005E2A15">
        <w:rPr>
          <w:snapToGrid w:val="0"/>
        </w:rPr>
        <w:t xml:space="preserve"> установление рыночной ниши является залогом будущ</w:t>
      </w:r>
      <w:bookmarkStart w:id="46" w:name="OCRUncertain120"/>
      <w:r w:rsidRPr="005E2A15">
        <w:rPr>
          <w:snapToGrid w:val="0"/>
        </w:rPr>
        <w:t>е</w:t>
      </w:r>
      <w:bookmarkEnd w:id="46"/>
      <w:r w:rsidRPr="005E2A15">
        <w:rPr>
          <w:snapToGrid w:val="0"/>
        </w:rPr>
        <w:t>й усп</w:t>
      </w:r>
      <w:bookmarkStart w:id="47" w:name="OCRUncertain121"/>
      <w:r w:rsidRPr="005E2A15">
        <w:rPr>
          <w:snapToGrid w:val="0"/>
        </w:rPr>
        <w:t>е</w:t>
      </w:r>
      <w:bookmarkEnd w:id="47"/>
      <w:r w:rsidRPr="005E2A15">
        <w:rPr>
          <w:snapToGrid w:val="0"/>
        </w:rPr>
        <w:t>шной деятельности фирмы.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48" w:name="OCRUncertain122"/>
      <w:r w:rsidRPr="005E2A15">
        <w:rPr>
          <w:snapToGrid w:val="0"/>
        </w:rPr>
        <w:t>На ф</w:t>
      </w:r>
      <w:bookmarkEnd w:id="48"/>
      <w:r w:rsidRPr="005E2A15">
        <w:rPr>
          <w:snapToGrid w:val="0"/>
        </w:rPr>
        <w:t xml:space="preserve">ункционирование любой фирмы </w:t>
      </w:r>
      <w:bookmarkStart w:id="49" w:name="OCRUncertain123"/>
      <w:r w:rsidRPr="005E2A15">
        <w:rPr>
          <w:snapToGrid w:val="0"/>
        </w:rPr>
        <w:t>оказывают</w:t>
      </w:r>
      <w:bookmarkEnd w:id="49"/>
      <w:r w:rsidRPr="005E2A15">
        <w:rPr>
          <w:snapToGrid w:val="0"/>
        </w:rPr>
        <w:t xml:space="preserve"> влияни</w:t>
      </w:r>
      <w:bookmarkStart w:id="50" w:name="OCRUncertain124"/>
      <w:r w:rsidRPr="005E2A15">
        <w:rPr>
          <w:snapToGrid w:val="0"/>
        </w:rPr>
        <w:t>е</w:t>
      </w:r>
      <w:bookmarkEnd w:id="50"/>
      <w:r w:rsidRPr="005E2A15">
        <w:rPr>
          <w:snapToGrid w:val="0"/>
        </w:rPr>
        <w:t xml:space="preserve"> вн</w:t>
      </w:r>
      <w:bookmarkStart w:id="51" w:name="OCRUncertain125"/>
      <w:r w:rsidRPr="005E2A15">
        <w:rPr>
          <w:snapToGrid w:val="0"/>
        </w:rPr>
        <w:t>е</w:t>
      </w:r>
      <w:bookmarkEnd w:id="51"/>
      <w:r w:rsidRPr="005E2A15">
        <w:rPr>
          <w:snapToGrid w:val="0"/>
        </w:rPr>
        <w:t>шни</w:t>
      </w:r>
      <w:bookmarkStart w:id="52" w:name="OCRUncertain126"/>
      <w:r w:rsidRPr="005E2A15">
        <w:rPr>
          <w:snapToGrid w:val="0"/>
        </w:rPr>
        <w:t>е</w:t>
      </w:r>
      <w:bookmarkEnd w:id="52"/>
      <w:r w:rsidRPr="005E2A15">
        <w:rPr>
          <w:snapToGrid w:val="0"/>
        </w:rPr>
        <w:t xml:space="preserve"> факторы. Из</w:t>
      </w:r>
      <w:bookmarkStart w:id="53" w:name="OCRUncertain127"/>
      <w:r w:rsidRPr="005E2A15">
        <w:rPr>
          <w:snapToGrid w:val="0"/>
        </w:rPr>
        <w:t>б</w:t>
      </w:r>
      <w:r w:rsidRPr="005E2A15">
        <w:rPr>
          <w:snapToGrid w:val="0"/>
        </w:rPr>
        <w:t>е</w:t>
      </w:r>
      <w:bookmarkEnd w:id="53"/>
      <w:r w:rsidRPr="005E2A15">
        <w:rPr>
          <w:snapToGrid w:val="0"/>
        </w:rPr>
        <w:t>жать этого влияния практически невозможно, в н</w:t>
      </w:r>
      <w:bookmarkStart w:id="54" w:name="OCRUncertain128"/>
      <w:r w:rsidRPr="005E2A15">
        <w:rPr>
          <w:snapToGrid w:val="0"/>
        </w:rPr>
        <w:t>е</w:t>
      </w:r>
      <w:bookmarkEnd w:id="54"/>
      <w:r w:rsidRPr="005E2A15">
        <w:rPr>
          <w:snapToGrid w:val="0"/>
        </w:rPr>
        <w:t>значит</w:t>
      </w:r>
      <w:bookmarkStart w:id="55" w:name="OCRUncertain129"/>
      <w:r w:rsidRPr="005E2A15">
        <w:rPr>
          <w:snapToGrid w:val="0"/>
        </w:rPr>
        <w:t>е</w:t>
      </w:r>
      <w:bookmarkEnd w:id="55"/>
      <w:r w:rsidRPr="005E2A15">
        <w:rPr>
          <w:snapToGrid w:val="0"/>
        </w:rPr>
        <w:t>льной м</w:t>
      </w:r>
      <w:bookmarkStart w:id="56" w:name="OCRUncertain130"/>
      <w:r w:rsidRPr="005E2A15">
        <w:rPr>
          <w:snapToGrid w:val="0"/>
        </w:rPr>
        <w:t>е</w:t>
      </w:r>
      <w:bookmarkEnd w:id="56"/>
      <w:r w:rsidRPr="005E2A15">
        <w:rPr>
          <w:snapToGrid w:val="0"/>
        </w:rPr>
        <w:t>ре допустим лишь его кон</w:t>
      </w:r>
      <w:r w:rsidRPr="005E2A15">
        <w:rPr>
          <w:snapToGrid w:val="0"/>
        </w:rPr>
        <w:softHyphen/>
        <w:t>троль. Но учитывать данны</w:t>
      </w:r>
      <w:bookmarkStart w:id="57" w:name="OCRUncertain131"/>
      <w:r w:rsidRPr="005E2A15">
        <w:rPr>
          <w:snapToGrid w:val="0"/>
        </w:rPr>
        <w:t>е</w:t>
      </w:r>
      <w:bookmarkEnd w:id="57"/>
      <w:r w:rsidRPr="005E2A15">
        <w:rPr>
          <w:snapToGrid w:val="0"/>
        </w:rPr>
        <w:t xml:space="preserve"> факторы в сво</w:t>
      </w:r>
      <w:bookmarkStart w:id="58" w:name="OCRUncertain132"/>
      <w:r w:rsidRPr="005E2A15">
        <w:rPr>
          <w:snapToGrid w:val="0"/>
        </w:rPr>
        <w:t>е</w:t>
      </w:r>
      <w:bookmarkEnd w:id="58"/>
      <w:r w:rsidRPr="005E2A15">
        <w:rPr>
          <w:snapToGrid w:val="0"/>
        </w:rPr>
        <w:t>й д</w:t>
      </w:r>
      <w:bookmarkStart w:id="59" w:name="OCRUncertain133"/>
      <w:r w:rsidRPr="005E2A15">
        <w:rPr>
          <w:snapToGrid w:val="0"/>
        </w:rPr>
        <w:t>е</w:t>
      </w:r>
      <w:bookmarkEnd w:id="59"/>
      <w:r w:rsidRPr="005E2A15">
        <w:rPr>
          <w:snapToGrid w:val="0"/>
        </w:rPr>
        <w:t>ят</w:t>
      </w:r>
      <w:bookmarkStart w:id="60" w:name="OCRUncertain134"/>
      <w:r w:rsidRPr="005E2A15">
        <w:rPr>
          <w:snapToGrid w:val="0"/>
        </w:rPr>
        <w:t>е</w:t>
      </w:r>
      <w:bookmarkEnd w:id="60"/>
      <w:r w:rsidRPr="005E2A15">
        <w:rPr>
          <w:snapToGrid w:val="0"/>
        </w:rPr>
        <w:t>льности необходимо. К вн</w:t>
      </w:r>
      <w:bookmarkStart w:id="61" w:name="OCRUncertain135"/>
      <w:r w:rsidRPr="005E2A15">
        <w:rPr>
          <w:snapToGrid w:val="0"/>
        </w:rPr>
        <w:t>е</w:t>
      </w:r>
      <w:bookmarkStart w:id="62" w:name="OCRUncertain136"/>
      <w:bookmarkEnd w:id="61"/>
      <w:r w:rsidRPr="005E2A15">
        <w:rPr>
          <w:snapToGrid w:val="0"/>
        </w:rPr>
        <w:t>шним ф</w:t>
      </w:r>
      <w:bookmarkEnd w:id="62"/>
      <w:r w:rsidRPr="005E2A15">
        <w:rPr>
          <w:snapToGrid w:val="0"/>
        </w:rPr>
        <w:t>акторам относится государств</w:t>
      </w:r>
      <w:bookmarkStart w:id="63" w:name="OCRUncertain137"/>
      <w:r w:rsidRPr="005E2A15">
        <w:rPr>
          <w:snapToGrid w:val="0"/>
        </w:rPr>
        <w:t>е</w:t>
      </w:r>
      <w:bookmarkEnd w:id="63"/>
      <w:r w:rsidRPr="005E2A15">
        <w:rPr>
          <w:snapToGrid w:val="0"/>
        </w:rPr>
        <w:t>н</w:t>
      </w:r>
      <w:bookmarkStart w:id="64" w:name="OCRUncertain138"/>
      <w:r w:rsidRPr="005E2A15">
        <w:rPr>
          <w:snapToGrid w:val="0"/>
        </w:rPr>
        <w:t>н</w:t>
      </w:r>
      <w:bookmarkEnd w:id="64"/>
      <w:r w:rsidRPr="005E2A15">
        <w:rPr>
          <w:snapToGrid w:val="0"/>
        </w:rPr>
        <w:t>ое регулирование (налоги, контроль за уровн</w:t>
      </w:r>
      <w:bookmarkStart w:id="65" w:name="OCRUncertain139"/>
      <w:r w:rsidRPr="005E2A15">
        <w:rPr>
          <w:snapToGrid w:val="0"/>
        </w:rPr>
        <w:t>е</w:t>
      </w:r>
      <w:bookmarkEnd w:id="65"/>
      <w:r w:rsidRPr="005E2A15">
        <w:rPr>
          <w:snapToGrid w:val="0"/>
        </w:rPr>
        <w:t>м цен, контроль за воздействи</w:t>
      </w:r>
      <w:bookmarkStart w:id="66" w:name="OCRUncertain140"/>
      <w:r w:rsidRPr="005E2A15">
        <w:rPr>
          <w:snapToGrid w:val="0"/>
        </w:rPr>
        <w:t>е</w:t>
      </w:r>
      <w:bookmarkEnd w:id="66"/>
      <w:r w:rsidRPr="005E2A15">
        <w:rPr>
          <w:snapToGrid w:val="0"/>
        </w:rPr>
        <w:t>м на окружающую ср</w:t>
      </w:r>
      <w:bookmarkStart w:id="67" w:name="OCRUncertain141"/>
      <w:r w:rsidRPr="005E2A15">
        <w:rPr>
          <w:snapToGrid w:val="0"/>
        </w:rPr>
        <w:t>ед</w:t>
      </w:r>
      <w:bookmarkStart w:id="68" w:name="OCRUncertain144"/>
      <w:bookmarkEnd w:id="67"/>
      <w:r w:rsidRPr="005E2A15">
        <w:rPr>
          <w:snapToGrid w:val="0"/>
        </w:rPr>
        <w:t>у и т. п.), взаим</w:t>
      </w:r>
      <w:bookmarkEnd w:id="68"/>
      <w:r w:rsidRPr="005E2A15">
        <w:rPr>
          <w:snapToGrid w:val="0"/>
        </w:rPr>
        <w:t>оотно</w:t>
      </w:r>
      <w:bookmarkStart w:id="69" w:name="OCRUncertain145"/>
      <w:r w:rsidRPr="005E2A15">
        <w:rPr>
          <w:snapToGrid w:val="0"/>
        </w:rPr>
        <w:t>ш</w:t>
      </w:r>
      <w:bookmarkEnd w:id="69"/>
      <w:r w:rsidRPr="005E2A15">
        <w:rPr>
          <w:snapToGrid w:val="0"/>
        </w:rPr>
        <w:t>ения с поставщ</w:t>
      </w:r>
      <w:r w:rsidRPr="005E2A15">
        <w:rPr>
          <w:snapToGrid w:val="0"/>
        </w:rPr>
        <w:t>и</w:t>
      </w:r>
      <w:r w:rsidRPr="005E2A15">
        <w:rPr>
          <w:snapToGrid w:val="0"/>
        </w:rPr>
        <w:t>ком, общ</w:t>
      </w:r>
      <w:bookmarkStart w:id="70" w:name="OCRUncertain146"/>
      <w:r w:rsidRPr="005E2A15">
        <w:rPr>
          <w:snapToGrid w:val="0"/>
        </w:rPr>
        <w:t>е</w:t>
      </w:r>
      <w:bookmarkEnd w:id="70"/>
      <w:r w:rsidRPr="005E2A15">
        <w:rPr>
          <w:snapToGrid w:val="0"/>
        </w:rPr>
        <w:t>ств</w:t>
      </w:r>
      <w:bookmarkStart w:id="71" w:name="OCRUncertain147"/>
      <w:r w:rsidRPr="005E2A15">
        <w:rPr>
          <w:snapToGrid w:val="0"/>
        </w:rPr>
        <w:t>е</w:t>
      </w:r>
      <w:bookmarkEnd w:id="71"/>
      <w:r w:rsidRPr="005E2A15">
        <w:rPr>
          <w:snapToGrid w:val="0"/>
        </w:rPr>
        <w:t>нное мнени</w:t>
      </w:r>
      <w:bookmarkStart w:id="72" w:name="OCRUncertain148"/>
      <w:r w:rsidRPr="005E2A15">
        <w:rPr>
          <w:snapToGrid w:val="0"/>
        </w:rPr>
        <w:t>е</w:t>
      </w:r>
      <w:bookmarkEnd w:id="72"/>
      <w:r w:rsidRPr="005E2A15">
        <w:rPr>
          <w:snapToGrid w:val="0"/>
        </w:rPr>
        <w:t>, конкур</w:t>
      </w:r>
      <w:bookmarkStart w:id="73" w:name="OCRUncertain149"/>
      <w:r w:rsidRPr="005E2A15">
        <w:rPr>
          <w:snapToGrid w:val="0"/>
        </w:rPr>
        <w:t>е</w:t>
      </w:r>
      <w:bookmarkEnd w:id="73"/>
      <w:r w:rsidRPr="005E2A15">
        <w:rPr>
          <w:snapToGrid w:val="0"/>
        </w:rPr>
        <w:t>нция.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</w:t>
      </w:r>
      <w:bookmarkStart w:id="74" w:name="OCRUncertain150"/>
      <w:r w:rsidRPr="005E2A15">
        <w:rPr>
          <w:snapToGrid w:val="0"/>
        </w:rPr>
        <w:t>е</w:t>
      </w:r>
      <w:bookmarkEnd w:id="74"/>
      <w:r w:rsidRPr="005E2A15">
        <w:rPr>
          <w:snapToGrid w:val="0"/>
        </w:rPr>
        <w:t>т принимать во внимание эти факторы при разработк</w:t>
      </w:r>
      <w:bookmarkStart w:id="75" w:name="OCRUncertain151"/>
      <w:r w:rsidRPr="005E2A15">
        <w:rPr>
          <w:snapToGrid w:val="0"/>
        </w:rPr>
        <w:t>е</w:t>
      </w:r>
      <w:bookmarkEnd w:id="75"/>
      <w:r w:rsidRPr="005E2A15">
        <w:rPr>
          <w:snapToGrid w:val="0"/>
        </w:rPr>
        <w:t xml:space="preserve"> бизн</w:t>
      </w:r>
      <w:bookmarkStart w:id="76" w:name="OCRUncertain152"/>
      <w:r w:rsidRPr="005E2A15">
        <w:rPr>
          <w:snapToGrid w:val="0"/>
        </w:rPr>
        <w:t>е</w:t>
      </w:r>
      <w:bookmarkEnd w:id="76"/>
      <w:r w:rsidRPr="005E2A15">
        <w:rPr>
          <w:snapToGrid w:val="0"/>
        </w:rPr>
        <w:t>с-плана и знать степень их возд</w:t>
      </w:r>
      <w:bookmarkStart w:id="77" w:name="OCRUncertain153"/>
      <w:r w:rsidRPr="005E2A15">
        <w:rPr>
          <w:snapToGrid w:val="0"/>
        </w:rPr>
        <w:t>е</w:t>
      </w:r>
      <w:bookmarkEnd w:id="77"/>
      <w:r w:rsidRPr="005E2A15">
        <w:rPr>
          <w:snapToGrid w:val="0"/>
        </w:rPr>
        <w:t>йствия на предполагаемый бизн</w:t>
      </w:r>
      <w:bookmarkStart w:id="78" w:name="OCRUncertain154"/>
      <w:r w:rsidRPr="005E2A15">
        <w:rPr>
          <w:snapToGrid w:val="0"/>
        </w:rPr>
        <w:t>е</w:t>
      </w:r>
      <w:bookmarkEnd w:id="78"/>
      <w:r w:rsidRPr="005E2A15">
        <w:rPr>
          <w:snapToGrid w:val="0"/>
        </w:rPr>
        <w:t>с. Наибол</w:t>
      </w:r>
      <w:bookmarkStart w:id="79" w:name="OCRUncertain155"/>
      <w:r w:rsidRPr="005E2A15">
        <w:rPr>
          <w:snapToGrid w:val="0"/>
        </w:rPr>
        <w:t>ее</w:t>
      </w:r>
      <w:bookmarkEnd w:id="79"/>
      <w:r w:rsidRPr="005E2A15">
        <w:rPr>
          <w:snapToGrid w:val="0"/>
        </w:rPr>
        <w:t xml:space="preserve"> детальный анализ требу</w:t>
      </w:r>
      <w:bookmarkStart w:id="80" w:name="OCRUncertain156"/>
      <w:r w:rsidRPr="005E2A15">
        <w:rPr>
          <w:snapToGrid w:val="0"/>
        </w:rPr>
        <w:t>е</w:t>
      </w:r>
      <w:bookmarkEnd w:id="80"/>
      <w:r w:rsidRPr="005E2A15">
        <w:rPr>
          <w:snapToGrid w:val="0"/>
        </w:rPr>
        <w:t>тся при опред</w:t>
      </w:r>
      <w:bookmarkStart w:id="81" w:name="OCRUncertain157"/>
      <w:r w:rsidRPr="005E2A15">
        <w:rPr>
          <w:snapToGrid w:val="0"/>
        </w:rPr>
        <w:t>е</w:t>
      </w:r>
      <w:bookmarkEnd w:id="81"/>
      <w:r w:rsidRPr="005E2A15">
        <w:rPr>
          <w:snapToGrid w:val="0"/>
        </w:rPr>
        <w:t>л</w:t>
      </w:r>
      <w:bookmarkStart w:id="82" w:name="OCRUncertain158"/>
      <w:r w:rsidRPr="005E2A15">
        <w:rPr>
          <w:snapToGrid w:val="0"/>
        </w:rPr>
        <w:t>е</w:t>
      </w:r>
      <w:bookmarkEnd w:id="82"/>
      <w:r w:rsidRPr="005E2A15">
        <w:rPr>
          <w:snapToGrid w:val="0"/>
        </w:rPr>
        <w:t>нии возд</w:t>
      </w:r>
      <w:bookmarkStart w:id="83" w:name="OCRUncertain159"/>
      <w:r w:rsidRPr="005E2A15">
        <w:rPr>
          <w:snapToGrid w:val="0"/>
        </w:rPr>
        <w:t>е</w:t>
      </w:r>
      <w:bookmarkEnd w:id="83"/>
      <w:r w:rsidRPr="005E2A15">
        <w:rPr>
          <w:snapToGrid w:val="0"/>
        </w:rPr>
        <w:t>йствия конкур</w:t>
      </w:r>
      <w:bookmarkStart w:id="84" w:name="OCRUncertain160"/>
      <w:r w:rsidRPr="005E2A15">
        <w:rPr>
          <w:snapToGrid w:val="0"/>
        </w:rPr>
        <w:t>е</w:t>
      </w:r>
      <w:bookmarkEnd w:id="84"/>
      <w:r w:rsidRPr="005E2A15">
        <w:rPr>
          <w:snapToGrid w:val="0"/>
        </w:rPr>
        <w:t>нции на сбыт товара фирмы. При этом анализ ра</w:t>
      </w:r>
      <w:r w:rsidRPr="005E2A15">
        <w:rPr>
          <w:snapToGrid w:val="0"/>
        </w:rPr>
        <w:t>з</w:t>
      </w:r>
      <w:r w:rsidRPr="005E2A15">
        <w:rPr>
          <w:snapToGrid w:val="0"/>
        </w:rPr>
        <w:t xml:space="preserve">бивается на две составные части: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Установл</w:t>
      </w:r>
      <w:bookmarkStart w:id="85" w:name="OCRUncertain161"/>
      <w:r w:rsidRPr="005E2A15">
        <w:rPr>
          <w:snapToGrid w:val="0"/>
        </w:rPr>
        <w:t>е</w:t>
      </w:r>
      <w:bookmarkEnd w:id="85"/>
      <w:r w:rsidRPr="005E2A15">
        <w:rPr>
          <w:snapToGrid w:val="0"/>
        </w:rPr>
        <w:t>ние степ</w:t>
      </w:r>
      <w:bookmarkStart w:id="86" w:name="OCRUncertain162"/>
      <w:r w:rsidRPr="005E2A15">
        <w:rPr>
          <w:snapToGrid w:val="0"/>
        </w:rPr>
        <w:t>е</w:t>
      </w:r>
      <w:bookmarkEnd w:id="86"/>
      <w:r w:rsidRPr="005E2A15">
        <w:rPr>
          <w:snapToGrid w:val="0"/>
        </w:rPr>
        <w:t>ни конкур</w:t>
      </w:r>
      <w:bookmarkStart w:id="87" w:name="OCRUncertain163"/>
      <w:r w:rsidRPr="005E2A15">
        <w:rPr>
          <w:snapToGrid w:val="0"/>
        </w:rPr>
        <w:t>е</w:t>
      </w:r>
      <w:bookmarkEnd w:id="87"/>
      <w:r w:rsidRPr="005E2A15">
        <w:rPr>
          <w:snapToGrid w:val="0"/>
        </w:rPr>
        <w:t xml:space="preserve">нции в данный момент.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Выяв</w:t>
      </w:r>
      <w:bookmarkStart w:id="88" w:name="OCRUncertain164"/>
      <w:r w:rsidRPr="005E2A15">
        <w:rPr>
          <w:snapToGrid w:val="0"/>
        </w:rPr>
        <w:t>л</w:t>
      </w:r>
      <w:bookmarkEnd w:id="88"/>
      <w:r w:rsidRPr="005E2A15">
        <w:rPr>
          <w:snapToGrid w:val="0"/>
        </w:rPr>
        <w:t xml:space="preserve">ение будущих источников конкуренции.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Опр</w:t>
      </w:r>
      <w:bookmarkStart w:id="89" w:name="OCRUncertain165"/>
      <w:r w:rsidRPr="005E2A15">
        <w:rPr>
          <w:snapToGrid w:val="0"/>
        </w:rPr>
        <w:t>е</w:t>
      </w:r>
      <w:bookmarkEnd w:id="89"/>
      <w:r w:rsidRPr="005E2A15">
        <w:rPr>
          <w:snapToGrid w:val="0"/>
        </w:rPr>
        <w:t>д</w:t>
      </w:r>
      <w:bookmarkStart w:id="90" w:name="OCRUncertain166"/>
      <w:r w:rsidRPr="005E2A15">
        <w:rPr>
          <w:snapToGrid w:val="0"/>
        </w:rPr>
        <w:t>е</w:t>
      </w:r>
      <w:bookmarkEnd w:id="90"/>
      <w:r w:rsidRPr="005E2A15">
        <w:rPr>
          <w:snapToGrid w:val="0"/>
        </w:rPr>
        <w:t>ление будущих источников конкур</w:t>
      </w:r>
      <w:bookmarkStart w:id="91" w:name="OCRUncertain167"/>
      <w:r w:rsidRPr="005E2A15">
        <w:rPr>
          <w:snapToGrid w:val="0"/>
        </w:rPr>
        <w:t>е</w:t>
      </w:r>
      <w:bookmarkEnd w:id="91"/>
      <w:r w:rsidRPr="005E2A15">
        <w:rPr>
          <w:snapToGrid w:val="0"/>
        </w:rPr>
        <w:t>нции особенно важно при выходе на рынок с новым продуктом или услугой, когда привлекательность данного товара может вызвать появление "подражателей" или привлечь на рынок крупные компании. В этом случае бизнес-план должен содержать об</w:t>
      </w:r>
      <w:bookmarkStart w:id="92" w:name="OCRUncertain168"/>
      <w:r w:rsidRPr="005E2A15">
        <w:rPr>
          <w:snapToGrid w:val="0"/>
        </w:rPr>
        <w:t>ъ</w:t>
      </w:r>
      <w:bookmarkEnd w:id="92"/>
      <w:r w:rsidRPr="005E2A15">
        <w:rPr>
          <w:snapToGrid w:val="0"/>
        </w:rPr>
        <w:t>яснение</w:t>
      </w:r>
      <w:bookmarkStart w:id="93" w:name="OCRUncertain169"/>
      <w:r w:rsidRPr="005E2A15">
        <w:rPr>
          <w:snapToGrid w:val="0"/>
        </w:rPr>
        <w:t>,</w:t>
      </w:r>
      <w:bookmarkEnd w:id="93"/>
      <w:r w:rsidRPr="005E2A15">
        <w:rPr>
          <w:snapToGrid w:val="0"/>
        </w:rPr>
        <w:t xml:space="preserve"> как подобные изм</w:t>
      </w:r>
      <w:bookmarkStart w:id="94" w:name="OCRUncertain170"/>
      <w:r w:rsidRPr="005E2A15">
        <w:rPr>
          <w:snapToGrid w:val="0"/>
        </w:rPr>
        <w:t>е</w:t>
      </w:r>
      <w:bookmarkEnd w:id="94"/>
      <w:r w:rsidRPr="005E2A15">
        <w:rPr>
          <w:snapToGrid w:val="0"/>
        </w:rPr>
        <w:t>нения на рынке з</w:t>
      </w:r>
      <w:r w:rsidRPr="005E2A15">
        <w:rPr>
          <w:snapToGrid w:val="0"/>
        </w:rPr>
        <w:t>а</w:t>
      </w:r>
      <w:r w:rsidRPr="005E2A15">
        <w:rPr>
          <w:snapToGrid w:val="0"/>
        </w:rPr>
        <w:t>тронут данные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Но при этом необходимо сравнить свой бизнес с бизнесом возможных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тов, т.е. осуществить конкурентный анализ, для чего целесообразно провести ранжиров</w:t>
      </w:r>
      <w:r w:rsidRPr="005E2A15">
        <w:rPr>
          <w:snapToGrid w:val="0"/>
        </w:rPr>
        <w:t>а</w:t>
      </w:r>
      <w:r w:rsidRPr="005E2A15">
        <w:rPr>
          <w:snapToGrid w:val="0"/>
        </w:rPr>
        <w:t>ние конкурентных позиций фи</w:t>
      </w:r>
      <w:bookmarkStart w:id="95" w:name="OCRUncertain173"/>
      <w:r w:rsidRPr="005E2A15">
        <w:rPr>
          <w:snapToGrid w:val="0"/>
        </w:rPr>
        <w:t>р</w:t>
      </w:r>
      <w:bookmarkEnd w:id="95"/>
      <w:r w:rsidRPr="005E2A15">
        <w:rPr>
          <w:snapToGrid w:val="0"/>
        </w:rPr>
        <w:t xml:space="preserve">м. Данная работа </w:t>
      </w:r>
      <w:bookmarkStart w:id="96" w:name="OCRUncertain174"/>
      <w:r w:rsidRPr="005E2A15">
        <w:rPr>
          <w:snapToGrid w:val="0"/>
        </w:rPr>
        <w:t>позволит</w:t>
      </w:r>
      <w:bookmarkEnd w:id="96"/>
      <w:r w:rsidRPr="005E2A15">
        <w:rPr>
          <w:snapToGrid w:val="0"/>
        </w:rPr>
        <w:t xml:space="preserve"> уточнить положение ф</w:t>
      </w:r>
      <w:bookmarkStart w:id="97" w:name="OCRUncertain175"/>
      <w:r w:rsidRPr="005E2A15">
        <w:rPr>
          <w:snapToGrid w:val="0"/>
        </w:rPr>
        <w:t>и</w:t>
      </w:r>
      <w:bookmarkEnd w:id="97"/>
      <w:r w:rsidRPr="005E2A15">
        <w:rPr>
          <w:snapToGrid w:val="0"/>
        </w:rPr>
        <w:t>рмы и покаж</w:t>
      </w:r>
      <w:bookmarkStart w:id="98" w:name="OCRUncertain176"/>
      <w:r w:rsidRPr="005E2A15">
        <w:rPr>
          <w:snapToGrid w:val="0"/>
        </w:rPr>
        <w:t>е</w:t>
      </w:r>
      <w:bookmarkEnd w:id="98"/>
      <w:r w:rsidRPr="005E2A15">
        <w:rPr>
          <w:snapToGrid w:val="0"/>
        </w:rPr>
        <w:t>т сф</w:t>
      </w:r>
      <w:bookmarkStart w:id="99" w:name="OCRUncertain177"/>
      <w:r w:rsidRPr="005E2A15">
        <w:rPr>
          <w:snapToGrid w:val="0"/>
        </w:rPr>
        <w:t>е</w:t>
      </w:r>
      <w:bookmarkEnd w:id="99"/>
      <w:r w:rsidRPr="005E2A15">
        <w:rPr>
          <w:snapToGrid w:val="0"/>
        </w:rPr>
        <w:t>ры пот</w:t>
      </w:r>
      <w:bookmarkStart w:id="100" w:name="OCRUncertain178"/>
      <w:r w:rsidRPr="005E2A15">
        <w:rPr>
          <w:snapToGrid w:val="0"/>
        </w:rPr>
        <w:t>е</w:t>
      </w:r>
      <w:bookmarkEnd w:id="100"/>
      <w:r w:rsidRPr="005E2A15">
        <w:rPr>
          <w:snapToGrid w:val="0"/>
        </w:rPr>
        <w:t>нциальных улучшен</w:t>
      </w:r>
      <w:bookmarkStart w:id="101" w:name="OCRUncertain179"/>
      <w:r w:rsidRPr="005E2A15">
        <w:rPr>
          <w:snapToGrid w:val="0"/>
        </w:rPr>
        <w:t>и</w:t>
      </w:r>
      <w:bookmarkEnd w:id="101"/>
      <w:r w:rsidRPr="005E2A15">
        <w:rPr>
          <w:snapToGrid w:val="0"/>
        </w:rPr>
        <w:t>й. Во время ко</w:t>
      </w:r>
      <w:bookmarkStart w:id="102" w:name="OCRUncertain180"/>
      <w:r w:rsidRPr="005E2A15">
        <w:rPr>
          <w:snapToGrid w:val="0"/>
        </w:rPr>
        <w:t>н</w:t>
      </w:r>
      <w:bookmarkEnd w:id="102"/>
      <w:r w:rsidRPr="005E2A15">
        <w:rPr>
          <w:snapToGrid w:val="0"/>
        </w:rPr>
        <w:t>курентного анал</w:t>
      </w:r>
      <w:bookmarkStart w:id="103" w:name="OCRUncertain181"/>
      <w:r w:rsidRPr="005E2A15">
        <w:rPr>
          <w:snapToGrid w:val="0"/>
        </w:rPr>
        <w:t>из</w:t>
      </w:r>
      <w:bookmarkEnd w:id="103"/>
      <w:r w:rsidRPr="005E2A15">
        <w:rPr>
          <w:snapToGrid w:val="0"/>
        </w:rPr>
        <w:t>а н</w:t>
      </w:r>
      <w:bookmarkStart w:id="104" w:name="OCRUncertain182"/>
      <w:r w:rsidRPr="005E2A15">
        <w:rPr>
          <w:snapToGrid w:val="0"/>
        </w:rPr>
        <w:t>е</w:t>
      </w:r>
      <w:bookmarkEnd w:id="104"/>
      <w:r w:rsidRPr="005E2A15">
        <w:rPr>
          <w:snapToGrid w:val="0"/>
        </w:rPr>
        <w:t>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опред</w:t>
      </w:r>
      <w:bookmarkStart w:id="105" w:name="OCRUncertain183"/>
      <w:r w:rsidRPr="005E2A15">
        <w:rPr>
          <w:snapToGrid w:val="0"/>
        </w:rPr>
        <w:t>е</w:t>
      </w:r>
      <w:bookmarkEnd w:id="105"/>
      <w:r w:rsidRPr="005E2A15">
        <w:rPr>
          <w:snapToGrid w:val="0"/>
        </w:rPr>
        <w:t xml:space="preserve">лить наиболее </w:t>
      </w:r>
      <w:bookmarkStart w:id="106" w:name="OCRUncertain184"/>
      <w:r w:rsidRPr="005E2A15">
        <w:rPr>
          <w:snapToGrid w:val="0"/>
        </w:rPr>
        <w:t>в</w:t>
      </w:r>
      <w:bookmarkEnd w:id="106"/>
      <w:r w:rsidRPr="005E2A15">
        <w:rPr>
          <w:snapToGrid w:val="0"/>
        </w:rPr>
        <w:t>ажных конкур</w:t>
      </w:r>
      <w:bookmarkStart w:id="107" w:name="OCRUncertain185"/>
      <w:r w:rsidRPr="005E2A15">
        <w:rPr>
          <w:snapToGrid w:val="0"/>
        </w:rPr>
        <w:t>е</w:t>
      </w:r>
      <w:bookmarkEnd w:id="107"/>
      <w:r w:rsidRPr="005E2A15">
        <w:rPr>
          <w:snapToGrid w:val="0"/>
        </w:rPr>
        <w:t>нт</w:t>
      </w:r>
      <w:bookmarkStart w:id="108" w:name="OCRUncertain186"/>
      <w:r w:rsidRPr="005E2A15">
        <w:rPr>
          <w:snapToGrid w:val="0"/>
        </w:rPr>
        <w:t>о</w:t>
      </w:r>
      <w:bookmarkEnd w:id="108"/>
      <w:r w:rsidRPr="005E2A15">
        <w:rPr>
          <w:snapToGrid w:val="0"/>
        </w:rPr>
        <w:t>в на каждом из целевых рынков;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</w:t>
      </w:r>
      <w:bookmarkStart w:id="109" w:name="OCRUncertain187"/>
      <w:r w:rsidRPr="005E2A15">
        <w:rPr>
          <w:snapToGrid w:val="0"/>
        </w:rPr>
        <w:t>проанализировать</w:t>
      </w:r>
      <w:bookmarkEnd w:id="109"/>
      <w:r w:rsidRPr="005E2A15">
        <w:rPr>
          <w:snapToGrid w:val="0"/>
        </w:rPr>
        <w:t xml:space="preserve"> конкурентные позиции фирмы,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разработать список мероприятий по улучшению позиций фирмы в конку</w:t>
      </w:r>
      <w:bookmarkStart w:id="110" w:name="OCRUncertain189"/>
      <w:r w:rsidRPr="005E2A15">
        <w:rPr>
          <w:snapToGrid w:val="0"/>
        </w:rPr>
        <w:t>ре</w:t>
      </w:r>
      <w:bookmarkEnd w:id="110"/>
      <w:r w:rsidRPr="005E2A15">
        <w:rPr>
          <w:snapToGrid w:val="0"/>
        </w:rPr>
        <w:t xml:space="preserve">нции.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Конкур</w:t>
      </w:r>
      <w:bookmarkStart w:id="111" w:name="OCRUncertain190"/>
      <w:r w:rsidRPr="005E2A15">
        <w:rPr>
          <w:snapToGrid w:val="0"/>
        </w:rPr>
        <w:t>е</w:t>
      </w:r>
      <w:bookmarkEnd w:id="111"/>
      <w:r w:rsidRPr="005E2A15">
        <w:rPr>
          <w:snapToGrid w:val="0"/>
        </w:rPr>
        <w:t>нтны</w:t>
      </w:r>
      <w:bookmarkStart w:id="112" w:name="OCRUncertain191"/>
      <w:r w:rsidRPr="005E2A15">
        <w:rPr>
          <w:snapToGrid w:val="0"/>
        </w:rPr>
        <w:t>е</w:t>
      </w:r>
      <w:bookmarkEnd w:id="112"/>
      <w:r w:rsidRPr="005E2A15">
        <w:rPr>
          <w:snapToGrid w:val="0"/>
        </w:rPr>
        <w:t xml:space="preserve"> поз</w:t>
      </w:r>
      <w:bookmarkStart w:id="113" w:name="OCRUncertain192"/>
      <w:r w:rsidRPr="005E2A15">
        <w:rPr>
          <w:snapToGrid w:val="0"/>
        </w:rPr>
        <w:t>и</w:t>
      </w:r>
      <w:bookmarkEnd w:id="113"/>
      <w:r w:rsidRPr="005E2A15">
        <w:rPr>
          <w:snapToGrid w:val="0"/>
        </w:rPr>
        <w:t xml:space="preserve">ции фирмы определяются методом </w:t>
      </w:r>
      <w:bookmarkStart w:id="114" w:name="OCRUncertain193"/>
      <w:r w:rsidRPr="005E2A15">
        <w:rPr>
          <w:snapToGrid w:val="0"/>
        </w:rPr>
        <w:t>ранжирования</w:t>
      </w:r>
      <w:bookmarkEnd w:id="114"/>
      <w:r w:rsidRPr="005E2A15">
        <w:rPr>
          <w:snapToGrid w:val="0"/>
        </w:rPr>
        <w:t xml:space="preserve"> (можно и</w:t>
      </w:r>
      <w:r w:rsidRPr="005E2A15">
        <w:rPr>
          <w:snapToGrid w:val="0"/>
        </w:rPr>
        <w:t>с</w:t>
      </w:r>
      <w:r w:rsidRPr="005E2A15">
        <w:rPr>
          <w:snapToGrid w:val="0"/>
        </w:rPr>
        <w:t xml:space="preserve">пользовать </w:t>
      </w:r>
      <w:r w:rsidRPr="005E2A15">
        <w:rPr>
          <w:snapToGrid w:val="0"/>
          <w:lang w:val="en-US"/>
        </w:rPr>
        <w:t>SWOT</w:t>
      </w:r>
      <w:r w:rsidRPr="005E2A15">
        <w:rPr>
          <w:snapToGrid w:val="0"/>
        </w:rPr>
        <w:t>- анализ) по сл</w:t>
      </w:r>
      <w:bookmarkStart w:id="115" w:name="OCRUncertain194"/>
      <w:r w:rsidRPr="005E2A15">
        <w:rPr>
          <w:snapToGrid w:val="0"/>
        </w:rPr>
        <w:t>е</w:t>
      </w:r>
      <w:bookmarkEnd w:id="115"/>
      <w:r w:rsidRPr="005E2A15">
        <w:rPr>
          <w:snapToGrid w:val="0"/>
        </w:rPr>
        <w:t>дую</w:t>
      </w:r>
      <w:bookmarkStart w:id="116" w:name="OCRUncertain195"/>
      <w:r w:rsidRPr="005E2A15">
        <w:rPr>
          <w:snapToGrid w:val="0"/>
        </w:rPr>
        <w:t>щ</w:t>
      </w:r>
      <w:bookmarkEnd w:id="116"/>
      <w:r w:rsidRPr="005E2A15">
        <w:rPr>
          <w:snapToGrid w:val="0"/>
        </w:rPr>
        <w:t>им эл</w:t>
      </w:r>
      <w:bookmarkStart w:id="117" w:name="OCRUncertain196"/>
      <w:r w:rsidRPr="005E2A15">
        <w:rPr>
          <w:snapToGrid w:val="0"/>
        </w:rPr>
        <w:t>е</w:t>
      </w:r>
      <w:bookmarkEnd w:id="117"/>
      <w:r w:rsidRPr="005E2A15">
        <w:rPr>
          <w:snapToGrid w:val="0"/>
        </w:rPr>
        <w:t>ментам (в сравн</w:t>
      </w:r>
      <w:bookmarkStart w:id="118" w:name="OCRUncertain197"/>
      <w:r w:rsidRPr="005E2A15">
        <w:rPr>
          <w:snapToGrid w:val="0"/>
        </w:rPr>
        <w:t>е</w:t>
      </w:r>
      <w:bookmarkEnd w:id="118"/>
      <w:r w:rsidRPr="005E2A15">
        <w:rPr>
          <w:snapToGrid w:val="0"/>
        </w:rPr>
        <w:t>нии с пот</w:t>
      </w:r>
      <w:bookmarkStart w:id="119" w:name="OCRUncertain198"/>
      <w:r w:rsidRPr="005E2A15">
        <w:rPr>
          <w:snapToGrid w:val="0"/>
        </w:rPr>
        <w:t>е</w:t>
      </w:r>
      <w:bookmarkEnd w:id="119"/>
      <w:r w:rsidRPr="005E2A15">
        <w:rPr>
          <w:snapToGrid w:val="0"/>
        </w:rPr>
        <w:t>нциальными конкурентами):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р</w:t>
      </w:r>
      <w:bookmarkStart w:id="120" w:name="OCRUncertain199"/>
      <w:r w:rsidRPr="005E2A15">
        <w:rPr>
          <w:snapToGrid w:val="0"/>
        </w:rPr>
        <w:t>е</w:t>
      </w:r>
      <w:bookmarkEnd w:id="120"/>
      <w:r w:rsidRPr="005E2A15">
        <w:rPr>
          <w:snapToGrid w:val="0"/>
        </w:rPr>
        <w:t xml:space="preserve">клама продукции фирмы;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кач</w:t>
      </w:r>
      <w:bookmarkStart w:id="121" w:name="OCRUncertain200"/>
      <w:r w:rsidRPr="005E2A15">
        <w:rPr>
          <w:snapToGrid w:val="0"/>
        </w:rPr>
        <w:t>е</w:t>
      </w:r>
      <w:bookmarkEnd w:id="121"/>
      <w:r w:rsidRPr="005E2A15">
        <w:rPr>
          <w:snapToGrid w:val="0"/>
        </w:rPr>
        <w:t>ство продукции и е</w:t>
      </w:r>
      <w:bookmarkStart w:id="122" w:name="OCRUncertain201"/>
      <w:r w:rsidRPr="005E2A15">
        <w:rPr>
          <w:snapToGrid w:val="0"/>
        </w:rPr>
        <w:t>е</w:t>
      </w:r>
      <w:bookmarkEnd w:id="122"/>
      <w:r w:rsidRPr="005E2A15">
        <w:rPr>
          <w:snapToGrid w:val="0"/>
        </w:rPr>
        <w:t xml:space="preserve"> упаковка;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уро</w:t>
      </w:r>
      <w:bookmarkStart w:id="123" w:name="OCRUncertain202"/>
      <w:r w:rsidRPr="005E2A15">
        <w:rPr>
          <w:snapToGrid w:val="0"/>
        </w:rPr>
        <w:t>ве</w:t>
      </w:r>
      <w:bookmarkEnd w:id="123"/>
      <w:r w:rsidRPr="005E2A15">
        <w:rPr>
          <w:snapToGrid w:val="0"/>
        </w:rPr>
        <w:t>нь и объем оказыва</w:t>
      </w:r>
      <w:bookmarkStart w:id="124" w:name="OCRUncertain203"/>
      <w:r w:rsidRPr="005E2A15">
        <w:rPr>
          <w:snapToGrid w:val="0"/>
        </w:rPr>
        <w:t>е</w:t>
      </w:r>
      <w:bookmarkEnd w:id="124"/>
      <w:r w:rsidRPr="005E2A15">
        <w:rPr>
          <w:snapToGrid w:val="0"/>
        </w:rPr>
        <w:t xml:space="preserve">мых услуг; </w:t>
      </w:r>
      <w:bookmarkStart w:id="125" w:name="OCRUncertain204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</w:t>
      </w:r>
      <w:bookmarkEnd w:id="125"/>
      <w:r w:rsidRPr="005E2A15">
        <w:rPr>
          <w:snapToGrid w:val="0"/>
        </w:rPr>
        <w:t xml:space="preserve"> транспортны</w:t>
      </w:r>
      <w:bookmarkStart w:id="126" w:name="OCRUncertain205"/>
      <w:r w:rsidRPr="005E2A15">
        <w:rPr>
          <w:snapToGrid w:val="0"/>
        </w:rPr>
        <w:t>е</w:t>
      </w:r>
      <w:bookmarkEnd w:id="126"/>
      <w:r w:rsidRPr="005E2A15">
        <w:rPr>
          <w:snapToGrid w:val="0"/>
        </w:rPr>
        <w:t xml:space="preserve"> затраты на целевых рынках; </w:t>
      </w:r>
      <w:bookmarkStart w:id="127" w:name="OCRUncertain206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</w:t>
      </w:r>
      <w:bookmarkEnd w:id="127"/>
      <w:r w:rsidRPr="005E2A15">
        <w:rPr>
          <w:snapToGrid w:val="0"/>
        </w:rPr>
        <w:t xml:space="preserve"> возможности сниж</w:t>
      </w:r>
      <w:bookmarkStart w:id="128" w:name="OCRUncertain208"/>
      <w:r w:rsidRPr="005E2A15">
        <w:rPr>
          <w:snapToGrid w:val="0"/>
        </w:rPr>
        <w:t>е</w:t>
      </w:r>
      <w:bookmarkEnd w:id="128"/>
      <w:r w:rsidRPr="005E2A15">
        <w:rPr>
          <w:snapToGrid w:val="0"/>
        </w:rPr>
        <w:t xml:space="preserve">ния </w:t>
      </w:r>
      <w:bookmarkStart w:id="129" w:name="OCRUncertain209"/>
      <w:r w:rsidRPr="005E2A15">
        <w:rPr>
          <w:snapToGrid w:val="0"/>
        </w:rPr>
        <w:t>ц</w:t>
      </w:r>
      <w:bookmarkEnd w:id="129"/>
      <w:r w:rsidRPr="005E2A15">
        <w:rPr>
          <w:snapToGrid w:val="0"/>
        </w:rPr>
        <w:t xml:space="preserve">ены на продукцию фирмы; </w:t>
      </w:r>
      <w:bookmarkStart w:id="130" w:name="OCRUncertain21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е)</w:t>
      </w:r>
      <w:bookmarkEnd w:id="130"/>
      <w:r w:rsidRPr="005E2A15">
        <w:rPr>
          <w:snapToGrid w:val="0"/>
        </w:rPr>
        <w:t xml:space="preserve"> имидж фирмы,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Следующе</w:t>
      </w:r>
      <w:bookmarkStart w:id="131" w:name="OCRUncertain211"/>
      <w:r w:rsidRPr="005E2A15">
        <w:rPr>
          <w:snapToGrid w:val="0"/>
        </w:rPr>
        <w:t>й</w:t>
      </w:r>
      <w:bookmarkEnd w:id="131"/>
      <w:r w:rsidRPr="005E2A15">
        <w:rPr>
          <w:snapToGrid w:val="0"/>
        </w:rPr>
        <w:t xml:space="preserve"> </w:t>
      </w:r>
      <w:bookmarkStart w:id="132" w:name="OCRUncertain212"/>
      <w:r w:rsidRPr="005E2A15">
        <w:rPr>
          <w:snapToGrid w:val="0"/>
        </w:rPr>
        <w:t>важне</w:t>
      </w:r>
      <w:bookmarkEnd w:id="132"/>
      <w:r w:rsidRPr="005E2A15">
        <w:rPr>
          <w:snapToGrid w:val="0"/>
        </w:rPr>
        <w:t>йшей составной час</w:t>
      </w:r>
      <w:bookmarkStart w:id="133" w:name="OCRUncertain213"/>
      <w:r w:rsidRPr="005E2A15">
        <w:rPr>
          <w:snapToGrid w:val="0"/>
        </w:rPr>
        <w:t>т</w:t>
      </w:r>
      <w:bookmarkEnd w:id="133"/>
      <w:r w:rsidRPr="005E2A15">
        <w:rPr>
          <w:snapToGrid w:val="0"/>
        </w:rPr>
        <w:t>ью ра</w:t>
      </w:r>
      <w:bookmarkStart w:id="134" w:name="OCRUncertain214"/>
      <w:r w:rsidRPr="005E2A15">
        <w:rPr>
          <w:snapToGrid w:val="0"/>
        </w:rPr>
        <w:t>с</w:t>
      </w:r>
      <w:bookmarkEnd w:id="134"/>
      <w:r w:rsidRPr="005E2A15">
        <w:rPr>
          <w:snapToGrid w:val="0"/>
        </w:rPr>
        <w:t>сматриваемого плана является опр</w:t>
      </w:r>
      <w:bookmarkStart w:id="135" w:name="OCRUncertain215"/>
      <w:r w:rsidRPr="005E2A15">
        <w:rPr>
          <w:snapToGrid w:val="0"/>
        </w:rPr>
        <w:t>е</w:t>
      </w:r>
      <w:bookmarkEnd w:id="135"/>
      <w:r w:rsidRPr="005E2A15">
        <w:rPr>
          <w:snapToGrid w:val="0"/>
        </w:rPr>
        <w:t>деление страт</w:t>
      </w:r>
      <w:bookmarkStart w:id="136" w:name="OCRUncertain216"/>
      <w:r w:rsidRPr="005E2A15">
        <w:rPr>
          <w:snapToGrid w:val="0"/>
        </w:rPr>
        <w:t>е</w:t>
      </w:r>
      <w:bookmarkEnd w:id="136"/>
      <w:r w:rsidRPr="005E2A15">
        <w:rPr>
          <w:snapToGrid w:val="0"/>
        </w:rPr>
        <w:t>гии маркетинга</w:t>
      </w:r>
      <w:bookmarkStart w:id="137" w:name="OCRUncertain217"/>
      <w:r w:rsidRPr="005E2A15">
        <w:rPr>
          <w:snapToGrid w:val="0"/>
        </w:rPr>
        <w:t>.</w:t>
      </w:r>
      <w:bookmarkEnd w:id="137"/>
      <w:r w:rsidRPr="005E2A15">
        <w:rPr>
          <w:snapToGrid w:val="0"/>
        </w:rPr>
        <w:t xml:space="preserve"> Выбор стратегии марк</w:t>
      </w:r>
      <w:bookmarkStart w:id="138" w:name="OCRUncertain218"/>
      <w:r w:rsidRPr="005E2A15">
        <w:rPr>
          <w:snapToGrid w:val="0"/>
        </w:rPr>
        <w:t>е</w:t>
      </w:r>
      <w:bookmarkEnd w:id="138"/>
      <w:r w:rsidRPr="005E2A15">
        <w:rPr>
          <w:snapToGrid w:val="0"/>
        </w:rPr>
        <w:t>тинга занима</w:t>
      </w:r>
      <w:bookmarkStart w:id="139" w:name="OCRUncertain219"/>
      <w:r w:rsidRPr="005E2A15">
        <w:rPr>
          <w:snapToGrid w:val="0"/>
        </w:rPr>
        <w:t>е</w:t>
      </w:r>
      <w:bookmarkEnd w:id="139"/>
      <w:r w:rsidRPr="005E2A15">
        <w:rPr>
          <w:snapToGrid w:val="0"/>
        </w:rPr>
        <w:t>т ключево</w:t>
      </w:r>
      <w:bookmarkStart w:id="140" w:name="OCRUncertain220"/>
      <w:r w:rsidRPr="005E2A15">
        <w:rPr>
          <w:snapToGrid w:val="0"/>
        </w:rPr>
        <w:t>е</w:t>
      </w:r>
      <w:bookmarkEnd w:id="140"/>
      <w:r w:rsidRPr="005E2A15">
        <w:rPr>
          <w:snapToGrid w:val="0"/>
        </w:rPr>
        <w:t xml:space="preserve"> место на протя</w:t>
      </w:r>
      <w:r w:rsidRPr="005E2A15">
        <w:rPr>
          <w:snapToGrid w:val="0"/>
        </w:rPr>
        <w:softHyphen/>
        <w:t>жении всего п</w:t>
      </w:r>
      <w:bookmarkStart w:id="141" w:name="OCRUncertain221"/>
      <w:r w:rsidRPr="005E2A15">
        <w:rPr>
          <w:snapToGrid w:val="0"/>
        </w:rPr>
        <w:t>е</w:t>
      </w:r>
      <w:bookmarkEnd w:id="141"/>
      <w:r w:rsidRPr="005E2A15">
        <w:rPr>
          <w:snapToGrid w:val="0"/>
        </w:rPr>
        <w:t>р</w:t>
      </w:r>
      <w:bookmarkStart w:id="142" w:name="OCRUncertain222"/>
      <w:r w:rsidRPr="005E2A15">
        <w:rPr>
          <w:snapToGrid w:val="0"/>
        </w:rPr>
        <w:t>и</w:t>
      </w:r>
      <w:bookmarkEnd w:id="142"/>
      <w:r w:rsidRPr="005E2A15">
        <w:rPr>
          <w:snapToGrid w:val="0"/>
        </w:rPr>
        <w:t>ода от появления товара на рынке до его продажи и посл</w:t>
      </w:r>
      <w:bookmarkStart w:id="143" w:name="OCRUncertain223"/>
      <w:r w:rsidRPr="005E2A15">
        <w:rPr>
          <w:snapToGrid w:val="0"/>
        </w:rPr>
        <w:t>е</w:t>
      </w:r>
      <w:bookmarkEnd w:id="143"/>
      <w:r w:rsidRPr="005E2A15">
        <w:rPr>
          <w:snapToGrid w:val="0"/>
        </w:rPr>
        <w:t>прода</w:t>
      </w:r>
      <w:r w:rsidRPr="005E2A15">
        <w:rPr>
          <w:snapToGrid w:val="0"/>
        </w:rPr>
        <w:t>ж</w:t>
      </w:r>
      <w:r w:rsidRPr="005E2A15">
        <w:rPr>
          <w:snapToGrid w:val="0"/>
        </w:rPr>
        <w:t>ного обслуживания. При этом необходимо помнить, что выбор эфф</w:t>
      </w:r>
      <w:bookmarkStart w:id="144" w:name="OCRUncertain224"/>
      <w:r w:rsidRPr="005E2A15">
        <w:rPr>
          <w:snapToGrid w:val="0"/>
        </w:rPr>
        <w:t>е</w:t>
      </w:r>
      <w:bookmarkEnd w:id="144"/>
      <w:r w:rsidRPr="005E2A15">
        <w:rPr>
          <w:snapToGrid w:val="0"/>
        </w:rPr>
        <w:t xml:space="preserve">ктивного сочетания </w:t>
      </w:r>
      <w:r w:rsidRPr="005E2A15">
        <w:rPr>
          <w:snapToGrid w:val="0"/>
        </w:rPr>
        <w:lastRenderedPageBreak/>
        <w:t>различных маркетинговых инструментов существ</w:t>
      </w:r>
      <w:bookmarkStart w:id="145" w:name="OCRUncertain225"/>
      <w:r w:rsidRPr="005E2A15">
        <w:rPr>
          <w:snapToGrid w:val="0"/>
        </w:rPr>
        <w:t>е</w:t>
      </w:r>
      <w:bookmarkEnd w:id="145"/>
      <w:r w:rsidRPr="005E2A15">
        <w:rPr>
          <w:snapToGrid w:val="0"/>
        </w:rPr>
        <w:t>нно зави</w:t>
      </w:r>
      <w:bookmarkStart w:id="146" w:name="OCRUncertain226"/>
      <w:r w:rsidRPr="005E2A15">
        <w:rPr>
          <w:snapToGrid w:val="0"/>
        </w:rPr>
        <w:t>с</w:t>
      </w:r>
      <w:bookmarkEnd w:id="146"/>
      <w:r w:rsidRPr="005E2A15">
        <w:rPr>
          <w:snapToGrid w:val="0"/>
        </w:rPr>
        <w:t>ит от особенностей жизне</w:t>
      </w:r>
      <w:r w:rsidRPr="005E2A15">
        <w:rPr>
          <w:snapToGrid w:val="0"/>
        </w:rPr>
        <w:t>н</w:t>
      </w:r>
      <w:r w:rsidRPr="005E2A15">
        <w:rPr>
          <w:snapToGrid w:val="0"/>
        </w:rPr>
        <w:t>ного цикла товара и самого типа жизненного цикла. Жизн</w:t>
      </w:r>
      <w:bookmarkStart w:id="147" w:name="OCRUncertain227"/>
      <w:r w:rsidRPr="005E2A15">
        <w:rPr>
          <w:snapToGrid w:val="0"/>
        </w:rPr>
        <w:t>е</w:t>
      </w:r>
      <w:bookmarkEnd w:id="147"/>
      <w:r w:rsidRPr="005E2A15">
        <w:rPr>
          <w:snapToGrid w:val="0"/>
        </w:rPr>
        <w:t>нный цикл товара стандартно представляется пятью с</w:t>
      </w:r>
      <w:bookmarkStart w:id="148" w:name="OCRUncertain228"/>
      <w:r w:rsidRPr="005E2A15">
        <w:rPr>
          <w:snapToGrid w:val="0"/>
        </w:rPr>
        <w:t>т</w:t>
      </w:r>
      <w:bookmarkEnd w:id="148"/>
      <w:r w:rsidRPr="005E2A15">
        <w:rPr>
          <w:snapToGrid w:val="0"/>
        </w:rPr>
        <w:t xml:space="preserve">адиями: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разработка товара,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выход на рынок,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роста,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зрелости,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упадка.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 зависимости от различных факторов кривые жизненного цикла могут весьма о</w:t>
      </w:r>
      <w:r w:rsidRPr="005E2A15">
        <w:rPr>
          <w:snapToGrid w:val="0"/>
        </w:rPr>
        <w:t>т</w:t>
      </w:r>
      <w:r w:rsidRPr="005E2A15">
        <w:rPr>
          <w:snapToGrid w:val="0"/>
        </w:rPr>
        <w:t>личаться от стандартного классич</w:t>
      </w:r>
      <w:bookmarkStart w:id="149" w:name="OCRUncertain229"/>
      <w:r w:rsidRPr="005E2A15">
        <w:rPr>
          <w:snapToGrid w:val="0"/>
        </w:rPr>
        <w:t>е</w:t>
      </w:r>
      <w:bookmarkEnd w:id="149"/>
      <w:r w:rsidRPr="005E2A15">
        <w:rPr>
          <w:snapToGrid w:val="0"/>
        </w:rPr>
        <w:t xml:space="preserve">ского вида (сезонная кривая или кривая моды, </w:t>
      </w:r>
      <w:bookmarkStart w:id="150" w:name="OCRUncertain230"/>
      <w:r w:rsidRPr="005E2A15">
        <w:rPr>
          <w:snapToGrid w:val="0"/>
        </w:rPr>
        <w:t>гребе</w:t>
      </w:r>
      <w:r w:rsidRPr="005E2A15">
        <w:rPr>
          <w:snapToGrid w:val="0"/>
        </w:rPr>
        <w:t>ш</w:t>
      </w:r>
      <w:r w:rsidRPr="005E2A15">
        <w:rPr>
          <w:snapToGrid w:val="0"/>
        </w:rPr>
        <w:t>ковая</w:t>
      </w:r>
      <w:bookmarkEnd w:id="150"/>
      <w:r w:rsidRPr="005E2A15">
        <w:rPr>
          <w:snapToGrid w:val="0"/>
        </w:rPr>
        <w:t xml:space="preserve"> кривая, кривая с повторным циклом и т. </w:t>
      </w:r>
      <w:bookmarkStart w:id="151" w:name="OCRUncertain231"/>
      <w:r w:rsidRPr="005E2A15">
        <w:rPr>
          <w:snapToGrid w:val="0"/>
        </w:rPr>
        <w:t>п.).</w:t>
      </w:r>
      <w:bookmarkEnd w:id="151"/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Стратегия маркетинга включает в себя следующие составные части.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1.</w:t>
      </w:r>
      <w:r w:rsidRPr="005E2A15">
        <w:rPr>
          <w:b/>
          <w:i/>
          <w:snapToGrid w:val="0"/>
        </w:rPr>
        <w:t xml:space="preserve"> Определение ценовой стр</w:t>
      </w:r>
      <w:bookmarkStart w:id="152" w:name="OCRUncertain232"/>
      <w:r w:rsidRPr="005E2A15">
        <w:rPr>
          <w:b/>
          <w:i/>
          <w:snapToGrid w:val="0"/>
        </w:rPr>
        <w:t>а</w:t>
      </w:r>
      <w:bookmarkEnd w:id="152"/>
      <w:r w:rsidRPr="005E2A15">
        <w:rPr>
          <w:b/>
          <w:i/>
          <w:snapToGrid w:val="0"/>
        </w:rPr>
        <w:t>т</w:t>
      </w:r>
      <w:bookmarkStart w:id="153" w:name="OCRUncertain233"/>
      <w:r w:rsidRPr="005E2A15">
        <w:rPr>
          <w:b/>
          <w:i/>
          <w:snapToGrid w:val="0"/>
        </w:rPr>
        <w:t>е</w:t>
      </w:r>
      <w:bookmarkEnd w:id="153"/>
      <w:r w:rsidRPr="005E2A15">
        <w:rPr>
          <w:b/>
          <w:i/>
          <w:snapToGrid w:val="0"/>
        </w:rPr>
        <w:t xml:space="preserve">гии: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способа расчета цены для каждого продукта;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факторов, учитываемых при установлении цены;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затрат по транспортировке</w:t>
      </w:r>
      <w:bookmarkStart w:id="154" w:name="OCRUncertain234"/>
      <w:r w:rsidRPr="005E2A15">
        <w:rPr>
          <w:snapToGrid w:val="0"/>
        </w:rPr>
        <w:t>,</w:t>
      </w:r>
      <w:bookmarkEnd w:id="154"/>
      <w:r w:rsidRPr="005E2A15">
        <w:rPr>
          <w:snapToGrid w:val="0"/>
        </w:rPr>
        <w:t xml:space="preserve"> складированию и хранению то</w:t>
      </w:r>
      <w:bookmarkStart w:id="155" w:name="OCRUncertain235"/>
      <w:r w:rsidRPr="005E2A15">
        <w:rPr>
          <w:snapToGrid w:val="0"/>
        </w:rPr>
        <w:t>в</w:t>
      </w:r>
      <w:bookmarkEnd w:id="155"/>
      <w:r w:rsidRPr="005E2A15">
        <w:rPr>
          <w:snapToGrid w:val="0"/>
        </w:rPr>
        <w:t xml:space="preserve">аров;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г) </w:t>
      </w:r>
      <w:bookmarkStart w:id="156" w:name="OCRUncertain236"/>
      <w:r w:rsidRPr="005E2A15">
        <w:rPr>
          <w:snapToGrid w:val="0"/>
        </w:rPr>
        <w:t>чувствительности</w:t>
      </w:r>
      <w:bookmarkEnd w:id="156"/>
      <w:r w:rsidRPr="005E2A15">
        <w:rPr>
          <w:snapToGrid w:val="0"/>
        </w:rPr>
        <w:t xml:space="preserve"> продук</w:t>
      </w:r>
      <w:bookmarkStart w:id="157" w:name="OCRUncertain237"/>
      <w:r w:rsidRPr="005E2A15">
        <w:rPr>
          <w:snapToGrid w:val="0"/>
        </w:rPr>
        <w:t>т</w:t>
      </w:r>
      <w:bookmarkEnd w:id="157"/>
      <w:r w:rsidRPr="005E2A15">
        <w:rPr>
          <w:snapToGrid w:val="0"/>
        </w:rPr>
        <w:t>а фирмы к колебаниям цен;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proofErr w:type="spellStart"/>
      <w:r w:rsidRPr="005E2A15">
        <w:rPr>
          <w:snapToGrid w:val="0"/>
        </w:rPr>
        <w:t>д</w:t>
      </w:r>
      <w:proofErr w:type="spellEnd"/>
      <w:r w:rsidRPr="005E2A15">
        <w:rPr>
          <w:snapToGrid w:val="0"/>
        </w:rPr>
        <w:t>) стратегич</w:t>
      </w:r>
      <w:bookmarkStart w:id="158" w:name="OCRUncertain238"/>
      <w:r w:rsidRPr="005E2A15">
        <w:rPr>
          <w:snapToGrid w:val="0"/>
        </w:rPr>
        <w:t>е</w:t>
      </w:r>
      <w:bookmarkEnd w:id="158"/>
      <w:r w:rsidRPr="005E2A15">
        <w:rPr>
          <w:snapToGrid w:val="0"/>
        </w:rPr>
        <w:t>ской линии ценового поведения фирмы на рынк</w:t>
      </w:r>
      <w:bookmarkStart w:id="159" w:name="OCRUncertain239"/>
      <w:r w:rsidRPr="005E2A15">
        <w:rPr>
          <w:snapToGrid w:val="0"/>
        </w:rPr>
        <w:t>е</w:t>
      </w:r>
      <w:bookmarkEnd w:id="159"/>
      <w:r w:rsidRPr="005E2A15">
        <w:rPr>
          <w:snapToGrid w:val="0"/>
        </w:rPr>
        <w:t>.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Установление адекватного уровня цен предполагает сбалансированный учет трех контролирующих факторов: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во что обойдется производство или закупка товаров или предоставление той или иной услуги;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какую цену устанавливают на аналогичную продукцию или услуги конкуренты;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сколько готов заплатить за это ваш покупатель.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2. Опред</w:t>
      </w:r>
      <w:bookmarkStart w:id="160" w:name="OCRUncertain240"/>
      <w:r w:rsidRPr="005E2A15">
        <w:rPr>
          <w:b/>
          <w:i/>
          <w:snapToGrid w:val="0"/>
        </w:rPr>
        <w:t>е</w:t>
      </w:r>
      <w:bookmarkEnd w:id="160"/>
      <w:r w:rsidRPr="005E2A15">
        <w:rPr>
          <w:b/>
          <w:i/>
          <w:snapToGrid w:val="0"/>
        </w:rPr>
        <w:t>лени</w:t>
      </w:r>
      <w:bookmarkStart w:id="161" w:name="OCRUncertain241"/>
      <w:r w:rsidRPr="005E2A15">
        <w:rPr>
          <w:b/>
          <w:i/>
          <w:snapToGrid w:val="0"/>
        </w:rPr>
        <w:t>е</w:t>
      </w:r>
      <w:bookmarkEnd w:id="161"/>
      <w:r w:rsidRPr="005E2A15">
        <w:rPr>
          <w:b/>
          <w:i/>
          <w:snapToGrid w:val="0"/>
        </w:rPr>
        <w:t xml:space="preserve"> стратегии в области кач</w:t>
      </w:r>
      <w:bookmarkStart w:id="162" w:name="OCRUncertain242"/>
      <w:r w:rsidRPr="005E2A15">
        <w:rPr>
          <w:b/>
          <w:i/>
          <w:snapToGrid w:val="0"/>
        </w:rPr>
        <w:t>е</w:t>
      </w:r>
      <w:bookmarkEnd w:id="162"/>
      <w:r w:rsidRPr="005E2A15">
        <w:rPr>
          <w:b/>
          <w:i/>
          <w:snapToGrid w:val="0"/>
        </w:rPr>
        <w:t>ства: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характ</w:t>
      </w:r>
      <w:bookmarkStart w:id="163" w:name="OCRUncertain243"/>
      <w:r w:rsidRPr="005E2A15">
        <w:rPr>
          <w:snapToGrid w:val="0"/>
        </w:rPr>
        <w:t>е</w:t>
      </w:r>
      <w:bookmarkEnd w:id="163"/>
      <w:r w:rsidRPr="005E2A15">
        <w:rPr>
          <w:snapToGrid w:val="0"/>
        </w:rPr>
        <w:t>ристик качества продукции, наиболее при</w:t>
      </w:r>
      <w:r w:rsidRPr="005E2A15">
        <w:rPr>
          <w:snapToGrid w:val="0"/>
        </w:rPr>
        <w:softHyphen/>
        <w:t>влекат</w:t>
      </w:r>
      <w:bookmarkStart w:id="164" w:name="OCRUncertain244"/>
      <w:r w:rsidRPr="005E2A15">
        <w:rPr>
          <w:snapToGrid w:val="0"/>
        </w:rPr>
        <w:t>е</w:t>
      </w:r>
      <w:bookmarkEnd w:id="164"/>
      <w:r w:rsidRPr="005E2A15">
        <w:rPr>
          <w:snapToGrid w:val="0"/>
        </w:rPr>
        <w:t>льных для покупател</w:t>
      </w:r>
      <w:bookmarkStart w:id="165" w:name="OCRUncertain245"/>
      <w:r w:rsidRPr="005E2A15">
        <w:rPr>
          <w:snapToGrid w:val="0"/>
        </w:rPr>
        <w:t>е</w:t>
      </w:r>
      <w:bookmarkEnd w:id="165"/>
      <w:r w:rsidRPr="005E2A15">
        <w:rPr>
          <w:snapToGrid w:val="0"/>
        </w:rPr>
        <w:t>й;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тенд</w:t>
      </w:r>
      <w:bookmarkStart w:id="166" w:name="OCRUncertain246"/>
      <w:r w:rsidRPr="005E2A15">
        <w:rPr>
          <w:snapToGrid w:val="0"/>
        </w:rPr>
        <w:t>е</w:t>
      </w:r>
      <w:bookmarkEnd w:id="166"/>
      <w:r w:rsidRPr="005E2A15">
        <w:rPr>
          <w:snapToGrid w:val="0"/>
        </w:rPr>
        <w:t>нций  изм</w:t>
      </w:r>
      <w:bookmarkStart w:id="167" w:name="OCRUncertain247"/>
      <w:r w:rsidRPr="005E2A15">
        <w:rPr>
          <w:snapToGrid w:val="0"/>
        </w:rPr>
        <w:t>е</w:t>
      </w:r>
      <w:bookmarkEnd w:id="167"/>
      <w:r w:rsidRPr="005E2A15">
        <w:rPr>
          <w:snapToGrid w:val="0"/>
        </w:rPr>
        <w:t>нения привлекательности продукции фирмы по этим характер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стикам;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стратегической линии поведения фирмы на рынке в области кач</w:t>
      </w:r>
      <w:bookmarkStart w:id="168" w:name="OCRUncertain248"/>
      <w:r w:rsidRPr="005E2A15">
        <w:rPr>
          <w:snapToGrid w:val="0"/>
        </w:rPr>
        <w:t>е</w:t>
      </w:r>
      <w:bookmarkEnd w:id="168"/>
      <w:r w:rsidRPr="005E2A15">
        <w:rPr>
          <w:snapToGrid w:val="0"/>
        </w:rPr>
        <w:t>ства продукции.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3. Опред</w:t>
      </w:r>
      <w:bookmarkStart w:id="169" w:name="OCRUncertain249"/>
      <w:r w:rsidRPr="005E2A15">
        <w:rPr>
          <w:b/>
          <w:i/>
          <w:snapToGrid w:val="0"/>
        </w:rPr>
        <w:t>е</w:t>
      </w:r>
      <w:bookmarkEnd w:id="169"/>
      <w:r w:rsidRPr="005E2A15">
        <w:rPr>
          <w:b/>
          <w:i/>
          <w:snapToGrid w:val="0"/>
        </w:rPr>
        <w:t xml:space="preserve">ление стратегии продвижения: 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а) форм товарной рекламы фирмы;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б) необходимости специального изучения будущих пунктов торговли.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4.</w:t>
      </w:r>
      <w:r w:rsidRPr="005E2A15">
        <w:rPr>
          <w:b/>
          <w:i/>
          <w:snapToGrid w:val="0"/>
        </w:rPr>
        <w:t xml:space="preserve"> Опр</w:t>
      </w:r>
      <w:bookmarkStart w:id="170" w:name="OCRUncertain250"/>
      <w:r w:rsidRPr="005E2A15">
        <w:rPr>
          <w:b/>
          <w:i/>
          <w:snapToGrid w:val="0"/>
        </w:rPr>
        <w:t>е</w:t>
      </w:r>
      <w:bookmarkEnd w:id="170"/>
      <w:r w:rsidRPr="005E2A15">
        <w:rPr>
          <w:b/>
          <w:i/>
          <w:snapToGrid w:val="0"/>
        </w:rPr>
        <w:t>д</w:t>
      </w:r>
      <w:bookmarkStart w:id="171" w:name="OCRUncertain251"/>
      <w:r w:rsidRPr="005E2A15">
        <w:rPr>
          <w:b/>
          <w:i/>
          <w:snapToGrid w:val="0"/>
        </w:rPr>
        <w:t>е</w:t>
      </w:r>
      <w:bookmarkEnd w:id="171"/>
      <w:r w:rsidRPr="005E2A15">
        <w:rPr>
          <w:b/>
          <w:i/>
          <w:snapToGrid w:val="0"/>
        </w:rPr>
        <w:t>лени</w:t>
      </w:r>
      <w:bookmarkStart w:id="172" w:name="OCRUncertain252"/>
      <w:r w:rsidRPr="005E2A15">
        <w:rPr>
          <w:b/>
          <w:i/>
          <w:snapToGrid w:val="0"/>
        </w:rPr>
        <w:t>е</w:t>
      </w:r>
      <w:bookmarkEnd w:id="172"/>
      <w:r w:rsidRPr="005E2A15">
        <w:rPr>
          <w:b/>
          <w:i/>
          <w:snapToGrid w:val="0"/>
        </w:rPr>
        <w:t xml:space="preserve"> стратегии стимулирования сбыта и сервисного обслуживания: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специальных услуг, которые фирма будет оказывать кли</w:t>
      </w:r>
      <w:bookmarkStart w:id="173" w:name="OCRUncertain253"/>
      <w:r w:rsidRPr="005E2A15">
        <w:rPr>
          <w:snapToGrid w:val="0"/>
        </w:rPr>
        <w:t>е</w:t>
      </w:r>
      <w:bookmarkEnd w:id="173"/>
      <w:r w:rsidRPr="005E2A15">
        <w:rPr>
          <w:snapToGrid w:val="0"/>
        </w:rPr>
        <w:t xml:space="preserve">нтам;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возможнос</w:t>
      </w:r>
      <w:bookmarkStart w:id="174" w:name="OCRUncertain254"/>
      <w:r w:rsidRPr="005E2A15">
        <w:rPr>
          <w:snapToGrid w:val="0"/>
        </w:rPr>
        <w:t>т</w:t>
      </w:r>
      <w:bookmarkEnd w:id="174"/>
      <w:r w:rsidRPr="005E2A15">
        <w:rPr>
          <w:snapToGrid w:val="0"/>
        </w:rPr>
        <w:t>ей использования премиальных видов продаж;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условий, при которых гарантируется возврат денег кли</w:t>
      </w:r>
      <w:bookmarkStart w:id="175" w:name="OCRUncertain255"/>
      <w:r w:rsidRPr="005E2A15">
        <w:rPr>
          <w:snapToGrid w:val="0"/>
        </w:rPr>
        <w:t>е</w:t>
      </w:r>
      <w:bookmarkEnd w:id="175"/>
      <w:r w:rsidRPr="005E2A15">
        <w:rPr>
          <w:snapToGrid w:val="0"/>
        </w:rPr>
        <w:t>нтам.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5.</w:t>
      </w:r>
      <w:r w:rsidRPr="005E2A15">
        <w:rPr>
          <w:b/>
          <w:i/>
          <w:snapToGrid w:val="0"/>
        </w:rPr>
        <w:t xml:space="preserve"> Опр</w:t>
      </w:r>
      <w:bookmarkStart w:id="176" w:name="OCRUncertain256"/>
      <w:r w:rsidRPr="005E2A15">
        <w:rPr>
          <w:b/>
          <w:i/>
          <w:snapToGrid w:val="0"/>
        </w:rPr>
        <w:t>е</w:t>
      </w:r>
      <w:bookmarkEnd w:id="176"/>
      <w:r w:rsidRPr="005E2A15">
        <w:rPr>
          <w:b/>
          <w:i/>
          <w:snapToGrid w:val="0"/>
        </w:rPr>
        <w:t>дел</w:t>
      </w:r>
      <w:bookmarkStart w:id="177" w:name="OCRUncertain257"/>
      <w:r w:rsidRPr="005E2A15">
        <w:rPr>
          <w:b/>
          <w:i/>
          <w:snapToGrid w:val="0"/>
        </w:rPr>
        <w:t>е</w:t>
      </w:r>
      <w:bookmarkEnd w:id="177"/>
      <w:r w:rsidRPr="005E2A15">
        <w:rPr>
          <w:b/>
          <w:i/>
          <w:snapToGrid w:val="0"/>
        </w:rPr>
        <w:t>ни</w:t>
      </w:r>
      <w:bookmarkStart w:id="178" w:name="OCRUncertain258"/>
      <w:r w:rsidRPr="005E2A15">
        <w:rPr>
          <w:b/>
          <w:i/>
          <w:snapToGrid w:val="0"/>
        </w:rPr>
        <w:t>е</w:t>
      </w:r>
      <w:bookmarkEnd w:id="178"/>
      <w:r w:rsidRPr="005E2A15">
        <w:rPr>
          <w:b/>
          <w:i/>
          <w:snapToGrid w:val="0"/>
        </w:rPr>
        <w:t xml:space="preserve"> дополнительных требований к продукту и условиям продаж: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специальных знаков, которые должны быть на продукте;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запасных частей, которые должны быть переданы вмест</w:t>
      </w:r>
      <w:bookmarkStart w:id="179" w:name="OCRUncertain259"/>
      <w:r w:rsidRPr="005E2A15">
        <w:rPr>
          <w:snapToGrid w:val="0"/>
        </w:rPr>
        <w:t>е</w:t>
      </w:r>
      <w:bookmarkEnd w:id="179"/>
      <w:r w:rsidRPr="005E2A15">
        <w:rPr>
          <w:snapToGrid w:val="0"/>
        </w:rPr>
        <w:t xml:space="preserve"> с продук</w:t>
      </w:r>
      <w:bookmarkStart w:id="180" w:name="OCRUncertain260"/>
      <w:r w:rsidRPr="005E2A15">
        <w:rPr>
          <w:snapToGrid w:val="0"/>
        </w:rPr>
        <w:t>т</w:t>
      </w:r>
      <w:bookmarkEnd w:id="180"/>
      <w:r w:rsidRPr="005E2A15">
        <w:rPr>
          <w:snapToGrid w:val="0"/>
        </w:rPr>
        <w:t>ом и могут потребоваться в дальней</w:t>
      </w:r>
      <w:bookmarkStart w:id="181" w:name="OCRUncertain261"/>
      <w:r w:rsidRPr="005E2A15">
        <w:rPr>
          <w:snapToGrid w:val="0"/>
        </w:rPr>
        <w:t>ш</w:t>
      </w:r>
      <w:bookmarkEnd w:id="181"/>
      <w:r w:rsidRPr="005E2A15">
        <w:rPr>
          <w:snapToGrid w:val="0"/>
        </w:rPr>
        <w:t xml:space="preserve">ем, а также способов их получения покупателем;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дополнительных требований к способам и времени транспортировки продукта;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г) необходимости организации специального после</w:t>
      </w:r>
      <w:r w:rsidRPr="005E2A15">
        <w:softHyphen/>
        <w:t>продажного обслуживания.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6.</w:t>
      </w:r>
      <w:r w:rsidRPr="005E2A15">
        <w:rPr>
          <w:b/>
          <w:i/>
          <w:snapToGrid w:val="0"/>
        </w:rPr>
        <w:t xml:space="preserve"> Опр</w:t>
      </w:r>
      <w:bookmarkStart w:id="182" w:name="OCRUncertain262"/>
      <w:r w:rsidRPr="005E2A15">
        <w:rPr>
          <w:b/>
          <w:i/>
          <w:snapToGrid w:val="0"/>
        </w:rPr>
        <w:t>е</w:t>
      </w:r>
      <w:bookmarkEnd w:id="182"/>
      <w:r w:rsidRPr="005E2A15">
        <w:rPr>
          <w:b/>
          <w:i/>
          <w:snapToGrid w:val="0"/>
        </w:rPr>
        <w:t>деление приблизительного в</w:t>
      </w:r>
      <w:bookmarkStart w:id="183" w:name="OCRUncertain263"/>
      <w:r w:rsidRPr="005E2A15">
        <w:rPr>
          <w:b/>
          <w:i/>
          <w:snapToGrid w:val="0"/>
        </w:rPr>
        <w:t>и</w:t>
      </w:r>
      <w:bookmarkEnd w:id="183"/>
      <w:r w:rsidRPr="005E2A15">
        <w:rPr>
          <w:b/>
          <w:i/>
          <w:snapToGrid w:val="0"/>
        </w:rPr>
        <w:t>да кривой и соответствующего этапа жизненного цикла товара.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7.</w:t>
      </w:r>
      <w:r w:rsidRPr="005E2A15">
        <w:rPr>
          <w:b/>
          <w:i/>
          <w:snapToGrid w:val="0"/>
        </w:rPr>
        <w:t xml:space="preserve"> Установление необходимости продления жизненного цикла товара и спос</w:t>
      </w:r>
      <w:r w:rsidRPr="005E2A15">
        <w:rPr>
          <w:b/>
          <w:i/>
          <w:snapToGrid w:val="0"/>
        </w:rPr>
        <w:t>о</w:t>
      </w:r>
      <w:r w:rsidRPr="005E2A15">
        <w:rPr>
          <w:b/>
          <w:i/>
          <w:snapToGrid w:val="0"/>
        </w:rPr>
        <w:t xml:space="preserve">бов этого продления: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путем новых модификаций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б) путем поиска новых сфер использования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 xml:space="preserve">в) путем поиска и привлечения новых </w:t>
      </w:r>
      <w:bookmarkStart w:id="184" w:name="OCRUncertain264"/>
      <w:r w:rsidRPr="005E2A15">
        <w:rPr>
          <w:snapToGrid w:val="0"/>
        </w:rPr>
        <w:t>п</w:t>
      </w:r>
      <w:bookmarkEnd w:id="184"/>
      <w:r w:rsidRPr="005E2A15">
        <w:rPr>
          <w:snapToGrid w:val="0"/>
        </w:rPr>
        <w:t>отребителей.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185" w:name="OCRUncertain265"/>
      <w:r w:rsidRPr="005E2A15">
        <w:rPr>
          <w:snapToGrid w:val="0"/>
        </w:rPr>
        <w:t>е</w:t>
      </w:r>
      <w:bookmarkEnd w:id="185"/>
      <w:r w:rsidRPr="005E2A15">
        <w:rPr>
          <w:snapToGrid w:val="0"/>
        </w:rPr>
        <w:t>ма прод</w:t>
      </w:r>
      <w:bookmarkStart w:id="186" w:name="OCRUncertain266"/>
      <w:r w:rsidRPr="005E2A15">
        <w:rPr>
          <w:snapToGrid w:val="0"/>
        </w:rPr>
        <w:t>а</w:t>
      </w:r>
      <w:bookmarkEnd w:id="186"/>
      <w:r w:rsidRPr="005E2A15">
        <w:rPr>
          <w:snapToGrid w:val="0"/>
        </w:rPr>
        <w:t>ж подробно рассматр</w:t>
      </w:r>
      <w:bookmarkStart w:id="187" w:name="OCRUncertain267"/>
      <w:r w:rsidRPr="005E2A15">
        <w:rPr>
          <w:snapToGrid w:val="0"/>
        </w:rPr>
        <w:t>и</w:t>
      </w:r>
      <w:bookmarkEnd w:id="187"/>
      <w:r w:rsidRPr="005E2A15">
        <w:rPr>
          <w:snapToGrid w:val="0"/>
        </w:rPr>
        <w:t>ва</w:t>
      </w:r>
      <w:bookmarkStart w:id="188" w:name="OCRUncertain268"/>
      <w:r w:rsidRPr="005E2A15">
        <w:rPr>
          <w:snapToGrid w:val="0"/>
        </w:rPr>
        <w:t>е</w:t>
      </w:r>
      <w:bookmarkEnd w:id="188"/>
      <w:r w:rsidRPr="005E2A15">
        <w:rPr>
          <w:snapToGrid w:val="0"/>
        </w:rPr>
        <w:t xml:space="preserve">тся в </w:t>
      </w:r>
      <w:bookmarkStart w:id="189" w:name="OCRUncertain269"/>
      <w:r w:rsidRPr="005E2A15">
        <w:rPr>
          <w:snapToGrid w:val="0"/>
        </w:rPr>
        <w:t>соответствующем</w:t>
      </w:r>
      <w:bookmarkEnd w:id="189"/>
      <w:r w:rsidRPr="005E2A15">
        <w:rPr>
          <w:snapToGrid w:val="0"/>
        </w:rPr>
        <w:t xml:space="preserve"> </w:t>
      </w:r>
      <w:bookmarkStart w:id="190" w:name="OCRUncertain270"/>
      <w:r w:rsidRPr="005E2A15">
        <w:rPr>
          <w:snapToGrid w:val="0"/>
        </w:rPr>
        <w:t>раздел</w:t>
      </w:r>
      <w:bookmarkEnd w:id="190"/>
      <w:r w:rsidRPr="005E2A15">
        <w:rPr>
          <w:snapToGrid w:val="0"/>
        </w:rPr>
        <w:t>е финансо</w:t>
      </w:r>
      <w:bookmarkStart w:id="191" w:name="OCRUncertain271"/>
      <w:r w:rsidRPr="005E2A15">
        <w:rPr>
          <w:snapToGrid w:val="0"/>
        </w:rPr>
        <w:t>в</w:t>
      </w:r>
      <w:bookmarkEnd w:id="191"/>
      <w:r w:rsidRPr="005E2A15">
        <w:rPr>
          <w:snapToGrid w:val="0"/>
        </w:rPr>
        <w:t>ого п</w:t>
      </w:r>
      <w:bookmarkStart w:id="192" w:name="OCRUncertain272"/>
      <w:r w:rsidRPr="005E2A15">
        <w:rPr>
          <w:snapToGrid w:val="0"/>
        </w:rPr>
        <w:t>л</w:t>
      </w:r>
      <w:bookmarkEnd w:id="192"/>
      <w:r w:rsidRPr="005E2A15">
        <w:rPr>
          <w:snapToGrid w:val="0"/>
        </w:rPr>
        <w:t>ана пр</w:t>
      </w:r>
      <w:bookmarkStart w:id="193" w:name="OCRUncertain273"/>
      <w:r w:rsidRPr="005E2A15">
        <w:rPr>
          <w:snapToGrid w:val="0"/>
        </w:rPr>
        <w:t>е</w:t>
      </w:r>
      <w:bookmarkEnd w:id="193"/>
      <w:r w:rsidRPr="005E2A15">
        <w:rPr>
          <w:snapToGrid w:val="0"/>
        </w:rPr>
        <w:t>дпр</w:t>
      </w:r>
      <w:bookmarkStart w:id="194" w:name="OCRUncertain274"/>
      <w:r w:rsidRPr="005E2A15">
        <w:rPr>
          <w:snapToGrid w:val="0"/>
        </w:rPr>
        <w:t>и</w:t>
      </w:r>
      <w:bookmarkEnd w:id="194"/>
      <w:r w:rsidRPr="005E2A15">
        <w:rPr>
          <w:snapToGrid w:val="0"/>
        </w:rPr>
        <w:t>ят</w:t>
      </w:r>
      <w:bookmarkStart w:id="195" w:name="OCRUncertain275"/>
      <w:r w:rsidRPr="005E2A15">
        <w:rPr>
          <w:snapToGrid w:val="0"/>
        </w:rPr>
        <w:t>и</w:t>
      </w:r>
      <w:bookmarkEnd w:id="195"/>
      <w:r w:rsidRPr="005E2A15">
        <w:rPr>
          <w:snapToGrid w:val="0"/>
        </w:rPr>
        <w:t xml:space="preserve">я. Но </w:t>
      </w:r>
      <w:bookmarkStart w:id="196" w:name="OCRUncertain276"/>
      <w:r w:rsidRPr="005E2A15">
        <w:rPr>
          <w:snapToGrid w:val="0"/>
        </w:rPr>
        <w:t>анали</w:t>
      </w:r>
      <w:bookmarkEnd w:id="196"/>
      <w:r w:rsidRPr="005E2A15">
        <w:rPr>
          <w:snapToGrid w:val="0"/>
        </w:rPr>
        <w:t>з объ</w:t>
      </w:r>
      <w:bookmarkStart w:id="197" w:name="OCRUncertain277"/>
      <w:r w:rsidRPr="005E2A15">
        <w:rPr>
          <w:snapToGrid w:val="0"/>
        </w:rPr>
        <w:t>е</w:t>
      </w:r>
      <w:bookmarkEnd w:id="197"/>
      <w:r w:rsidRPr="005E2A15">
        <w:rPr>
          <w:snapToGrid w:val="0"/>
        </w:rPr>
        <w:t xml:space="preserve">ма продаж на </w:t>
      </w:r>
      <w:bookmarkStart w:id="198" w:name="OCRUncertain278"/>
      <w:r w:rsidRPr="005E2A15">
        <w:rPr>
          <w:snapToGrid w:val="0"/>
        </w:rPr>
        <w:t>осно</w:t>
      </w:r>
      <w:bookmarkEnd w:id="198"/>
      <w:r w:rsidRPr="005E2A15">
        <w:rPr>
          <w:snapToGrid w:val="0"/>
        </w:rPr>
        <w:t xml:space="preserve">ве </w:t>
      </w:r>
      <w:bookmarkStart w:id="199" w:name="OCRUncertain279"/>
      <w:r w:rsidRPr="005E2A15">
        <w:rPr>
          <w:snapToGrid w:val="0"/>
        </w:rPr>
        <w:t>маркетинговых</w:t>
      </w:r>
      <w:bookmarkEnd w:id="199"/>
      <w:r w:rsidRPr="005E2A15">
        <w:rPr>
          <w:snapToGrid w:val="0"/>
        </w:rPr>
        <w:t xml:space="preserve"> </w:t>
      </w:r>
      <w:bookmarkStart w:id="200" w:name="OCRUncertain280"/>
      <w:r w:rsidRPr="005E2A15">
        <w:rPr>
          <w:snapToGrid w:val="0"/>
        </w:rPr>
        <w:t>и</w:t>
      </w:r>
      <w:bookmarkEnd w:id="200"/>
      <w:r w:rsidRPr="005E2A15">
        <w:rPr>
          <w:snapToGrid w:val="0"/>
        </w:rPr>
        <w:t>с</w:t>
      </w:r>
      <w:r w:rsidRPr="005E2A15">
        <w:rPr>
          <w:snapToGrid w:val="0"/>
        </w:rPr>
        <w:t>сл</w:t>
      </w:r>
      <w:bookmarkStart w:id="201" w:name="OCRUncertain281"/>
      <w:r w:rsidRPr="005E2A15">
        <w:rPr>
          <w:snapToGrid w:val="0"/>
        </w:rPr>
        <w:t>е</w:t>
      </w:r>
      <w:bookmarkEnd w:id="201"/>
      <w:r w:rsidRPr="005E2A15">
        <w:rPr>
          <w:snapToGrid w:val="0"/>
        </w:rPr>
        <w:t>до</w:t>
      </w:r>
      <w:bookmarkStart w:id="202" w:name="OCRUncertain282"/>
      <w:r w:rsidRPr="005E2A15">
        <w:rPr>
          <w:snapToGrid w:val="0"/>
        </w:rPr>
        <w:t>в</w:t>
      </w:r>
      <w:bookmarkEnd w:id="202"/>
      <w:r w:rsidRPr="005E2A15">
        <w:rPr>
          <w:snapToGrid w:val="0"/>
        </w:rPr>
        <w:t>аний проводится в пла</w:t>
      </w:r>
      <w:bookmarkStart w:id="203" w:name="OCRUncertain283"/>
      <w:r w:rsidRPr="005E2A15">
        <w:rPr>
          <w:snapToGrid w:val="0"/>
        </w:rPr>
        <w:t>не</w:t>
      </w:r>
      <w:bookmarkEnd w:id="203"/>
      <w:r w:rsidRPr="005E2A15">
        <w:rPr>
          <w:snapToGrid w:val="0"/>
        </w:rPr>
        <w:t xml:space="preserve"> марк</w:t>
      </w:r>
      <w:bookmarkStart w:id="204" w:name="OCRUncertain284"/>
      <w:r w:rsidRPr="005E2A15">
        <w:rPr>
          <w:snapToGrid w:val="0"/>
        </w:rPr>
        <w:t>е</w:t>
      </w:r>
      <w:bookmarkEnd w:id="204"/>
      <w:r w:rsidRPr="005E2A15">
        <w:rPr>
          <w:snapToGrid w:val="0"/>
        </w:rPr>
        <w:t>т</w:t>
      </w:r>
      <w:bookmarkStart w:id="205" w:name="OCRUncertain285"/>
      <w:r w:rsidRPr="005E2A15">
        <w:rPr>
          <w:snapToGrid w:val="0"/>
        </w:rPr>
        <w:t>и</w:t>
      </w:r>
      <w:bookmarkEnd w:id="205"/>
      <w:r w:rsidRPr="005E2A15">
        <w:rPr>
          <w:snapToGrid w:val="0"/>
        </w:rPr>
        <w:t>нга. Прогно</w:t>
      </w:r>
      <w:bookmarkStart w:id="206" w:name="OCRUncertain286"/>
      <w:r w:rsidRPr="005E2A15">
        <w:rPr>
          <w:snapToGrid w:val="0"/>
        </w:rPr>
        <w:t>з</w:t>
      </w:r>
      <w:bookmarkEnd w:id="206"/>
      <w:r w:rsidRPr="005E2A15">
        <w:rPr>
          <w:snapToGrid w:val="0"/>
        </w:rPr>
        <w:t>ы объ</w:t>
      </w:r>
      <w:bookmarkStart w:id="207" w:name="OCRUncertain287"/>
      <w:r w:rsidRPr="005E2A15">
        <w:rPr>
          <w:snapToGrid w:val="0"/>
        </w:rPr>
        <w:t>е</w:t>
      </w:r>
      <w:bookmarkEnd w:id="207"/>
      <w:r w:rsidRPr="005E2A15">
        <w:rPr>
          <w:snapToGrid w:val="0"/>
        </w:rPr>
        <w:t xml:space="preserve">ма продаж могут </w:t>
      </w:r>
      <w:bookmarkStart w:id="208" w:name="OCRUncertain288"/>
      <w:r w:rsidRPr="005E2A15">
        <w:rPr>
          <w:snapToGrid w:val="0"/>
        </w:rPr>
        <w:t>даваться</w:t>
      </w:r>
      <w:bookmarkEnd w:id="208"/>
      <w:r w:rsidRPr="005E2A15">
        <w:rPr>
          <w:snapToGrid w:val="0"/>
        </w:rPr>
        <w:t xml:space="preserve"> в в</w:t>
      </w:r>
      <w:bookmarkStart w:id="209" w:name="OCRUncertain289"/>
      <w:r w:rsidRPr="005E2A15">
        <w:rPr>
          <w:snapToGrid w:val="0"/>
        </w:rPr>
        <w:t>е</w:t>
      </w:r>
      <w:bookmarkEnd w:id="209"/>
      <w:r w:rsidRPr="005E2A15">
        <w:rPr>
          <w:snapToGrid w:val="0"/>
        </w:rPr>
        <w:t>роятностном а</w:t>
      </w:r>
      <w:bookmarkStart w:id="210" w:name="OCRUncertain290"/>
      <w:r w:rsidRPr="005E2A15">
        <w:rPr>
          <w:snapToGrid w:val="0"/>
        </w:rPr>
        <w:t>с</w:t>
      </w:r>
      <w:bookmarkEnd w:id="210"/>
      <w:r w:rsidRPr="005E2A15">
        <w:rPr>
          <w:snapToGrid w:val="0"/>
        </w:rPr>
        <w:t>п</w:t>
      </w:r>
      <w:bookmarkStart w:id="211" w:name="OCRUncertain291"/>
      <w:r w:rsidRPr="005E2A15">
        <w:rPr>
          <w:snapToGrid w:val="0"/>
        </w:rPr>
        <w:t>е</w:t>
      </w:r>
      <w:bookmarkEnd w:id="211"/>
      <w:r w:rsidRPr="005E2A15">
        <w:rPr>
          <w:snapToGrid w:val="0"/>
        </w:rPr>
        <w:t>кте в вид</w:t>
      </w:r>
      <w:bookmarkStart w:id="212" w:name="OCRUncertain292"/>
      <w:r w:rsidRPr="005E2A15">
        <w:rPr>
          <w:snapToGrid w:val="0"/>
        </w:rPr>
        <w:t>е</w:t>
      </w:r>
      <w:bookmarkEnd w:id="212"/>
      <w:r w:rsidRPr="005E2A15">
        <w:rPr>
          <w:snapToGrid w:val="0"/>
        </w:rPr>
        <w:t xml:space="preserve"> опт</w:t>
      </w:r>
      <w:bookmarkStart w:id="213" w:name="OCRUncertain293"/>
      <w:r w:rsidRPr="005E2A15">
        <w:rPr>
          <w:snapToGrid w:val="0"/>
        </w:rPr>
        <w:t>и</w:t>
      </w:r>
      <w:bookmarkEnd w:id="213"/>
      <w:r w:rsidRPr="005E2A15">
        <w:rPr>
          <w:snapToGrid w:val="0"/>
        </w:rPr>
        <w:t>м</w:t>
      </w:r>
      <w:bookmarkStart w:id="214" w:name="OCRUncertain294"/>
      <w:r w:rsidRPr="005E2A15">
        <w:rPr>
          <w:snapToGrid w:val="0"/>
        </w:rPr>
        <w:t>и</w:t>
      </w:r>
      <w:bookmarkEnd w:id="214"/>
      <w:r w:rsidRPr="005E2A15">
        <w:rPr>
          <w:snapToGrid w:val="0"/>
        </w:rPr>
        <w:t xml:space="preserve">стического </w:t>
      </w:r>
      <w:bookmarkStart w:id="215" w:name="OCRUncertain295"/>
      <w:r w:rsidRPr="005E2A15">
        <w:rPr>
          <w:snapToGrid w:val="0"/>
        </w:rPr>
        <w:t>и</w:t>
      </w:r>
      <w:bookmarkEnd w:id="215"/>
      <w:r w:rsidRPr="005E2A15">
        <w:rPr>
          <w:snapToGrid w:val="0"/>
        </w:rPr>
        <w:t xml:space="preserve"> конс</w:t>
      </w:r>
      <w:bookmarkStart w:id="216" w:name="OCRUncertain296"/>
      <w:r w:rsidRPr="005E2A15">
        <w:rPr>
          <w:snapToGrid w:val="0"/>
        </w:rPr>
        <w:t>е</w:t>
      </w:r>
      <w:bookmarkEnd w:id="216"/>
      <w:r w:rsidRPr="005E2A15">
        <w:rPr>
          <w:snapToGrid w:val="0"/>
        </w:rPr>
        <w:t>рват</w:t>
      </w:r>
      <w:bookmarkStart w:id="217" w:name="OCRUncertain297"/>
      <w:r w:rsidRPr="005E2A15">
        <w:rPr>
          <w:snapToGrid w:val="0"/>
        </w:rPr>
        <w:t>и</w:t>
      </w:r>
      <w:bookmarkEnd w:id="217"/>
      <w:r w:rsidRPr="005E2A15">
        <w:rPr>
          <w:snapToGrid w:val="0"/>
        </w:rPr>
        <w:t>вного прогнозов. Разрабо</w:t>
      </w:r>
      <w:r w:rsidRPr="005E2A15">
        <w:rPr>
          <w:snapToGrid w:val="0"/>
        </w:rPr>
        <w:t>т</w:t>
      </w:r>
      <w:r w:rsidRPr="005E2A15">
        <w:rPr>
          <w:snapToGrid w:val="0"/>
        </w:rPr>
        <w:t>ка прогноза объема про</w:t>
      </w:r>
      <w:bookmarkStart w:id="218" w:name="OCRUncertain298"/>
      <w:r w:rsidRPr="005E2A15">
        <w:rPr>
          <w:snapToGrid w:val="0"/>
        </w:rPr>
        <w:t>д</w:t>
      </w:r>
      <w:bookmarkEnd w:id="218"/>
      <w:r w:rsidRPr="005E2A15">
        <w:rPr>
          <w:snapToGrid w:val="0"/>
        </w:rPr>
        <w:t>аж в таком вид</w:t>
      </w:r>
      <w:bookmarkStart w:id="219" w:name="OCRUncertain299"/>
      <w:r w:rsidRPr="005E2A15">
        <w:rPr>
          <w:snapToGrid w:val="0"/>
        </w:rPr>
        <w:t>е</w:t>
      </w:r>
      <w:bookmarkEnd w:id="219"/>
      <w:r w:rsidRPr="005E2A15">
        <w:rPr>
          <w:snapToGrid w:val="0"/>
        </w:rPr>
        <w:t xml:space="preserve"> позволя</w:t>
      </w:r>
      <w:bookmarkStart w:id="220" w:name="OCRUncertain300"/>
      <w:r w:rsidRPr="005E2A15">
        <w:rPr>
          <w:snapToGrid w:val="0"/>
        </w:rPr>
        <w:t>е</w:t>
      </w:r>
      <w:bookmarkEnd w:id="220"/>
      <w:r w:rsidRPr="005E2A15">
        <w:rPr>
          <w:snapToGrid w:val="0"/>
        </w:rPr>
        <w:t>т с</w:t>
      </w:r>
      <w:bookmarkStart w:id="221" w:name="OCRUncertain301"/>
      <w:r w:rsidRPr="005E2A15">
        <w:rPr>
          <w:snapToGrid w:val="0"/>
        </w:rPr>
        <w:t>де</w:t>
      </w:r>
      <w:bookmarkEnd w:id="221"/>
      <w:r w:rsidRPr="005E2A15">
        <w:rPr>
          <w:snapToGrid w:val="0"/>
        </w:rPr>
        <w:t>лать бизн</w:t>
      </w:r>
      <w:bookmarkStart w:id="222" w:name="OCRUncertain302"/>
      <w:r w:rsidRPr="005E2A15">
        <w:rPr>
          <w:snapToGrid w:val="0"/>
        </w:rPr>
        <w:t>е</w:t>
      </w:r>
      <w:bookmarkEnd w:id="222"/>
      <w:r w:rsidRPr="005E2A15">
        <w:rPr>
          <w:snapToGrid w:val="0"/>
        </w:rPr>
        <w:t>с-план максимально обоснованным, что, с одно</w:t>
      </w:r>
      <w:bookmarkStart w:id="223" w:name="OCRUncertain303"/>
      <w:r w:rsidRPr="005E2A15">
        <w:rPr>
          <w:snapToGrid w:val="0"/>
        </w:rPr>
        <w:t>й</w:t>
      </w:r>
      <w:bookmarkEnd w:id="223"/>
      <w:r w:rsidRPr="005E2A15">
        <w:rPr>
          <w:snapToGrid w:val="0"/>
        </w:rPr>
        <w:t xml:space="preserve"> стороны, найд</w:t>
      </w:r>
      <w:bookmarkStart w:id="224" w:name="OCRUncertain304"/>
      <w:r w:rsidRPr="005E2A15">
        <w:rPr>
          <w:snapToGrid w:val="0"/>
        </w:rPr>
        <w:t>е</w:t>
      </w:r>
      <w:bookmarkEnd w:id="224"/>
      <w:r w:rsidRPr="005E2A15">
        <w:rPr>
          <w:snapToGrid w:val="0"/>
        </w:rPr>
        <w:t>т понимание у кр</w:t>
      </w:r>
      <w:bookmarkStart w:id="225" w:name="OCRUncertain305"/>
      <w:r w:rsidRPr="005E2A15">
        <w:rPr>
          <w:snapToGrid w:val="0"/>
        </w:rPr>
        <w:t>е</w:t>
      </w:r>
      <w:bookmarkEnd w:id="225"/>
      <w:r w:rsidRPr="005E2A15">
        <w:rPr>
          <w:snapToGrid w:val="0"/>
        </w:rPr>
        <w:t>диторов и ин</w:t>
      </w:r>
      <w:bookmarkStart w:id="226" w:name="OCRUncertain306"/>
      <w:r w:rsidRPr="005E2A15">
        <w:rPr>
          <w:snapToGrid w:val="0"/>
        </w:rPr>
        <w:t>ве</w:t>
      </w:r>
      <w:bookmarkEnd w:id="226"/>
      <w:r w:rsidRPr="005E2A15">
        <w:rPr>
          <w:snapToGrid w:val="0"/>
        </w:rPr>
        <w:t xml:space="preserve">сторов, а с другой стороны, даст </w:t>
      </w:r>
      <w:bookmarkStart w:id="227" w:name="OCRUncertain307"/>
      <w:r w:rsidRPr="005E2A15">
        <w:rPr>
          <w:snapToGrid w:val="0"/>
        </w:rPr>
        <w:t>в</w:t>
      </w:r>
      <w:bookmarkEnd w:id="227"/>
      <w:r w:rsidRPr="005E2A15">
        <w:rPr>
          <w:snapToGrid w:val="0"/>
        </w:rPr>
        <w:t>оз</w:t>
      </w:r>
      <w:r w:rsidRPr="005E2A15">
        <w:rPr>
          <w:snapToGrid w:val="0"/>
        </w:rPr>
        <w:softHyphen/>
        <w:t>можность с минимальными пот</w:t>
      </w:r>
      <w:bookmarkStart w:id="228" w:name="OCRUncertain308"/>
      <w:r w:rsidRPr="005E2A15">
        <w:rPr>
          <w:snapToGrid w:val="0"/>
        </w:rPr>
        <w:t>е</w:t>
      </w:r>
      <w:bookmarkEnd w:id="228"/>
      <w:r w:rsidRPr="005E2A15">
        <w:rPr>
          <w:snapToGrid w:val="0"/>
        </w:rPr>
        <w:t>рями преодол</w:t>
      </w:r>
      <w:bookmarkStart w:id="229" w:name="OCRUncertain309"/>
      <w:r w:rsidRPr="005E2A15">
        <w:rPr>
          <w:snapToGrid w:val="0"/>
        </w:rPr>
        <w:t>е</w:t>
      </w:r>
      <w:bookmarkEnd w:id="229"/>
      <w:r w:rsidRPr="005E2A15">
        <w:rPr>
          <w:snapToGrid w:val="0"/>
        </w:rPr>
        <w:t>ть трудности.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Кроме того, можно придерживаться разных страт</w:t>
      </w:r>
      <w:bookmarkStart w:id="230" w:name="OCRUncertain310"/>
      <w:r w:rsidRPr="005E2A15">
        <w:rPr>
          <w:snapToGrid w:val="0"/>
        </w:rPr>
        <w:t>е</w:t>
      </w:r>
      <w:bookmarkEnd w:id="230"/>
      <w:r w:rsidRPr="005E2A15">
        <w:rPr>
          <w:snapToGrid w:val="0"/>
        </w:rPr>
        <w:t>ги</w:t>
      </w:r>
      <w:bookmarkStart w:id="231" w:name="OCRUncertain311"/>
      <w:r w:rsidRPr="005E2A15">
        <w:rPr>
          <w:snapToGrid w:val="0"/>
        </w:rPr>
        <w:t xml:space="preserve">й </w:t>
      </w:r>
      <w:bookmarkEnd w:id="231"/>
      <w:r w:rsidRPr="005E2A15">
        <w:rPr>
          <w:snapToGrid w:val="0"/>
        </w:rPr>
        <w:t>при разработк</w:t>
      </w:r>
      <w:bookmarkStart w:id="232" w:name="OCRUncertain312"/>
      <w:r w:rsidRPr="005E2A15">
        <w:rPr>
          <w:snapToGrid w:val="0"/>
        </w:rPr>
        <w:t>е</w:t>
      </w:r>
      <w:bookmarkEnd w:id="232"/>
      <w:r w:rsidRPr="005E2A15">
        <w:rPr>
          <w:snapToGrid w:val="0"/>
        </w:rPr>
        <w:t xml:space="preserve"> прогноза. Фирма мож</w:t>
      </w:r>
      <w:bookmarkStart w:id="233" w:name="OCRUncertain314"/>
      <w:r w:rsidRPr="005E2A15">
        <w:rPr>
          <w:snapToGrid w:val="0"/>
        </w:rPr>
        <w:t>е</w:t>
      </w:r>
      <w:bookmarkEnd w:id="233"/>
      <w:r w:rsidRPr="005E2A15">
        <w:rPr>
          <w:snapToGrid w:val="0"/>
        </w:rPr>
        <w:t>т выбрать оптимальную (рациональную) или наступат</w:t>
      </w:r>
      <w:bookmarkStart w:id="234" w:name="OCRUncertain315"/>
      <w:r w:rsidRPr="005E2A15">
        <w:rPr>
          <w:snapToGrid w:val="0"/>
        </w:rPr>
        <w:t>е</w:t>
      </w:r>
      <w:bookmarkEnd w:id="234"/>
      <w:r w:rsidRPr="005E2A15">
        <w:rPr>
          <w:snapToGrid w:val="0"/>
        </w:rPr>
        <w:t>льную стратегию. Е</w:t>
      </w:r>
      <w:r w:rsidRPr="005E2A15">
        <w:rPr>
          <w:snapToGrid w:val="0"/>
        </w:rPr>
        <w:t>с</w:t>
      </w:r>
      <w:r w:rsidRPr="005E2A15">
        <w:rPr>
          <w:snapToGrid w:val="0"/>
        </w:rPr>
        <w:t>теств</w:t>
      </w:r>
      <w:bookmarkStart w:id="235" w:name="OCRUncertain316"/>
      <w:r w:rsidRPr="005E2A15">
        <w:rPr>
          <w:snapToGrid w:val="0"/>
        </w:rPr>
        <w:t>е</w:t>
      </w:r>
      <w:bookmarkEnd w:id="235"/>
      <w:r w:rsidRPr="005E2A15">
        <w:rPr>
          <w:snapToGrid w:val="0"/>
        </w:rPr>
        <w:t>нный выбор той или ино</w:t>
      </w:r>
      <w:bookmarkStart w:id="236" w:name="OCRUncertain318"/>
      <w:r w:rsidRPr="005E2A15">
        <w:rPr>
          <w:snapToGrid w:val="0"/>
        </w:rPr>
        <w:t>й</w:t>
      </w:r>
      <w:bookmarkEnd w:id="236"/>
      <w:r w:rsidRPr="005E2A15">
        <w:rPr>
          <w:snapToGrid w:val="0"/>
        </w:rPr>
        <w:t xml:space="preserve"> страт</w:t>
      </w:r>
      <w:bookmarkStart w:id="237" w:name="OCRUncertain319"/>
      <w:r w:rsidRPr="005E2A15">
        <w:rPr>
          <w:snapToGrid w:val="0"/>
        </w:rPr>
        <w:t>е</w:t>
      </w:r>
      <w:bookmarkEnd w:id="237"/>
      <w:r w:rsidRPr="005E2A15">
        <w:rPr>
          <w:snapToGrid w:val="0"/>
        </w:rPr>
        <w:t>гии потребует и разных р</w:t>
      </w:r>
      <w:bookmarkStart w:id="238" w:name="OCRUncertain320"/>
      <w:r w:rsidRPr="005E2A15">
        <w:rPr>
          <w:snapToGrid w:val="0"/>
        </w:rPr>
        <w:t>е</w:t>
      </w:r>
      <w:bookmarkEnd w:id="238"/>
      <w:r w:rsidRPr="005E2A15">
        <w:rPr>
          <w:snapToGrid w:val="0"/>
        </w:rPr>
        <w:t>сурсов, которы</w:t>
      </w:r>
      <w:bookmarkStart w:id="239" w:name="OCRUncertain321"/>
      <w:r w:rsidRPr="005E2A15">
        <w:rPr>
          <w:snapToGrid w:val="0"/>
        </w:rPr>
        <w:t>е</w:t>
      </w:r>
      <w:bookmarkEnd w:id="239"/>
      <w:r w:rsidRPr="005E2A15">
        <w:rPr>
          <w:snapToGrid w:val="0"/>
        </w:rPr>
        <w:t xml:space="preserve"> будут обосновываться в произво</w:t>
      </w:r>
      <w:bookmarkStart w:id="240" w:name="OCRUncertain322"/>
      <w:r w:rsidRPr="005E2A15">
        <w:rPr>
          <w:snapToGrid w:val="0"/>
        </w:rPr>
        <w:t>д</w:t>
      </w:r>
      <w:bookmarkEnd w:id="240"/>
      <w:r w:rsidRPr="005E2A15">
        <w:rPr>
          <w:snapToGrid w:val="0"/>
        </w:rPr>
        <w:t>ств</w:t>
      </w:r>
      <w:bookmarkStart w:id="241" w:name="OCRUncertain323"/>
      <w:r w:rsidRPr="005E2A15">
        <w:rPr>
          <w:snapToGrid w:val="0"/>
        </w:rPr>
        <w:t>е</w:t>
      </w:r>
      <w:bookmarkEnd w:id="241"/>
      <w:r w:rsidRPr="005E2A15">
        <w:rPr>
          <w:snapToGrid w:val="0"/>
        </w:rPr>
        <w:t>нном и финансовом планах.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Прогноз объ</w:t>
      </w:r>
      <w:bookmarkStart w:id="242" w:name="OCRUncertain324"/>
      <w:r w:rsidRPr="005E2A15">
        <w:rPr>
          <w:b/>
          <w:snapToGrid w:val="0"/>
        </w:rPr>
        <w:t>е</w:t>
      </w:r>
      <w:bookmarkEnd w:id="242"/>
      <w:r w:rsidRPr="005E2A15">
        <w:rPr>
          <w:b/>
          <w:snapToGrid w:val="0"/>
        </w:rPr>
        <w:t>ма продаж можно разбить на сл</w:t>
      </w:r>
      <w:bookmarkStart w:id="243" w:name="OCRUncertain325"/>
      <w:r w:rsidRPr="005E2A15">
        <w:rPr>
          <w:b/>
          <w:snapToGrid w:val="0"/>
        </w:rPr>
        <w:t>е</w:t>
      </w:r>
      <w:bookmarkEnd w:id="243"/>
      <w:r w:rsidRPr="005E2A15">
        <w:rPr>
          <w:b/>
          <w:snapToGrid w:val="0"/>
        </w:rPr>
        <w:t xml:space="preserve">дующие составные части: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объ</w:t>
      </w:r>
      <w:bookmarkStart w:id="244" w:name="OCRUncertain326"/>
      <w:r w:rsidRPr="005E2A15">
        <w:rPr>
          <w:snapToGrid w:val="0"/>
        </w:rPr>
        <w:t>е</w:t>
      </w:r>
      <w:bookmarkEnd w:id="244"/>
      <w:r w:rsidRPr="005E2A15">
        <w:rPr>
          <w:snapToGrid w:val="0"/>
        </w:rPr>
        <w:t>мы продаж по п</w:t>
      </w:r>
      <w:bookmarkStart w:id="245" w:name="OCRUncertain327"/>
      <w:r w:rsidRPr="005E2A15">
        <w:rPr>
          <w:snapToGrid w:val="0"/>
        </w:rPr>
        <w:t>е</w:t>
      </w:r>
      <w:bookmarkEnd w:id="245"/>
      <w:r w:rsidRPr="005E2A15">
        <w:rPr>
          <w:snapToGrid w:val="0"/>
        </w:rPr>
        <w:t xml:space="preserve">риодам,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объ</w:t>
      </w:r>
      <w:bookmarkStart w:id="246" w:name="OCRUncertain328"/>
      <w:r w:rsidRPr="005E2A15">
        <w:rPr>
          <w:snapToGrid w:val="0"/>
        </w:rPr>
        <w:t>е</w:t>
      </w:r>
      <w:bookmarkEnd w:id="246"/>
      <w:r w:rsidRPr="005E2A15">
        <w:rPr>
          <w:snapToGrid w:val="0"/>
        </w:rPr>
        <w:t xml:space="preserve">мы продаж по продуктам и услугам,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объ</w:t>
      </w:r>
      <w:bookmarkStart w:id="247" w:name="OCRUncertain329"/>
      <w:r w:rsidRPr="005E2A15">
        <w:rPr>
          <w:snapToGrid w:val="0"/>
        </w:rPr>
        <w:t>е</w:t>
      </w:r>
      <w:bookmarkEnd w:id="247"/>
      <w:r w:rsidRPr="005E2A15">
        <w:rPr>
          <w:snapToGrid w:val="0"/>
        </w:rPr>
        <w:t>мы продаж по группам потр</w:t>
      </w:r>
      <w:bookmarkStart w:id="248" w:name="OCRUncertain330"/>
      <w:r w:rsidRPr="005E2A15">
        <w:rPr>
          <w:snapToGrid w:val="0"/>
        </w:rPr>
        <w:t>е</w:t>
      </w:r>
      <w:bookmarkEnd w:id="248"/>
      <w:r w:rsidRPr="005E2A15">
        <w:rPr>
          <w:snapToGrid w:val="0"/>
        </w:rPr>
        <w:t>бит</w:t>
      </w:r>
      <w:bookmarkStart w:id="249" w:name="OCRUncertain331"/>
      <w:r w:rsidRPr="005E2A15">
        <w:rPr>
          <w:snapToGrid w:val="0"/>
        </w:rPr>
        <w:t>е</w:t>
      </w:r>
      <w:bookmarkEnd w:id="249"/>
      <w:r w:rsidRPr="005E2A15">
        <w:rPr>
          <w:snapToGrid w:val="0"/>
        </w:rPr>
        <w:t>л</w:t>
      </w:r>
      <w:bookmarkStart w:id="250" w:name="OCRUncertain332"/>
      <w:r w:rsidRPr="005E2A15">
        <w:rPr>
          <w:snapToGrid w:val="0"/>
        </w:rPr>
        <w:t>е</w:t>
      </w:r>
      <w:bookmarkEnd w:id="250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251" w:name="OCRUncertain333"/>
      <w:r w:rsidRPr="005E2A15">
        <w:rPr>
          <w:snapToGrid w:val="0"/>
        </w:rPr>
        <w:t>е</w:t>
      </w:r>
      <w:bookmarkEnd w:id="251"/>
      <w:r w:rsidRPr="005E2A15">
        <w:rPr>
          <w:snapToGrid w:val="0"/>
        </w:rPr>
        <w:t>ма продаж ж</w:t>
      </w:r>
      <w:bookmarkStart w:id="252" w:name="OCRUncertain334"/>
      <w:r w:rsidRPr="005E2A15">
        <w:rPr>
          <w:snapToGrid w:val="0"/>
        </w:rPr>
        <w:t>е</w:t>
      </w:r>
      <w:bookmarkEnd w:id="252"/>
      <w:r w:rsidRPr="005E2A15">
        <w:rPr>
          <w:snapToGrid w:val="0"/>
        </w:rPr>
        <w:t>лат</w:t>
      </w:r>
      <w:bookmarkStart w:id="253" w:name="OCRUncertain335"/>
      <w:r w:rsidRPr="005E2A15">
        <w:rPr>
          <w:snapToGrid w:val="0"/>
        </w:rPr>
        <w:t>е</w:t>
      </w:r>
      <w:bookmarkEnd w:id="253"/>
      <w:r w:rsidRPr="005E2A15">
        <w:rPr>
          <w:snapToGrid w:val="0"/>
        </w:rPr>
        <w:t>льно подкр</w:t>
      </w:r>
      <w:bookmarkStart w:id="254" w:name="OCRUncertain336"/>
      <w:r w:rsidRPr="005E2A15">
        <w:rPr>
          <w:snapToGrid w:val="0"/>
        </w:rPr>
        <w:t>е</w:t>
      </w:r>
      <w:bookmarkEnd w:id="254"/>
      <w:r w:rsidRPr="005E2A15">
        <w:rPr>
          <w:snapToGrid w:val="0"/>
        </w:rPr>
        <w:t>пить наличием источников сбыта, пре</w:t>
      </w:r>
      <w:r w:rsidRPr="005E2A15">
        <w:rPr>
          <w:snapToGrid w:val="0"/>
        </w:rPr>
        <w:t>д</w:t>
      </w:r>
      <w:r w:rsidRPr="005E2A15">
        <w:rPr>
          <w:snapToGrid w:val="0"/>
        </w:rPr>
        <w:t>варительными контрактами с оптовым</w:t>
      </w:r>
      <w:bookmarkStart w:id="255" w:name="OCRUncertain337"/>
      <w:r w:rsidRPr="005E2A15">
        <w:rPr>
          <w:snapToGrid w:val="0"/>
        </w:rPr>
        <w:t>и</w:t>
      </w:r>
      <w:bookmarkEnd w:id="255"/>
      <w:r w:rsidRPr="005E2A15">
        <w:rPr>
          <w:snapToGrid w:val="0"/>
        </w:rPr>
        <w:t xml:space="preserve"> торгов</w:t>
      </w:r>
      <w:bookmarkStart w:id="256" w:name="OCRUncertain338"/>
      <w:r w:rsidRPr="005E2A15">
        <w:rPr>
          <w:snapToGrid w:val="0"/>
        </w:rPr>
        <w:t>ц</w:t>
      </w:r>
      <w:bookmarkEnd w:id="256"/>
      <w:r w:rsidRPr="005E2A15">
        <w:rPr>
          <w:snapToGrid w:val="0"/>
        </w:rPr>
        <w:t>ами, дил</w:t>
      </w:r>
      <w:bookmarkStart w:id="257" w:name="OCRUncertain339"/>
      <w:r w:rsidRPr="005E2A15">
        <w:rPr>
          <w:snapToGrid w:val="0"/>
        </w:rPr>
        <w:t>е</w:t>
      </w:r>
      <w:bookmarkEnd w:id="257"/>
      <w:r w:rsidRPr="005E2A15">
        <w:rPr>
          <w:snapToGrid w:val="0"/>
        </w:rPr>
        <w:t xml:space="preserve">рами, магазинами, торговыми агентами и т. </w:t>
      </w:r>
      <w:bookmarkStart w:id="258" w:name="OCRUncertain340"/>
      <w:r w:rsidRPr="005E2A15">
        <w:rPr>
          <w:snapToGrid w:val="0"/>
        </w:rPr>
        <w:t>п.</w:t>
      </w:r>
      <w:bookmarkEnd w:id="25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7.</w:t>
      </w:r>
      <w:r w:rsidRPr="005E2A15">
        <w:rPr>
          <w:b/>
          <w:snapToGrid w:val="0"/>
        </w:rPr>
        <w:t xml:space="preserve"> Органи</w:t>
      </w:r>
      <w:bookmarkStart w:id="259" w:name="OCRUncertain341"/>
      <w:r w:rsidRPr="005E2A15">
        <w:rPr>
          <w:b/>
          <w:snapToGrid w:val="0"/>
        </w:rPr>
        <w:t>з</w:t>
      </w:r>
      <w:bookmarkEnd w:id="259"/>
      <w:r w:rsidRPr="005E2A15">
        <w:rPr>
          <w:b/>
          <w:snapToGrid w:val="0"/>
        </w:rPr>
        <w:t>ационный план.</w:t>
      </w:r>
      <w:r w:rsidRPr="005E2A15">
        <w:rPr>
          <w:snapToGrid w:val="0"/>
        </w:rPr>
        <w:t xml:space="preserve"> В </w:t>
      </w:r>
      <w:bookmarkStart w:id="260" w:name="OCRUncertain342"/>
      <w:r w:rsidRPr="005E2A15">
        <w:rPr>
          <w:snapToGrid w:val="0"/>
        </w:rPr>
        <w:t>д</w:t>
      </w:r>
      <w:bookmarkEnd w:id="260"/>
      <w:r w:rsidRPr="005E2A15">
        <w:rPr>
          <w:snapToGrid w:val="0"/>
        </w:rPr>
        <w:t>анном разд</w:t>
      </w:r>
      <w:bookmarkStart w:id="261" w:name="OCRUncertain343"/>
      <w:r w:rsidRPr="005E2A15">
        <w:rPr>
          <w:snapToGrid w:val="0"/>
        </w:rPr>
        <w:t>е</w:t>
      </w:r>
      <w:bookmarkEnd w:id="261"/>
      <w:r w:rsidRPr="005E2A15">
        <w:rPr>
          <w:snapToGrid w:val="0"/>
        </w:rPr>
        <w:t>ле бизнес-плана нахо</w:t>
      </w:r>
      <w:bookmarkStart w:id="262" w:name="OCRUncertain344"/>
      <w:r w:rsidRPr="005E2A15">
        <w:rPr>
          <w:snapToGrid w:val="0"/>
        </w:rPr>
        <w:t>д</w:t>
      </w:r>
      <w:bookmarkEnd w:id="262"/>
      <w:r w:rsidRPr="005E2A15">
        <w:rPr>
          <w:snapToGrid w:val="0"/>
        </w:rPr>
        <w:t>ит отраж</w:t>
      </w:r>
      <w:bookmarkStart w:id="263" w:name="OCRUncertain345"/>
      <w:r w:rsidRPr="005E2A15">
        <w:rPr>
          <w:snapToGrid w:val="0"/>
        </w:rPr>
        <w:t>е</w:t>
      </w:r>
      <w:bookmarkEnd w:id="263"/>
      <w:r w:rsidRPr="005E2A15">
        <w:rPr>
          <w:snapToGrid w:val="0"/>
        </w:rPr>
        <w:t>ни</w:t>
      </w:r>
      <w:bookmarkStart w:id="264" w:name="OCRUncertain346"/>
      <w:r w:rsidRPr="005E2A15">
        <w:rPr>
          <w:snapToGrid w:val="0"/>
        </w:rPr>
        <w:t>е</w:t>
      </w:r>
      <w:bookmarkEnd w:id="264"/>
      <w:r w:rsidRPr="005E2A15">
        <w:rPr>
          <w:snapToGrid w:val="0"/>
        </w:rPr>
        <w:t xml:space="preserve"> форма собственности создава</w:t>
      </w:r>
      <w:bookmarkStart w:id="265" w:name="OCRUncertain347"/>
      <w:r w:rsidRPr="005E2A15">
        <w:rPr>
          <w:snapToGrid w:val="0"/>
        </w:rPr>
        <w:t>е</w:t>
      </w:r>
      <w:bookmarkEnd w:id="265"/>
      <w:r w:rsidRPr="005E2A15">
        <w:rPr>
          <w:snapToGrid w:val="0"/>
        </w:rPr>
        <w:t>мого пр</w:t>
      </w:r>
      <w:bookmarkStart w:id="266" w:name="OCRUncertain348"/>
      <w:r w:rsidRPr="005E2A15">
        <w:rPr>
          <w:snapToGrid w:val="0"/>
        </w:rPr>
        <w:t>е</w:t>
      </w:r>
      <w:bookmarkEnd w:id="266"/>
      <w:r w:rsidRPr="005E2A15">
        <w:rPr>
          <w:snapToGrid w:val="0"/>
        </w:rPr>
        <w:t>дприятия (</w:t>
      </w:r>
      <w:bookmarkStart w:id="267" w:name="OCRUncertain349"/>
      <w:r w:rsidRPr="005E2A15">
        <w:rPr>
          <w:snapToGrid w:val="0"/>
        </w:rPr>
        <w:t>е</w:t>
      </w:r>
      <w:bookmarkEnd w:id="267"/>
      <w:r w:rsidRPr="005E2A15">
        <w:rPr>
          <w:snapToGrid w:val="0"/>
        </w:rPr>
        <w:t>динолично</w:t>
      </w:r>
      <w:bookmarkStart w:id="268" w:name="OCRUncertain350"/>
      <w:r w:rsidRPr="005E2A15">
        <w:rPr>
          <w:snapToGrid w:val="0"/>
        </w:rPr>
        <w:t>е</w:t>
      </w:r>
      <w:bookmarkEnd w:id="268"/>
      <w:r w:rsidRPr="005E2A15">
        <w:rPr>
          <w:snapToGrid w:val="0"/>
        </w:rPr>
        <w:t xml:space="preserve"> пр</w:t>
      </w:r>
      <w:bookmarkStart w:id="269" w:name="OCRUncertain351"/>
      <w:r w:rsidRPr="005E2A15">
        <w:rPr>
          <w:snapToGrid w:val="0"/>
        </w:rPr>
        <w:t>е</w:t>
      </w:r>
      <w:bookmarkEnd w:id="269"/>
      <w:r w:rsidRPr="005E2A15">
        <w:rPr>
          <w:snapToGrid w:val="0"/>
        </w:rPr>
        <w:t>дприятие, товарищес</w:t>
      </w:r>
      <w:r w:rsidRPr="005E2A15">
        <w:rPr>
          <w:snapToGrid w:val="0"/>
        </w:rPr>
        <w:t>т</w:t>
      </w:r>
      <w:r w:rsidRPr="005E2A15">
        <w:rPr>
          <w:snapToGrid w:val="0"/>
        </w:rPr>
        <w:t>во, акци</w:t>
      </w:r>
      <w:r w:rsidRPr="005E2A15">
        <w:rPr>
          <w:snapToGrid w:val="0"/>
        </w:rPr>
        <w:softHyphen/>
        <w:t>он</w:t>
      </w:r>
      <w:bookmarkStart w:id="270" w:name="OCRUncertain352"/>
      <w:r w:rsidRPr="005E2A15">
        <w:rPr>
          <w:snapToGrid w:val="0"/>
        </w:rPr>
        <w:t>е</w:t>
      </w:r>
      <w:bookmarkEnd w:id="270"/>
      <w:r w:rsidRPr="005E2A15">
        <w:rPr>
          <w:snapToGrid w:val="0"/>
        </w:rPr>
        <w:t>рно</w:t>
      </w:r>
      <w:bookmarkStart w:id="271" w:name="OCRUncertain353"/>
      <w:r w:rsidRPr="005E2A15">
        <w:rPr>
          <w:snapToGrid w:val="0"/>
        </w:rPr>
        <w:t>е</w:t>
      </w:r>
      <w:bookmarkEnd w:id="271"/>
      <w:r w:rsidRPr="005E2A15">
        <w:rPr>
          <w:snapToGrid w:val="0"/>
        </w:rPr>
        <w:t xml:space="preserve"> общ</w:t>
      </w:r>
      <w:bookmarkStart w:id="272" w:name="OCRUncertain354"/>
      <w:r w:rsidRPr="005E2A15">
        <w:rPr>
          <w:snapToGrid w:val="0"/>
        </w:rPr>
        <w:t>е</w:t>
      </w:r>
      <w:bookmarkEnd w:id="272"/>
      <w:r w:rsidRPr="005E2A15">
        <w:rPr>
          <w:snapToGrid w:val="0"/>
        </w:rPr>
        <w:t>ство)</w:t>
      </w:r>
      <w:bookmarkStart w:id="273" w:name="OCRUncertain355"/>
      <w:r w:rsidRPr="005E2A15">
        <w:rPr>
          <w:snapToGrid w:val="0"/>
        </w:rPr>
        <w:t>,</w:t>
      </w:r>
      <w:bookmarkEnd w:id="273"/>
      <w:r w:rsidRPr="005E2A15">
        <w:rPr>
          <w:snapToGrid w:val="0"/>
        </w:rPr>
        <w:t xml:space="preserve"> св</w:t>
      </w:r>
      <w:bookmarkStart w:id="274" w:name="OCRUncertain356"/>
      <w:r w:rsidRPr="005E2A15">
        <w:rPr>
          <w:snapToGrid w:val="0"/>
        </w:rPr>
        <w:t>е</w:t>
      </w:r>
      <w:bookmarkEnd w:id="274"/>
      <w:r w:rsidRPr="005E2A15">
        <w:rPr>
          <w:snapToGrid w:val="0"/>
        </w:rPr>
        <w:t>д</w:t>
      </w:r>
      <w:bookmarkStart w:id="275" w:name="OCRUncertain357"/>
      <w:r w:rsidRPr="005E2A15">
        <w:rPr>
          <w:snapToGrid w:val="0"/>
        </w:rPr>
        <w:t>е</w:t>
      </w:r>
      <w:bookmarkEnd w:id="275"/>
      <w:r w:rsidRPr="005E2A15">
        <w:rPr>
          <w:snapToGrid w:val="0"/>
        </w:rPr>
        <w:t>ния о партн</w:t>
      </w:r>
      <w:bookmarkStart w:id="276" w:name="OCRUncertain358"/>
      <w:r w:rsidRPr="005E2A15">
        <w:rPr>
          <w:snapToGrid w:val="0"/>
        </w:rPr>
        <w:t>е</w:t>
      </w:r>
      <w:bookmarkEnd w:id="276"/>
      <w:r w:rsidRPr="005E2A15">
        <w:rPr>
          <w:snapToGrid w:val="0"/>
        </w:rPr>
        <w:t>рах или основных пайщиках, меры ответс</w:t>
      </w:r>
      <w:r w:rsidRPr="005E2A15">
        <w:rPr>
          <w:snapToGrid w:val="0"/>
        </w:rPr>
        <w:t>т</w:t>
      </w:r>
      <w:r w:rsidRPr="005E2A15">
        <w:rPr>
          <w:snapToGrid w:val="0"/>
        </w:rPr>
        <w:t>венности партнеров, св</w:t>
      </w:r>
      <w:bookmarkStart w:id="277" w:name="OCRUncertain359"/>
      <w:r w:rsidRPr="005E2A15">
        <w:rPr>
          <w:snapToGrid w:val="0"/>
        </w:rPr>
        <w:t>е</w:t>
      </w:r>
      <w:bookmarkEnd w:id="277"/>
      <w:r w:rsidRPr="005E2A15">
        <w:rPr>
          <w:snapToGrid w:val="0"/>
        </w:rPr>
        <w:t>д</w:t>
      </w:r>
      <w:bookmarkStart w:id="278" w:name="OCRUncertain360"/>
      <w:r w:rsidRPr="005E2A15">
        <w:rPr>
          <w:snapToGrid w:val="0"/>
        </w:rPr>
        <w:t>е</w:t>
      </w:r>
      <w:bookmarkEnd w:id="278"/>
      <w:r w:rsidRPr="005E2A15">
        <w:rPr>
          <w:snapToGrid w:val="0"/>
        </w:rPr>
        <w:t xml:space="preserve">ния о членах </w:t>
      </w:r>
      <w:bookmarkStart w:id="279" w:name="OCRUncertain361"/>
      <w:r w:rsidRPr="005E2A15">
        <w:rPr>
          <w:snapToGrid w:val="0"/>
        </w:rPr>
        <w:t>руководящею</w:t>
      </w:r>
      <w:bookmarkEnd w:id="279"/>
      <w:r w:rsidRPr="005E2A15">
        <w:rPr>
          <w:snapToGrid w:val="0"/>
        </w:rPr>
        <w:t xml:space="preserve"> состава, организационная структура, распреде</w:t>
      </w:r>
      <w:r w:rsidRPr="005E2A15">
        <w:rPr>
          <w:snapToGrid w:val="0"/>
        </w:rPr>
        <w:softHyphen/>
        <w:t>л</w:t>
      </w:r>
      <w:bookmarkStart w:id="280" w:name="OCRUncertain362"/>
      <w:r w:rsidRPr="005E2A15">
        <w:rPr>
          <w:snapToGrid w:val="0"/>
        </w:rPr>
        <w:t>е</w:t>
      </w:r>
      <w:bookmarkEnd w:id="280"/>
      <w:r w:rsidRPr="005E2A15">
        <w:rPr>
          <w:snapToGrid w:val="0"/>
        </w:rPr>
        <w:t>ние обязанност</w:t>
      </w:r>
      <w:bookmarkStart w:id="281" w:name="OCRUncertain363"/>
      <w:r w:rsidRPr="005E2A15">
        <w:rPr>
          <w:snapToGrid w:val="0"/>
        </w:rPr>
        <w:t>е</w:t>
      </w:r>
      <w:bookmarkEnd w:id="281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Особ</w:t>
      </w:r>
      <w:bookmarkStart w:id="282" w:name="OCRUncertain364"/>
      <w:r w:rsidRPr="005E2A15">
        <w:rPr>
          <w:snapToGrid w:val="0"/>
        </w:rPr>
        <w:t>е</w:t>
      </w:r>
      <w:bookmarkEnd w:id="282"/>
      <w:r w:rsidRPr="005E2A15">
        <w:rPr>
          <w:snapToGrid w:val="0"/>
        </w:rPr>
        <w:t>нностью малой формы бизнеса является то, что в организационном план</w:t>
      </w:r>
      <w:bookmarkStart w:id="283" w:name="OCRUncertain365"/>
      <w:r w:rsidRPr="005E2A15">
        <w:rPr>
          <w:snapToGrid w:val="0"/>
        </w:rPr>
        <w:t>е</w:t>
      </w:r>
      <w:bookmarkEnd w:id="283"/>
      <w:r w:rsidRPr="005E2A15">
        <w:rPr>
          <w:snapToGrid w:val="0"/>
        </w:rPr>
        <w:t xml:space="preserve"> формальная структура фирмы может быть в максимальной ст</w:t>
      </w:r>
      <w:bookmarkStart w:id="284" w:name="OCRUncertain366"/>
      <w:r w:rsidRPr="005E2A15">
        <w:rPr>
          <w:snapToGrid w:val="0"/>
        </w:rPr>
        <w:t>е</w:t>
      </w:r>
      <w:bookmarkEnd w:id="284"/>
      <w:r w:rsidRPr="005E2A15">
        <w:rPr>
          <w:snapToGrid w:val="0"/>
        </w:rPr>
        <w:t>пени совмещен</w:t>
      </w:r>
      <w:bookmarkStart w:id="285" w:name="OCRUncertain367"/>
      <w:r w:rsidRPr="005E2A15">
        <w:rPr>
          <w:snapToGrid w:val="0"/>
        </w:rPr>
        <w:t>а</w:t>
      </w:r>
      <w:bookmarkEnd w:id="285"/>
      <w:r w:rsidRPr="005E2A15">
        <w:rPr>
          <w:snapToGrid w:val="0"/>
        </w:rPr>
        <w:t xml:space="preserve"> с конкре</w:t>
      </w:r>
      <w:r w:rsidRPr="005E2A15">
        <w:rPr>
          <w:snapToGrid w:val="0"/>
        </w:rPr>
        <w:t>т</w:t>
      </w:r>
      <w:r w:rsidRPr="005E2A15">
        <w:rPr>
          <w:snapToGrid w:val="0"/>
        </w:rPr>
        <w:t>ными характ</w:t>
      </w:r>
      <w:bookmarkStart w:id="286" w:name="OCRUncertain368"/>
      <w:r w:rsidRPr="005E2A15">
        <w:rPr>
          <w:snapToGrid w:val="0"/>
        </w:rPr>
        <w:t>е</w:t>
      </w:r>
      <w:bookmarkEnd w:id="286"/>
      <w:r w:rsidRPr="005E2A15">
        <w:rPr>
          <w:snapToGrid w:val="0"/>
        </w:rPr>
        <w:t>ристиками ключ</w:t>
      </w:r>
      <w:bookmarkStart w:id="287" w:name="OCRUncertain369"/>
      <w:r w:rsidRPr="005E2A15">
        <w:rPr>
          <w:snapToGrid w:val="0"/>
        </w:rPr>
        <w:t>е</w:t>
      </w:r>
      <w:bookmarkEnd w:id="287"/>
      <w:r w:rsidRPr="005E2A15">
        <w:rPr>
          <w:snapToGrid w:val="0"/>
        </w:rPr>
        <w:t>вого персонала и требованиями к н</w:t>
      </w:r>
      <w:bookmarkStart w:id="288" w:name="OCRUncertain370"/>
      <w:r w:rsidRPr="005E2A15">
        <w:rPr>
          <w:snapToGrid w:val="0"/>
        </w:rPr>
        <w:t>е</w:t>
      </w:r>
      <w:bookmarkEnd w:id="288"/>
      <w:r w:rsidRPr="005E2A15">
        <w:rPr>
          <w:snapToGrid w:val="0"/>
        </w:rPr>
        <w:t>му. При формировании структ</w:t>
      </w:r>
      <w:bookmarkStart w:id="289" w:name="OCRUncertain371"/>
      <w:r w:rsidRPr="005E2A15">
        <w:rPr>
          <w:snapToGrid w:val="0"/>
        </w:rPr>
        <w:t>у</w:t>
      </w:r>
      <w:bookmarkEnd w:id="289"/>
      <w:r w:rsidRPr="005E2A15">
        <w:rPr>
          <w:snapToGrid w:val="0"/>
        </w:rPr>
        <w:t>ры управл</w:t>
      </w:r>
      <w:bookmarkStart w:id="290" w:name="OCRUncertain372"/>
      <w:r w:rsidRPr="005E2A15">
        <w:rPr>
          <w:snapToGrid w:val="0"/>
        </w:rPr>
        <w:t>е</w:t>
      </w:r>
      <w:bookmarkEnd w:id="290"/>
      <w:r w:rsidRPr="005E2A15">
        <w:rPr>
          <w:snapToGrid w:val="0"/>
        </w:rPr>
        <w:t xml:space="preserve">ния предприниматель </w:t>
      </w:r>
      <w:bookmarkStart w:id="291" w:name="OCRUncertain373"/>
      <w:r w:rsidRPr="005E2A15">
        <w:rPr>
          <w:snapToGrid w:val="0"/>
        </w:rPr>
        <w:t>д</w:t>
      </w:r>
      <w:bookmarkEnd w:id="291"/>
      <w:r w:rsidRPr="005E2A15">
        <w:rPr>
          <w:snapToGrid w:val="0"/>
        </w:rPr>
        <w:t>олж</w:t>
      </w:r>
      <w:bookmarkStart w:id="292" w:name="OCRUncertain374"/>
      <w:r w:rsidRPr="005E2A15">
        <w:rPr>
          <w:snapToGrid w:val="0"/>
        </w:rPr>
        <w:t>е</w:t>
      </w:r>
      <w:bookmarkEnd w:id="292"/>
      <w:r w:rsidRPr="005E2A15">
        <w:rPr>
          <w:snapToGrid w:val="0"/>
        </w:rPr>
        <w:t>н учиты</w:t>
      </w:r>
      <w:bookmarkStart w:id="293" w:name="OCRUncertain375"/>
      <w:r w:rsidRPr="005E2A15">
        <w:rPr>
          <w:snapToGrid w:val="0"/>
        </w:rPr>
        <w:t>в</w:t>
      </w:r>
      <w:bookmarkEnd w:id="293"/>
      <w:r w:rsidRPr="005E2A15">
        <w:rPr>
          <w:snapToGrid w:val="0"/>
        </w:rPr>
        <w:t>ать р</w:t>
      </w:r>
      <w:bookmarkStart w:id="294" w:name="OCRUncertain376"/>
      <w:r w:rsidRPr="005E2A15">
        <w:rPr>
          <w:snapToGrid w:val="0"/>
        </w:rPr>
        <w:t>е</w:t>
      </w:r>
      <w:bookmarkEnd w:id="294"/>
      <w:r w:rsidRPr="005E2A15">
        <w:rPr>
          <w:snapToGrid w:val="0"/>
        </w:rPr>
        <w:t>шающую роль челов</w:t>
      </w:r>
      <w:bookmarkStart w:id="295" w:name="OCRUncertain377"/>
      <w:r w:rsidRPr="005E2A15">
        <w:rPr>
          <w:snapToGrid w:val="0"/>
        </w:rPr>
        <w:t>е</w:t>
      </w:r>
      <w:bookmarkEnd w:id="295"/>
      <w:r w:rsidRPr="005E2A15">
        <w:rPr>
          <w:snapToGrid w:val="0"/>
        </w:rPr>
        <w:t>ческ</w:t>
      </w:r>
      <w:r w:rsidRPr="005E2A15">
        <w:rPr>
          <w:snapToGrid w:val="0"/>
        </w:rPr>
        <w:t>о</w:t>
      </w:r>
      <w:r w:rsidRPr="005E2A15">
        <w:rPr>
          <w:snapToGrid w:val="0"/>
        </w:rPr>
        <w:t>го фактора на всех ст</w:t>
      </w:r>
      <w:bookmarkStart w:id="296" w:name="OCRUncertain379"/>
      <w:r w:rsidRPr="005E2A15">
        <w:rPr>
          <w:snapToGrid w:val="0"/>
        </w:rPr>
        <w:t>а</w:t>
      </w:r>
      <w:bookmarkEnd w:id="296"/>
      <w:r w:rsidRPr="005E2A15">
        <w:rPr>
          <w:snapToGrid w:val="0"/>
        </w:rPr>
        <w:t>диях деят</w:t>
      </w:r>
      <w:bookmarkStart w:id="297" w:name="OCRUncertain380"/>
      <w:r w:rsidRPr="005E2A15">
        <w:rPr>
          <w:snapToGrid w:val="0"/>
        </w:rPr>
        <w:t>е</w:t>
      </w:r>
      <w:bookmarkEnd w:id="297"/>
      <w:r w:rsidRPr="005E2A15">
        <w:rPr>
          <w:snapToGrid w:val="0"/>
        </w:rPr>
        <w:t>льности. Ин</w:t>
      </w:r>
      <w:bookmarkStart w:id="298" w:name="OCRUncertain381"/>
      <w:r w:rsidRPr="005E2A15">
        <w:rPr>
          <w:snapToGrid w:val="0"/>
        </w:rPr>
        <w:t>д</w:t>
      </w:r>
      <w:bookmarkEnd w:id="298"/>
      <w:r w:rsidRPr="005E2A15">
        <w:rPr>
          <w:snapToGrid w:val="0"/>
        </w:rPr>
        <w:t>ивидуальны</w:t>
      </w:r>
      <w:bookmarkStart w:id="299" w:name="OCRUncertain382"/>
      <w:r w:rsidRPr="005E2A15">
        <w:rPr>
          <w:snapToGrid w:val="0"/>
        </w:rPr>
        <w:t>е</w:t>
      </w:r>
      <w:bookmarkEnd w:id="299"/>
      <w:r w:rsidRPr="005E2A15">
        <w:rPr>
          <w:snapToGrid w:val="0"/>
        </w:rPr>
        <w:t xml:space="preserve"> и групповые инт</w:t>
      </w:r>
      <w:bookmarkStart w:id="300" w:name="OCRUncertain383"/>
      <w:r w:rsidRPr="005E2A15">
        <w:rPr>
          <w:snapToGrid w:val="0"/>
        </w:rPr>
        <w:t>е</w:t>
      </w:r>
      <w:bookmarkEnd w:id="300"/>
      <w:r w:rsidRPr="005E2A15">
        <w:rPr>
          <w:snapToGrid w:val="0"/>
        </w:rPr>
        <w:t xml:space="preserve">ресы, опыт </w:t>
      </w:r>
      <w:bookmarkStart w:id="301" w:name="OCRUncertain384"/>
      <w:r w:rsidRPr="005E2A15">
        <w:rPr>
          <w:snapToGrid w:val="0"/>
        </w:rPr>
        <w:t>и</w:t>
      </w:r>
      <w:bookmarkEnd w:id="301"/>
      <w:r w:rsidRPr="005E2A15">
        <w:rPr>
          <w:snapToGrid w:val="0"/>
        </w:rPr>
        <w:t xml:space="preserve"> традиции, квалиф</w:t>
      </w:r>
      <w:bookmarkStart w:id="302" w:name="OCRUncertain385"/>
      <w:r w:rsidRPr="005E2A15">
        <w:rPr>
          <w:snapToGrid w:val="0"/>
        </w:rPr>
        <w:t>и</w:t>
      </w:r>
      <w:bookmarkEnd w:id="302"/>
      <w:r w:rsidRPr="005E2A15">
        <w:rPr>
          <w:snapToGrid w:val="0"/>
        </w:rPr>
        <w:t>кационные и социально-психологические характеристики руководит</w:t>
      </w:r>
      <w:r w:rsidRPr="005E2A15">
        <w:rPr>
          <w:snapToGrid w:val="0"/>
        </w:rPr>
        <w:t>е</w:t>
      </w:r>
      <w:r w:rsidRPr="005E2A15">
        <w:rPr>
          <w:snapToGrid w:val="0"/>
        </w:rPr>
        <w:t>л</w:t>
      </w:r>
      <w:bookmarkStart w:id="303" w:name="OCRUncertain386"/>
      <w:r w:rsidRPr="005E2A15">
        <w:rPr>
          <w:snapToGrid w:val="0"/>
        </w:rPr>
        <w:t>е</w:t>
      </w:r>
      <w:bookmarkEnd w:id="303"/>
      <w:r w:rsidRPr="005E2A15">
        <w:rPr>
          <w:snapToGrid w:val="0"/>
        </w:rPr>
        <w:t>й и специалистов необходимо прин</w:t>
      </w:r>
      <w:bookmarkStart w:id="304" w:name="OCRUncertain387"/>
      <w:r w:rsidRPr="005E2A15">
        <w:rPr>
          <w:snapToGrid w:val="0"/>
        </w:rPr>
        <w:t>и</w:t>
      </w:r>
      <w:bookmarkEnd w:id="304"/>
      <w:r w:rsidRPr="005E2A15">
        <w:rPr>
          <w:snapToGrid w:val="0"/>
        </w:rPr>
        <w:t>мать во внимание уж</w:t>
      </w:r>
      <w:bookmarkStart w:id="305" w:name="OCRUncertain388"/>
      <w:r w:rsidRPr="005E2A15">
        <w:rPr>
          <w:snapToGrid w:val="0"/>
        </w:rPr>
        <w:t>е</w:t>
      </w:r>
      <w:bookmarkEnd w:id="305"/>
      <w:r w:rsidRPr="005E2A15">
        <w:rPr>
          <w:snapToGrid w:val="0"/>
        </w:rPr>
        <w:t xml:space="preserve"> на ранних этапах подготовки проекта структуры. Если пр</w:t>
      </w:r>
      <w:bookmarkStart w:id="306" w:name="OCRUncertain389"/>
      <w:r w:rsidRPr="005E2A15">
        <w:rPr>
          <w:snapToGrid w:val="0"/>
        </w:rPr>
        <w:t>е</w:t>
      </w:r>
      <w:bookmarkEnd w:id="306"/>
      <w:r w:rsidRPr="005E2A15">
        <w:rPr>
          <w:snapToGrid w:val="0"/>
        </w:rPr>
        <w:t>дприяти</w:t>
      </w:r>
      <w:bookmarkStart w:id="307" w:name="OCRUncertain390"/>
      <w:r w:rsidRPr="005E2A15">
        <w:rPr>
          <w:snapToGrid w:val="0"/>
        </w:rPr>
        <w:t>е</w:t>
      </w:r>
      <w:bookmarkEnd w:id="307"/>
      <w:r w:rsidRPr="005E2A15">
        <w:rPr>
          <w:snapToGrid w:val="0"/>
        </w:rPr>
        <w:t xml:space="preserve"> небольшое, вовлечение ключ</w:t>
      </w:r>
      <w:bookmarkStart w:id="308" w:name="OCRUncertain391"/>
      <w:r w:rsidRPr="005E2A15">
        <w:rPr>
          <w:snapToGrid w:val="0"/>
        </w:rPr>
        <w:t>е</w:t>
      </w:r>
      <w:bookmarkEnd w:id="308"/>
      <w:r w:rsidRPr="005E2A15">
        <w:rPr>
          <w:snapToGrid w:val="0"/>
        </w:rPr>
        <w:t>вых работников и сп</w:t>
      </w:r>
      <w:bookmarkStart w:id="309" w:name="OCRUncertain392"/>
      <w:r w:rsidRPr="005E2A15">
        <w:rPr>
          <w:snapToGrid w:val="0"/>
        </w:rPr>
        <w:t>е</w:t>
      </w:r>
      <w:bookmarkEnd w:id="309"/>
      <w:r w:rsidRPr="005E2A15">
        <w:rPr>
          <w:snapToGrid w:val="0"/>
        </w:rPr>
        <w:t>циалистов в творческий проц</w:t>
      </w:r>
      <w:bookmarkStart w:id="310" w:name="OCRUncertain393"/>
      <w:r w:rsidRPr="005E2A15">
        <w:rPr>
          <w:snapToGrid w:val="0"/>
        </w:rPr>
        <w:t>е</w:t>
      </w:r>
      <w:bookmarkEnd w:id="310"/>
      <w:r w:rsidRPr="005E2A15">
        <w:rPr>
          <w:snapToGrid w:val="0"/>
        </w:rPr>
        <w:t>сс формирования структуры управл</w:t>
      </w:r>
      <w:bookmarkStart w:id="311" w:name="OCRUncertain394"/>
      <w:r w:rsidRPr="005E2A15">
        <w:rPr>
          <w:snapToGrid w:val="0"/>
        </w:rPr>
        <w:t>е</w:t>
      </w:r>
      <w:bookmarkEnd w:id="311"/>
      <w:r w:rsidRPr="005E2A15">
        <w:rPr>
          <w:snapToGrid w:val="0"/>
        </w:rPr>
        <w:t>ния будет залогом эфф</w:t>
      </w:r>
      <w:bookmarkStart w:id="312" w:name="OCRUncertain395"/>
      <w:r w:rsidRPr="005E2A15">
        <w:rPr>
          <w:snapToGrid w:val="0"/>
        </w:rPr>
        <w:t>е</w:t>
      </w:r>
      <w:bookmarkEnd w:id="312"/>
      <w:r w:rsidRPr="005E2A15">
        <w:rPr>
          <w:snapToGrid w:val="0"/>
        </w:rPr>
        <w:t>кти</w:t>
      </w:r>
      <w:bookmarkStart w:id="313" w:name="OCRUncertain396"/>
      <w:r w:rsidRPr="005E2A15">
        <w:rPr>
          <w:snapToGrid w:val="0"/>
        </w:rPr>
        <w:t>в</w:t>
      </w:r>
      <w:bookmarkEnd w:id="313"/>
      <w:r w:rsidRPr="005E2A15">
        <w:rPr>
          <w:snapToGrid w:val="0"/>
        </w:rPr>
        <w:t>ной работы предприятия. В малом бизнесе эффективную организационную структуру р</w:t>
      </w:r>
      <w:bookmarkStart w:id="314" w:name="OCRUncertain397"/>
      <w:r w:rsidRPr="005E2A15">
        <w:rPr>
          <w:snapToGrid w:val="0"/>
        </w:rPr>
        <w:t>е</w:t>
      </w:r>
      <w:bookmarkEnd w:id="314"/>
      <w:r w:rsidRPr="005E2A15">
        <w:rPr>
          <w:snapToGrid w:val="0"/>
        </w:rPr>
        <w:t>комендуется фор</w:t>
      </w:r>
      <w:r w:rsidRPr="005E2A15">
        <w:rPr>
          <w:snapToGrid w:val="0"/>
        </w:rPr>
        <w:softHyphen/>
        <w:t>мировать под опр</w:t>
      </w:r>
      <w:bookmarkStart w:id="315" w:name="OCRUncertain398"/>
      <w:r w:rsidRPr="005E2A15">
        <w:rPr>
          <w:snapToGrid w:val="0"/>
        </w:rPr>
        <w:t>е</w:t>
      </w:r>
      <w:bookmarkEnd w:id="315"/>
      <w:r w:rsidRPr="005E2A15">
        <w:rPr>
          <w:snapToGrid w:val="0"/>
        </w:rPr>
        <w:t>д</w:t>
      </w:r>
      <w:bookmarkStart w:id="316" w:name="OCRUncertain399"/>
      <w:r w:rsidRPr="005E2A15">
        <w:rPr>
          <w:snapToGrid w:val="0"/>
        </w:rPr>
        <w:t>е</w:t>
      </w:r>
      <w:bookmarkEnd w:id="316"/>
      <w:r w:rsidRPr="005E2A15">
        <w:rPr>
          <w:snapToGrid w:val="0"/>
        </w:rPr>
        <w:t>л</w:t>
      </w:r>
      <w:bookmarkStart w:id="317" w:name="OCRUncertain400"/>
      <w:r w:rsidRPr="005E2A15">
        <w:rPr>
          <w:snapToGrid w:val="0"/>
        </w:rPr>
        <w:t>е</w:t>
      </w:r>
      <w:bookmarkEnd w:id="317"/>
      <w:r w:rsidRPr="005E2A15">
        <w:rPr>
          <w:snapToGrid w:val="0"/>
        </w:rPr>
        <w:t>нную команду.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Посл</w:t>
      </w:r>
      <w:bookmarkStart w:id="318" w:name="OCRUncertain401"/>
      <w:r w:rsidRPr="005E2A15">
        <w:rPr>
          <w:b/>
          <w:i/>
          <w:snapToGrid w:val="0"/>
        </w:rPr>
        <w:t>е</w:t>
      </w:r>
      <w:bookmarkEnd w:id="318"/>
      <w:r w:rsidRPr="005E2A15">
        <w:rPr>
          <w:b/>
          <w:i/>
          <w:snapToGrid w:val="0"/>
        </w:rPr>
        <w:t>довательность разработки организационной струк</w:t>
      </w:r>
      <w:r w:rsidRPr="005E2A15">
        <w:rPr>
          <w:b/>
          <w:i/>
          <w:snapToGrid w:val="0"/>
        </w:rPr>
        <w:softHyphen/>
        <w:t>туры может быть сл</w:t>
      </w:r>
      <w:bookmarkStart w:id="319" w:name="OCRUncertain402"/>
      <w:r w:rsidRPr="005E2A15">
        <w:rPr>
          <w:b/>
          <w:i/>
          <w:snapToGrid w:val="0"/>
        </w:rPr>
        <w:t>е</w:t>
      </w:r>
      <w:bookmarkEnd w:id="319"/>
      <w:r w:rsidRPr="005E2A15">
        <w:rPr>
          <w:b/>
          <w:i/>
          <w:snapToGrid w:val="0"/>
        </w:rPr>
        <w:t>дующей: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</w:t>
      </w:r>
      <w:bookmarkStart w:id="320" w:name="OCRUncertain403"/>
      <w:r w:rsidRPr="005E2A15">
        <w:rPr>
          <w:snapToGrid w:val="0"/>
        </w:rPr>
        <w:t>е</w:t>
      </w:r>
      <w:bookmarkEnd w:id="320"/>
      <w:r w:rsidRPr="005E2A15">
        <w:rPr>
          <w:snapToGrid w:val="0"/>
        </w:rPr>
        <w:t>д</w:t>
      </w:r>
      <w:bookmarkStart w:id="321" w:name="OCRUncertain404"/>
      <w:r w:rsidRPr="005E2A15">
        <w:rPr>
          <w:snapToGrid w:val="0"/>
        </w:rPr>
        <w:t>е</w:t>
      </w:r>
      <w:bookmarkEnd w:id="321"/>
      <w:r w:rsidRPr="005E2A15">
        <w:rPr>
          <w:snapToGrid w:val="0"/>
        </w:rPr>
        <w:t>ля</w:t>
      </w:r>
      <w:bookmarkStart w:id="322" w:name="OCRUncertain405"/>
      <w:r w:rsidRPr="005E2A15">
        <w:rPr>
          <w:snapToGrid w:val="0"/>
        </w:rPr>
        <w:t>е</w:t>
      </w:r>
      <w:bookmarkEnd w:id="322"/>
      <w:r w:rsidRPr="005E2A15">
        <w:rPr>
          <w:snapToGrid w:val="0"/>
        </w:rPr>
        <w:t>тся принципиальная организационная структура фирмы;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выявля</w:t>
      </w:r>
      <w:bookmarkStart w:id="323" w:name="OCRUncertain406"/>
      <w:r w:rsidRPr="005E2A15">
        <w:rPr>
          <w:snapToGrid w:val="0"/>
        </w:rPr>
        <w:t>ет</w:t>
      </w:r>
      <w:bookmarkEnd w:id="323"/>
      <w:r w:rsidRPr="005E2A15">
        <w:rPr>
          <w:snapToGrid w:val="0"/>
        </w:rPr>
        <w:t>ся потребность в ключевых р</w:t>
      </w:r>
      <w:bookmarkStart w:id="324" w:name="OCRUncertain407"/>
      <w:r w:rsidRPr="005E2A15">
        <w:rPr>
          <w:snapToGrid w:val="0"/>
        </w:rPr>
        <w:t>а</w:t>
      </w:r>
      <w:bookmarkEnd w:id="324"/>
      <w:r w:rsidRPr="005E2A15">
        <w:rPr>
          <w:snapToGrid w:val="0"/>
        </w:rPr>
        <w:t xml:space="preserve">ботниках, для этого </w:t>
      </w:r>
      <w:bookmarkStart w:id="325" w:name="OCRUncertain408"/>
      <w:r w:rsidRPr="005E2A15">
        <w:rPr>
          <w:snapToGrid w:val="0"/>
        </w:rPr>
        <w:t>устанавливаются:</w:t>
      </w:r>
      <w:bookmarkEnd w:id="325"/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работы, которые потребуется выполнить в ближай</w:t>
      </w:r>
      <w:r w:rsidRPr="005E2A15">
        <w:rPr>
          <w:snapToGrid w:val="0"/>
        </w:rPr>
        <w:softHyphen/>
        <w:t>ш</w:t>
      </w:r>
      <w:bookmarkStart w:id="326" w:name="OCRUncertain409"/>
      <w:r w:rsidRPr="005E2A15">
        <w:rPr>
          <w:snapToGrid w:val="0"/>
        </w:rPr>
        <w:t>е</w:t>
      </w:r>
      <w:bookmarkEnd w:id="326"/>
      <w:r w:rsidRPr="005E2A15">
        <w:rPr>
          <w:snapToGrid w:val="0"/>
        </w:rPr>
        <w:t>м будущем;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необходимая квалификация по таким видам работ;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ключ</w:t>
      </w:r>
      <w:bookmarkStart w:id="327" w:name="OCRUncertain410"/>
      <w:r w:rsidRPr="005E2A15">
        <w:rPr>
          <w:snapToGrid w:val="0"/>
        </w:rPr>
        <w:t>ев</w:t>
      </w:r>
      <w:bookmarkEnd w:id="327"/>
      <w:r w:rsidRPr="005E2A15">
        <w:rPr>
          <w:snapToGrid w:val="0"/>
        </w:rPr>
        <w:t>ой п</w:t>
      </w:r>
      <w:bookmarkStart w:id="328" w:name="OCRUncertain411"/>
      <w:r w:rsidRPr="005E2A15">
        <w:rPr>
          <w:snapToGrid w:val="0"/>
        </w:rPr>
        <w:t>е</w:t>
      </w:r>
      <w:bookmarkEnd w:id="328"/>
      <w:r w:rsidRPr="005E2A15">
        <w:rPr>
          <w:snapToGrid w:val="0"/>
        </w:rPr>
        <w:t>рсонал, отв</w:t>
      </w:r>
      <w:bookmarkStart w:id="329" w:name="OCRUncertain412"/>
      <w:r w:rsidRPr="005E2A15">
        <w:rPr>
          <w:snapToGrid w:val="0"/>
        </w:rPr>
        <w:t>е</w:t>
      </w:r>
      <w:bookmarkEnd w:id="329"/>
      <w:r w:rsidRPr="005E2A15">
        <w:rPr>
          <w:snapToGrid w:val="0"/>
        </w:rPr>
        <w:t>тственный за определен</w:t>
      </w:r>
      <w:bookmarkStart w:id="330" w:name="OCRUncertain413"/>
      <w:r w:rsidRPr="005E2A15">
        <w:rPr>
          <w:snapToGrid w:val="0"/>
        </w:rPr>
        <w:t>ны</w:t>
      </w:r>
      <w:bookmarkEnd w:id="330"/>
      <w:r w:rsidRPr="005E2A15">
        <w:rPr>
          <w:snapToGrid w:val="0"/>
        </w:rPr>
        <w:t>е оп</w:t>
      </w:r>
      <w:bookmarkStart w:id="331" w:name="OCRUncertain414"/>
      <w:r w:rsidRPr="005E2A15">
        <w:rPr>
          <w:snapToGrid w:val="0"/>
        </w:rPr>
        <w:t>е</w:t>
      </w:r>
      <w:bookmarkEnd w:id="331"/>
      <w:r w:rsidRPr="005E2A15">
        <w:rPr>
          <w:snapToGrid w:val="0"/>
        </w:rPr>
        <w:t>рации (вн</w:t>
      </w:r>
      <w:bookmarkStart w:id="332" w:name="OCRUncertain415"/>
      <w:r w:rsidRPr="005E2A15">
        <w:rPr>
          <w:snapToGrid w:val="0"/>
        </w:rPr>
        <w:t>е</w:t>
      </w:r>
      <w:bookmarkEnd w:id="332"/>
      <w:r w:rsidRPr="005E2A15">
        <w:rPr>
          <w:snapToGrid w:val="0"/>
        </w:rPr>
        <w:t>шне</w:t>
      </w:r>
      <w:bookmarkStart w:id="333" w:name="OCRUncertain416"/>
      <w:r w:rsidRPr="005E2A15">
        <w:rPr>
          <w:snapToGrid w:val="0"/>
        </w:rPr>
        <w:t>э</w:t>
      </w:r>
      <w:bookmarkEnd w:id="333"/>
      <w:r w:rsidRPr="005E2A15">
        <w:rPr>
          <w:snapToGrid w:val="0"/>
        </w:rPr>
        <w:t>коном</w:t>
      </w:r>
      <w:r w:rsidRPr="005E2A15">
        <w:rPr>
          <w:snapToGrid w:val="0"/>
        </w:rPr>
        <w:t>и</w:t>
      </w:r>
      <w:r w:rsidRPr="005E2A15">
        <w:rPr>
          <w:snapToGrid w:val="0"/>
        </w:rPr>
        <w:t>че</w:t>
      </w:r>
      <w:bookmarkStart w:id="334" w:name="OCRUncertain417"/>
      <w:r w:rsidRPr="005E2A15">
        <w:rPr>
          <w:snapToGrid w:val="0"/>
        </w:rPr>
        <w:t>с</w:t>
      </w:r>
      <w:bookmarkEnd w:id="334"/>
      <w:r w:rsidRPr="005E2A15">
        <w:rPr>
          <w:snapToGrid w:val="0"/>
        </w:rPr>
        <w:t>кую д</w:t>
      </w:r>
      <w:bookmarkStart w:id="335" w:name="OCRUncertain418"/>
      <w:r w:rsidRPr="005E2A15">
        <w:rPr>
          <w:snapToGrid w:val="0"/>
        </w:rPr>
        <w:t>е</w:t>
      </w:r>
      <w:bookmarkEnd w:id="335"/>
      <w:r w:rsidRPr="005E2A15">
        <w:rPr>
          <w:snapToGrid w:val="0"/>
        </w:rPr>
        <w:t>ятельность, р</w:t>
      </w:r>
      <w:bookmarkStart w:id="336" w:name="OCRUncertain419"/>
      <w:r w:rsidRPr="005E2A15">
        <w:rPr>
          <w:snapToGrid w:val="0"/>
        </w:rPr>
        <w:t>е</w:t>
      </w:r>
      <w:bookmarkEnd w:id="336"/>
      <w:r w:rsidRPr="005E2A15">
        <w:rPr>
          <w:snapToGrid w:val="0"/>
        </w:rPr>
        <w:t>к</w:t>
      </w:r>
      <w:bookmarkStart w:id="337" w:name="OCRUncertain420"/>
      <w:r w:rsidRPr="005E2A15">
        <w:rPr>
          <w:snapToGrid w:val="0"/>
        </w:rPr>
        <w:t>л</w:t>
      </w:r>
      <w:bookmarkEnd w:id="337"/>
      <w:r w:rsidRPr="005E2A15">
        <w:rPr>
          <w:snapToGrid w:val="0"/>
        </w:rPr>
        <w:t>аму и т. п</w:t>
      </w:r>
      <w:bookmarkStart w:id="338" w:name="OCRUncertain421"/>
      <w:r w:rsidRPr="005E2A15">
        <w:rPr>
          <w:snapToGrid w:val="0"/>
        </w:rPr>
        <w:t>.);</w:t>
      </w:r>
      <w:bookmarkEnd w:id="33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составля</w:t>
      </w:r>
      <w:bookmarkStart w:id="339" w:name="OCRUncertain422"/>
      <w:r w:rsidRPr="005E2A15">
        <w:rPr>
          <w:snapToGrid w:val="0"/>
        </w:rPr>
        <w:t>е</w:t>
      </w:r>
      <w:bookmarkEnd w:id="339"/>
      <w:r w:rsidRPr="005E2A15">
        <w:rPr>
          <w:snapToGrid w:val="0"/>
        </w:rPr>
        <w:t>тся ква</w:t>
      </w:r>
      <w:bookmarkStart w:id="340" w:name="OCRUncertain423"/>
      <w:r w:rsidRPr="005E2A15">
        <w:rPr>
          <w:snapToGrid w:val="0"/>
        </w:rPr>
        <w:t>л</w:t>
      </w:r>
      <w:bookmarkEnd w:id="340"/>
      <w:r w:rsidRPr="005E2A15">
        <w:rPr>
          <w:snapToGrid w:val="0"/>
        </w:rPr>
        <w:t>иф</w:t>
      </w:r>
      <w:bookmarkStart w:id="341" w:name="OCRUncertain424"/>
      <w:r w:rsidRPr="005E2A15">
        <w:rPr>
          <w:snapToGrid w:val="0"/>
        </w:rPr>
        <w:t>и</w:t>
      </w:r>
      <w:bookmarkEnd w:id="341"/>
      <w:r w:rsidRPr="005E2A15">
        <w:rPr>
          <w:snapToGrid w:val="0"/>
        </w:rPr>
        <w:t xml:space="preserve">кационная матрица по </w:t>
      </w:r>
      <w:bookmarkStart w:id="342" w:name="OCRUncertain425"/>
      <w:r w:rsidRPr="005E2A15">
        <w:rPr>
          <w:snapToGrid w:val="0"/>
        </w:rPr>
        <w:t xml:space="preserve">видам </w:t>
      </w:r>
      <w:bookmarkEnd w:id="342"/>
      <w:r w:rsidRPr="005E2A15">
        <w:rPr>
          <w:snapToGrid w:val="0"/>
        </w:rPr>
        <w:t>работ: по горизонтали указ</w:t>
      </w:r>
      <w:r w:rsidRPr="005E2A15">
        <w:rPr>
          <w:snapToGrid w:val="0"/>
        </w:rPr>
        <w:t>ы</w:t>
      </w:r>
      <w:r w:rsidRPr="005E2A15">
        <w:rPr>
          <w:snapToGrid w:val="0"/>
        </w:rPr>
        <w:t xml:space="preserve">ваются </w:t>
      </w:r>
      <w:bookmarkStart w:id="343" w:name="OCRUncertain426"/>
      <w:r w:rsidRPr="005E2A15">
        <w:rPr>
          <w:snapToGrid w:val="0"/>
        </w:rPr>
        <w:t>Ф.И.О.</w:t>
      </w:r>
      <w:bookmarkEnd w:id="343"/>
      <w:r w:rsidRPr="005E2A15">
        <w:rPr>
          <w:snapToGrid w:val="0"/>
        </w:rPr>
        <w:t xml:space="preserve"> ключевых работников, а по в</w:t>
      </w:r>
      <w:bookmarkStart w:id="344" w:name="OCRUncertain427"/>
      <w:r w:rsidRPr="005E2A15">
        <w:rPr>
          <w:snapToGrid w:val="0"/>
        </w:rPr>
        <w:t>е</w:t>
      </w:r>
      <w:bookmarkEnd w:id="344"/>
      <w:r w:rsidRPr="005E2A15">
        <w:rPr>
          <w:snapToGrid w:val="0"/>
        </w:rPr>
        <w:t>ртикали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виды работ. В соответствующ</w:t>
      </w:r>
      <w:bookmarkStart w:id="345" w:name="OCRUncertain428"/>
      <w:r w:rsidRPr="005E2A15">
        <w:rPr>
          <w:snapToGrid w:val="0"/>
        </w:rPr>
        <w:t>е</w:t>
      </w:r>
      <w:bookmarkEnd w:id="345"/>
      <w:r w:rsidRPr="005E2A15">
        <w:rPr>
          <w:snapToGrid w:val="0"/>
        </w:rPr>
        <w:t>й кле</w:t>
      </w:r>
      <w:r w:rsidRPr="005E2A15">
        <w:rPr>
          <w:snapToGrid w:val="0"/>
        </w:rPr>
        <w:softHyphen/>
        <w:t xml:space="preserve">точке </w:t>
      </w:r>
      <w:bookmarkStart w:id="346" w:name="OCRUncertain429"/>
      <w:r w:rsidRPr="005E2A15">
        <w:rPr>
          <w:snapToGrid w:val="0"/>
        </w:rPr>
        <w:t>отмечается</w:t>
      </w:r>
      <w:bookmarkEnd w:id="346"/>
      <w:r w:rsidRPr="005E2A15">
        <w:rPr>
          <w:snapToGrid w:val="0"/>
        </w:rPr>
        <w:t xml:space="preserve"> знаком вид работ, который закрепляется за ключевым работником. Если с</w:t>
      </w:r>
      <w:bookmarkStart w:id="347" w:name="OCRUncertain430"/>
      <w:r w:rsidRPr="005E2A15">
        <w:rPr>
          <w:snapToGrid w:val="0"/>
        </w:rPr>
        <w:t>т</w:t>
      </w:r>
      <w:bookmarkEnd w:id="347"/>
      <w:r w:rsidRPr="005E2A15">
        <w:rPr>
          <w:snapToGrid w:val="0"/>
        </w:rPr>
        <w:t>рока матрицы остается пустой, в последн</w:t>
      </w:r>
      <w:bookmarkStart w:id="348" w:name="OCRUncertain431"/>
      <w:r w:rsidRPr="005E2A15">
        <w:rPr>
          <w:snapToGrid w:val="0"/>
        </w:rPr>
        <w:t>е</w:t>
      </w:r>
      <w:bookmarkEnd w:id="348"/>
      <w:r w:rsidRPr="005E2A15">
        <w:rPr>
          <w:snapToGrid w:val="0"/>
        </w:rPr>
        <w:t>м столб</w:t>
      </w:r>
      <w:bookmarkStart w:id="349" w:name="OCRUncertain432"/>
      <w:r w:rsidRPr="005E2A15">
        <w:rPr>
          <w:snapToGrid w:val="0"/>
        </w:rPr>
        <w:t>ц</w:t>
      </w:r>
      <w:bookmarkEnd w:id="349"/>
      <w:r w:rsidRPr="005E2A15">
        <w:rPr>
          <w:snapToGrid w:val="0"/>
        </w:rPr>
        <w:t>е делается пометка. В этом сл</w:t>
      </w:r>
      <w:r w:rsidRPr="005E2A15">
        <w:rPr>
          <w:snapToGrid w:val="0"/>
        </w:rPr>
        <w:t>у</w:t>
      </w:r>
      <w:r w:rsidRPr="005E2A15">
        <w:rPr>
          <w:snapToGrid w:val="0"/>
        </w:rPr>
        <w:t>чае фирме потребуется найти соотв</w:t>
      </w:r>
      <w:bookmarkStart w:id="350" w:name="OCRUncertain433"/>
      <w:r w:rsidRPr="005E2A15">
        <w:rPr>
          <w:snapToGrid w:val="0"/>
        </w:rPr>
        <w:t>е</w:t>
      </w:r>
      <w:bookmarkEnd w:id="350"/>
      <w:r w:rsidRPr="005E2A15">
        <w:rPr>
          <w:snapToGrid w:val="0"/>
        </w:rPr>
        <w:t>тствующего работника;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lastRenderedPageBreak/>
        <w:t>4)</w:t>
      </w:r>
      <w:r w:rsidRPr="005E2A15">
        <w:rPr>
          <w:snapToGrid w:val="0"/>
        </w:rPr>
        <w:t xml:space="preserve"> о</w:t>
      </w:r>
      <w:bookmarkStart w:id="351" w:name="OCRUncertain434"/>
      <w:r w:rsidRPr="005E2A15">
        <w:rPr>
          <w:snapToGrid w:val="0"/>
        </w:rPr>
        <w:t>п</w:t>
      </w:r>
      <w:bookmarkEnd w:id="351"/>
      <w:r w:rsidRPr="005E2A15">
        <w:rPr>
          <w:snapToGrid w:val="0"/>
        </w:rPr>
        <w:t>р</w:t>
      </w:r>
      <w:bookmarkStart w:id="352" w:name="OCRUncertain435"/>
      <w:r w:rsidRPr="005E2A15">
        <w:rPr>
          <w:snapToGrid w:val="0"/>
        </w:rPr>
        <w:t>е</w:t>
      </w:r>
      <w:bookmarkEnd w:id="352"/>
      <w:r w:rsidRPr="005E2A15">
        <w:rPr>
          <w:snapToGrid w:val="0"/>
        </w:rPr>
        <w:t>деляются п</w:t>
      </w:r>
      <w:bookmarkStart w:id="353" w:name="OCRUncertain436"/>
      <w:r w:rsidRPr="005E2A15">
        <w:rPr>
          <w:snapToGrid w:val="0"/>
        </w:rPr>
        <w:t>е</w:t>
      </w:r>
      <w:bookmarkEnd w:id="353"/>
      <w:r w:rsidRPr="005E2A15">
        <w:rPr>
          <w:snapToGrid w:val="0"/>
        </w:rPr>
        <w:t>рспективы развития работ различного вида и соответствующая политика в от</w:t>
      </w:r>
      <w:bookmarkStart w:id="354" w:name="OCRUncertain437"/>
      <w:r w:rsidRPr="005E2A15">
        <w:rPr>
          <w:snapToGrid w:val="0"/>
        </w:rPr>
        <w:t>н</w:t>
      </w:r>
      <w:bookmarkEnd w:id="354"/>
      <w:r w:rsidRPr="005E2A15">
        <w:rPr>
          <w:snapToGrid w:val="0"/>
        </w:rPr>
        <w:t>ош</w:t>
      </w:r>
      <w:bookmarkStart w:id="355" w:name="OCRUncertain438"/>
      <w:r w:rsidRPr="005E2A15">
        <w:rPr>
          <w:snapToGrid w:val="0"/>
        </w:rPr>
        <w:t>е</w:t>
      </w:r>
      <w:bookmarkEnd w:id="355"/>
      <w:r w:rsidRPr="005E2A15">
        <w:rPr>
          <w:snapToGrid w:val="0"/>
        </w:rPr>
        <w:t>нии ключевого персонала;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составляе</w:t>
      </w:r>
      <w:bookmarkStart w:id="356" w:name="OCRUncertain439"/>
      <w:r w:rsidRPr="005E2A15">
        <w:rPr>
          <w:snapToGrid w:val="0"/>
        </w:rPr>
        <w:t>т</w:t>
      </w:r>
      <w:bookmarkEnd w:id="356"/>
      <w:r w:rsidRPr="005E2A15">
        <w:rPr>
          <w:snapToGrid w:val="0"/>
        </w:rPr>
        <w:t>ся матрица квалификации персонала, в которой указываются тр</w:t>
      </w:r>
      <w:bookmarkStart w:id="357" w:name="OCRUncertain441"/>
      <w:r w:rsidRPr="005E2A15">
        <w:rPr>
          <w:snapToGrid w:val="0"/>
        </w:rPr>
        <w:t>е</w:t>
      </w:r>
      <w:bookmarkEnd w:id="357"/>
      <w:r w:rsidRPr="005E2A15">
        <w:rPr>
          <w:snapToGrid w:val="0"/>
        </w:rPr>
        <w:t>бу</w:t>
      </w:r>
      <w:r w:rsidRPr="005E2A15">
        <w:rPr>
          <w:snapToGrid w:val="0"/>
        </w:rPr>
        <w:t>е</w:t>
      </w:r>
      <w:r w:rsidRPr="005E2A15">
        <w:rPr>
          <w:snapToGrid w:val="0"/>
        </w:rPr>
        <w:t>мые знания и урове</w:t>
      </w:r>
      <w:bookmarkStart w:id="358" w:name="OCRUncertain442"/>
      <w:r w:rsidRPr="005E2A15">
        <w:rPr>
          <w:snapToGrid w:val="0"/>
        </w:rPr>
        <w:t>н</w:t>
      </w:r>
      <w:bookmarkEnd w:id="358"/>
      <w:r w:rsidRPr="005E2A15">
        <w:rPr>
          <w:snapToGrid w:val="0"/>
        </w:rPr>
        <w:t xml:space="preserve">ь этих знаний;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определяются способы измен</w:t>
      </w:r>
      <w:bookmarkStart w:id="359" w:name="OCRUncertain443"/>
      <w:r w:rsidRPr="005E2A15">
        <w:rPr>
          <w:snapToGrid w:val="0"/>
        </w:rPr>
        <w:t>е</w:t>
      </w:r>
      <w:bookmarkEnd w:id="359"/>
      <w:r w:rsidRPr="005E2A15">
        <w:rPr>
          <w:snapToGrid w:val="0"/>
        </w:rPr>
        <w:t>ния квалификации</w:t>
      </w:r>
      <w:bookmarkStart w:id="360" w:name="OCRUncertain444"/>
      <w:r w:rsidRPr="005E2A15">
        <w:rPr>
          <w:snapToGrid w:val="0"/>
        </w:rPr>
        <w:t xml:space="preserve">.. </w:t>
      </w:r>
      <w:bookmarkEnd w:id="36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8.</w:t>
      </w:r>
      <w:r w:rsidRPr="005E2A15">
        <w:rPr>
          <w:b/>
          <w:snapToGrid w:val="0"/>
        </w:rPr>
        <w:t xml:space="preserve"> О</w:t>
      </w:r>
      <w:bookmarkStart w:id="361" w:name="OCRUncertain445"/>
      <w:r w:rsidRPr="005E2A15">
        <w:rPr>
          <w:b/>
          <w:snapToGrid w:val="0"/>
        </w:rPr>
        <w:t>ц</w:t>
      </w:r>
      <w:bookmarkEnd w:id="361"/>
      <w:r w:rsidRPr="005E2A15">
        <w:rPr>
          <w:b/>
          <w:snapToGrid w:val="0"/>
        </w:rPr>
        <w:t>енка риска.</w:t>
      </w:r>
      <w:r w:rsidRPr="005E2A15">
        <w:rPr>
          <w:snapToGrid w:val="0"/>
        </w:rPr>
        <w:t xml:space="preserve"> В данном разделе </w:t>
      </w:r>
      <w:bookmarkStart w:id="362" w:name="OCRUncertain446"/>
      <w:r w:rsidRPr="005E2A15">
        <w:rPr>
          <w:snapToGrid w:val="0"/>
        </w:rPr>
        <w:t>н</w:t>
      </w:r>
      <w:bookmarkEnd w:id="362"/>
      <w:r w:rsidRPr="005E2A15">
        <w:rPr>
          <w:snapToGrid w:val="0"/>
        </w:rPr>
        <w:t>еобходимо отв</w:t>
      </w:r>
      <w:bookmarkStart w:id="363" w:name="OCRUncertain447"/>
      <w:r w:rsidRPr="005E2A15">
        <w:rPr>
          <w:snapToGrid w:val="0"/>
        </w:rPr>
        <w:t>е</w:t>
      </w:r>
      <w:bookmarkEnd w:id="363"/>
      <w:r w:rsidRPr="005E2A15">
        <w:rPr>
          <w:snapToGrid w:val="0"/>
        </w:rPr>
        <w:t xml:space="preserve">тить на вопросы: В чем </w:t>
      </w:r>
      <w:bookmarkStart w:id="364" w:name="OCRUncertain448"/>
      <w:r w:rsidRPr="005E2A15">
        <w:rPr>
          <w:snapToGrid w:val="0"/>
        </w:rPr>
        <w:t>з</w:t>
      </w:r>
      <w:r w:rsidRPr="005E2A15">
        <w:rPr>
          <w:snapToGrid w:val="0"/>
        </w:rPr>
        <w:t>а</w:t>
      </w:r>
      <w:r w:rsidRPr="005E2A15">
        <w:rPr>
          <w:snapToGrid w:val="0"/>
        </w:rPr>
        <w:t>ключаются</w:t>
      </w:r>
      <w:bookmarkEnd w:id="364"/>
      <w:r w:rsidRPr="005E2A15">
        <w:rPr>
          <w:snapToGrid w:val="0"/>
        </w:rPr>
        <w:t xml:space="preserve"> слабые стороны </w:t>
      </w:r>
      <w:bookmarkStart w:id="365" w:name="OCRUncertain449"/>
      <w:r w:rsidRPr="005E2A15">
        <w:rPr>
          <w:snapToGrid w:val="0"/>
        </w:rPr>
        <w:t>п</w:t>
      </w:r>
      <w:bookmarkEnd w:id="365"/>
      <w:r w:rsidRPr="005E2A15">
        <w:rPr>
          <w:snapToGrid w:val="0"/>
        </w:rPr>
        <w:t>редприятия? Какова вероятность появления новых технол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гий? Какие имеются </w:t>
      </w:r>
      <w:bookmarkStart w:id="366" w:name="OCRUncertain450"/>
      <w:r w:rsidRPr="005E2A15">
        <w:rPr>
          <w:snapToGrid w:val="0"/>
        </w:rPr>
        <w:t>альтернативные</w:t>
      </w:r>
      <w:bookmarkEnd w:id="366"/>
      <w:r w:rsidRPr="005E2A15">
        <w:rPr>
          <w:snapToGrid w:val="0"/>
        </w:rPr>
        <w:t xml:space="preserve"> программы? Данный раздел бизнес-плана призван выя</w:t>
      </w:r>
      <w:bookmarkStart w:id="367" w:name="OCRUncertain451"/>
      <w:r w:rsidRPr="005E2A15">
        <w:rPr>
          <w:snapToGrid w:val="0"/>
        </w:rPr>
        <w:t>в</w:t>
      </w:r>
      <w:bookmarkEnd w:id="367"/>
      <w:r w:rsidRPr="005E2A15">
        <w:rPr>
          <w:snapToGrid w:val="0"/>
        </w:rPr>
        <w:t>ить основны</w:t>
      </w:r>
      <w:bookmarkStart w:id="368" w:name="OCRUncertain452"/>
      <w:r w:rsidRPr="005E2A15">
        <w:rPr>
          <w:snapToGrid w:val="0"/>
        </w:rPr>
        <w:t>е</w:t>
      </w:r>
      <w:bookmarkEnd w:id="368"/>
      <w:r w:rsidRPr="005E2A15">
        <w:rPr>
          <w:snapToGrid w:val="0"/>
        </w:rPr>
        <w:t xml:space="preserve"> типы </w:t>
      </w:r>
      <w:bookmarkStart w:id="369" w:name="OCRUncertain453"/>
      <w:r w:rsidRPr="005E2A15">
        <w:rPr>
          <w:snapToGrid w:val="0"/>
        </w:rPr>
        <w:t>р</w:t>
      </w:r>
      <w:bookmarkEnd w:id="369"/>
      <w:r w:rsidRPr="005E2A15">
        <w:rPr>
          <w:snapToGrid w:val="0"/>
        </w:rPr>
        <w:t>иска для бизнеса фирмы, их ис</w:t>
      </w:r>
      <w:bookmarkStart w:id="370" w:name="OCRUncertain454"/>
      <w:r w:rsidRPr="005E2A15">
        <w:rPr>
          <w:snapToGrid w:val="0"/>
        </w:rPr>
        <w:t>т</w:t>
      </w:r>
      <w:bookmarkEnd w:id="370"/>
      <w:r w:rsidRPr="005E2A15">
        <w:rPr>
          <w:snapToGrid w:val="0"/>
        </w:rPr>
        <w:t xml:space="preserve">очники, </w:t>
      </w:r>
      <w:bookmarkStart w:id="371" w:name="OCRUncertain455"/>
      <w:r w:rsidRPr="005E2A15">
        <w:rPr>
          <w:snapToGrid w:val="0"/>
        </w:rPr>
        <w:t>ожидаемые</w:t>
      </w:r>
      <w:bookmarkEnd w:id="371"/>
      <w:r w:rsidRPr="005E2A15">
        <w:rPr>
          <w:snapToGrid w:val="0"/>
        </w:rPr>
        <w:t xml:space="preserve"> </w:t>
      </w:r>
      <w:bookmarkStart w:id="372" w:name="OCRUncertain456"/>
      <w:r w:rsidRPr="005E2A15">
        <w:rPr>
          <w:snapToGrid w:val="0"/>
        </w:rPr>
        <w:t>моменты</w:t>
      </w:r>
      <w:bookmarkEnd w:id="372"/>
      <w:r w:rsidRPr="005E2A15">
        <w:rPr>
          <w:snapToGrid w:val="0"/>
        </w:rPr>
        <w:t xml:space="preserve"> и</w:t>
      </w:r>
      <w:bookmarkStart w:id="373" w:name="OCRUncertain457"/>
      <w:r w:rsidRPr="005E2A15">
        <w:rPr>
          <w:snapToGrid w:val="0"/>
        </w:rPr>
        <w:t>х</w:t>
      </w:r>
      <w:bookmarkEnd w:id="373"/>
      <w:r w:rsidRPr="005E2A15">
        <w:rPr>
          <w:snapToGrid w:val="0"/>
        </w:rPr>
        <w:t xml:space="preserve"> </w:t>
      </w:r>
      <w:bookmarkStart w:id="374" w:name="OCRUncertain458"/>
      <w:r w:rsidRPr="005E2A15">
        <w:rPr>
          <w:snapToGrid w:val="0"/>
        </w:rPr>
        <w:t>возникновения</w:t>
      </w:r>
      <w:bookmarkEnd w:id="374"/>
      <w:r w:rsidRPr="005E2A15">
        <w:rPr>
          <w:snapToGrid w:val="0"/>
        </w:rPr>
        <w:t xml:space="preserve"> в целях о</w:t>
      </w:r>
      <w:bookmarkStart w:id="375" w:name="OCRUncertain459"/>
      <w:r w:rsidRPr="005E2A15">
        <w:rPr>
          <w:snapToGrid w:val="0"/>
        </w:rPr>
        <w:t>це</w:t>
      </w:r>
      <w:bookmarkEnd w:id="375"/>
      <w:r w:rsidRPr="005E2A15">
        <w:rPr>
          <w:snapToGrid w:val="0"/>
        </w:rPr>
        <w:t xml:space="preserve">нки </w:t>
      </w:r>
      <w:bookmarkStart w:id="376" w:name="OCRUncertain460"/>
      <w:r w:rsidRPr="005E2A15">
        <w:rPr>
          <w:snapToGrid w:val="0"/>
        </w:rPr>
        <w:t>связанного</w:t>
      </w:r>
      <w:bookmarkEnd w:id="376"/>
      <w:r w:rsidRPr="005E2A15">
        <w:rPr>
          <w:snapToGrid w:val="0"/>
        </w:rPr>
        <w:t xml:space="preserve"> с ними </w:t>
      </w:r>
      <w:bookmarkStart w:id="377" w:name="OCRUncertain461"/>
      <w:r w:rsidRPr="005E2A15">
        <w:rPr>
          <w:snapToGrid w:val="0"/>
        </w:rPr>
        <w:t>возможного</w:t>
      </w:r>
      <w:bookmarkEnd w:id="377"/>
      <w:r w:rsidRPr="005E2A15">
        <w:rPr>
          <w:snapToGrid w:val="0"/>
        </w:rPr>
        <w:t xml:space="preserve"> ущерба и разработки м</w:t>
      </w:r>
      <w:bookmarkStart w:id="378" w:name="OCRUncertain462"/>
      <w:r w:rsidRPr="005E2A15">
        <w:rPr>
          <w:snapToGrid w:val="0"/>
        </w:rPr>
        <w:t>е</w:t>
      </w:r>
      <w:bookmarkEnd w:id="378"/>
      <w:r w:rsidRPr="005E2A15">
        <w:rPr>
          <w:snapToGrid w:val="0"/>
        </w:rPr>
        <w:t>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приятий по </w:t>
      </w:r>
      <w:bookmarkStart w:id="379" w:name="OCRUncertain463"/>
      <w:r w:rsidRPr="005E2A15">
        <w:rPr>
          <w:snapToGrid w:val="0"/>
        </w:rPr>
        <w:t>е</w:t>
      </w:r>
      <w:bookmarkEnd w:id="379"/>
      <w:r w:rsidRPr="005E2A15">
        <w:rPr>
          <w:snapToGrid w:val="0"/>
        </w:rPr>
        <w:t>го минимизации.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данном разд</w:t>
      </w:r>
      <w:bookmarkStart w:id="380" w:name="OCRUncertain464"/>
      <w:r w:rsidRPr="009C044D">
        <w:rPr>
          <w:snapToGrid w:val="0"/>
        </w:rPr>
        <w:t>е</w:t>
      </w:r>
      <w:bookmarkEnd w:id="380"/>
      <w:r w:rsidRPr="009C044D">
        <w:rPr>
          <w:snapToGrid w:val="0"/>
        </w:rPr>
        <w:t>л</w:t>
      </w:r>
      <w:bookmarkStart w:id="381" w:name="OCRUncertain465"/>
      <w:r w:rsidRPr="009C044D">
        <w:rPr>
          <w:snapToGrid w:val="0"/>
        </w:rPr>
        <w:t>е</w:t>
      </w:r>
      <w:bookmarkEnd w:id="381"/>
      <w:r w:rsidRPr="009C044D">
        <w:rPr>
          <w:snapToGrid w:val="0"/>
        </w:rPr>
        <w:t xml:space="preserve"> должны </w:t>
      </w:r>
      <w:bookmarkStart w:id="382" w:name="OCRUncertain466"/>
      <w:r w:rsidRPr="009C044D">
        <w:rPr>
          <w:snapToGrid w:val="0"/>
        </w:rPr>
        <w:t>найти</w:t>
      </w:r>
      <w:bookmarkEnd w:id="382"/>
      <w:r w:rsidRPr="009C044D">
        <w:rPr>
          <w:snapToGrid w:val="0"/>
        </w:rPr>
        <w:t xml:space="preserve"> отр</w:t>
      </w:r>
      <w:bookmarkStart w:id="383" w:name="OCRUncertain467"/>
      <w:r w:rsidRPr="009C044D">
        <w:rPr>
          <w:snapToGrid w:val="0"/>
        </w:rPr>
        <w:t>а</w:t>
      </w:r>
      <w:bookmarkEnd w:id="383"/>
      <w:r w:rsidRPr="009C044D">
        <w:rPr>
          <w:snapToGrid w:val="0"/>
        </w:rPr>
        <w:t>ж</w:t>
      </w:r>
      <w:bookmarkStart w:id="384" w:name="OCRUncertain468"/>
      <w:r w:rsidRPr="009C044D">
        <w:rPr>
          <w:snapToGrid w:val="0"/>
        </w:rPr>
        <w:t>е</w:t>
      </w:r>
      <w:bookmarkEnd w:id="384"/>
      <w:r w:rsidRPr="009C044D">
        <w:rPr>
          <w:snapToGrid w:val="0"/>
        </w:rPr>
        <w:t>ни</w:t>
      </w:r>
      <w:bookmarkStart w:id="385" w:name="OCRUncertain469"/>
      <w:r w:rsidRPr="009C044D">
        <w:rPr>
          <w:snapToGrid w:val="0"/>
        </w:rPr>
        <w:t>е</w:t>
      </w:r>
      <w:bookmarkEnd w:id="385"/>
      <w:r w:rsidRPr="009C044D">
        <w:rPr>
          <w:snapToGrid w:val="0"/>
        </w:rPr>
        <w:t>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характ</w:t>
      </w:r>
      <w:bookmarkStart w:id="386" w:name="OCRUncertain470"/>
      <w:r w:rsidRPr="005E2A15">
        <w:rPr>
          <w:snapToGrid w:val="0"/>
        </w:rPr>
        <w:t>е</w:t>
      </w:r>
      <w:bookmarkEnd w:id="386"/>
      <w:r w:rsidRPr="005E2A15">
        <w:rPr>
          <w:snapToGrid w:val="0"/>
        </w:rPr>
        <w:t>ристика степ</w:t>
      </w:r>
      <w:bookmarkStart w:id="387" w:name="OCRUncertain471"/>
      <w:r w:rsidRPr="005E2A15">
        <w:rPr>
          <w:snapToGrid w:val="0"/>
        </w:rPr>
        <w:t>е</w:t>
      </w:r>
      <w:bookmarkEnd w:id="387"/>
      <w:r w:rsidRPr="005E2A15">
        <w:rPr>
          <w:snapToGrid w:val="0"/>
        </w:rPr>
        <w:t xml:space="preserve">ни риска </w:t>
      </w:r>
      <w:bookmarkStart w:id="388" w:name="OCRUncertain472"/>
      <w:r w:rsidRPr="005E2A15">
        <w:rPr>
          <w:snapToGrid w:val="0"/>
        </w:rPr>
        <w:t>коммерческо</w:t>
      </w:r>
      <w:bookmarkEnd w:id="388"/>
      <w:r w:rsidRPr="005E2A15">
        <w:rPr>
          <w:snapToGrid w:val="0"/>
        </w:rPr>
        <w:t>й неудачи для данной сф</w:t>
      </w:r>
      <w:bookmarkStart w:id="389" w:name="OCRUncertain473"/>
      <w:r w:rsidRPr="005E2A15">
        <w:rPr>
          <w:snapToGrid w:val="0"/>
        </w:rPr>
        <w:t>е</w:t>
      </w:r>
      <w:bookmarkEnd w:id="389"/>
      <w:r w:rsidRPr="005E2A15">
        <w:rPr>
          <w:snapToGrid w:val="0"/>
        </w:rPr>
        <w:t>ры би</w:t>
      </w:r>
      <w:bookmarkStart w:id="390" w:name="OCRUncertain474"/>
      <w:r w:rsidRPr="005E2A15">
        <w:rPr>
          <w:snapToGrid w:val="0"/>
        </w:rPr>
        <w:t>з</w:t>
      </w:r>
      <w:bookmarkEnd w:id="390"/>
      <w:r w:rsidRPr="005E2A15">
        <w:rPr>
          <w:snapToGrid w:val="0"/>
        </w:rPr>
        <w:t>н</w:t>
      </w:r>
      <w:bookmarkStart w:id="391" w:name="OCRUncertain475"/>
      <w:r w:rsidRPr="005E2A15">
        <w:rPr>
          <w:snapToGrid w:val="0"/>
        </w:rPr>
        <w:t>е</w:t>
      </w:r>
      <w:bookmarkEnd w:id="391"/>
      <w:r w:rsidRPr="005E2A15">
        <w:rPr>
          <w:snapToGrid w:val="0"/>
        </w:rPr>
        <w:t>са, т.е. н</w:t>
      </w:r>
      <w:bookmarkStart w:id="392" w:name="OCRUncertain476"/>
      <w:r w:rsidRPr="005E2A15">
        <w:rPr>
          <w:snapToGrid w:val="0"/>
        </w:rPr>
        <w:t>е</w:t>
      </w:r>
      <w:bookmarkEnd w:id="392"/>
      <w:r w:rsidRPr="005E2A15">
        <w:rPr>
          <w:snapToGrid w:val="0"/>
        </w:rPr>
        <w:t>обходимо опр</w:t>
      </w:r>
      <w:bookmarkStart w:id="393" w:name="OCRUncertain477"/>
      <w:r w:rsidRPr="005E2A15">
        <w:rPr>
          <w:snapToGrid w:val="0"/>
        </w:rPr>
        <w:t>е</w:t>
      </w:r>
      <w:bookmarkEnd w:id="393"/>
      <w:r w:rsidRPr="005E2A15">
        <w:rPr>
          <w:snapToGrid w:val="0"/>
        </w:rPr>
        <w:t>д</w:t>
      </w:r>
      <w:bookmarkStart w:id="394" w:name="OCRUncertain478"/>
      <w:r w:rsidRPr="005E2A15">
        <w:rPr>
          <w:snapToGrid w:val="0"/>
        </w:rPr>
        <w:t>е</w:t>
      </w:r>
      <w:bookmarkEnd w:id="394"/>
      <w:r w:rsidRPr="005E2A15">
        <w:rPr>
          <w:snapToGrid w:val="0"/>
        </w:rPr>
        <w:t xml:space="preserve">лить: </w:t>
      </w:r>
    </w:p>
    <w:p w:rsidR="00E027DC" w:rsidRPr="005E2A15" w:rsidRDefault="00E027DC" w:rsidP="00E027DC">
      <w:pPr>
        <w:pStyle w:val="23"/>
        <w:spacing w:after="0" w:line="240" w:lineRule="auto"/>
        <w:ind w:firstLine="709"/>
        <w:jc w:val="both"/>
      </w:pPr>
      <w:r w:rsidRPr="005E2A15">
        <w:t>а) область пр</w:t>
      </w:r>
      <w:bookmarkStart w:id="395" w:name="OCRUncertain479"/>
      <w:r w:rsidRPr="005E2A15">
        <w:t>е</w:t>
      </w:r>
      <w:bookmarkEnd w:id="395"/>
      <w:r w:rsidRPr="005E2A15">
        <w:t>дпринимательства, к которой относится би</w:t>
      </w:r>
      <w:bookmarkStart w:id="396" w:name="OCRUncertain480"/>
      <w:r w:rsidRPr="005E2A15">
        <w:t>з</w:t>
      </w:r>
      <w:bookmarkEnd w:id="396"/>
      <w:r w:rsidRPr="005E2A15">
        <w:t>нес (к хорошо осво</w:t>
      </w:r>
      <w:bookmarkStart w:id="397" w:name="OCRUncertain481"/>
      <w:r w:rsidRPr="005E2A15">
        <w:t>е</w:t>
      </w:r>
      <w:bookmarkEnd w:id="397"/>
      <w:r w:rsidRPr="005E2A15">
        <w:t>нной, новой, осваиваемой, н</w:t>
      </w:r>
      <w:bookmarkStart w:id="398" w:name="OCRUncertain482"/>
      <w:r w:rsidRPr="005E2A15">
        <w:t>е</w:t>
      </w:r>
      <w:bookmarkEnd w:id="398"/>
      <w:r w:rsidRPr="005E2A15">
        <w:t>осво</w:t>
      </w:r>
      <w:bookmarkStart w:id="399" w:name="OCRUncertain483"/>
      <w:r w:rsidRPr="005E2A15">
        <w:t>е</w:t>
      </w:r>
      <w:bookmarkEnd w:id="399"/>
      <w:r w:rsidRPr="005E2A15">
        <w:t>нной);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уро</w:t>
      </w:r>
      <w:bookmarkStart w:id="400" w:name="OCRUncertain484"/>
      <w:r w:rsidRPr="005E2A15">
        <w:rPr>
          <w:snapToGrid w:val="0"/>
        </w:rPr>
        <w:t>ве</w:t>
      </w:r>
      <w:bookmarkEnd w:id="400"/>
      <w:r w:rsidRPr="005E2A15">
        <w:rPr>
          <w:snapToGrid w:val="0"/>
        </w:rPr>
        <w:t>нь риска для данной области предпринимат</w:t>
      </w:r>
      <w:bookmarkStart w:id="401" w:name="OCRUncertain485"/>
      <w:r w:rsidRPr="005E2A15">
        <w:rPr>
          <w:snapToGrid w:val="0"/>
        </w:rPr>
        <w:t>е</w:t>
      </w:r>
      <w:bookmarkEnd w:id="401"/>
      <w:r w:rsidRPr="005E2A15">
        <w:rPr>
          <w:snapToGrid w:val="0"/>
        </w:rPr>
        <w:t>льства (высокий</w:t>
      </w:r>
      <w:bookmarkStart w:id="402" w:name="OCRUncertain486"/>
      <w:r w:rsidRPr="005E2A15">
        <w:rPr>
          <w:snapToGrid w:val="0"/>
        </w:rPr>
        <w:t>,</w:t>
      </w:r>
      <w:bookmarkEnd w:id="402"/>
      <w:r w:rsidRPr="005E2A15">
        <w:rPr>
          <w:snapToGrid w:val="0"/>
        </w:rPr>
        <w:t xml:space="preserve"> ср</w:t>
      </w:r>
      <w:bookmarkStart w:id="403" w:name="OCRUncertain487"/>
      <w:r w:rsidRPr="005E2A15">
        <w:rPr>
          <w:snapToGrid w:val="0"/>
        </w:rPr>
        <w:t>е</w:t>
      </w:r>
      <w:bookmarkEnd w:id="403"/>
      <w:r w:rsidRPr="005E2A15">
        <w:rPr>
          <w:snapToGrid w:val="0"/>
        </w:rPr>
        <w:t>дний, низки</w:t>
      </w:r>
      <w:bookmarkStart w:id="404" w:name="OCRUncertain488"/>
      <w:r w:rsidRPr="005E2A15">
        <w:rPr>
          <w:snapToGrid w:val="0"/>
        </w:rPr>
        <w:t>й</w:t>
      </w:r>
      <w:bookmarkEnd w:id="404"/>
      <w:r w:rsidRPr="005E2A15">
        <w:rPr>
          <w:snapToGrid w:val="0"/>
        </w:rPr>
        <w:t>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конкретны</w:t>
      </w:r>
      <w:bookmarkStart w:id="405" w:name="OCRUncertain489"/>
      <w:r w:rsidRPr="005E2A15">
        <w:rPr>
          <w:snapToGrid w:val="0"/>
        </w:rPr>
        <w:t>е</w:t>
      </w:r>
      <w:bookmarkEnd w:id="405"/>
      <w:r w:rsidRPr="005E2A15">
        <w:rPr>
          <w:snapToGrid w:val="0"/>
        </w:rPr>
        <w:t xml:space="preserve"> виды рисков для данного д</w:t>
      </w:r>
      <w:bookmarkStart w:id="406" w:name="OCRUncertain490"/>
      <w:r w:rsidRPr="005E2A15">
        <w:rPr>
          <w:snapToGrid w:val="0"/>
        </w:rPr>
        <w:t>е</w:t>
      </w:r>
      <w:bookmarkEnd w:id="406"/>
      <w:r w:rsidRPr="005E2A15">
        <w:rPr>
          <w:snapToGrid w:val="0"/>
        </w:rPr>
        <w:t>ла и риски, которы</w:t>
      </w:r>
      <w:bookmarkStart w:id="407" w:name="OCRUncertain491"/>
      <w:r w:rsidRPr="005E2A15">
        <w:rPr>
          <w:snapToGrid w:val="0"/>
        </w:rPr>
        <w:t>е</w:t>
      </w:r>
      <w:bookmarkEnd w:id="407"/>
      <w:r w:rsidRPr="005E2A15">
        <w:rPr>
          <w:snapToGrid w:val="0"/>
        </w:rPr>
        <w:t xml:space="preserve"> ц</w:t>
      </w:r>
      <w:bookmarkStart w:id="408" w:name="OCRUncertain492"/>
      <w:r w:rsidRPr="005E2A15">
        <w:rPr>
          <w:snapToGrid w:val="0"/>
        </w:rPr>
        <w:t>е</w:t>
      </w:r>
      <w:bookmarkEnd w:id="408"/>
      <w:r w:rsidRPr="005E2A15">
        <w:rPr>
          <w:snapToGrid w:val="0"/>
        </w:rPr>
        <w:t>л</w:t>
      </w:r>
      <w:bookmarkStart w:id="409" w:name="OCRUncertain493"/>
      <w:r w:rsidRPr="005E2A15">
        <w:rPr>
          <w:snapToGrid w:val="0"/>
        </w:rPr>
        <w:t>е</w:t>
      </w:r>
      <w:bookmarkEnd w:id="409"/>
      <w:r w:rsidRPr="005E2A15">
        <w:rPr>
          <w:snapToGrid w:val="0"/>
        </w:rPr>
        <w:t>соо</w:t>
      </w:r>
      <w:bookmarkStart w:id="410" w:name="OCRUncertain494"/>
      <w:r w:rsidRPr="005E2A15">
        <w:rPr>
          <w:snapToGrid w:val="0"/>
        </w:rPr>
        <w:t>б</w:t>
      </w:r>
      <w:bookmarkEnd w:id="410"/>
      <w:r w:rsidRPr="005E2A15">
        <w:rPr>
          <w:snapToGrid w:val="0"/>
        </w:rPr>
        <w:t>разно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ховать, а такж</w:t>
      </w:r>
      <w:bookmarkStart w:id="411" w:name="OCRUncertain495"/>
      <w:r w:rsidRPr="005E2A15">
        <w:rPr>
          <w:snapToGrid w:val="0"/>
        </w:rPr>
        <w:t>е</w:t>
      </w:r>
      <w:bookmarkEnd w:id="411"/>
      <w:r w:rsidRPr="005E2A15">
        <w:rPr>
          <w:snapToGrid w:val="0"/>
        </w:rPr>
        <w:t xml:space="preserve"> наибол</w:t>
      </w:r>
      <w:bookmarkStart w:id="412" w:name="OCRUncertain496"/>
      <w:r w:rsidRPr="005E2A15">
        <w:rPr>
          <w:snapToGrid w:val="0"/>
        </w:rPr>
        <w:t>ее</w:t>
      </w:r>
      <w:bookmarkEnd w:id="412"/>
      <w:r w:rsidRPr="005E2A15">
        <w:rPr>
          <w:snapToGrid w:val="0"/>
        </w:rPr>
        <w:t xml:space="preserve"> существенны</w:t>
      </w:r>
      <w:bookmarkStart w:id="413" w:name="OCRUncertain497"/>
      <w:r w:rsidRPr="005E2A15">
        <w:rPr>
          <w:snapToGrid w:val="0"/>
        </w:rPr>
        <w:t>е</w:t>
      </w:r>
      <w:bookmarkEnd w:id="413"/>
      <w:r w:rsidRPr="005E2A15">
        <w:rPr>
          <w:snapToGrid w:val="0"/>
        </w:rPr>
        <w:t xml:space="preserve"> виды риска</w:t>
      </w:r>
      <w:bookmarkStart w:id="414" w:name="OCRUncertain498"/>
      <w:r w:rsidRPr="005E2A15">
        <w:rPr>
          <w:snapToGrid w:val="0"/>
        </w:rPr>
        <w:t>,</w:t>
      </w:r>
      <w:bookmarkEnd w:id="414"/>
      <w:r w:rsidRPr="005E2A15">
        <w:rPr>
          <w:snapToGrid w:val="0"/>
        </w:rPr>
        <w:t xml:space="preserve"> не связанны</w:t>
      </w:r>
      <w:bookmarkStart w:id="415" w:name="OCRUncertain499"/>
      <w:r w:rsidRPr="005E2A15">
        <w:rPr>
          <w:snapToGrid w:val="0"/>
        </w:rPr>
        <w:t>е</w:t>
      </w:r>
      <w:bookmarkEnd w:id="415"/>
      <w:r w:rsidRPr="005E2A15">
        <w:rPr>
          <w:snapToGrid w:val="0"/>
        </w:rPr>
        <w:t xml:space="preserve"> со страхованием и тр</w:t>
      </w:r>
      <w:r w:rsidRPr="005E2A15">
        <w:rPr>
          <w:snapToGrid w:val="0"/>
        </w:rPr>
        <w:t>е</w:t>
      </w:r>
      <w:r w:rsidRPr="005E2A15">
        <w:rPr>
          <w:snapToGrid w:val="0"/>
        </w:rPr>
        <w:t>бующи</w:t>
      </w:r>
      <w:bookmarkStart w:id="416" w:name="OCRUncertain500"/>
      <w:r w:rsidRPr="005E2A15">
        <w:rPr>
          <w:snapToGrid w:val="0"/>
        </w:rPr>
        <w:t>е</w:t>
      </w:r>
      <w:bookmarkEnd w:id="416"/>
      <w:r w:rsidRPr="005E2A15">
        <w:rPr>
          <w:snapToGrid w:val="0"/>
        </w:rPr>
        <w:t xml:space="preserve"> исполь</w:t>
      </w:r>
      <w:bookmarkStart w:id="417" w:name="OCRUncertain501"/>
      <w:r w:rsidRPr="005E2A15">
        <w:rPr>
          <w:snapToGrid w:val="0"/>
        </w:rPr>
        <w:t>з</w:t>
      </w:r>
      <w:bookmarkEnd w:id="417"/>
      <w:r w:rsidRPr="005E2A15">
        <w:rPr>
          <w:snapToGrid w:val="0"/>
        </w:rPr>
        <w:t>ования сп</w:t>
      </w:r>
      <w:bookmarkStart w:id="418" w:name="OCRUncertain502"/>
      <w:r w:rsidRPr="005E2A15">
        <w:rPr>
          <w:snapToGrid w:val="0"/>
        </w:rPr>
        <w:t>е</w:t>
      </w:r>
      <w:bookmarkEnd w:id="418"/>
      <w:r w:rsidRPr="005E2A15">
        <w:rPr>
          <w:snapToGrid w:val="0"/>
        </w:rPr>
        <w:t>циальных способов ум</w:t>
      </w:r>
      <w:bookmarkStart w:id="419" w:name="OCRUncertain503"/>
      <w:r w:rsidRPr="005E2A15">
        <w:rPr>
          <w:snapToGrid w:val="0"/>
        </w:rPr>
        <w:t>е</w:t>
      </w:r>
      <w:bookmarkEnd w:id="419"/>
      <w:r w:rsidRPr="005E2A15">
        <w:rPr>
          <w:snapToGrid w:val="0"/>
        </w:rPr>
        <w:t>ньшения негативных посл</w:t>
      </w:r>
      <w:bookmarkStart w:id="420" w:name="OCRUncertain504"/>
      <w:r w:rsidRPr="005E2A15">
        <w:rPr>
          <w:snapToGrid w:val="0"/>
        </w:rPr>
        <w:t>е</w:t>
      </w:r>
      <w:bookmarkEnd w:id="420"/>
      <w:r w:rsidRPr="005E2A15">
        <w:rPr>
          <w:snapToGrid w:val="0"/>
        </w:rPr>
        <w:t>дствий,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м</w:t>
      </w:r>
      <w:bookmarkStart w:id="421" w:name="OCRUncertain505"/>
      <w:r w:rsidRPr="005E2A15">
        <w:rPr>
          <w:snapToGrid w:val="0"/>
        </w:rPr>
        <w:t>е</w:t>
      </w:r>
      <w:bookmarkEnd w:id="421"/>
      <w:r w:rsidRPr="005E2A15">
        <w:rPr>
          <w:snapToGrid w:val="0"/>
        </w:rPr>
        <w:t>роприятия по ум</w:t>
      </w:r>
      <w:bookmarkStart w:id="422" w:name="OCRUncertain506"/>
      <w:r w:rsidRPr="005E2A15">
        <w:rPr>
          <w:snapToGrid w:val="0"/>
        </w:rPr>
        <w:t>е</w:t>
      </w:r>
      <w:bookmarkEnd w:id="422"/>
      <w:r w:rsidRPr="005E2A15">
        <w:rPr>
          <w:snapToGrid w:val="0"/>
        </w:rPr>
        <w:t>ньш</w:t>
      </w:r>
      <w:bookmarkStart w:id="423" w:name="OCRUncertain507"/>
      <w:r w:rsidRPr="005E2A15">
        <w:rPr>
          <w:snapToGrid w:val="0"/>
        </w:rPr>
        <w:t>е</w:t>
      </w:r>
      <w:bookmarkEnd w:id="423"/>
      <w:r w:rsidRPr="005E2A15">
        <w:rPr>
          <w:snapToGrid w:val="0"/>
        </w:rPr>
        <w:t>нию ущ</w:t>
      </w:r>
      <w:bookmarkStart w:id="424" w:name="OCRUncertain508"/>
      <w:r w:rsidRPr="005E2A15">
        <w:rPr>
          <w:snapToGrid w:val="0"/>
        </w:rPr>
        <w:t>е</w:t>
      </w:r>
      <w:bookmarkEnd w:id="424"/>
      <w:r w:rsidRPr="005E2A15">
        <w:rPr>
          <w:snapToGrid w:val="0"/>
        </w:rPr>
        <w:t>рба, связанного с предпринимательским ри</w:t>
      </w:r>
      <w:r w:rsidRPr="005E2A15">
        <w:rPr>
          <w:snapToGrid w:val="0"/>
        </w:rPr>
        <w:t>с</w:t>
      </w:r>
      <w:r w:rsidRPr="005E2A15">
        <w:rPr>
          <w:snapToGrid w:val="0"/>
        </w:rPr>
        <w:t>ком, т. с. следу</w:t>
      </w:r>
      <w:bookmarkStart w:id="425" w:name="OCRUncertain509"/>
      <w:r w:rsidRPr="005E2A15">
        <w:rPr>
          <w:snapToGrid w:val="0"/>
        </w:rPr>
        <w:t>е</w:t>
      </w:r>
      <w:bookmarkEnd w:id="425"/>
      <w:r w:rsidRPr="005E2A15">
        <w:rPr>
          <w:snapToGrid w:val="0"/>
        </w:rPr>
        <w:t>т опр</w:t>
      </w:r>
      <w:bookmarkStart w:id="426" w:name="OCRUncertain510"/>
      <w:r w:rsidRPr="005E2A15">
        <w:rPr>
          <w:snapToGrid w:val="0"/>
        </w:rPr>
        <w:t>е</w:t>
      </w:r>
      <w:bookmarkEnd w:id="426"/>
      <w:r w:rsidRPr="005E2A15">
        <w:rPr>
          <w:snapToGrid w:val="0"/>
        </w:rPr>
        <w:t>дел</w:t>
      </w:r>
      <w:bookmarkStart w:id="427" w:name="OCRUncertain511"/>
      <w:r w:rsidRPr="005E2A15">
        <w:rPr>
          <w:snapToGrid w:val="0"/>
        </w:rPr>
        <w:t>я</w:t>
      </w:r>
      <w:bookmarkEnd w:id="427"/>
      <w:r w:rsidRPr="005E2A15">
        <w:rPr>
          <w:snapToGrid w:val="0"/>
        </w:rPr>
        <w:t xml:space="preserve">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к каким страховым организациям планируется обратиться;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</w:t>
      </w:r>
      <w:bookmarkStart w:id="428" w:name="OCRUncertain512"/>
      <w:r w:rsidRPr="005E2A15">
        <w:rPr>
          <w:snapToGrid w:val="0"/>
        </w:rPr>
        <w:t>е</w:t>
      </w:r>
      <w:bookmarkEnd w:id="428"/>
      <w:r w:rsidRPr="005E2A15">
        <w:rPr>
          <w:snapToGrid w:val="0"/>
        </w:rPr>
        <w:t xml:space="preserve"> типы договоров о страховании и на какие суммы планиру</w:t>
      </w:r>
      <w:bookmarkStart w:id="429" w:name="OCRUncertain513"/>
      <w:r w:rsidRPr="005E2A15">
        <w:rPr>
          <w:snapToGrid w:val="0"/>
        </w:rPr>
        <w:t>е</w:t>
      </w:r>
      <w:bookmarkEnd w:id="429"/>
      <w:r w:rsidRPr="005E2A15">
        <w:rPr>
          <w:snapToGrid w:val="0"/>
        </w:rPr>
        <w:t xml:space="preserve">тся заключить;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мероприятия по не страхуемым </w:t>
      </w:r>
      <w:bookmarkStart w:id="430" w:name="OCRUncertain515"/>
      <w:r w:rsidRPr="005E2A15">
        <w:rPr>
          <w:snapToGrid w:val="0"/>
        </w:rPr>
        <w:t>в</w:t>
      </w:r>
      <w:bookmarkEnd w:id="430"/>
      <w:r w:rsidRPr="005E2A15">
        <w:rPr>
          <w:snapToGrid w:val="0"/>
        </w:rPr>
        <w:t xml:space="preserve">идам риска;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noProof/>
          <w:snapToGrid w:val="0"/>
        </w:rPr>
        <w:t>9.</w:t>
      </w:r>
      <w:r w:rsidRPr="009C044D">
        <w:rPr>
          <w:b/>
          <w:snapToGrid w:val="0"/>
        </w:rPr>
        <w:t xml:space="preserve"> Финансовый план.</w:t>
      </w:r>
      <w:r w:rsidRPr="009C044D">
        <w:rPr>
          <w:snapToGrid w:val="0"/>
        </w:rPr>
        <w:t xml:space="preserve"> В данном раздел</w:t>
      </w:r>
      <w:bookmarkStart w:id="431" w:name="OCRUncertain543"/>
      <w:r w:rsidRPr="009C044D">
        <w:rPr>
          <w:snapToGrid w:val="0"/>
        </w:rPr>
        <w:t>е</w:t>
      </w:r>
      <w:bookmarkEnd w:id="431"/>
      <w:r w:rsidRPr="009C044D">
        <w:rPr>
          <w:snapToGrid w:val="0"/>
        </w:rPr>
        <w:t xml:space="preserve"> обосновывается потр</w:t>
      </w:r>
      <w:bookmarkStart w:id="432" w:name="OCRUncertain544"/>
      <w:r w:rsidRPr="009C044D">
        <w:rPr>
          <w:snapToGrid w:val="0"/>
        </w:rPr>
        <w:t>е</w:t>
      </w:r>
      <w:bookmarkEnd w:id="432"/>
      <w:r w:rsidRPr="009C044D">
        <w:rPr>
          <w:snapToGrid w:val="0"/>
        </w:rPr>
        <w:t>бность нового пр</w:t>
      </w:r>
      <w:bookmarkStart w:id="433" w:name="OCRUncertain545"/>
      <w:r w:rsidRPr="009C044D">
        <w:rPr>
          <w:snapToGrid w:val="0"/>
        </w:rPr>
        <w:t>е</w:t>
      </w:r>
      <w:bookmarkEnd w:id="433"/>
      <w:r w:rsidRPr="009C044D">
        <w:rPr>
          <w:snapToGrid w:val="0"/>
        </w:rPr>
        <w:t>д</w:t>
      </w:r>
      <w:r w:rsidRPr="009C044D">
        <w:rPr>
          <w:snapToGrid w:val="0"/>
        </w:rPr>
        <w:t>приятия в инвестициях и пок</w:t>
      </w:r>
      <w:bookmarkStart w:id="434" w:name="OCRUncertain546"/>
      <w:r w:rsidRPr="009C044D">
        <w:rPr>
          <w:snapToGrid w:val="0"/>
        </w:rPr>
        <w:t>а</w:t>
      </w:r>
      <w:bookmarkEnd w:id="434"/>
      <w:r w:rsidRPr="009C044D">
        <w:rPr>
          <w:snapToGrid w:val="0"/>
        </w:rPr>
        <w:t>зыва</w:t>
      </w:r>
      <w:bookmarkStart w:id="435" w:name="OCRUncertain547"/>
      <w:r w:rsidRPr="009C044D">
        <w:rPr>
          <w:snapToGrid w:val="0"/>
        </w:rPr>
        <w:t>е</w:t>
      </w:r>
      <w:bookmarkEnd w:id="435"/>
      <w:r w:rsidRPr="009C044D">
        <w:rPr>
          <w:snapToGrid w:val="0"/>
        </w:rPr>
        <w:t>тся, насколько пр</w:t>
      </w:r>
      <w:bookmarkStart w:id="436" w:name="OCRUncertain548"/>
      <w:r w:rsidRPr="009C044D">
        <w:rPr>
          <w:snapToGrid w:val="0"/>
        </w:rPr>
        <w:t>е</w:t>
      </w:r>
      <w:bookmarkEnd w:id="436"/>
      <w:r w:rsidRPr="009C044D">
        <w:rPr>
          <w:snapToGrid w:val="0"/>
        </w:rPr>
        <w:t>длагаемый про</w:t>
      </w:r>
      <w:bookmarkStart w:id="437" w:name="OCRUncertain549"/>
      <w:r w:rsidRPr="009C044D">
        <w:rPr>
          <w:snapToGrid w:val="0"/>
        </w:rPr>
        <w:t>е</w:t>
      </w:r>
      <w:bookmarkEnd w:id="437"/>
      <w:r w:rsidRPr="009C044D">
        <w:rPr>
          <w:snapToGrid w:val="0"/>
        </w:rPr>
        <w:t>кт вообще приемлем с эко</w:t>
      </w:r>
      <w:r w:rsidRPr="009C044D">
        <w:rPr>
          <w:snapToGrid w:val="0"/>
        </w:rPr>
        <w:softHyphen/>
        <w:t>номич</w:t>
      </w:r>
      <w:bookmarkStart w:id="438" w:name="OCRUncertain550"/>
      <w:r w:rsidRPr="009C044D">
        <w:rPr>
          <w:snapToGrid w:val="0"/>
        </w:rPr>
        <w:t>е</w:t>
      </w:r>
      <w:bookmarkEnd w:id="438"/>
      <w:r w:rsidRPr="009C044D">
        <w:rPr>
          <w:snapToGrid w:val="0"/>
        </w:rPr>
        <w:t>ской точки зр</w:t>
      </w:r>
      <w:bookmarkStart w:id="439" w:name="OCRUncertain551"/>
      <w:r w:rsidRPr="009C044D">
        <w:rPr>
          <w:snapToGrid w:val="0"/>
        </w:rPr>
        <w:t>е</w:t>
      </w:r>
      <w:bookmarkEnd w:id="439"/>
      <w:r w:rsidRPr="009C044D">
        <w:rPr>
          <w:snapToGrid w:val="0"/>
        </w:rPr>
        <w:t>ния.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Финансовый план, как правило, состо</w:t>
      </w:r>
      <w:bookmarkStart w:id="440" w:name="OCRUncertain552"/>
      <w:r w:rsidRPr="009C044D">
        <w:rPr>
          <w:snapToGrid w:val="0"/>
        </w:rPr>
        <w:t>и</w:t>
      </w:r>
      <w:bookmarkEnd w:id="440"/>
      <w:r w:rsidRPr="009C044D">
        <w:rPr>
          <w:snapToGrid w:val="0"/>
        </w:rPr>
        <w:t xml:space="preserve">т из пяти разделов.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Во-п</w:t>
      </w:r>
      <w:bookmarkStart w:id="441" w:name="OCRUncertain553"/>
      <w:r w:rsidRPr="009C044D">
        <w:rPr>
          <w:b/>
          <w:snapToGrid w:val="0"/>
        </w:rPr>
        <w:t>е</w:t>
      </w:r>
      <w:bookmarkEnd w:id="441"/>
      <w:r w:rsidRPr="009C044D">
        <w:rPr>
          <w:b/>
          <w:snapToGrid w:val="0"/>
        </w:rPr>
        <w:t>рвых,</w:t>
      </w:r>
      <w:r w:rsidRPr="009C044D">
        <w:rPr>
          <w:snapToGrid w:val="0"/>
        </w:rPr>
        <w:t xml:space="preserve"> он должен содержать сводны</w:t>
      </w:r>
      <w:bookmarkStart w:id="442" w:name="OCRUncertain554"/>
      <w:r w:rsidRPr="009C044D">
        <w:rPr>
          <w:snapToGrid w:val="0"/>
        </w:rPr>
        <w:t>й</w:t>
      </w:r>
      <w:bookmarkEnd w:id="442"/>
      <w:r w:rsidRPr="009C044D">
        <w:rPr>
          <w:snapToGrid w:val="0"/>
        </w:rPr>
        <w:t xml:space="preserve"> прогно</w:t>
      </w:r>
      <w:bookmarkStart w:id="443" w:name="OCRUncertain555"/>
      <w:r w:rsidRPr="009C044D">
        <w:rPr>
          <w:snapToGrid w:val="0"/>
        </w:rPr>
        <w:t>з</w:t>
      </w:r>
      <w:bookmarkEnd w:id="443"/>
      <w:r w:rsidRPr="009C044D">
        <w:rPr>
          <w:snapToGrid w:val="0"/>
        </w:rPr>
        <w:t xml:space="preserve"> доходов и расходов, по крайн</w:t>
      </w:r>
      <w:bookmarkStart w:id="444" w:name="OCRUncertain556"/>
      <w:r w:rsidRPr="009C044D">
        <w:rPr>
          <w:snapToGrid w:val="0"/>
        </w:rPr>
        <w:t>е</w:t>
      </w:r>
      <w:bookmarkEnd w:id="444"/>
      <w:r w:rsidRPr="009C044D">
        <w:rPr>
          <w:snapToGrid w:val="0"/>
        </w:rPr>
        <w:t>й мере, на первые три гола, причем первый год долж</w:t>
      </w:r>
      <w:bookmarkStart w:id="445" w:name="OCRUncertain559"/>
      <w:r w:rsidRPr="009C044D">
        <w:rPr>
          <w:snapToGrid w:val="0"/>
        </w:rPr>
        <w:t>е</w:t>
      </w:r>
      <w:bookmarkEnd w:id="445"/>
      <w:r w:rsidRPr="009C044D">
        <w:rPr>
          <w:snapToGrid w:val="0"/>
        </w:rPr>
        <w:t>н быть пр</w:t>
      </w:r>
      <w:bookmarkStart w:id="446" w:name="OCRUncertain560"/>
      <w:r w:rsidRPr="009C044D">
        <w:rPr>
          <w:snapToGrid w:val="0"/>
        </w:rPr>
        <w:t>е</w:t>
      </w:r>
      <w:bookmarkEnd w:id="446"/>
      <w:r w:rsidRPr="009C044D">
        <w:rPr>
          <w:snapToGrid w:val="0"/>
        </w:rPr>
        <w:t xml:space="preserve">дставлен </w:t>
      </w:r>
      <w:bookmarkStart w:id="447" w:name="OCRUncertain561"/>
      <w:r w:rsidRPr="009C044D">
        <w:rPr>
          <w:snapToGrid w:val="0"/>
        </w:rPr>
        <w:t>и</w:t>
      </w:r>
      <w:bookmarkEnd w:id="447"/>
      <w:r w:rsidRPr="009C044D">
        <w:rPr>
          <w:snapToGrid w:val="0"/>
        </w:rPr>
        <w:t xml:space="preserve"> мес</w:t>
      </w:r>
      <w:bookmarkStart w:id="448" w:name="OCRUncertain562"/>
      <w:r w:rsidRPr="009C044D">
        <w:rPr>
          <w:snapToGrid w:val="0"/>
        </w:rPr>
        <w:t>я</w:t>
      </w:r>
      <w:bookmarkEnd w:id="448"/>
      <w:r w:rsidRPr="009C044D">
        <w:rPr>
          <w:snapToGrid w:val="0"/>
        </w:rPr>
        <w:t>чной ра</w:t>
      </w:r>
      <w:r w:rsidRPr="009C044D">
        <w:rPr>
          <w:snapToGrid w:val="0"/>
        </w:rPr>
        <w:t>з</w:t>
      </w:r>
      <w:r w:rsidRPr="009C044D">
        <w:rPr>
          <w:snapToGrid w:val="0"/>
        </w:rPr>
        <w:t>бивк</w:t>
      </w:r>
      <w:bookmarkStart w:id="449" w:name="OCRUncertain563"/>
      <w:r w:rsidRPr="009C044D">
        <w:rPr>
          <w:snapToGrid w:val="0"/>
        </w:rPr>
        <w:t>е</w:t>
      </w:r>
      <w:bookmarkEnd w:id="449"/>
      <w:r w:rsidRPr="009C044D">
        <w:rPr>
          <w:snapToGrid w:val="0"/>
        </w:rPr>
        <w:t xml:space="preserve">. </w:t>
      </w:r>
      <w:bookmarkStart w:id="450" w:name="OCRUncertain564"/>
      <w:r w:rsidRPr="009C044D">
        <w:rPr>
          <w:snapToGrid w:val="0"/>
        </w:rPr>
        <w:t>Сводны</w:t>
      </w:r>
      <w:bookmarkEnd w:id="450"/>
      <w:r w:rsidRPr="009C044D">
        <w:rPr>
          <w:snapToGrid w:val="0"/>
        </w:rPr>
        <w:t>й пр</w:t>
      </w:r>
      <w:bookmarkStart w:id="451" w:name="OCRUncertain565"/>
      <w:r w:rsidRPr="009C044D">
        <w:rPr>
          <w:snapToGrid w:val="0"/>
        </w:rPr>
        <w:t>о</w:t>
      </w:r>
      <w:bookmarkEnd w:id="451"/>
      <w:r w:rsidRPr="009C044D">
        <w:rPr>
          <w:snapToGrid w:val="0"/>
        </w:rPr>
        <w:t>гно</w:t>
      </w:r>
      <w:bookmarkStart w:id="452" w:name="OCRUncertain566"/>
      <w:r w:rsidRPr="009C044D">
        <w:rPr>
          <w:snapToGrid w:val="0"/>
        </w:rPr>
        <w:t>з</w:t>
      </w:r>
      <w:bookmarkEnd w:id="452"/>
      <w:r w:rsidRPr="009C044D">
        <w:rPr>
          <w:snapToGrid w:val="0"/>
        </w:rPr>
        <w:t xml:space="preserve"> </w:t>
      </w:r>
      <w:bookmarkStart w:id="453" w:name="OCRUncertain567"/>
      <w:r w:rsidRPr="009C044D">
        <w:rPr>
          <w:snapToGrid w:val="0"/>
        </w:rPr>
        <w:t>включает</w:t>
      </w:r>
      <w:bookmarkEnd w:id="453"/>
      <w:r w:rsidRPr="009C044D">
        <w:rPr>
          <w:snapToGrid w:val="0"/>
        </w:rPr>
        <w:t xml:space="preserve"> та</w:t>
      </w:r>
      <w:bookmarkStart w:id="454" w:name="OCRUncertain568"/>
      <w:r w:rsidRPr="009C044D">
        <w:rPr>
          <w:snapToGrid w:val="0"/>
        </w:rPr>
        <w:t>кие</w:t>
      </w:r>
      <w:bookmarkEnd w:id="454"/>
      <w:r w:rsidRPr="009C044D">
        <w:rPr>
          <w:snapToGrid w:val="0"/>
        </w:rPr>
        <w:t xml:space="preserve"> показат</w:t>
      </w:r>
      <w:bookmarkStart w:id="455" w:name="OCRUncertain569"/>
      <w:r w:rsidRPr="009C044D">
        <w:rPr>
          <w:snapToGrid w:val="0"/>
        </w:rPr>
        <w:t>е</w:t>
      </w:r>
      <w:bookmarkEnd w:id="455"/>
      <w:r w:rsidRPr="009C044D">
        <w:rPr>
          <w:snapToGrid w:val="0"/>
        </w:rPr>
        <w:t>ли, как ожида</w:t>
      </w:r>
      <w:bookmarkStart w:id="456" w:name="OCRUncertain570"/>
      <w:r w:rsidRPr="009C044D">
        <w:rPr>
          <w:snapToGrid w:val="0"/>
        </w:rPr>
        <w:t>е</w:t>
      </w:r>
      <w:bookmarkEnd w:id="456"/>
      <w:r w:rsidRPr="009C044D">
        <w:rPr>
          <w:snapToGrid w:val="0"/>
        </w:rPr>
        <w:t>мый прогноз продаж, с</w:t>
      </w:r>
      <w:r w:rsidRPr="009C044D">
        <w:rPr>
          <w:snapToGrid w:val="0"/>
        </w:rPr>
        <w:t>е</w:t>
      </w:r>
      <w:r w:rsidRPr="009C044D">
        <w:rPr>
          <w:snapToGrid w:val="0"/>
        </w:rPr>
        <w:t>б</w:t>
      </w:r>
      <w:bookmarkStart w:id="457" w:name="OCRUncertain571"/>
      <w:r w:rsidRPr="009C044D">
        <w:rPr>
          <w:snapToGrid w:val="0"/>
        </w:rPr>
        <w:t>е</w:t>
      </w:r>
      <w:bookmarkEnd w:id="457"/>
      <w:r w:rsidRPr="009C044D">
        <w:rPr>
          <w:snapToGrid w:val="0"/>
        </w:rPr>
        <w:t>стоимость р</w:t>
      </w:r>
      <w:bookmarkStart w:id="458" w:name="OCRUncertain572"/>
      <w:r w:rsidRPr="009C044D">
        <w:rPr>
          <w:snapToGrid w:val="0"/>
        </w:rPr>
        <w:t>е</w:t>
      </w:r>
      <w:bookmarkEnd w:id="458"/>
      <w:r w:rsidRPr="009C044D">
        <w:rPr>
          <w:snapToGrid w:val="0"/>
        </w:rPr>
        <w:t xml:space="preserve">ализованных товаров и </w:t>
      </w:r>
      <w:bookmarkStart w:id="459" w:name="OCRUncertain573"/>
      <w:r w:rsidRPr="009C044D">
        <w:rPr>
          <w:snapToGrid w:val="0"/>
        </w:rPr>
        <w:t>р</w:t>
      </w:r>
      <w:bookmarkEnd w:id="459"/>
      <w:r w:rsidRPr="009C044D">
        <w:rPr>
          <w:snapToGrid w:val="0"/>
        </w:rPr>
        <w:t>азличны</w:t>
      </w:r>
      <w:bookmarkStart w:id="460" w:name="OCRUncertain574"/>
      <w:r w:rsidRPr="009C044D">
        <w:rPr>
          <w:snapToGrid w:val="0"/>
        </w:rPr>
        <w:t>е</w:t>
      </w:r>
      <w:bookmarkEnd w:id="460"/>
      <w:r w:rsidRPr="009C044D">
        <w:rPr>
          <w:snapToGrid w:val="0"/>
        </w:rPr>
        <w:t xml:space="preserve"> статьи расходов (данны</w:t>
      </w:r>
      <w:bookmarkStart w:id="461" w:name="OCRUncertain575"/>
      <w:r w:rsidRPr="009C044D">
        <w:rPr>
          <w:snapToGrid w:val="0"/>
        </w:rPr>
        <w:t>е</w:t>
      </w:r>
      <w:bookmarkEnd w:id="461"/>
      <w:r w:rsidRPr="009C044D">
        <w:rPr>
          <w:snapToGrid w:val="0"/>
        </w:rPr>
        <w:t xml:space="preserve"> статьи отр</w:t>
      </w:r>
      <w:r w:rsidRPr="009C044D">
        <w:rPr>
          <w:snapToGrid w:val="0"/>
        </w:rPr>
        <w:t>а</w:t>
      </w:r>
      <w:r w:rsidRPr="009C044D">
        <w:rPr>
          <w:snapToGrid w:val="0"/>
        </w:rPr>
        <w:t>жают издерж</w:t>
      </w:r>
      <w:bookmarkStart w:id="462" w:name="OCRUncertain576"/>
      <w:r w:rsidRPr="009C044D">
        <w:rPr>
          <w:snapToGrid w:val="0"/>
        </w:rPr>
        <w:t>к</w:t>
      </w:r>
      <w:bookmarkEnd w:id="462"/>
      <w:r w:rsidRPr="009C044D">
        <w:rPr>
          <w:snapToGrid w:val="0"/>
        </w:rPr>
        <w:t>и связанны</w:t>
      </w:r>
      <w:bookmarkStart w:id="463" w:name="OCRUncertain577"/>
      <w:r w:rsidRPr="009C044D">
        <w:rPr>
          <w:snapToGrid w:val="0"/>
        </w:rPr>
        <w:t>е</w:t>
      </w:r>
      <w:bookmarkEnd w:id="463"/>
      <w:r w:rsidRPr="009C044D">
        <w:rPr>
          <w:snapToGrid w:val="0"/>
        </w:rPr>
        <w:t xml:space="preserve"> с реализаци</w:t>
      </w:r>
      <w:bookmarkStart w:id="464" w:name="OCRUncertain578"/>
      <w:r w:rsidRPr="009C044D">
        <w:rPr>
          <w:snapToGrid w:val="0"/>
        </w:rPr>
        <w:t>е</w:t>
      </w:r>
      <w:bookmarkEnd w:id="464"/>
      <w:r w:rsidRPr="009C044D">
        <w:rPr>
          <w:snapToGrid w:val="0"/>
        </w:rPr>
        <w:t>й товара). В наш</w:t>
      </w:r>
      <w:bookmarkStart w:id="465" w:name="OCRUncertain579"/>
      <w:r w:rsidRPr="009C044D">
        <w:rPr>
          <w:snapToGrid w:val="0"/>
        </w:rPr>
        <w:t>е</w:t>
      </w:r>
      <w:bookmarkEnd w:id="465"/>
      <w:r w:rsidRPr="009C044D">
        <w:rPr>
          <w:snapToGrid w:val="0"/>
        </w:rPr>
        <w:t>м случа</w:t>
      </w:r>
      <w:bookmarkStart w:id="466" w:name="OCRUncertain580"/>
      <w:r w:rsidRPr="009C044D">
        <w:rPr>
          <w:snapToGrid w:val="0"/>
        </w:rPr>
        <w:t>е</w:t>
      </w:r>
      <w:bookmarkEnd w:id="466"/>
      <w:r w:rsidRPr="009C044D">
        <w:rPr>
          <w:snapToGrid w:val="0"/>
        </w:rPr>
        <w:t xml:space="preserve"> различные статьи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ходов вхо</w:t>
      </w:r>
      <w:bookmarkStart w:id="467" w:name="OCRUncertain581"/>
      <w:r w:rsidRPr="009C044D">
        <w:rPr>
          <w:snapToGrid w:val="0"/>
        </w:rPr>
        <w:t>д</w:t>
      </w:r>
      <w:bookmarkEnd w:id="467"/>
      <w:r w:rsidRPr="009C044D">
        <w:rPr>
          <w:snapToGrid w:val="0"/>
        </w:rPr>
        <w:t>ят в с</w:t>
      </w:r>
      <w:bookmarkStart w:id="468" w:name="OCRUncertain582"/>
      <w:r w:rsidRPr="009C044D">
        <w:rPr>
          <w:snapToGrid w:val="0"/>
        </w:rPr>
        <w:t>е</w:t>
      </w:r>
      <w:bookmarkEnd w:id="468"/>
      <w:r w:rsidRPr="009C044D">
        <w:rPr>
          <w:snapToGrid w:val="0"/>
        </w:rPr>
        <w:t>б</w:t>
      </w:r>
      <w:bookmarkStart w:id="469" w:name="OCRUncertain583"/>
      <w:r w:rsidRPr="009C044D">
        <w:rPr>
          <w:snapToGrid w:val="0"/>
        </w:rPr>
        <w:t>е</w:t>
      </w:r>
      <w:bookmarkEnd w:id="469"/>
      <w:r w:rsidRPr="009C044D">
        <w:rPr>
          <w:snapToGrid w:val="0"/>
        </w:rPr>
        <w:t>стоимость продукции и выделяются для нагляднос</w:t>
      </w:r>
      <w:bookmarkStart w:id="470" w:name="OCRUncertain584"/>
      <w:r w:rsidRPr="009C044D">
        <w:rPr>
          <w:snapToGrid w:val="0"/>
        </w:rPr>
        <w:t>т</w:t>
      </w:r>
      <w:bookmarkEnd w:id="470"/>
      <w:r w:rsidRPr="009C044D">
        <w:rPr>
          <w:snapToGrid w:val="0"/>
        </w:rPr>
        <w:t>и информации. На основе данных по о</w:t>
      </w:r>
      <w:bookmarkStart w:id="471" w:name="OCRUncertain585"/>
      <w:r w:rsidRPr="009C044D">
        <w:rPr>
          <w:snapToGrid w:val="0"/>
        </w:rPr>
        <w:t>бъ</w:t>
      </w:r>
      <w:bookmarkEnd w:id="471"/>
      <w:r w:rsidRPr="009C044D">
        <w:rPr>
          <w:snapToGrid w:val="0"/>
        </w:rPr>
        <w:t>ему продаж и с</w:t>
      </w:r>
      <w:bookmarkStart w:id="472" w:name="OCRUncertain586"/>
      <w:r w:rsidRPr="009C044D">
        <w:rPr>
          <w:snapToGrid w:val="0"/>
        </w:rPr>
        <w:t>е</w:t>
      </w:r>
      <w:bookmarkEnd w:id="472"/>
      <w:r w:rsidRPr="009C044D">
        <w:rPr>
          <w:snapToGrid w:val="0"/>
        </w:rPr>
        <w:t>б</w:t>
      </w:r>
      <w:bookmarkStart w:id="473" w:name="OCRUncertain587"/>
      <w:r w:rsidRPr="009C044D">
        <w:rPr>
          <w:snapToGrid w:val="0"/>
        </w:rPr>
        <w:t>е</w:t>
      </w:r>
      <w:bookmarkEnd w:id="473"/>
      <w:r w:rsidRPr="009C044D">
        <w:rPr>
          <w:snapToGrid w:val="0"/>
        </w:rPr>
        <w:t>стоимости опре</w:t>
      </w:r>
      <w:bookmarkStart w:id="474" w:name="OCRUncertain588"/>
      <w:r w:rsidRPr="009C044D">
        <w:rPr>
          <w:snapToGrid w:val="0"/>
        </w:rPr>
        <w:t>де</w:t>
      </w:r>
      <w:bookmarkEnd w:id="474"/>
      <w:r w:rsidRPr="009C044D">
        <w:rPr>
          <w:snapToGrid w:val="0"/>
        </w:rPr>
        <w:t>ля</w:t>
      </w:r>
      <w:bookmarkStart w:id="475" w:name="OCRUncertain589"/>
      <w:r w:rsidRPr="009C044D">
        <w:rPr>
          <w:snapToGrid w:val="0"/>
        </w:rPr>
        <w:t>е</w:t>
      </w:r>
      <w:bookmarkEnd w:id="475"/>
      <w:r w:rsidRPr="009C044D">
        <w:rPr>
          <w:snapToGrid w:val="0"/>
        </w:rPr>
        <w:t>тся разм</w:t>
      </w:r>
      <w:bookmarkStart w:id="476" w:name="OCRUncertain590"/>
      <w:r w:rsidRPr="009C044D">
        <w:rPr>
          <w:snapToGrid w:val="0"/>
        </w:rPr>
        <w:t>е</w:t>
      </w:r>
      <w:bookmarkEnd w:id="476"/>
      <w:r w:rsidRPr="009C044D">
        <w:rPr>
          <w:snapToGrid w:val="0"/>
        </w:rPr>
        <w:t>р валовой прибыли, а зат</w:t>
      </w:r>
      <w:bookmarkStart w:id="477" w:name="OCRUncertain591"/>
      <w:r w:rsidRPr="009C044D">
        <w:rPr>
          <w:snapToGrid w:val="0"/>
        </w:rPr>
        <w:t>е</w:t>
      </w:r>
      <w:bookmarkEnd w:id="477"/>
      <w:r w:rsidRPr="009C044D">
        <w:rPr>
          <w:snapToGrid w:val="0"/>
        </w:rPr>
        <w:t>м и чистой.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Во-вторых,</w:t>
      </w:r>
      <w:r w:rsidRPr="009C044D">
        <w:rPr>
          <w:snapToGrid w:val="0"/>
        </w:rPr>
        <w:t xml:space="preserve"> в финансовый план долж</w:t>
      </w:r>
      <w:bookmarkStart w:id="478" w:name="OCRUncertain592"/>
      <w:r w:rsidRPr="009C044D">
        <w:rPr>
          <w:snapToGrid w:val="0"/>
        </w:rPr>
        <w:t>е</w:t>
      </w:r>
      <w:bookmarkEnd w:id="478"/>
      <w:r w:rsidRPr="009C044D">
        <w:rPr>
          <w:snapToGrid w:val="0"/>
        </w:rPr>
        <w:t>н входить прогно</w:t>
      </w:r>
      <w:bookmarkStart w:id="479" w:name="OCRUncertain593"/>
      <w:r w:rsidRPr="009C044D">
        <w:rPr>
          <w:snapToGrid w:val="0"/>
        </w:rPr>
        <w:t xml:space="preserve">з </w:t>
      </w:r>
      <w:bookmarkEnd w:id="479"/>
      <w:r w:rsidRPr="009C044D">
        <w:rPr>
          <w:snapToGrid w:val="0"/>
        </w:rPr>
        <w:t>денежной наличности. Такой прогноз соста</w:t>
      </w:r>
      <w:bookmarkStart w:id="480" w:name="OCRUncertain594"/>
      <w:r w:rsidRPr="009C044D">
        <w:rPr>
          <w:snapToGrid w:val="0"/>
        </w:rPr>
        <w:t>в</w:t>
      </w:r>
      <w:bookmarkEnd w:id="480"/>
      <w:r w:rsidRPr="009C044D">
        <w:rPr>
          <w:snapToGrid w:val="0"/>
        </w:rPr>
        <w:t>ляется в кал</w:t>
      </w:r>
      <w:bookmarkStart w:id="481" w:name="OCRUncertain595"/>
      <w:r w:rsidRPr="009C044D">
        <w:rPr>
          <w:snapToGrid w:val="0"/>
        </w:rPr>
        <w:t>е</w:t>
      </w:r>
      <w:bookmarkEnd w:id="481"/>
      <w:r w:rsidRPr="009C044D">
        <w:rPr>
          <w:snapToGrid w:val="0"/>
        </w:rPr>
        <w:t>ндарном п</w:t>
      </w:r>
      <w:bookmarkStart w:id="482" w:name="OCRUncertain596"/>
      <w:r w:rsidRPr="009C044D">
        <w:rPr>
          <w:snapToGrid w:val="0"/>
        </w:rPr>
        <w:t>е</w:t>
      </w:r>
      <w:bookmarkEnd w:id="482"/>
      <w:r w:rsidRPr="009C044D">
        <w:rPr>
          <w:snapToGrid w:val="0"/>
        </w:rPr>
        <w:t>риод</w:t>
      </w:r>
      <w:bookmarkStart w:id="483" w:name="OCRUncertain597"/>
      <w:r w:rsidRPr="009C044D">
        <w:rPr>
          <w:snapToGrid w:val="0"/>
        </w:rPr>
        <w:t>е</w:t>
      </w:r>
      <w:bookmarkEnd w:id="483"/>
      <w:r w:rsidRPr="009C044D">
        <w:rPr>
          <w:snapToGrid w:val="0"/>
        </w:rPr>
        <w:t xml:space="preserve"> аналогично прогнозу доходо</w:t>
      </w:r>
      <w:bookmarkStart w:id="484" w:name="OCRUncertain598"/>
      <w:r w:rsidRPr="009C044D">
        <w:rPr>
          <w:snapToGrid w:val="0"/>
        </w:rPr>
        <w:t>в</w:t>
      </w:r>
      <w:bookmarkEnd w:id="484"/>
      <w:r w:rsidRPr="009C044D">
        <w:rPr>
          <w:snapToGrid w:val="0"/>
        </w:rPr>
        <w:t xml:space="preserve"> 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</w:t>
      </w:r>
      <w:bookmarkStart w:id="485" w:name="OCRUncertain599"/>
      <w:r w:rsidRPr="009C044D">
        <w:rPr>
          <w:snapToGrid w:val="0"/>
        </w:rPr>
        <w:t>д</w:t>
      </w:r>
      <w:bookmarkEnd w:id="485"/>
      <w:r w:rsidRPr="009C044D">
        <w:rPr>
          <w:snapToGrid w:val="0"/>
        </w:rPr>
        <w:t>ов. Де</w:t>
      </w:r>
      <w:r w:rsidRPr="009C044D">
        <w:rPr>
          <w:snapToGrid w:val="0"/>
        </w:rPr>
        <w:softHyphen/>
        <w:t>н</w:t>
      </w:r>
      <w:bookmarkStart w:id="486" w:name="OCRUncertain600"/>
      <w:r w:rsidRPr="009C044D">
        <w:rPr>
          <w:snapToGrid w:val="0"/>
        </w:rPr>
        <w:t>е</w:t>
      </w:r>
      <w:bookmarkEnd w:id="486"/>
      <w:r w:rsidRPr="009C044D">
        <w:rPr>
          <w:snapToGrid w:val="0"/>
        </w:rPr>
        <w:t>жная наличность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разность м</w:t>
      </w:r>
      <w:bookmarkStart w:id="487" w:name="OCRUncertain601"/>
      <w:r w:rsidRPr="009C044D">
        <w:rPr>
          <w:snapToGrid w:val="0"/>
        </w:rPr>
        <w:t>еж</w:t>
      </w:r>
      <w:bookmarkEnd w:id="487"/>
      <w:r w:rsidRPr="009C044D">
        <w:rPr>
          <w:snapToGrid w:val="0"/>
        </w:rPr>
        <w:t>ду р</w:t>
      </w:r>
      <w:bookmarkStart w:id="488" w:name="OCRUncertain602"/>
      <w:r w:rsidRPr="009C044D">
        <w:rPr>
          <w:snapToGrid w:val="0"/>
        </w:rPr>
        <w:t>е</w:t>
      </w:r>
      <w:bookmarkEnd w:id="488"/>
      <w:r w:rsidRPr="009C044D">
        <w:rPr>
          <w:snapToGrid w:val="0"/>
        </w:rPr>
        <w:t xml:space="preserve">альными </w:t>
      </w:r>
      <w:bookmarkStart w:id="489" w:name="OCRUncertain603"/>
      <w:r w:rsidRPr="009C044D">
        <w:rPr>
          <w:snapToGrid w:val="0"/>
        </w:rPr>
        <w:t>денежными</w:t>
      </w:r>
      <w:bookmarkEnd w:id="489"/>
      <w:r w:rsidRPr="009C044D">
        <w:rPr>
          <w:snapToGrid w:val="0"/>
        </w:rPr>
        <w:t xml:space="preserve"> поступл</w:t>
      </w:r>
      <w:bookmarkStart w:id="490" w:name="OCRUncertain604"/>
      <w:r w:rsidRPr="009C044D">
        <w:rPr>
          <w:snapToGrid w:val="0"/>
        </w:rPr>
        <w:t>е</w:t>
      </w:r>
      <w:bookmarkEnd w:id="490"/>
      <w:r w:rsidRPr="009C044D">
        <w:rPr>
          <w:snapToGrid w:val="0"/>
        </w:rPr>
        <w:t>ни</w:t>
      </w:r>
      <w:r w:rsidRPr="009C044D">
        <w:rPr>
          <w:snapToGrid w:val="0"/>
        </w:rPr>
        <w:t>я</w:t>
      </w:r>
      <w:r w:rsidRPr="009C044D">
        <w:rPr>
          <w:snapToGrid w:val="0"/>
        </w:rPr>
        <w:t>ми и вы</w:t>
      </w:r>
      <w:bookmarkStart w:id="491" w:name="OCRUncertain605"/>
      <w:r w:rsidRPr="009C044D">
        <w:rPr>
          <w:snapToGrid w:val="0"/>
        </w:rPr>
        <w:t>п</w:t>
      </w:r>
      <w:bookmarkEnd w:id="491"/>
      <w:r w:rsidRPr="009C044D">
        <w:rPr>
          <w:snapToGrid w:val="0"/>
        </w:rPr>
        <w:t>латами. План д</w:t>
      </w:r>
      <w:bookmarkStart w:id="492" w:name="OCRUncertain606"/>
      <w:r w:rsidRPr="009C044D">
        <w:rPr>
          <w:snapToGrid w:val="0"/>
        </w:rPr>
        <w:t>е</w:t>
      </w:r>
      <w:bookmarkEnd w:id="492"/>
      <w:r w:rsidRPr="009C044D">
        <w:rPr>
          <w:snapToGrid w:val="0"/>
        </w:rPr>
        <w:t>н</w:t>
      </w:r>
      <w:bookmarkStart w:id="493" w:name="OCRUncertain607"/>
      <w:r w:rsidRPr="009C044D">
        <w:rPr>
          <w:snapToGrid w:val="0"/>
        </w:rPr>
        <w:t>е</w:t>
      </w:r>
      <w:bookmarkEnd w:id="493"/>
      <w:r w:rsidRPr="009C044D">
        <w:rPr>
          <w:snapToGrid w:val="0"/>
        </w:rPr>
        <w:t>жных поступлений и выплат строится на основ</w:t>
      </w:r>
      <w:bookmarkStart w:id="494" w:name="OCRUncertain608"/>
      <w:r w:rsidRPr="009C044D">
        <w:rPr>
          <w:snapToGrid w:val="0"/>
        </w:rPr>
        <w:t>е</w:t>
      </w:r>
      <w:bookmarkEnd w:id="494"/>
      <w:r w:rsidRPr="009C044D">
        <w:rPr>
          <w:snapToGrid w:val="0"/>
        </w:rPr>
        <w:t xml:space="preserve"> плана доходов и расходов с поправкой на ожида</w:t>
      </w:r>
      <w:bookmarkStart w:id="495" w:name="OCRUncertain609"/>
      <w:r w:rsidRPr="009C044D">
        <w:rPr>
          <w:snapToGrid w:val="0"/>
        </w:rPr>
        <w:t>е</w:t>
      </w:r>
      <w:bookmarkEnd w:id="495"/>
      <w:r w:rsidRPr="009C044D">
        <w:rPr>
          <w:snapToGrid w:val="0"/>
        </w:rPr>
        <w:t>мы</w:t>
      </w:r>
      <w:bookmarkStart w:id="496" w:name="OCRUncertain610"/>
      <w:r w:rsidRPr="009C044D">
        <w:rPr>
          <w:snapToGrid w:val="0"/>
        </w:rPr>
        <w:t>е</w:t>
      </w:r>
      <w:bookmarkEnd w:id="496"/>
      <w:r w:rsidRPr="009C044D">
        <w:rPr>
          <w:snapToGrid w:val="0"/>
        </w:rPr>
        <w:t xml:space="preserve"> лаги. </w:t>
      </w:r>
      <w:bookmarkStart w:id="497" w:name="OCRUncertain611"/>
      <w:r w:rsidRPr="009C044D">
        <w:rPr>
          <w:snapToGrid w:val="0"/>
        </w:rPr>
        <w:t>Е</w:t>
      </w:r>
      <w:bookmarkEnd w:id="497"/>
      <w:r w:rsidRPr="009C044D">
        <w:rPr>
          <w:snapToGrid w:val="0"/>
        </w:rPr>
        <w:t>сли окаж</w:t>
      </w:r>
      <w:bookmarkStart w:id="498" w:name="OCRUncertain612"/>
      <w:r w:rsidRPr="009C044D">
        <w:rPr>
          <w:snapToGrid w:val="0"/>
        </w:rPr>
        <w:t>е</w:t>
      </w:r>
      <w:bookmarkEnd w:id="498"/>
      <w:r w:rsidRPr="009C044D">
        <w:rPr>
          <w:snapToGrid w:val="0"/>
        </w:rPr>
        <w:t>тся, что в каком-то месяце выпл</w:t>
      </w:r>
      <w:r w:rsidRPr="009C044D">
        <w:rPr>
          <w:snapToGrid w:val="0"/>
        </w:rPr>
        <w:t>а</w:t>
      </w:r>
      <w:r w:rsidRPr="009C044D">
        <w:rPr>
          <w:snapToGrid w:val="0"/>
        </w:rPr>
        <w:t>ты пр</w:t>
      </w:r>
      <w:bookmarkStart w:id="499" w:name="OCRUncertain613"/>
      <w:r w:rsidRPr="009C044D">
        <w:rPr>
          <w:snapToGrid w:val="0"/>
        </w:rPr>
        <w:t>е</w:t>
      </w:r>
      <w:bookmarkEnd w:id="499"/>
      <w:r w:rsidRPr="009C044D">
        <w:rPr>
          <w:snapToGrid w:val="0"/>
        </w:rPr>
        <w:t>вы</w:t>
      </w:r>
      <w:bookmarkStart w:id="500" w:name="OCRUncertain614"/>
      <w:r w:rsidRPr="009C044D">
        <w:rPr>
          <w:snapToGrid w:val="0"/>
        </w:rPr>
        <w:t>ш</w:t>
      </w:r>
      <w:bookmarkEnd w:id="500"/>
      <w:r w:rsidRPr="009C044D">
        <w:rPr>
          <w:snapToGrid w:val="0"/>
        </w:rPr>
        <w:t>ают поступл</w:t>
      </w:r>
      <w:bookmarkStart w:id="501" w:name="OCRUncertain615"/>
      <w:r w:rsidRPr="009C044D">
        <w:rPr>
          <w:snapToGrid w:val="0"/>
        </w:rPr>
        <w:t>е</w:t>
      </w:r>
      <w:bookmarkEnd w:id="501"/>
      <w:r w:rsidRPr="009C044D">
        <w:rPr>
          <w:snapToGrid w:val="0"/>
        </w:rPr>
        <w:t>ния и эта разни</w:t>
      </w:r>
      <w:bookmarkStart w:id="502" w:name="OCRUncertain616"/>
      <w:r w:rsidRPr="009C044D">
        <w:rPr>
          <w:snapToGrid w:val="0"/>
        </w:rPr>
        <w:t>ц</w:t>
      </w:r>
      <w:bookmarkEnd w:id="502"/>
      <w:r w:rsidRPr="009C044D">
        <w:rPr>
          <w:snapToGrid w:val="0"/>
        </w:rPr>
        <w:t>а не может быть покрыта из наличных д</w:t>
      </w:r>
      <w:bookmarkStart w:id="503" w:name="OCRUncertain617"/>
      <w:r w:rsidRPr="009C044D">
        <w:rPr>
          <w:snapToGrid w:val="0"/>
        </w:rPr>
        <w:t>е</w:t>
      </w:r>
      <w:bookmarkEnd w:id="503"/>
      <w:r w:rsidRPr="009C044D">
        <w:rPr>
          <w:snapToGrid w:val="0"/>
        </w:rPr>
        <w:t>нег, то пр</w:t>
      </w:r>
      <w:bookmarkStart w:id="504" w:name="OCRUncertain618"/>
      <w:r w:rsidRPr="009C044D">
        <w:rPr>
          <w:snapToGrid w:val="0"/>
        </w:rPr>
        <w:t>е</w:t>
      </w:r>
      <w:bookmarkEnd w:id="504"/>
      <w:r w:rsidRPr="009C044D">
        <w:rPr>
          <w:snapToGrid w:val="0"/>
        </w:rPr>
        <w:t>дприниматель долж</w:t>
      </w:r>
      <w:bookmarkStart w:id="505" w:name="OCRUncertain619"/>
      <w:r w:rsidRPr="009C044D">
        <w:rPr>
          <w:snapToGrid w:val="0"/>
        </w:rPr>
        <w:t>е</w:t>
      </w:r>
      <w:bookmarkEnd w:id="505"/>
      <w:r w:rsidRPr="009C044D">
        <w:rPr>
          <w:snapToGrid w:val="0"/>
        </w:rPr>
        <w:t>н заран</w:t>
      </w:r>
      <w:bookmarkStart w:id="506" w:name="OCRUncertain620"/>
      <w:r w:rsidRPr="009C044D">
        <w:rPr>
          <w:snapToGrid w:val="0"/>
        </w:rPr>
        <w:t>ее</w:t>
      </w:r>
      <w:bookmarkEnd w:id="506"/>
      <w:r w:rsidRPr="009C044D">
        <w:rPr>
          <w:snapToGrid w:val="0"/>
        </w:rPr>
        <w:t xml:space="preserve"> позаботиться о том, чтобы на этот п</w:t>
      </w:r>
      <w:bookmarkStart w:id="507" w:name="OCRUncertain621"/>
      <w:r w:rsidRPr="009C044D">
        <w:rPr>
          <w:snapToGrid w:val="0"/>
        </w:rPr>
        <w:t>е</w:t>
      </w:r>
      <w:bookmarkEnd w:id="507"/>
      <w:r w:rsidRPr="009C044D">
        <w:rPr>
          <w:snapToGrid w:val="0"/>
        </w:rPr>
        <w:t>риод взять д</w:t>
      </w:r>
      <w:bookmarkStart w:id="508" w:name="OCRUncertain622"/>
      <w:r w:rsidRPr="009C044D">
        <w:rPr>
          <w:snapToGrid w:val="0"/>
        </w:rPr>
        <w:t>е</w:t>
      </w:r>
      <w:bookmarkEnd w:id="508"/>
      <w:r w:rsidRPr="009C044D">
        <w:rPr>
          <w:snapToGrid w:val="0"/>
        </w:rPr>
        <w:t xml:space="preserve">ньги в </w:t>
      </w:r>
      <w:bookmarkStart w:id="509" w:name="OCRUncertain623"/>
      <w:r w:rsidRPr="009C044D">
        <w:rPr>
          <w:snapToGrid w:val="0"/>
        </w:rPr>
        <w:t>д</w:t>
      </w:r>
      <w:bookmarkEnd w:id="509"/>
      <w:r w:rsidRPr="009C044D">
        <w:rPr>
          <w:snapToGrid w:val="0"/>
        </w:rPr>
        <w:t xml:space="preserve">олг. </w:t>
      </w:r>
      <w:bookmarkStart w:id="510" w:name="OCRUncertain624"/>
      <w:r w:rsidRPr="009C044D">
        <w:rPr>
          <w:snapToGrid w:val="0"/>
        </w:rPr>
        <w:t>К</w:t>
      </w:r>
      <w:bookmarkEnd w:id="510"/>
      <w:r w:rsidRPr="009C044D">
        <w:rPr>
          <w:snapToGrid w:val="0"/>
        </w:rPr>
        <w:t>ак план ден</w:t>
      </w:r>
      <w:bookmarkStart w:id="511" w:name="OCRUncertain625"/>
      <w:r w:rsidRPr="009C044D">
        <w:rPr>
          <w:snapToGrid w:val="0"/>
        </w:rPr>
        <w:t>е</w:t>
      </w:r>
      <w:bookmarkEnd w:id="511"/>
      <w:r w:rsidRPr="009C044D">
        <w:rPr>
          <w:snapToGrid w:val="0"/>
        </w:rPr>
        <w:t>жных поступл</w:t>
      </w:r>
      <w:bookmarkStart w:id="512" w:name="OCRUncertain626"/>
      <w:r w:rsidRPr="009C044D">
        <w:rPr>
          <w:snapToGrid w:val="0"/>
        </w:rPr>
        <w:t>е</w:t>
      </w:r>
      <w:bookmarkEnd w:id="512"/>
      <w:r w:rsidRPr="009C044D">
        <w:rPr>
          <w:snapToGrid w:val="0"/>
        </w:rPr>
        <w:t>ний и выплат, так и план доходов и расходов строя</w:t>
      </w:r>
      <w:bookmarkStart w:id="513" w:name="OCRUncertain627"/>
      <w:r w:rsidRPr="009C044D">
        <w:rPr>
          <w:snapToGrid w:val="0"/>
        </w:rPr>
        <w:t>т</w:t>
      </w:r>
      <w:bookmarkEnd w:id="513"/>
      <w:r w:rsidRPr="009C044D">
        <w:rPr>
          <w:snapToGrid w:val="0"/>
        </w:rPr>
        <w:t>ся на опр</w:t>
      </w:r>
      <w:bookmarkStart w:id="514" w:name="OCRUncertain628"/>
      <w:r w:rsidRPr="009C044D">
        <w:rPr>
          <w:snapToGrid w:val="0"/>
        </w:rPr>
        <w:t>е</w:t>
      </w:r>
      <w:bookmarkEnd w:id="514"/>
      <w:r w:rsidRPr="009C044D">
        <w:rPr>
          <w:snapToGrid w:val="0"/>
        </w:rPr>
        <w:t>деленных пр</w:t>
      </w:r>
      <w:bookmarkStart w:id="515" w:name="OCRUncertain629"/>
      <w:r w:rsidRPr="009C044D">
        <w:rPr>
          <w:snapToGrid w:val="0"/>
        </w:rPr>
        <w:t>е</w:t>
      </w:r>
      <w:bookmarkEnd w:id="515"/>
      <w:r w:rsidRPr="009C044D">
        <w:rPr>
          <w:snapToGrid w:val="0"/>
        </w:rPr>
        <w:t>дполож</w:t>
      </w:r>
      <w:bookmarkStart w:id="516" w:name="OCRUncertain630"/>
      <w:r w:rsidRPr="009C044D">
        <w:rPr>
          <w:snapToGrid w:val="0"/>
        </w:rPr>
        <w:t>е</w:t>
      </w:r>
      <w:bookmarkEnd w:id="516"/>
      <w:r w:rsidRPr="009C044D">
        <w:rPr>
          <w:snapToGrid w:val="0"/>
        </w:rPr>
        <w:t>ниях, отдельны</w:t>
      </w:r>
      <w:bookmarkStart w:id="517" w:name="OCRUncertain631"/>
      <w:r w:rsidRPr="009C044D">
        <w:rPr>
          <w:snapToGrid w:val="0"/>
        </w:rPr>
        <w:t>е</w:t>
      </w:r>
      <w:bookmarkEnd w:id="517"/>
      <w:r w:rsidRPr="009C044D">
        <w:rPr>
          <w:snapToGrid w:val="0"/>
        </w:rPr>
        <w:t xml:space="preserve"> из которых могут и не подтверд</w:t>
      </w:r>
      <w:bookmarkStart w:id="518" w:name="OCRUncertain632"/>
      <w:r w:rsidRPr="009C044D">
        <w:rPr>
          <w:snapToGrid w:val="0"/>
        </w:rPr>
        <w:t>и</w:t>
      </w:r>
      <w:bookmarkEnd w:id="518"/>
      <w:r w:rsidRPr="009C044D">
        <w:rPr>
          <w:snapToGrid w:val="0"/>
        </w:rPr>
        <w:t>ться. В этом случа</w:t>
      </w:r>
      <w:bookmarkStart w:id="519" w:name="OCRUncertain633"/>
      <w:r w:rsidRPr="009C044D">
        <w:rPr>
          <w:snapToGrid w:val="0"/>
        </w:rPr>
        <w:t>е</w:t>
      </w:r>
      <w:bookmarkEnd w:id="519"/>
      <w:r w:rsidRPr="009C044D">
        <w:rPr>
          <w:snapToGrid w:val="0"/>
        </w:rPr>
        <w:t xml:space="preserve"> в план н</w:t>
      </w:r>
      <w:bookmarkStart w:id="520" w:name="OCRUncertain634"/>
      <w:r w:rsidRPr="009C044D">
        <w:rPr>
          <w:snapToGrid w:val="0"/>
        </w:rPr>
        <w:t>е</w:t>
      </w:r>
      <w:bookmarkEnd w:id="520"/>
      <w:r w:rsidRPr="009C044D">
        <w:rPr>
          <w:snapToGrid w:val="0"/>
        </w:rPr>
        <w:t>обходимо вносить соответствую</w:t>
      </w:r>
      <w:bookmarkStart w:id="521" w:name="OCRUncertain635"/>
      <w:r w:rsidRPr="009C044D">
        <w:rPr>
          <w:snapToGrid w:val="0"/>
        </w:rPr>
        <w:t>щ</w:t>
      </w:r>
      <w:bookmarkEnd w:id="521"/>
      <w:r w:rsidRPr="009C044D">
        <w:rPr>
          <w:snapToGrid w:val="0"/>
        </w:rPr>
        <w:t>ие корр</w:t>
      </w:r>
      <w:bookmarkStart w:id="522" w:name="OCRUncertain636"/>
      <w:r w:rsidRPr="009C044D">
        <w:rPr>
          <w:snapToGrid w:val="0"/>
        </w:rPr>
        <w:t>е</w:t>
      </w:r>
      <w:bookmarkEnd w:id="522"/>
      <w:r w:rsidRPr="009C044D">
        <w:rPr>
          <w:snapToGrid w:val="0"/>
        </w:rPr>
        <w:t>ктивы.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lastRenderedPageBreak/>
        <w:t>Тр</w:t>
      </w:r>
      <w:bookmarkStart w:id="523" w:name="OCRUncertain637"/>
      <w:r w:rsidRPr="009C044D">
        <w:rPr>
          <w:b/>
          <w:snapToGrid w:val="0"/>
        </w:rPr>
        <w:t>е</w:t>
      </w:r>
      <w:bookmarkEnd w:id="523"/>
      <w:r w:rsidRPr="009C044D">
        <w:rPr>
          <w:b/>
          <w:snapToGrid w:val="0"/>
        </w:rPr>
        <w:t>тий раздел финансового плана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прогноз активов и пассивов пр</w:t>
      </w:r>
      <w:bookmarkStart w:id="524" w:name="OCRUncertain638"/>
      <w:r w:rsidRPr="009C044D">
        <w:rPr>
          <w:snapToGrid w:val="0"/>
        </w:rPr>
        <w:t>е</w:t>
      </w:r>
      <w:bookmarkEnd w:id="524"/>
      <w:r w:rsidRPr="009C044D">
        <w:rPr>
          <w:snapToGrid w:val="0"/>
        </w:rPr>
        <w:t>дпр</w:t>
      </w:r>
      <w:r w:rsidRPr="009C044D">
        <w:rPr>
          <w:snapToGrid w:val="0"/>
        </w:rPr>
        <w:t>и</w:t>
      </w:r>
      <w:r w:rsidRPr="009C044D">
        <w:rPr>
          <w:snapToGrid w:val="0"/>
        </w:rPr>
        <w:t>ятия на конец года, т.е. балансовый план. В этом план</w:t>
      </w:r>
      <w:bookmarkStart w:id="525" w:name="OCRUncertain640"/>
      <w:r w:rsidRPr="009C044D">
        <w:rPr>
          <w:snapToGrid w:val="0"/>
        </w:rPr>
        <w:t>е</w:t>
      </w:r>
      <w:bookmarkEnd w:id="525"/>
      <w:r w:rsidRPr="009C044D">
        <w:rPr>
          <w:snapToGrid w:val="0"/>
        </w:rPr>
        <w:t xml:space="preserve"> отражаются активы и пассивы предприятия, ср</w:t>
      </w:r>
      <w:bookmarkStart w:id="526" w:name="OCRUncertain641"/>
      <w:r w:rsidRPr="009C044D">
        <w:rPr>
          <w:snapToGrid w:val="0"/>
        </w:rPr>
        <w:t>е</w:t>
      </w:r>
      <w:bookmarkEnd w:id="526"/>
      <w:r w:rsidRPr="009C044D">
        <w:rPr>
          <w:snapToGrid w:val="0"/>
        </w:rPr>
        <w:t>дства, влож</w:t>
      </w:r>
      <w:bookmarkStart w:id="527" w:name="OCRUncertain642"/>
      <w:r w:rsidRPr="009C044D">
        <w:rPr>
          <w:snapToGrid w:val="0"/>
        </w:rPr>
        <w:t>е</w:t>
      </w:r>
      <w:bookmarkEnd w:id="527"/>
      <w:r w:rsidRPr="009C044D">
        <w:rPr>
          <w:snapToGrid w:val="0"/>
        </w:rPr>
        <w:t>нные</w:t>
      </w:r>
      <w:r w:rsidRPr="005E2A15">
        <w:rPr>
          <w:snapToGrid w:val="0"/>
        </w:rPr>
        <w:t xml:space="preserve"> в развитие производства самим пре</w:t>
      </w:r>
      <w:bookmarkStart w:id="528" w:name="OCRUncertain643"/>
      <w:r w:rsidRPr="005E2A15">
        <w:rPr>
          <w:snapToGrid w:val="0"/>
        </w:rPr>
        <w:t>д</w:t>
      </w:r>
      <w:bookmarkEnd w:id="528"/>
      <w:r w:rsidRPr="005E2A15">
        <w:rPr>
          <w:snapToGrid w:val="0"/>
        </w:rPr>
        <w:t>принимат</w:t>
      </w:r>
      <w:bookmarkStart w:id="529" w:name="OCRUncertain644"/>
      <w:r w:rsidRPr="005E2A15">
        <w:rPr>
          <w:snapToGrid w:val="0"/>
        </w:rPr>
        <w:t>е</w:t>
      </w:r>
      <w:bookmarkEnd w:id="529"/>
      <w:r w:rsidRPr="005E2A15">
        <w:rPr>
          <w:snapToGrid w:val="0"/>
        </w:rPr>
        <w:t xml:space="preserve">лем и </w:t>
      </w:r>
      <w:bookmarkStart w:id="530" w:name="OCRUncertain645"/>
      <w:r w:rsidRPr="005E2A15">
        <w:rPr>
          <w:snapToGrid w:val="0"/>
        </w:rPr>
        <w:t>е</w:t>
      </w:r>
      <w:bookmarkEnd w:id="530"/>
      <w:r w:rsidRPr="005E2A15">
        <w:rPr>
          <w:snapToGrid w:val="0"/>
        </w:rPr>
        <w:t>го партнерами, и н</w:t>
      </w:r>
      <w:bookmarkStart w:id="531" w:name="OCRUncertain646"/>
      <w:r w:rsidRPr="005E2A15">
        <w:rPr>
          <w:snapToGrid w:val="0"/>
        </w:rPr>
        <w:t>е</w:t>
      </w:r>
      <w:bookmarkEnd w:id="531"/>
      <w:r w:rsidRPr="005E2A15">
        <w:rPr>
          <w:snapToGrid w:val="0"/>
        </w:rPr>
        <w:t>распред</w:t>
      </w:r>
      <w:bookmarkStart w:id="532" w:name="OCRUncertain647"/>
      <w:r w:rsidRPr="005E2A15">
        <w:rPr>
          <w:snapToGrid w:val="0"/>
        </w:rPr>
        <w:t>е</w:t>
      </w:r>
      <w:bookmarkEnd w:id="532"/>
      <w:r w:rsidRPr="005E2A15">
        <w:rPr>
          <w:snapToGrid w:val="0"/>
        </w:rPr>
        <w:t>л</w:t>
      </w:r>
      <w:bookmarkStart w:id="533" w:name="OCRUncertain648"/>
      <w:r w:rsidRPr="005E2A15">
        <w:rPr>
          <w:snapToGrid w:val="0"/>
        </w:rPr>
        <w:t>е</w:t>
      </w:r>
      <w:bookmarkEnd w:id="533"/>
      <w:r w:rsidRPr="005E2A15">
        <w:rPr>
          <w:snapToGrid w:val="0"/>
        </w:rPr>
        <w:t xml:space="preserve">нная прибыль.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вс</w:t>
      </w:r>
      <w:bookmarkStart w:id="534" w:name="OCRUncertain649"/>
      <w:r w:rsidRPr="005E2A15">
        <w:rPr>
          <w:snapToGrid w:val="0"/>
        </w:rPr>
        <w:t>е</w:t>
      </w:r>
      <w:bookmarkEnd w:id="534"/>
      <w:r w:rsidRPr="005E2A15">
        <w:rPr>
          <w:snapToGrid w:val="0"/>
        </w:rPr>
        <w:t xml:space="preserve"> то, что образует имущ</w:t>
      </w:r>
      <w:bookmarkStart w:id="535" w:name="OCRUncertain650"/>
      <w:r w:rsidRPr="005E2A15">
        <w:rPr>
          <w:snapToGrid w:val="0"/>
        </w:rPr>
        <w:t>е</w:t>
      </w:r>
      <w:bookmarkEnd w:id="535"/>
      <w:r w:rsidRPr="005E2A15">
        <w:rPr>
          <w:snapToGrid w:val="0"/>
        </w:rPr>
        <w:t>ство пр</w:t>
      </w:r>
      <w:bookmarkStart w:id="536" w:name="OCRUncertain651"/>
      <w:r w:rsidRPr="005E2A15">
        <w:rPr>
          <w:snapToGrid w:val="0"/>
        </w:rPr>
        <w:t>е</w:t>
      </w:r>
      <w:bookmarkEnd w:id="536"/>
      <w:r w:rsidRPr="005E2A15">
        <w:rPr>
          <w:snapToGrid w:val="0"/>
        </w:rPr>
        <w:t>дприятия и облада</w:t>
      </w:r>
      <w:bookmarkStart w:id="537" w:name="OCRUncertain652"/>
      <w:r w:rsidRPr="005E2A15">
        <w:rPr>
          <w:snapToGrid w:val="0"/>
        </w:rPr>
        <w:t>е</w:t>
      </w:r>
      <w:bookmarkEnd w:id="537"/>
      <w:r w:rsidRPr="005E2A15">
        <w:rPr>
          <w:snapToGrid w:val="0"/>
        </w:rPr>
        <w:t>т стоим</w:t>
      </w:r>
      <w:r w:rsidRPr="005E2A15">
        <w:rPr>
          <w:snapToGrid w:val="0"/>
        </w:rPr>
        <w:t>о</w:t>
      </w:r>
      <w:r w:rsidRPr="005E2A15">
        <w:rPr>
          <w:snapToGrid w:val="0"/>
        </w:rPr>
        <w:t>стью. Активы д</w:t>
      </w:r>
      <w:bookmarkStart w:id="538" w:name="OCRUncertain653"/>
      <w:r w:rsidRPr="005E2A15">
        <w:rPr>
          <w:snapToGrid w:val="0"/>
        </w:rPr>
        <w:t>е</w:t>
      </w:r>
      <w:bookmarkEnd w:id="538"/>
      <w:r w:rsidRPr="005E2A15">
        <w:rPr>
          <w:snapToGrid w:val="0"/>
        </w:rPr>
        <w:t>лятся на ликви</w:t>
      </w:r>
      <w:bookmarkStart w:id="539" w:name="OCRUncertain654"/>
      <w:r w:rsidRPr="005E2A15">
        <w:rPr>
          <w:snapToGrid w:val="0"/>
        </w:rPr>
        <w:t>д</w:t>
      </w:r>
      <w:bookmarkEnd w:id="539"/>
      <w:r w:rsidRPr="005E2A15">
        <w:rPr>
          <w:snapToGrid w:val="0"/>
        </w:rPr>
        <w:t>ные и н</w:t>
      </w:r>
      <w:bookmarkStart w:id="540" w:name="OCRUncertain655"/>
      <w:r w:rsidRPr="005E2A15">
        <w:rPr>
          <w:snapToGrid w:val="0"/>
        </w:rPr>
        <w:t>е</w:t>
      </w:r>
      <w:bookmarkEnd w:id="540"/>
      <w:r w:rsidRPr="005E2A15">
        <w:rPr>
          <w:snapToGrid w:val="0"/>
        </w:rPr>
        <w:t>ликвидные (оборотный капитал и основной кап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тал).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Ликвидны</w:t>
      </w:r>
      <w:bookmarkStart w:id="541" w:name="OCRUncertain656"/>
      <w:r w:rsidRPr="005E2A15">
        <w:rPr>
          <w:snapToGrid w:val="0"/>
        </w:rPr>
        <w:t>е</w:t>
      </w:r>
      <w:bookmarkEnd w:id="541"/>
      <w:r w:rsidRPr="005E2A15">
        <w:rPr>
          <w:snapToGrid w:val="0"/>
        </w:rPr>
        <w:t xml:space="preserve"> акти</w:t>
      </w:r>
      <w:bookmarkStart w:id="542" w:name="OCRUncertain657"/>
      <w:r w:rsidRPr="005E2A15">
        <w:rPr>
          <w:snapToGrid w:val="0"/>
        </w:rPr>
        <w:t>н</w:t>
      </w:r>
      <w:bookmarkEnd w:id="542"/>
      <w:r w:rsidRPr="005E2A15">
        <w:rPr>
          <w:snapToGrid w:val="0"/>
        </w:rPr>
        <w:t>ы включают д</w:t>
      </w:r>
      <w:bookmarkStart w:id="543" w:name="OCRUncertain658"/>
      <w:r w:rsidRPr="005E2A15">
        <w:rPr>
          <w:snapToGrid w:val="0"/>
        </w:rPr>
        <w:t>е</w:t>
      </w:r>
      <w:bookmarkEnd w:id="543"/>
      <w:r w:rsidRPr="005E2A15">
        <w:rPr>
          <w:snapToGrid w:val="0"/>
        </w:rPr>
        <w:t>н</w:t>
      </w:r>
      <w:bookmarkStart w:id="544" w:name="OCRUncertain659"/>
      <w:r w:rsidRPr="005E2A15">
        <w:rPr>
          <w:snapToGrid w:val="0"/>
        </w:rPr>
        <w:t>е</w:t>
      </w:r>
      <w:bookmarkEnd w:id="544"/>
      <w:r w:rsidRPr="005E2A15">
        <w:rPr>
          <w:snapToGrid w:val="0"/>
        </w:rPr>
        <w:t>жные ср</w:t>
      </w:r>
      <w:bookmarkStart w:id="545" w:name="OCRUncertain660"/>
      <w:r w:rsidRPr="005E2A15">
        <w:rPr>
          <w:snapToGrid w:val="0"/>
        </w:rPr>
        <w:t>е</w:t>
      </w:r>
      <w:bookmarkEnd w:id="545"/>
      <w:r w:rsidRPr="005E2A15">
        <w:rPr>
          <w:snapToGrid w:val="0"/>
        </w:rPr>
        <w:t>дства, а также все то, что может быть обращ</w:t>
      </w:r>
      <w:bookmarkStart w:id="546" w:name="OCRUncertain661"/>
      <w:r w:rsidRPr="005E2A15">
        <w:rPr>
          <w:snapToGrid w:val="0"/>
        </w:rPr>
        <w:t>е</w:t>
      </w:r>
      <w:bookmarkEnd w:id="546"/>
      <w:r w:rsidRPr="005E2A15">
        <w:rPr>
          <w:snapToGrid w:val="0"/>
        </w:rPr>
        <w:t>но в деньги или потр</w:t>
      </w:r>
      <w:bookmarkStart w:id="547" w:name="OCRUncertain662"/>
      <w:r w:rsidRPr="005E2A15">
        <w:rPr>
          <w:snapToGrid w:val="0"/>
        </w:rPr>
        <w:t>е</w:t>
      </w:r>
      <w:bookmarkEnd w:id="547"/>
      <w:r w:rsidRPr="005E2A15">
        <w:rPr>
          <w:snapToGrid w:val="0"/>
        </w:rPr>
        <w:t>блено в процессе производства за период</w:t>
      </w:r>
      <w:bookmarkStart w:id="548" w:name="OCRUncertain663"/>
      <w:r w:rsidRPr="005E2A15">
        <w:rPr>
          <w:snapToGrid w:val="0"/>
        </w:rPr>
        <w:t>,</w:t>
      </w:r>
      <w:bookmarkEnd w:id="548"/>
      <w:r w:rsidRPr="005E2A15">
        <w:rPr>
          <w:snapToGrid w:val="0"/>
        </w:rPr>
        <w:t xml:space="preserve"> не пр</w:t>
      </w:r>
      <w:bookmarkStart w:id="549" w:name="OCRUncertain664"/>
      <w:r w:rsidRPr="005E2A15">
        <w:rPr>
          <w:snapToGrid w:val="0"/>
        </w:rPr>
        <w:t>е</w:t>
      </w:r>
      <w:bookmarkEnd w:id="549"/>
      <w:r w:rsidRPr="005E2A15">
        <w:rPr>
          <w:snapToGrid w:val="0"/>
        </w:rPr>
        <w:t>вышающий о</w:t>
      </w:r>
      <w:bookmarkStart w:id="550" w:name="OCRUncertain665"/>
      <w:r w:rsidRPr="005E2A15">
        <w:rPr>
          <w:snapToGrid w:val="0"/>
        </w:rPr>
        <w:t>д</w:t>
      </w:r>
      <w:bookmarkEnd w:id="550"/>
      <w:r w:rsidRPr="005E2A15">
        <w:rPr>
          <w:snapToGrid w:val="0"/>
        </w:rPr>
        <w:t xml:space="preserve">ного года.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Неликвидные 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материально</w:t>
      </w:r>
      <w:bookmarkStart w:id="551" w:name="OCRUncertain666"/>
      <w:r w:rsidRPr="005E2A15">
        <w:rPr>
          <w:snapToGrid w:val="0"/>
        </w:rPr>
        <w:t>е</w:t>
      </w:r>
      <w:bookmarkEnd w:id="551"/>
      <w:r w:rsidRPr="005E2A15">
        <w:rPr>
          <w:snapToGrid w:val="0"/>
        </w:rPr>
        <w:t xml:space="preserve"> имущество с дли</w:t>
      </w:r>
      <w:r w:rsidRPr="005E2A15">
        <w:rPr>
          <w:snapToGrid w:val="0"/>
        </w:rPr>
        <w:softHyphen/>
        <w:t>тельным сроком хран</w:t>
      </w:r>
      <w:bookmarkStart w:id="552" w:name="OCRUncertain667"/>
      <w:r w:rsidRPr="005E2A15">
        <w:rPr>
          <w:snapToGrid w:val="0"/>
        </w:rPr>
        <w:t>е</w:t>
      </w:r>
      <w:bookmarkEnd w:id="552"/>
      <w:r w:rsidRPr="005E2A15">
        <w:rPr>
          <w:snapToGrid w:val="0"/>
        </w:rPr>
        <w:t>ния (за выч</w:t>
      </w:r>
      <w:bookmarkStart w:id="553" w:name="OCRUncertain668"/>
      <w:r w:rsidRPr="005E2A15">
        <w:rPr>
          <w:snapToGrid w:val="0"/>
        </w:rPr>
        <w:t>е</w:t>
      </w:r>
      <w:bookmarkEnd w:id="553"/>
      <w:r w:rsidRPr="005E2A15">
        <w:rPr>
          <w:snapToGrid w:val="0"/>
        </w:rPr>
        <w:t xml:space="preserve">том амортизации).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Пассивы представляют собой д</w:t>
      </w:r>
      <w:bookmarkStart w:id="554" w:name="OCRUncertain670"/>
      <w:r w:rsidRPr="005E2A15">
        <w:rPr>
          <w:snapToGrid w:val="0"/>
        </w:rPr>
        <w:t>е</w:t>
      </w:r>
      <w:bookmarkEnd w:id="554"/>
      <w:r w:rsidRPr="005E2A15">
        <w:rPr>
          <w:snapToGrid w:val="0"/>
        </w:rPr>
        <w:t>н</w:t>
      </w:r>
      <w:bookmarkStart w:id="555" w:name="OCRUncertain671"/>
      <w:r w:rsidRPr="005E2A15">
        <w:rPr>
          <w:snapToGrid w:val="0"/>
        </w:rPr>
        <w:t>е</w:t>
      </w:r>
      <w:bookmarkEnd w:id="555"/>
      <w:r w:rsidRPr="005E2A15">
        <w:rPr>
          <w:snapToGrid w:val="0"/>
        </w:rPr>
        <w:t>жны</w:t>
      </w:r>
      <w:bookmarkStart w:id="556" w:name="OCRUncertain672"/>
      <w:r w:rsidRPr="005E2A15">
        <w:rPr>
          <w:snapToGrid w:val="0"/>
        </w:rPr>
        <w:t>е</w:t>
      </w:r>
      <w:bookmarkEnd w:id="556"/>
      <w:r w:rsidRPr="005E2A15">
        <w:rPr>
          <w:snapToGrid w:val="0"/>
        </w:rPr>
        <w:t xml:space="preserve"> обязат</w:t>
      </w:r>
      <w:bookmarkStart w:id="557" w:name="OCRUncertain673"/>
      <w:r w:rsidRPr="005E2A15">
        <w:rPr>
          <w:snapToGrid w:val="0"/>
        </w:rPr>
        <w:t>е</w:t>
      </w:r>
      <w:bookmarkEnd w:id="557"/>
      <w:r w:rsidRPr="005E2A15">
        <w:rPr>
          <w:snapToGrid w:val="0"/>
        </w:rPr>
        <w:t>льства пр</w:t>
      </w:r>
      <w:bookmarkStart w:id="558" w:name="OCRUncertain674"/>
      <w:r w:rsidRPr="005E2A15">
        <w:rPr>
          <w:snapToGrid w:val="0"/>
        </w:rPr>
        <w:t>е</w:t>
      </w:r>
      <w:bookmarkEnd w:id="558"/>
      <w:r w:rsidRPr="005E2A15">
        <w:rPr>
          <w:snapToGrid w:val="0"/>
        </w:rPr>
        <w:t>дприятия пер</w:t>
      </w:r>
      <w:bookmarkStart w:id="559" w:name="OCRUncertain675"/>
      <w:r w:rsidRPr="005E2A15">
        <w:rPr>
          <w:snapToGrid w:val="0"/>
        </w:rPr>
        <w:t>е</w:t>
      </w:r>
      <w:bookmarkEnd w:id="559"/>
      <w:r w:rsidRPr="005E2A15">
        <w:rPr>
          <w:snapToGrid w:val="0"/>
        </w:rPr>
        <w:t>д кредит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рами.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Собственный капитал пр</w:t>
      </w:r>
      <w:bookmarkStart w:id="560" w:name="OCRUncertain676"/>
      <w:r w:rsidRPr="005E2A15">
        <w:rPr>
          <w:snapToGrid w:val="0"/>
        </w:rPr>
        <w:t>е</w:t>
      </w:r>
      <w:bookmarkEnd w:id="560"/>
      <w:r w:rsidRPr="005E2A15">
        <w:rPr>
          <w:snapToGrid w:val="0"/>
        </w:rPr>
        <w:t>дприя</w:t>
      </w:r>
      <w:r w:rsidRPr="005E2A15">
        <w:rPr>
          <w:snapToGrid w:val="0"/>
        </w:rPr>
        <w:softHyphen/>
        <w:t>тия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разница м</w:t>
      </w:r>
      <w:bookmarkStart w:id="561" w:name="OCRUncertain677"/>
      <w:r w:rsidRPr="005E2A15">
        <w:rPr>
          <w:snapToGrid w:val="0"/>
        </w:rPr>
        <w:t>е</w:t>
      </w:r>
      <w:bookmarkEnd w:id="561"/>
      <w:r w:rsidRPr="005E2A15">
        <w:rPr>
          <w:snapToGrid w:val="0"/>
        </w:rPr>
        <w:t>жду общ</w:t>
      </w:r>
      <w:bookmarkStart w:id="562" w:name="OCRUncertain678"/>
      <w:r w:rsidRPr="005E2A15">
        <w:rPr>
          <w:snapToGrid w:val="0"/>
        </w:rPr>
        <w:t>е</w:t>
      </w:r>
      <w:bookmarkEnd w:id="562"/>
      <w:r w:rsidRPr="005E2A15">
        <w:rPr>
          <w:snapToGrid w:val="0"/>
        </w:rPr>
        <w:t>й стоимостью акт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вов и общей стоимостью пассивов, т. </w:t>
      </w:r>
      <w:bookmarkStart w:id="563" w:name="OCRUncertain679"/>
      <w:r w:rsidRPr="005E2A15">
        <w:rPr>
          <w:snapToGrid w:val="0"/>
        </w:rPr>
        <w:t>е.</w:t>
      </w:r>
      <w:bookmarkEnd w:id="563"/>
      <w:r w:rsidRPr="005E2A15">
        <w:rPr>
          <w:snapToGrid w:val="0"/>
        </w:rPr>
        <w:t xml:space="preserve"> стоимость имущества пр</w:t>
      </w:r>
      <w:bookmarkStart w:id="564" w:name="OCRUncertain680"/>
      <w:r w:rsidRPr="005E2A15">
        <w:rPr>
          <w:snapToGrid w:val="0"/>
        </w:rPr>
        <w:t>е</w:t>
      </w:r>
      <w:bookmarkEnd w:id="564"/>
      <w:r w:rsidRPr="005E2A15">
        <w:rPr>
          <w:snapToGrid w:val="0"/>
        </w:rPr>
        <w:t>дприятия за вычетом вс</w:t>
      </w:r>
      <w:bookmarkStart w:id="565" w:name="OCRUncertain681"/>
      <w:r w:rsidRPr="005E2A15">
        <w:rPr>
          <w:snapToGrid w:val="0"/>
        </w:rPr>
        <w:t>е</w:t>
      </w:r>
      <w:bookmarkEnd w:id="565"/>
      <w:r w:rsidRPr="005E2A15">
        <w:rPr>
          <w:snapToGrid w:val="0"/>
        </w:rPr>
        <w:t xml:space="preserve">х </w:t>
      </w:r>
      <w:bookmarkStart w:id="566" w:name="OCRUncertain682"/>
      <w:r w:rsidRPr="005E2A15">
        <w:rPr>
          <w:snapToGrid w:val="0"/>
        </w:rPr>
        <w:t>е</w:t>
      </w:r>
      <w:bookmarkEnd w:id="566"/>
      <w:r w:rsidRPr="005E2A15">
        <w:rPr>
          <w:snapToGrid w:val="0"/>
        </w:rPr>
        <w:t>го обязательств.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Четвертый р</w:t>
      </w:r>
      <w:bookmarkStart w:id="567" w:name="OCRUncertain683"/>
      <w:r w:rsidRPr="009C044D">
        <w:rPr>
          <w:b/>
          <w:snapToGrid w:val="0"/>
        </w:rPr>
        <w:t>а</w:t>
      </w:r>
      <w:bookmarkEnd w:id="567"/>
      <w:r w:rsidRPr="009C044D">
        <w:rPr>
          <w:b/>
          <w:snapToGrid w:val="0"/>
        </w:rPr>
        <w:t>зд</w:t>
      </w:r>
      <w:bookmarkStart w:id="568" w:name="OCRUncertain684"/>
      <w:r w:rsidRPr="009C044D">
        <w:rPr>
          <w:b/>
          <w:snapToGrid w:val="0"/>
        </w:rPr>
        <w:t>е</w:t>
      </w:r>
      <w:bookmarkEnd w:id="568"/>
      <w:r w:rsidRPr="009C044D">
        <w:rPr>
          <w:b/>
          <w:snapToGrid w:val="0"/>
        </w:rPr>
        <w:t>л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</w:t>
      </w:r>
      <w:bookmarkStart w:id="569" w:name="OCRUncertain685"/>
      <w:r w:rsidRPr="009C044D">
        <w:rPr>
          <w:snapToGrid w:val="0"/>
        </w:rPr>
        <w:t>з</w:t>
      </w:r>
      <w:bookmarkEnd w:id="569"/>
      <w:r w:rsidRPr="009C044D">
        <w:rPr>
          <w:snapToGrid w:val="0"/>
        </w:rPr>
        <w:t xml:space="preserve"> </w:t>
      </w:r>
      <w:bookmarkStart w:id="570" w:name="OCRUncertain686"/>
      <w:r w:rsidRPr="009C044D">
        <w:rPr>
          <w:snapToGrid w:val="0"/>
        </w:rPr>
        <w:t>и</w:t>
      </w:r>
      <w:bookmarkEnd w:id="570"/>
      <w:r w:rsidRPr="009C044D">
        <w:rPr>
          <w:snapToGrid w:val="0"/>
        </w:rPr>
        <w:t>сточников и ис</w:t>
      </w:r>
      <w:r w:rsidRPr="009C044D">
        <w:rPr>
          <w:snapToGrid w:val="0"/>
        </w:rPr>
        <w:softHyphen/>
        <w:t>пользо</w:t>
      </w:r>
      <w:bookmarkStart w:id="571" w:name="OCRUncertain687"/>
      <w:r w:rsidRPr="009C044D">
        <w:rPr>
          <w:snapToGrid w:val="0"/>
        </w:rPr>
        <w:t>в</w:t>
      </w:r>
      <w:bookmarkEnd w:id="571"/>
      <w:r w:rsidRPr="009C044D">
        <w:rPr>
          <w:snapToGrid w:val="0"/>
        </w:rPr>
        <w:t>ания средст</w:t>
      </w:r>
      <w:bookmarkStart w:id="572" w:name="OCRUncertain688"/>
      <w:r w:rsidRPr="009C044D">
        <w:rPr>
          <w:snapToGrid w:val="0"/>
        </w:rPr>
        <w:t>в</w:t>
      </w:r>
      <w:bookmarkEnd w:id="572"/>
      <w:r w:rsidRPr="009C044D">
        <w:rPr>
          <w:snapToGrid w:val="0"/>
        </w:rPr>
        <w:t>. План по источникам и использо</w:t>
      </w:r>
      <w:bookmarkStart w:id="573" w:name="OCRUncertain689"/>
      <w:r w:rsidRPr="009C044D">
        <w:rPr>
          <w:snapToGrid w:val="0"/>
        </w:rPr>
        <w:t>в</w:t>
      </w:r>
      <w:bookmarkEnd w:id="573"/>
      <w:r w:rsidRPr="009C044D">
        <w:rPr>
          <w:snapToGrid w:val="0"/>
        </w:rPr>
        <w:t>анию средств показы</w:t>
      </w:r>
      <w:bookmarkStart w:id="574" w:name="OCRUncertain690"/>
      <w:r w:rsidRPr="009C044D">
        <w:rPr>
          <w:snapToGrid w:val="0"/>
        </w:rPr>
        <w:t>в</w:t>
      </w:r>
      <w:bookmarkEnd w:id="574"/>
      <w:r w:rsidRPr="009C044D">
        <w:rPr>
          <w:snapToGrid w:val="0"/>
        </w:rPr>
        <w:t>а</w:t>
      </w:r>
      <w:bookmarkStart w:id="575" w:name="OCRUncertain691"/>
      <w:r w:rsidRPr="009C044D">
        <w:rPr>
          <w:snapToGrid w:val="0"/>
        </w:rPr>
        <w:t>е</w:t>
      </w:r>
      <w:bookmarkEnd w:id="575"/>
      <w:r w:rsidRPr="009C044D">
        <w:rPr>
          <w:snapToGrid w:val="0"/>
        </w:rPr>
        <w:t>т, на что расходуютс</w:t>
      </w:r>
      <w:bookmarkStart w:id="576" w:name="OCRUncertain692"/>
      <w:r w:rsidRPr="009C044D">
        <w:rPr>
          <w:snapToGrid w:val="0"/>
        </w:rPr>
        <w:t>я</w:t>
      </w:r>
      <w:bookmarkEnd w:id="576"/>
      <w:r w:rsidRPr="009C044D">
        <w:rPr>
          <w:snapToGrid w:val="0"/>
        </w:rPr>
        <w:t xml:space="preserve"> </w:t>
      </w:r>
      <w:bookmarkStart w:id="577" w:name="OCRUncertain693"/>
      <w:r w:rsidRPr="009C044D">
        <w:rPr>
          <w:snapToGrid w:val="0"/>
        </w:rPr>
        <w:t>средства,</w:t>
      </w:r>
      <w:bookmarkEnd w:id="577"/>
      <w:r w:rsidRPr="009C044D">
        <w:rPr>
          <w:snapToGrid w:val="0"/>
        </w:rPr>
        <w:t xml:space="preserve"> получе</w:t>
      </w:r>
      <w:r w:rsidRPr="009C044D">
        <w:rPr>
          <w:snapToGrid w:val="0"/>
        </w:rPr>
        <w:t>н</w:t>
      </w:r>
      <w:r w:rsidRPr="009C044D">
        <w:rPr>
          <w:snapToGrid w:val="0"/>
        </w:rPr>
        <w:t>ные предприн</w:t>
      </w:r>
      <w:bookmarkStart w:id="578" w:name="OCRUncertain694"/>
      <w:r w:rsidRPr="009C044D">
        <w:rPr>
          <w:snapToGrid w:val="0"/>
        </w:rPr>
        <w:t>и</w:t>
      </w:r>
      <w:bookmarkEnd w:id="578"/>
      <w:r w:rsidRPr="009C044D">
        <w:rPr>
          <w:snapToGrid w:val="0"/>
        </w:rPr>
        <w:t>мател</w:t>
      </w:r>
      <w:bookmarkStart w:id="579" w:name="OCRUncertain695"/>
      <w:r w:rsidRPr="009C044D">
        <w:rPr>
          <w:snapToGrid w:val="0"/>
        </w:rPr>
        <w:t>е</w:t>
      </w:r>
      <w:bookmarkEnd w:id="579"/>
      <w:r w:rsidRPr="009C044D">
        <w:rPr>
          <w:snapToGrid w:val="0"/>
        </w:rPr>
        <w:t>м в кач</w:t>
      </w:r>
      <w:bookmarkStart w:id="580" w:name="OCRUncertain696"/>
      <w:r w:rsidRPr="009C044D">
        <w:rPr>
          <w:snapToGrid w:val="0"/>
        </w:rPr>
        <w:t>е</w:t>
      </w:r>
      <w:bookmarkEnd w:id="580"/>
      <w:r w:rsidRPr="009C044D">
        <w:rPr>
          <w:snapToGrid w:val="0"/>
        </w:rPr>
        <w:t>ств</w:t>
      </w:r>
      <w:bookmarkStart w:id="581" w:name="OCRUncertain697"/>
      <w:r w:rsidRPr="009C044D">
        <w:rPr>
          <w:snapToGrid w:val="0"/>
        </w:rPr>
        <w:t>е</w:t>
      </w:r>
      <w:bookmarkEnd w:id="581"/>
      <w:r w:rsidRPr="009C044D">
        <w:rPr>
          <w:snapToGrid w:val="0"/>
        </w:rPr>
        <w:t xml:space="preserve"> доходов от собственной хозяйственной деятельности и из других источников. Цель такого отчета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дать ясную картину того, из чего складыв</w:t>
      </w:r>
      <w:r w:rsidRPr="009C044D">
        <w:rPr>
          <w:snapToGrid w:val="0"/>
        </w:rPr>
        <w:t>а</w:t>
      </w:r>
      <w:r w:rsidRPr="009C044D">
        <w:rPr>
          <w:snapToGrid w:val="0"/>
        </w:rPr>
        <w:t>ются средства пр</w:t>
      </w:r>
      <w:bookmarkStart w:id="582" w:name="OCRUncertain698"/>
      <w:r w:rsidRPr="009C044D">
        <w:rPr>
          <w:snapToGrid w:val="0"/>
        </w:rPr>
        <w:t>е</w:t>
      </w:r>
      <w:bookmarkEnd w:id="582"/>
      <w:r w:rsidRPr="009C044D">
        <w:rPr>
          <w:snapToGrid w:val="0"/>
        </w:rPr>
        <w:t>дприятия и каким образом они тратятся на прирост актив</w:t>
      </w:r>
      <w:bookmarkStart w:id="583" w:name="OCRUncertain699"/>
      <w:r w:rsidRPr="009C044D">
        <w:rPr>
          <w:snapToGrid w:val="0"/>
        </w:rPr>
        <w:t>о</w:t>
      </w:r>
      <w:bookmarkEnd w:id="583"/>
      <w:r w:rsidRPr="009C044D">
        <w:rPr>
          <w:snapToGrid w:val="0"/>
        </w:rPr>
        <w:t>в или на п</w:t>
      </w:r>
      <w:r w:rsidRPr="009C044D">
        <w:rPr>
          <w:snapToGrid w:val="0"/>
        </w:rPr>
        <w:t>о</w:t>
      </w:r>
      <w:r w:rsidRPr="009C044D">
        <w:rPr>
          <w:snapToGrid w:val="0"/>
        </w:rPr>
        <w:t>крытие задолженности.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Пятый раздел</w:t>
      </w:r>
      <w:r w:rsidRPr="009C044D">
        <w:rPr>
          <w:snapToGrid w:val="0"/>
        </w:rPr>
        <w:t xml:space="preserve"> пр</w:t>
      </w:r>
      <w:bookmarkStart w:id="584" w:name="OCRUncertain700"/>
      <w:r w:rsidRPr="009C044D">
        <w:rPr>
          <w:snapToGrid w:val="0"/>
        </w:rPr>
        <w:t>е</w:t>
      </w:r>
      <w:bookmarkEnd w:id="584"/>
      <w:r w:rsidRPr="009C044D">
        <w:rPr>
          <w:snapToGrid w:val="0"/>
        </w:rPr>
        <w:t>дставляет прогноз точки самоокупае</w:t>
      </w:r>
      <w:r w:rsidRPr="009C044D">
        <w:rPr>
          <w:snapToGrid w:val="0"/>
        </w:rPr>
        <w:softHyphen/>
        <w:t>мости (безубыточности)</w:t>
      </w:r>
      <w:r w:rsidRPr="009C044D">
        <w:rPr>
          <w:noProof/>
          <w:snapToGrid w:val="0"/>
        </w:rPr>
        <w:t>.</w:t>
      </w:r>
      <w:r w:rsidRPr="009C044D">
        <w:rPr>
          <w:snapToGrid w:val="0"/>
        </w:rPr>
        <w:t xml:space="preserve"> При создании нового предпр</w:t>
      </w:r>
      <w:bookmarkStart w:id="585" w:name="OCRUncertain701"/>
      <w:r w:rsidRPr="009C044D">
        <w:rPr>
          <w:snapToGrid w:val="0"/>
        </w:rPr>
        <w:t>и</w:t>
      </w:r>
      <w:bookmarkEnd w:id="585"/>
      <w:r w:rsidRPr="009C044D">
        <w:rPr>
          <w:snapToGrid w:val="0"/>
        </w:rPr>
        <w:t>ятия предприниматель должен знать, ко</w:t>
      </w:r>
      <w:bookmarkStart w:id="586" w:name="OCRUncertain702"/>
      <w:r w:rsidRPr="009C044D">
        <w:rPr>
          <w:snapToGrid w:val="0"/>
        </w:rPr>
        <w:t>г</w:t>
      </w:r>
      <w:bookmarkEnd w:id="586"/>
      <w:r w:rsidRPr="009C044D">
        <w:rPr>
          <w:snapToGrid w:val="0"/>
        </w:rPr>
        <w:t>да именно он м</w:t>
      </w:r>
      <w:r w:rsidRPr="009C044D">
        <w:rPr>
          <w:snapToGrid w:val="0"/>
        </w:rPr>
        <w:t>о</w:t>
      </w:r>
      <w:r w:rsidRPr="009C044D">
        <w:rPr>
          <w:snapToGrid w:val="0"/>
        </w:rPr>
        <w:t>жет рассчитывать на получение перво</w:t>
      </w:r>
      <w:bookmarkStart w:id="587" w:name="OCRUncertain703"/>
      <w:r w:rsidRPr="009C044D">
        <w:rPr>
          <w:snapToGrid w:val="0"/>
        </w:rPr>
        <w:t>й</w:t>
      </w:r>
      <w:bookmarkEnd w:id="587"/>
      <w:r w:rsidRPr="009C044D">
        <w:rPr>
          <w:snapToGrid w:val="0"/>
        </w:rPr>
        <w:t xml:space="preserve"> прибыли. В частности, такая информац</w:t>
      </w:r>
      <w:bookmarkStart w:id="588" w:name="OCRUncertain704"/>
      <w:r w:rsidRPr="009C044D">
        <w:rPr>
          <w:snapToGrid w:val="0"/>
        </w:rPr>
        <w:t>и</w:t>
      </w:r>
      <w:bookmarkEnd w:id="588"/>
      <w:r w:rsidRPr="009C044D">
        <w:rPr>
          <w:snapToGrid w:val="0"/>
        </w:rPr>
        <w:t>я поможет ему лучше оц</w:t>
      </w:r>
      <w:bookmarkStart w:id="589" w:name="OCRUncertain705"/>
      <w:r w:rsidRPr="009C044D">
        <w:rPr>
          <w:snapToGrid w:val="0"/>
        </w:rPr>
        <w:t>е</w:t>
      </w:r>
      <w:bookmarkEnd w:id="589"/>
      <w:r w:rsidRPr="009C044D">
        <w:rPr>
          <w:snapToGrid w:val="0"/>
        </w:rPr>
        <w:t>нить, сколько денег потребуется, чтобы подд</w:t>
      </w:r>
      <w:bookmarkStart w:id="590" w:name="OCRUncertain706"/>
      <w:r w:rsidRPr="009C044D">
        <w:rPr>
          <w:snapToGrid w:val="0"/>
        </w:rPr>
        <w:t>е</w:t>
      </w:r>
      <w:bookmarkEnd w:id="590"/>
      <w:r w:rsidRPr="009C044D">
        <w:rPr>
          <w:snapToGrid w:val="0"/>
        </w:rPr>
        <w:t xml:space="preserve">ржать новое </w:t>
      </w:r>
      <w:bookmarkStart w:id="591" w:name="OCRUncertain707"/>
      <w:r w:rsidRPr="009C044D">
        <w:rPr>
          <w:snapToGrid w:val="0"/>
        </w:rPr>
        <w:t>предприятие</w:t>
      </w:r>
      <w:bookmarkEnd w:id="591"/>
      <w:r w:rsidRPr="009C044D">
        <w:rPr>
          <w:snapToGrid w:val="0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592" w:name="OCRUncertain708"/>
      <w:r w:rsidRPr="009C044D">
        <w:rPr>
          <w:snapToGrid w:val="0"/>
        </w:rPr>
        <w:t>п</w:t>
      </w:r>
      <w:bookmarkEnd w:id="592"/>
      <w:r w:rsidRPr="009C044D">
        <w:rPr>
          <w:snapToGrid w:val="0"/>
        </w:rPr>
        <w:t>родукции (услуг) нужно будет продать или какого об</w:t>
      </w:r>
      <w:r w:rsidRPr="009C044D">
        <w:rPr>
          <w:snapToGrid w:val="0"/>
        </w:rPr>
        <w:t>ъ</w:t>
      </w:r>
      <w:r w:rsidRPr="009C044D">
        <w:rPr>
          <w:snapToGrid w:val="0"/>
        </w:rPr>
        <w:t>ема про</w:t>
      </w:r>
      <w:bookmarkStart w:id="593" w:name="OCRUncertain709"/>
      <w:r w:rsidRPr="009C044D">
        <w:rPr>
          <w:snapToGrid w:val="0"/>
        </w:rPr>
        <w:t>д</w:t>
      </w:r>
      <w:bookmarkEnd w:id="593"/>
      <w:r w:rsidRPr="009C044D">
        <w:rPr>
          <w:snapToGrid w:val="0"/>
        </w:rPr>
        <w:t>аж необходимо достичь, чтобы доходы предприятия совпали с его расходами. Точка самоокупаемос</w:t>
      </w:r>
      <w:bookmarkStart w:id="594" w:name="OCRUncertain710"/>
      <w:r w:rsidRPr="009C044D">
        <w:rPr>
          <w:snapToGrid w:val="0"/>
        </w:rPr>
        <w:t>т</w:t>
      </w:r>
      <w:bookmarkEnd w:id="594"/>
      <w:r w:rsidRPr="009C044D">
        <w:rPr>
          <w:snapToGrid w:val="0"/>
        </w:rPr>
        <w:t>и не означа</w:t>
      </w:r>
      <w:bookmarkStart w:id="595" w:name="OCRUncertain711"/>
      <w:r w:rsidRPr="009C044D">
        <w:rPr>
          <w:snapToGrid w:val="0"/>
        </w:rPr>
        <w:t>е</w:t>
      </w:r>
      <w:bookmarkEnd w:id="595"/>
      <w:r w:rsidRPr="009C044D">
        <w:rPr>
          <w:snapToGrid w:val="0"/>
        </w:rPr>
        <w:t>т тот момент времени, когда фирма начинает прин</w:t>
      </w:r>
      <w:r w:rsidRPr="009C044D">
        <w:rPr>
          <w:snapToGrid w:val="0"/>
        </w:rPr>
        <w:t>о</w:t>
      </w:r>
      <w:r w:rsidRPr="009C044D">
        <w:rPr>
          <w:snapToGrid w:val="0"/>
        </w:rPr>
        <w:t>сит</w:t>
      </w:r>
      <w:bookmarkStart w:id="596" w:name="OCRUncertain713"/>
      <w:r w:rsidRPr="009C044D">
        <w:rPr>
          <w:snapToGrid w:val="0"/>
        </w:rPr>
        <w:t>ь</w:t>
      </w:r>
      <w:bookmarkEnd w:id="596"/>
      <w:r w:rsidRPr="009C044D">
        <w:rPr>
          <w:snapToGrid w:val="0"/>
        </w:rPr>
        <w:t xml:space="preserve"> прибыль, поскольку у фирмы есть опр</w:t>
      </w:r>
      <w:bookmarkStart w:id="597" w:name="OCRUncertain714"/>
      <w:r w:rsidRPr="009C044D">
        <w:rPr>
          <w:snapToGrid w:val="0"/>
        </w:rPr>
        <w:t>е</w:t>
      </w:r>
      <w:bookmarkEnd w:id="597"/>
      <w:r w:rsidRPr="009C044D">
        <w:rPr>
          <w:snapToGrid w:val="0"/>
        </w:rPr>
        <w:t xml:space="preserve">деленные </w:t>
      </w:r>
      <w:bookmarkStart w:id="598" w:name="OCRUncertain715"/>
      <w:r w:rsidRPr="009C044D">
        <w:rPr>
          <w:snapToGrid w:val="0"/>
        </w:rPr>
        <w:t>о</w:t>
      </w:r>
      <w:bookmarkEnd w:id="598"/>
      <w:r w:rsidRPr="009C044D">
        <w:rPr>
          <w:snapToGrid w:val="0"/>
        </w:rPr>
        <w:t>бязательства, которые обычно б</w:t>
      </w:r>
      <w:bookmarkStart w:id="599" w:name="OCRUncertain716"/>
      <w:r w:rsidRPr="009C044D">
        <w:rPr>
          <w:snapToGrid w:val="0"/>
        </w:rPr>
        <w:t>е</w:t>
      </w:r>
      <w:bookmarkEnd w:id="599"/>
      <w:r w:rsidRPr="009C044D">
        <w:rPr>
          <w:snapToGrid w:val="0"/>
        </w:rPr>
        <w:t>рутся на год (постоянны</w:t>
      </w:r>
      <w:bookmarkStart w:id="600" w:name="OCRUncertain717"/>
      <w:r w:rsidRPr="009C044D">
        <w:rPr>
          <w:snapToGrid w:val="0"/>
        </w:rPr>
        <w:t>е</w:t>
      </w:r>
      <w:bookmarkEnd w:id="600"/>
      <w:r w:rsidRPr="009C044D">
        <w:rPr>
          <w:snapToGrid w:val="0"/>
        </w:rPr>
        <w:t xml:space="preserve"> </w:t>
      </w:r>
      <w:bookmarkStart w:id="601" w:name="OCRUncertain718"/>
      <w:r w:rsidRPr="009C044D">
        <w:rPr>
          <w:snapToGrid w:val="0"/>
        </w:rPr>
        <w:t>и</w:t>
      </w:r>
      <w:bookmarkEnd w:id="601"/>
      <w:r w:rsidRPr="009C044D">
        <w:rPr>
          <w:snapToGrid w:val="0"/>
        </w:rPr>
        <w:t>ли фиксированные затр</w:t>
      </w:r>
      <w:bookmarkStart w:id="602" w:name="OCRUncertain720"/>
      <w:r w:rsidRPr="009C044D">
        <w:rPr>
          <w:snapToGrid w:val="0"/>
        </w:rPr>
        <w:t>а</w:t>
      </w:r>
      <w:bookmarkEnd w:id="602"/>
      <w:r w:rsidRPr="009C044D">
        <w:rPr>
          <w:snapToGrid w:val="0"/>
        </w:rPr>
        <w:t xml:space="preserve">ты). Чтобы </w:t>
      </w:r>
      <w:bookmarkStart w:id="603" w:name="OCRUncertain721"/>
      <w:r w:rsidRPr="009C044D">
        <w:rPr>
          <w:snapToGrid w:val="0"/>
        </w:rPr>
        <w:t>пред</w:t>
      </w:r>
      <w:bookmarkEnd w:id="603"/>
      <w:r w:rsidRPr="009C044D">
        <w:rPr>
          <w:snapToGrid w:val="0"/>
        </w:rPr>
        <w:t>прияти</w:t>
      </w:r>
      <w:bookmarkStart w:id="604" w:name="OCRUncertain760"/>
      <w:r w:rsidRPr="009C044D">
        <w:rPr>
          <w:snapToGrid w:val="0"/>
        </w:rPr>
        <w:t>е</w:t>
      </w:r>
      <w:bookmarkEnd w:id="604"/>
      <w:r w:rsidRPr="009C044D">
        <w:rPr>
          <w:snapToGrid w:val="0"/>
        </w:rPr>
        <w:t xml:space="preserve"> окупилось, </w:t>
      </w:r>
      <w:bookmarkStart w:id="605" w:name="OCRUncertain761"/>
      <w:r w:rsidRPr="009C044D">
        <w:rPr>
          <w:snapToGrid w:val="0"/>
        </w:rPr>
        <w:t>э</w:t>
      </w:r>
      <w:bookmarkEnd w:id="605"/>
      <w:r w:rsidRPr="009C044D">
        <w:rPr>
          <w:snapToGrid w:val="0"/>
        </w:rPr>
        <w:t>ти обяз</w:t>
      </w:r>
      <w:bookmarkStart w:id="606" w:name="OCRUncertain762"/>
      <w:r w:rsidRPr="009C044D">
        <w:rPr>
          <w:snapToGrid w:val="0"/>
        </w:rPr>
        <w:t>а</w:t>
      </w:r>
      <w:bookmarkEnd w:id="606"/>
      <w:r w:rsidRPr="009C044D">
        <w:rPr>
          <w:snapToGrid w:val="0"/>
        </w:rPr>
        <w:t>т</w:t>
      </w:r>
      <w:bookmarkStart w:id="607" w:name="OCRUncertain763"/>
      <w:r w:rsidRPr="009C044D">
        <w:rPr>
          <w:snapToGrid w:val="0"/>
        </w:rPr>
        <w:t>е</w:t>
      </w:r>
      <w:bookmarkEnd w:id="607"/>
      <w:r w:rsidRPr="009C044D">
        <w:rPr>
          <w:snapToGrid w:val="0"/>
        </w:rPr>
        <w:t>льства должны быть пол</w:t>
      </w:r>
      <w:r w:rsidRPr="009C044D">
        <w:rPr>
          <w:snapToGrid w:val="0"/>
        </w:rPr>
        <w:softHyphen/>
        <w:t>ностью покрыты из поступ</w:t>
      </w:r>
      <w:bookmarkStart w:id="608" w:name="OCRUncertain764"/>
      <w:r w:rsidRPr="009C044D">
        <w:rPr>
          <w:snapToGrid w:val="0"/>
        </w:rPr>
        <w:t>ле</w:t>
      </w:r>
      <w:bookmarkEnd w:id="608"/>
      <w:r w:rsidRPr="009C044D">
        <w:rPr>
          <w:snapToGrid w:val="0"/>
        </w:rPr>
        <w:t>ний от продаж. Сумма</w:t>
      </w:r>
      <w:r w:rsidRPr="009C044D">
        <w:rPr>
          <w:snapToGrid w:val="0"/>
        </w:rPr>
        <w:t>р</w:t>
      </w:r>
      <w:r w:rsidRPr="009C044D">
        <w:rPr>
          <w:snapToGrid w:val="0"/>
        </w:rPr>
        <w:t>ны</w:t>
      </w:r>
      <w:bookmarkStart w:id="609" w:name="OCRUncertain765"/>
      <w:r w:rsidRPr="009C044D">
        <w:rPr>
          <w:snapToGrid w:val="0"/>
        </w:rPr>
        <w:t xml:space="preserve">й </w:t>
      </w:r>
      <w:bookmarkEnd w:id="609"/>
      <w:r w:rsidRPr="009C044D">
        <w:rPr>
          <w:snapToGrid w:val="0"/>
        </w:rPr>
        <w:t>объ</w:t>
      </w:r>
      <w:bookmarkStart w:id="610" w:name="OCRUncertain766"/>
      <w:r w:rsidRPr="009C044D">
        <w:rPr>
          <w:snapToGrid w:val="0"/>
        </w:rPr>
        <w:t>е</w:t>
      </w:r>
      <w:bookmarkEnd w:id="610"/>
      <w:r w:rsidRPr="009C044D">
        <w:rPr>
          <w:snapToGrid w:val="0"/>
        </w:rPr>
        <w:t>м от продаж</w:t>
      </w:r>
      <w:bookmarkStart w:id="611" w:name="OCRUncertain767"/>
      <w:r w:rsidRPr="009C044D">
        <w:rPr>
          <w:snapToGrid w:val="0"/>
        </w:rPr>
        <w:t>,</w:t>
      </w:r>
      <w:bookmarkEnd w:id="611"/>
      <w:r w:rsidRPr="009C044D">
        <w:rPr>
          <w:snapToGrid w:val="0"/>
        </w:rPr>
        <w:t xml:space="preserve"> соотв</w:t>
      </w:r>
      <w:bookmarkStart w:id="612" w:name="OCRUncertain768"/>
      <w:r w:rsidRPr="009C044D">
        <w:rPr>
          <w:snapToGrid w:val="0"/>
        </w:rPr>
        <w:t>е</w:t>
      </w:r>
      <w:bookmarkEnd w:id="612"/>
      <w:r w:rsidRPr="009C044D">
        <w:rPr>
          <w:snapToGrid w:val="0"/>
        </w:rPr>
        <w:t>тствую</w:t>
      </w:r>
      <w:bookmarkStart w:id="613" w:name="OCRUncertain769"/>
      <w:r w:rsidRPr="009C044D">
        <w:rPr>
          <w:snapToGrid w:val="0"/>
        </w:rPr>
        <w:t>щи</w:t>
      </w:r>
      <w:bookmarkEnd w:id="613"/>
      <w:r w:rsidRPr="009C044D">
        <w:rPr>
          <w:snapToGrid w:val="0"/>
        </w:rPr>
        <w:t>й точк</w:t>
      </w:r>
      <w:bookmarkStart w:id="614" w:name="OCRUncertain770"/>
      <w:r w:rsidRPr="009C044D">
        <w:rPr>
          <w:snapToGrid w:val="0"/>
        </w:rPr>
        <w:t>е</w:t>
      </w:r>
      <w:bookmarkEnd w:id="614"/>
      <w:r w:rsidRPr="009C044D">
        <w:rPr>
          <w:snapToGrid w:val="0"/>
        </w:rPr>
        <w:t xml:space="preserve"> самоокупаемости, долж</w:t>
      </w:r>
      <w:bookmarkStart w:id="615" w:name="OCRUncertain771"/>
      <w:r w:rsidRPr="009C044D">
        <w:rPr>
          <w:snapToGrid w:val="0"/>
        </w:rPr>
        <w:t>е</w:t>
      </w:r>
      <w:bookmarkEnd w:id="615"/>
      <w:r w:rsidRPr="009C044D">
        <w:rPr>
          <w:snapToGrid w:val="0"/>
        </w:rPr>
        <w:t>н совпадать при этом с суммой п</w:t>
      </w:r>
      <w:bookmarkStart w:id="616" w:name="OCRUncertain772"/>
      <w:r w:rsidRPr="009C044D">
        <w:rPr>
          <w:snapToGrid w:val="0"/>
        </w:rPr>
        <w:t>е</w:t>
      </w:r>
      <w:bookmarkEnd w:id="616"/>
      <w:r w:rsidRPr="009C044D">
        <w:rPr>
          <w:snapToGrid w:val="0"/>
        </w:rPr>
        <w:t>р</w:t>
      </w:r>
      <w:bookmarkStart w:id="617" w:name="OCRUncertain773"/>
      <w:r w:rsidRPr="009C044D">
        <w:rPr>
          <w:snapToGrid w:val="0"/>
        </w:rPr>
        <w:t>е</w:t>
      </w:r>
      <w:bookmarkEnd w:id="617"/>
      <w:r w:rsidRPr="009C044D">
        <w:rPr>
          <w:snapToGrid w:val="0"/>
        </w:rPr>
        <w:t>м</w:t>
      </w:r>
      <w:bookmarkStart w:id="618" w:name="OCRUncertain774"/>
      <w:r w:rsidRPr="009C044D">
        <w:rPr>
          <w:snapToGrid w:val="0"/>
        </w:rPr>
        <w:t>е</w:t>
      </w:r>
      <w:bookmarkEnd w:id="618"/>
      <w:r w:rsidRPr="009C044D">
        <w:rPr>
          <w:snapToGrid w:val="0"/>
        </w:rPr>
        <w:t>нных и посто</w:t>
      </w:r>
      <w:r w:rsidRPr="009C044D">
        <w:rPr>
          <w:snapToGrid w:val="0"/>
        </w:rPr>
        <w:softHyphen/>
        <w:t>янных изд</w:t>
      </w:r>
      <w:bookmarkStart w:id="619" w:name="OCRUncertain775"/>
      <w:r w:rsidRPr="009C044D">
        <w:rPr>
          <w:snapToGrid w:val="0"/>
        </w:rPr>
        <w:t>е</w:t>
      </w:r>
      <w:bookmarkEnd w:id="619"/>
      <w:r w:rsidRPr="009C044D">
        <w:rPr>
          <w:snapToGrid w:val="0"/>
        </w:rPr>
        <w:t>ржек пр</w:t>
      </w:r>
      <w:bookmarkStart w:id="620" w:name="OCRUncertain776"/>
      <w:r w:rsidRPr="009C044D">
        <w:rPr>
          <w:snapToGrid w:val="0"/>
        </w:rPr>
        <w:t>е</w:t>
      </w:r>
      <w:bookmarkEnd w:id="620"/>
      <w:r w:rsidRPr="009C044D">
        <w:rPr>
          <w:snapToGrid w:val="0"/>
        </w:rPr>
        <w:t>дприятия. На основании посл</w:t>
      </w:r>
      <w:bookmarkStart w:id="621" w:name="OCRUncertain778"/>
      <w:r w:rsidRPr="009C044D">
        <w:rPr>
          <w:snapToGrid w:val="0"/>
        </w:rPr>
        <w:t>е</w:t>
      </w:r>
      <w:bookmarkEnd w:id="621"/>
      <w:r w:rsidRPr="009C044D">
        <w:rPr>
          <w:snapToGrid w:val="0"/>
        </w:rPr>
        <w:t>дних пока</w:t>
      </w:r>
      <w:r w:rsidRPr="009C044D">
        <w:rPr>
          <w:snapToGrid w:val="0"/>
        </w:rPr>
        <w:softHyphen/>
        <w:t>зател</w:t>
      </w:r>
      <w:bookmarkStart w:id="622" w:name="OCRUncertain779"/>
      <w:r w:rsidRPr="009C044D">
        <w:rPr>
          <w:snapToGrid w:val="0"/>
        </w:rPr>
        <w:t>е</w:t>
      </w:r>
      <w:bookmarkEnd w:id="622"/>
      <w:r w:rsidRPr="009C044D">
        <w:rPr>
          <w:snapToGrid w:val="0"/>
        </w:rPr>
        <w:t>й можно выв</w:t>
      </w:r>
      <w:bookmarkStart w:id="623" w:name="OCRUncertain780"/>
      <w:r w:rsidRPr="009C044D">
        <w:rPr>
          <w:snapToGrid w:val="0"/>
        </w:rPr>
        <w:t>е</w:t>
      </w:r>
      <w:bookmarkEnd w:id="623"/>
      <w:r w:rsidRPr="009C044D">
        <w:rPr>
          <w:snapToGrid w:val="0"/>
        </w:rPr>
        <w:t>сти формулу опр</w:t>
      </w:r>
      <w:bookmarkStart w:id="624" w:name="OCRUncertain781"/>
      <w:r w:rsidRPr="009C044D">
        <w:rPr>
          <w:snapToGrid w:val="0"/>
        </w:rPr>
        <w:t>е</w:t>
      </w:r>
      <w:bookmarkEnd w:id="624"/>
      <w:r w:rsidRPr="009C044D">
        <w:rPr>
          <w:snapToGrid w:val="0"/>
        </w:rPr>
        <w:t>д</w:t>
      </w:r>
      <w:bookmarkStart w:id="625" w:name="OCRUncertain782"/>
      <w:r w:rsidRPr="009C044D">
        <w:rPr>
          <w:snapToGrid w:val="0"/>
        </w:rPr>
        <w:t>е</w:t>
      </w:r>
      <w:bookmarkEnd w:id="625"/>
      <w:r w:rsidRPr="009C044D">
        <w:rPr>
          <w:snapToGrid w:val="0"/>
        </w:rPr>
        <w:t>л</w:t>
      </w:r>
      <w:bookmarkStart w:id="626" w:name="OCRUncertain783"/>
      <w:r w:rsidRPr="009C044D">
        <w:rPr>
          <w:snapToGrid w:val="0"/>
        </w:rPr>
        <w:t>е</w:t>
      </w:r>
      <w:bookmarkEnd w:id="626"/>
      <w:r w:rsidRPr="009C044D">
        <w:rPr>
          <w:snapToGrid w:val="0"/>
        </w:rPr>
        <w:t>ния точки самоокупаемости (безубыточн</w:t>
      </w:r>
      <w:r w:rsidRPr="009C044D">
        <w:rPr>
          <w:snapToGrid w:val="0"/>
        </w:rPr>
        <w:t>о</w:t>
      </w:r>
      <w:r w:rsidRPr="009C044D">
        <w:rPr>
          <w:snapToGrid w:val="0"/>
        </w:rPr>
        <w:t>сти)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Самая боль</w:t>
      </w:r>
      <w:bookmarkStart w:id="627" w:name="OCRUncertain838"/>
      <w:r w:rsidRPr="009C044D">
        <w:rPr>
          <w:snapToGrid w:val="0"/>
        </w:rPr>
        <w:t>ш</w:t>
      </w:r>
      <w:bookmarkEnd w:id="627"/>
      <w:r w:rsidRPr="009C044D">
        <w:rPr>
          <w:snapToGrid w:val="0"/>
        </w:rPr>
        <w:t>ая трудность при расч</w:t>
      </w:r>
      <w:bookmarkStart w:id="628" w:name="OCRUncertain839"/>
      <w:r w:rsidRPr="009C044D">
        <w:rPr>
          <w:snapToGrid w:val="0"/>
        </w:rPr>
        <w:t>е</w:t>
      </w:r>
      <w:bookmarkEnd w:id="628"/>
      <w:r w:rsidRPr="009C044D">
        <w:rPr>
          <w:snapToGrid w:val="0"/>
        </w:rPr>
        <w:t>т</w:t>
      </w:r>
      <w:bookmarkStart w:id="629" w:name="OCRUncertain840"/>
      <w:r w:rsidRPr="009C044D">
        <w:rPr>
          <w:snapToGrid w:val="0"/>
        </w:rPr>
        <w:t>е</w:t>
      </w:r>
      <w:bookmarkEnd w:id="629"/>
      <w:r w:rsidRPr="009C044D">
        <w:rPr>
          <w:snapToGrid w:val="0"/>
        </w:rPr>
        <w:t xml:space="preserve"> точки самоокупаемости заключается в опр</w:t>
      </w:r>
      <w:r w:rsidRPr="009C044D">
        <w:rPr>
          <w:snapToGrid w:val="0"/>
        </w:rPr>
        <w:t>е</w:t>
      </w:r>
      <w:r w:rsidRPr="009C044D">
        <w:rPr>
          <w:snapToGrid w:val="0"/>
        </w:rPr>
        <w:t>д</w:t>
      </w:r>
      <w:bookmarkStart w:id="630" w:name="OCRUncertain841"/>
      <w:r w:rsidRPr="009C044D">
        <w:rPr>
          <w:snapToGrid w:val="0"/>
        </w:rPr>
        <w:t>е</w:t>
      </w:r>
      <w:bookmarkEnd w:id="630"/>
      <w:r w:rsidRPr="009C044D">
        <w:rPr>
          <w:snapToGrid w:val="0"/>
        </w:rPr>
        <w:t>л</w:t>
      </w:r>
      <w:bookmarkStart w:id="631" w:name="OCRUncertain842"/>
      <w:r w:rsidRPr="009C044D">
        <w:rPr>
          <w:snapToGrid w:val="0"/>
        </w:rPr>
        <w:t>е</w:t>
      </w:r>
      <w:bookmarkEnd w:id="631"/>
      <w:r w:rsidRPr="009C044D">
        <w:rPr>
          <w:snapToGrid w:val="0"/>
        </w:rPr>
        <w:t>нии того, какие затраты счи</w:t>
      </w:r>
      <w:r w:rsidRPr="009C044D">
        <w:rPr>
          <w:snapToGrid w:val="0"/>
        </w:rPr>
        <w:softHyphen/>
        <w:t>тать постоянными, а каки</w:t>
      </w:r>
      <w:bookmarkStart w:id="632" w:name="OCRUncertain844"/>
      <w:r w:rsidRPr="009C044D">
        <w:rPr>
          <w:snapToGrid w:val="0"/>
        </w:rPr>
        <w:t>е —</w:t>
      </w:r>
      <w:bookmarkEnd w:id="632"/>
      <w:r w:rsidRPr="009C044D">
        <w:rPr>
          <w:snapToGrid w:val="0"/>
        </w:rPr>
        <w:t xml:space="preserve"> п</w:t>
      </w:r>
      <w:bookmarkStart w:id="633" w:name="OCRUncertain845"/>
      <w:r w:rsidRPr="009C044D">
        <w:rPr>
          <w:snapToGrid w:val="0"/>
        </w:rPr>
        <w:t>е</w:t>
      </w:r>
      <w:bookmarkEnd w:id="633"/>
      <w:r w:rsidRPr="009C044D">
        <w:rPr>
          <w:snapToGrid w:val="0"/>
        </w:rPr>
        <w:t>р</w:t>
      </w:r>
      <w:bookmarkStart w:id="634" w:name="OCRUncertain846"/>
      <w:r w:rsidRPr="009C044D">
        <w:rPr>
          <w:snapToGrid w:val="0"/>
        </w:rPr>
        <w:t>е</w:t>
      </w:r>
      <w:bookmarkEnd w:id="634"/>
      <w:r w:rsidRPr="009C044D">
        <w:rPr>
          <w:snapToGrid w:val="0"/>
        </w:rPr>
        <w:t>м</w:t>
      </w:r>
      <w:bookmarkStart w:id="635" w:name="OCRUncertain847"/>
      <w:r w:rsidRPr="009C044D">
        <w:rPr>
          <w:snapToGrid w:val="0"/>
        </w:rPr>
        <w:t>е</w:t>
      </w:r>
      <w:bookmarkEnd w:id="635"/>
      <w:r w:rsidRPr="009C044D">
        <w:rPr>
          <w:snapToGrid w:val="0"/>
        </w:rPr>
        <w:t>нными. Как правило, постоянные затраты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амортизация, зарпла</w:t>
      </w:r>
      <w:bookmarkStart w:id="636" w:name="OCRUncertain849"/>
      <w:r w:rsidRPr="009C044D">
        <w:rPr>
          <w:snapToGrid w:val="0"/>
        </w:rPr>
        <w:t>т</w:t>
      </w:r>
      <w:bookmarkEnd w:id="636"/>
      <w:r w:rsidRPr="009C044D">
        <w:rPr>
          <w:snapToGrid w:val="0"/>
        </w:rPr>
        <w:t xml:space="preserve">а административного </w:t>
      </w:r>
      <w:bookmarkStart w:id="637" w:name="OCRUncertain850"/>
      <w:r w:rsidRPr="009C044D">
        <w:rPr>
          <w:snapToGrid w:val="0"/>
        </w:rPr>
        <w:t>аппарата,</w:t>
      </w:r>
      <w:bookmarkEnd w:id="637"/>
      <w:r w:rsidRPr="009C044D">
        <w:rPr>
          <w:snapToGrid w:val="0"/>
        </w:rPr>
        <w:t xml:space="preserve"> ар</w:t>
      </w:r>
      <w:bookmarkStart w:id="638" w:name="OCRUncertain851"/>
      <w:r w:rsidRPr="009C044D">
        <w:rPr>
          <w:snapToGrid w:val="0"/>
        </w:rPr>
        <w:t>е</w:t>
      </w:r>
      <w:bookmarkEnd w:id="638"/>
      <w:r w:rsidRPr="009C044D">
        <w:rPr>
          <w:snapToGrid w:val="0"/>
        </w:rPr>
        <w:t>ндная плата, страховани</w:t>
      </w:r>
      <w:bookmarkStart w:id="639" w:name="OCRUncertain852"/>
      <w:r w:rsidRPr="009C044D">
        <w:rPr>
          <w:snapToGrid w:val="0"/>
        </w:rPr>
        <w:t>е</w:t>
      </w:r>
      <w:bookmarkEnd w:id="639"/>
      <w:r w:rsidRPr="009C044D">
        <w:rPr>
          <w:snapToGrid w:val="0"/>
        </w:rPr>
        <w:t xml:space="preserve"> и т. </w:t>
      </w:r>
      <w:bookmarkStart w:id="640" w:name="OCRUncertain853"/>
      <w:r w:rsidRPr="009C044D">
        <w:rPr>
          <w:snapToGrid w:val="0"/>
        </w:rPr>
        <w:t xml:space="preserve">п. </w:t>
      </w:r>
      <w:bookmarkEnd w:id="640"/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прилож</w:t>
      </w:r>
      <w:bookmarkStart w:id="641" w:name="OCRUncertain871"/>
      <w:r w:rsidRPr="009C044D">
        <w:rPr>
          <w:snapToGrid w:val="0"/>
        </w:rPr>
        <w:t>е</w:t>
      </w:r>
      <w:bookmarkEnd w:id="641"/>
      <w:r w:rsidRPr="009C044D">
        <w:rPr>
          <w:snapToGrid w:val="0"/>
        </w:rPr>
        <w:t>нии к бизн</w:t>
      </w:r>
      <w:bookmarkStart w:id="642" w:name="OCRUncertain872"/>
      <w:r w:rsidRPr="009C044D">
        <w:rPr>
          <w:snapToGrid w:val="0"/>
        </w:rPr>
        <w:t>е</w:t>
      </w:r>
      <w:bookmarkEnd w:id="642"/>
      <w:r w:rsidRPr="009C044D">
        <w:rPr>
          <w:snapToGrid w:val="0"/>
        </w:rPr>
        <w:t>с-плану можно прив</w:t>
      </w:r>
      <w:bookmarkStart w:id="643" w:name="OCRUncertain873"/>
      <w:r w:rsidRPr="009C044D">
        <w:rPr>
          <w:snapToGrid w:val="0"/>
        </w:rPr>
        <w:t>е</w:t>
      </w:r>
      <w:bookmarkEnd w:id="643"/>
      <w:r w:rsidRPr="009C044D">
        <w:rPr>
          <w:snapToGrid w:val="0"/>
        </w:rPr>
        <w:t>сти любые докум</w:t>
      </w:r>
      <w:bookmarkStart w:id="644" w:name="OCRUncertain874"/>
      <w:r w:rsidRPr="009C044D">
        <w:rPr>
          <w:snapToGrid w:val="0"/>
        </w:rPr>
        <w:t>е</w:t>
      </w:r>
      <w:bookmarkEnd w:id="644"/>
      <w:r w:rsidRPr="009C044D">
        <w:rPr>
          <w:snapToGrid w:val="0"/>
        </w:rPr>
        <w:t>нты</w:t>
      </w:r>
      <w:bookmarkStart w:id="645" w:name="OCRUncertain875"/>
      <w:r w:rsidRPr="009C044D">
        <w:rPr>
          <w:snapToGrid w:val="0"/>
        </w:rPr>
        <w:t>,</w:t>
      </w:r>
      <w:bookmarkEnd w:id="645"/>
      <w:r w:rsidRPr="009C044D">
        <w:rPr>
          <w:snapToGrid w:val="0"/>
        </w:rPr>
        <w:t xml:space="preserve"> не являю</w:t>
      </w:r>
      <w:bookmarkStart w:id="646" w:name="OCRUncertain876"/>
      <w:r w:rsidRPr="009C044D">
        <w:rPr>
          <w:snapToGrid w:val="0"/>
        </w:rPr>
        <w:t>щ</w:t>
      </w:r>
      <w:bookmarkEnd w:id="646"/>
      <w:r w:rsidRPr="009C044D">
        <w:rPr>
          <w:snapToGrid w:val="0"/>
        </w:rPr>
        <w:t>и</w:t>
      </w:r>
      <w:bookmarkStart w:id="647" w:name="OCRUncertain877"/>
      <w:r w:rsidRPr="009C044D">
        <w:rPr>
          <w:snapToGrid w:val="0"/>
        </w:rPr>
        <w:t>е</w:t>
      </w:r>
      <w:bookmarkEnd w:id="647"/>
      <w:r w:rsidRPr="009C044D">
        <w:rPr>
          <w:snapToGrid w:val="0"/>
        </w:rPr>
        <w:t>ся частью основного т</w:t>
      </w:r>
      <w:bookmarkStart w:id="648" w:name="OCRUncertain878"/>
      <w:r w:rsidRPr="009C044D">
        <w:rPr>
          <w:snapToGrid w:val="0"/>
        </w:rPr>
        <w:t>е</w:t>
      </w:r>
      <w:bookmarkEnd w:id="648"/>
      <w:r w:rsidRPr="009C044D">
        <w:rPr>
          <w:snapToGrid w:val="0"/>
        </w:rPr>
        <w:t xml:space="preserve">кста, но на которые в </w:t>
      </w:r>
      <w:bookmarkStart w:id="649" w:name="OCRUncertain879"/>
      <w:r w:rsidRPr="009C044D">
        <w:rPr>
          <w:snapToGrid w:val="0"/>
        </w:rPr>
        <w:t>бизнес-план</w:t>
      </w:r>
      <w:bookmarkEnd w:id="649"/>
      <w:r w:rsidRPr="009C044D">
        <w:rPr>
          <w:snapToGrid w:val="0"/>
        </w:rPr>
        <w:t xml:space="preserve">е </w:t>
      </w:r>
      <w:bookmarkStart w:id="650" w:name="OCRUncertain880"/>
      <w:r w:rsidRPr="009C044D">
        <w:rPr>
          <w:snapToGrid w:val="0"/>
        </w:rPr>
        <w:t>е</w:t>
      </w:r>
      <w:bookmarkEnd w:id="650"/>
      <w:r w:rsidRPr="009C044D">
        <w:rPr>
          <w:snapToGrid w:val="0"/>
        </w:rPr>
        <w:t>сть ссылки.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Чтобы мож</w:t>
      </w:r>
      <w:bookmarkStart w:id="651" w:name="OCRUncertain881"/>
      <w:r w:rsidRPr="009C044D">
        <w:rPr>
          <w:snapToGrid w:val="0"/>
        </w:rPr>
        <w:t>н</w:t>
      </w:r>
      <w:bookmarkEnd w:id="651"/>
      <w:r w:rsidRPr="009C044D">
        <w:rPr>
          <w:snapToGrid w:val="0"/>
        </w:rPr>
        <w:t>о было сл</w:t>
      </w:r>
      <w:bookmarkStart w:id="652" w:name="OCRUncertain882"/>
      <w:r w:rsidRPr="009C044D">
        <w:rPr>
          <w:snapToGrid w:val="0"/>
        </w:rPr>
        <w:t>е</w:t>
      </w:r>
      <w:bookmarkEnd w:id="652"/>
      <w:r w:rsidRPr="009C044D">
        <w:rPr>
          <w:snapToGrid w:val="0"/>
        </w:rPr>
        <w:t>дить за выполнени</w:t>
      </w:r>
      <w:bookmarkStart w:id="653" w:name="OCRUncertain883"/>
      <w:r w:rsidRPr="009C044D">
        <w:rPr>
          <w:snapToGrid w:val="0"/>
        </w:rPr>
        <w:t>е</w:t>
      </w:r>
      <w:bookmarkEnd w:id="653"/>
      <w:r w:rsidRPr="009C044D">
        <w:rPr>
          <w:snapToGrid w:val="0"/>
        </w:rPr>
        <w:t>м плана, важно, заранее, устано</w:t>
      </w:r>
      <w:bookmarkStart w:id="654" w:name="OCRUncertain885"/>
      <w:r w:rsidRPr="009C044D">
        <w:rPr>
          <w:snapToGrid w:val="0"/>
        </w:rPr>
        <w:t>в</w:t>
      </w:r>
      <w:bookmarkEnd w:id="654"/>
      <w:r w:rsidRPr="009C044D">
        <w:rPr>
          <w:snapToGrid w:val="0"/>
        </w:rPr>
        <w:t>ить контрольные точки, по которым м</w:t>
      </w:r>
      <w:bookmarkStart w:id="655" w:name="OCRUncertain886"/>
      <w:r w:rsidRPr="009C044D">
        <w:rPr>
          <w:snapToGrid w:val="0"/>
        </w:rPr>
        <w:t>о</w:t>
      </w:r>
      <w:bookmarkEnd w:id="655"/>
      <w:r w:rsidRPr="009C044D">
        <w:rPr>
          <w:snapToGrid w:val="0"/>
        </w:rPr>
        <w:t>жно было бы опр</w:t>
      </w:r>
      <w:bookmarkStart w:id="656" w:name="OCRUncertain887"/>
      <w:r w:rsidRPr="009C044D">
        <w:rPr>
          <w:snapToGrid w:val="0"/>
        </w:rPr>
        <w:t>е</w:t>
      </w:r>
      <w:bookmarkEnd w:id="656"/>
      <w:r w:rsidRPr="009C044D">
        <w:rPr>
          <w:snapToGrid w:val="0"/>
        </w:rPr>
        <w:t>д</w:t>
      </w:r>
      <w:bookmarkStart w:id="657" w:name="OCRUncertain888"/>
      <w:r w:rsidRPr="009C044D">
        <w:rPr>
          <w:snapToGrid w:val="0"/>
        </w:rPr>
        <w:t>е</w:t>
      </w:r>
      <w:bookmarkEnd w:id="657"/>
      <w:r w:rsidRPr="009C044D">
        <w:rPr>
          <w:snapToGrid w:val="0"/>
        </w:rPr>
        <w:t>лять</w:t>
      </w:r>
      <w:bookmarkStart w:id="658" w:name="OCRUncertain889"/>
      <w:r w:rsidRPr="009C044D">
        <w:rPr>
          <w:snapToGrid w:val="0"/>
        </w:rPr>
        <w:t>,</w:t>
      </w:r>
      <w:bookmarkEnd w:id="658"/>
      <w:r w:rsidRPr="009C044D">
        <w:rPr>
          <w:snapToGrid w:val="0"/>
        </w:rPr>
        <w:t xml:space="preserve"> все ли идет, как нам</w:t>
      </w:r>
      <w:bookmarkStart w:id="659" w:name="OCRUncertain890"/>
      <w:r w:rsidRPr="009C044D">
        <w:rPr>
          <w:snapToGrid w:val="0"/>
        </w:rPr>
        <w:t>е</w:t>
      </w:r>
      <w:bookmarkEnd w:id="659"/>
      <w:r w:rsidRPr="009C044D">
        <w:rPr>
          <w:snapToGrid w:val="0"/>
        </w:rPr>
        <w:t>ч</w:t>
      </w:r>
      <w:bookmarkStart w:id="660" w:name="OCRUncertain891"/>
      <w:r w:rsidRPr="009C044D">
        <w:rPr>
          <w:snapToGrid w:val="0"/>
        </w:rPr>
        <w:t>е</w:t>
      </w:r>
      <w:bookmarkEnd w:id="660"/>
      <w:r w:rsidRPr="009C044D">
        <w:rPr>
          <w:snapToGrid w:val="0"/>
        </w:rPr>
        <w:t>но. Как пр</w:t>
      </w:r>
      <w:bookmarkStart w:id="661" w:name="OCRUncertain892"/>
      <w:r w:rsidRPr="009C044D">
        <w:rPr>
          <w:snapToGrid w:val="0"/>
        </w:rPr>
        <w:t>ив</w:t>
      </w:r>
      <w:bookmarkEnd w:id="661"/>
      <w:r w:rsidRPr="009C044D">
        <w:rPr>
          <w:snapToGrid w:val="0"/>
        </w:rPr>
        <w:t>ило, планы разрабаты</w:t>
      </w:r>
      <w:bookmarkStart w:id="662" w:name="OCRUncertain893"/>
      <w:r w:rsidRPr="009C044D">
        <w:rPr>
          <w:snapToGrid w:val="0"/>
        </w:rPr>
        <w:t>в</w:t>
      </w:r>
      <w:bookmarkEnd w:id="662"/>
      <w:r w:rsidRPr="009C044D">
        <w:rPr>
          <w:snapToGrid w:val="0"/>
        </w:rPr>
        <w:t>а</w:t>
      </w:r>
      <w:bookmarkStart w:id="663" w:name="OCRUncertain894"/>
      <w:r w:rsidRPr="009C044D">
        <w:rPr>
          <w:snapToGrid w:val="0"/>
        </w:rPr>
        <w:t>ю</w:t>
      </w:r>
      <w:bookmarkEnd w:id="663"/>
      <w:r w:rsidRPr="009C044D">
        <w:rPr>
          <w:snapToGrid w:val="0"/>
        </w:rPr>
        <w:t xml:space="preserve">тся на год </w:t>
      </w:r>
      <w:bookmarkStart w:id="664" w:name="OCRUncertain895"/>
      <w:r w:rsidRPr="009C044D">
        <w:rPr>
          <w:snapToGrid w:val="0"/>
        </w:rPr>
        <w:t>вперед,</w:t>
      </w:r>
      <w:bookmarkEnd w:id="664"/>
      <w:r w:rsidRPr="009C044D">
        <w:rPr>
          <w:snapToGrid w:val="0"/>
        </w:rPr>
        <w:t xml:space="preserve"> но </w:t>
      </w:r>
      <w:bookmarkStart w:id="665" w:name="OCRUncertain896"/>
      <w:r w:rsidRPr="009C044D">
        <w:rPr>
          <w:snapToGrid w:val="0"/>
        </w:rPr>
        <w:t>отдельные</w:t>
      </w:r>
      <w:bookmarkEnd w:id="665"/>
      <w:r w:rsidRPr="009C044D">
        <w:rPr>
          <w:snapToGrid w:val="0"/>
        </w:rPr>
        <w:t xml:space="preserve"> </w:t>
      </w:r>
      <w:bookmarkStart w:id="666" w:name="OCRUncertain897"/>
      <w:r w:rsidRPr="009C044D">
        <w:rPr>
          <w:snapToGrid w:val="0"/>
        </w:rPr>
        <w:t>состав</w:t>
      </w:r>
      <w:bookmarkStart w:id="667" w:name="OCRUncertain898"/>
      <w:bookmarkEnd w:id="666"/>
      <w:r w:rsidRPr="009C044D">
        <w:rPr>
          <w:snapToGrid w:val="0"/>
        </w:rPr>
        <w:t>ляющие</w:t>
      </w:r>
      <w:bookmarkEnd w:id="667"/>
      <w:r w:rsidRPr="009C044D">
        <w:rPr>
          <w:snapToGrid w:val="0"/>
        </w:rPr>
        <w:t xml:space="preserve"> плана необходимо контролировать регулярно, например раз в меся</w:t>
      </w:r>
      <w:bookmarkStart w:id="668" w:name="OCRUncertain899"/>
      <w:r w:rsidRPr="009C044D">
        <w:rPr>
          <w:snapToGrid w:val="0"/>
        </w:rPr>
        <w:t>ц</w:t>
      </w:r>
      <w:bookmarkEnd w:id="668"/>
      <w:r w:rsidRPr="009C044D">
        <w:rPr>
          <w:snapToGrid w:val="0"/>
        </w:rPr>
        <w:t>. Сис</w:t>
      </w:r>
      <w:bookmarkStart w:id="669" w:name="OCRUncertain900"/>
      <w:r w:rsidRPr="009C044D">
        <w:rPr>
          <w:snapToGrid w:val="0"/>
        </w:rPr>
        <w:t>те</w:t>
      </w:r>
      <w:bookmarkEnd w:id="669"/>
      <w:r w:rsidRPr="009C044D">
        <w:rPr>
          <w:snapToGrid w:val="0"/>
        </w:rPr>
        <w:t xml:space="preserve">ма контроля должна </w:t>
      </w:r>
      <w:r w:rsidRPr="009C044D">
        <w:rPr>
          <w:snapToGrid w:val="0"/>
        </w:rPr>
        <w:lastRenderedPageBreak/>
        <w:t>быть про</w:t>
      </w:r>
      <w:bookmarkStart w:id="670" w:name="OCRUncertain901"/>
      <w:r w:rsidRPr="009C044D">
        <w:rPr>
          <w:snapToGrid w:val="0"/>
        </w:rPr>
        <w:t>с</w:t>
      </w:r>
      <w:bookmarkEnd w:id="670"/>
      <w:r w:rsidRPr="009C044D">
        <w:rPr>
          <w:snapToGrid w:val="0"/>
        </w:rPr>
        <w:t>то</w:t>
      </w:r>
      <w:bookmarkStart w:id="671" w:name="OCRUncertain902"/>
      <w:r w:rsidRPr="009C044D">
        <w:rPr>
          <w:snapToGrid w:val="0"/>
        </w:rPr>
        <w:t>й</w:t>
      </w:r>
      <w:bookmarkEnd w:id="671"/>
      <w:r w:rsidRPr="009C044D">
        <w:rPr>
          <w:snapToGrid w:val="0"/>
        </w:rPr>
        <w:t>, но в то ж</w:t>
      </w:r>
      <w:bookmarkStart w:id="672" w:name="OCRUncertain904"/>
      <w:r w:rsidRPr="009C044D">
        <w:rPr>
          <w:snapToGrid w:val="0"/>
        </w:rPr>
        <w:t>е</w:t>
      </w:r>
      <w:bookmarkEnd w:id="672"/>
      <w:r w:rsidRPr="009C044D">
        <w:rPr>
          <w:snapToGrid w:val="0"/>
        </w:rPr>
        <w:t xml:space="preserve"> время об</w:t>
      </w:r>
      <w:bookmarkStart w:id="673" w:name="OCRUncertain905"/>
      <w:r w:rsidRPr="009C044D">
        <w:rPr>
          <w:snapToGrid w:val="0"/>
        </w:rPr>
        <w:t>е</w:t>
      </w:r>
      <w:bookmarkEnd w:id="673"/>
      <w:r w:rsidRPr="009C044D">
        <w:rPr>
          <w:snapToGrid w:val="0"/>
        </w:rPr>
        <w:t>спечи</w:t>
      </w:r>
      <w:bookmarkStart w:id="674" w:name="OCRUncertain906"/>
      <w:r w:rsidRPr="009C044D">
        <w:rPr>
          <w:snapToGrid w:val="0"/>
        </w:rPr>
        <w:t>в</w:t>
      </w:r>
      <w:bookmarkEnd w:id="674"/>
      <w:r w:rsidRPr="009C044D">
        <w:rPr>
          <w:snapToGrid w:val="0"/>
        </w:rPr>
        <w:t>ать в</w:t>
      </w:r>
      <w:bookmarkStart w:id="675" w:name="OCRUncertain907"/>
      <w:r w:rsidRPr="009C044D">
        <w:rPr>
          <w:snapToGrid w:val="0"/>
        </w:rPr>
        <w:t>се</w:t>
      </w:r>
      <w:bookmarkEnd w:id="675"/>
      <w:r w:rsidRPr="009C044D">
        <w:rPr>
          <w:snapToGrid w:val="0"/>
        </w:rPr>
        <w:t xml:space="preserve">х лиц, </w:t>
      </w:r>
      <w:bookmarkStart w:id="676" w:name="OCRUncertain908"/>
      <w:r w:rsidRPr="009C044D">
        <w:rPr>
          <w:snapToGrid w:val="0"/>
        </w:rPr>
        <w:t>принимающих</w:t>
      </w:r>
      <w:bookmarkEnd w:id="676"/>
      <w:r w:rsidRPr="009C044D">
        <w:rPr>
          <w:snapToGrid w:val="0"/>
        </w:rPr>
        <w:t xml:space="preserve"> кл</w:t>
      </w:r>
      <w:bookmarkStart w:id="677" w:name="OCRUncertain909"/>
      <w:r w:rsidRPr="009C044D">
        <w:rPr>
          <w:snapToGrid w:val="0"/>
        </w:rPr>
        <w:t>ю</w:t>
      </w:r>
      <w:bookmarkEnd w:id="677"/>
      <w:r w:rsidRPr="009C044D">
        <w:rPr>
          <w:snapToGrid w:val="0"/>
        </w:rPr>
        <w:t>чевые р</w:t>
      </w:r>
      <w:bookmarkStart w:id="678" w:name="OCRUncertain910"/>
      <w:r w:rsidRPr="009C044D">
        <w:rPr>
          <w:snapToGrid w:val="0"/>
        </w:rPr>
        <w:t>е</w:t>
      </w:r>
      <w:bookmarkEnd w:id="678"/>
      <w:r w:rsidRPr="009C044D">
        <w:rPr>
          <w:snapToGrid w:val="0"/>
        </w:rPr>
        <w:t xml:space="preserve">шения, </w:t>
      </w:r>
      <w:bookmarkStart w:id="679" w:name="OCRUncertain911"/>
      <w:r w:rsidRPr="009C044D">
        <w:rPr>
          <w:snapToGrid w:val="0"/>
        </w:rPr>
        <w:t>своевременно</w:t>
      </w:r>
      <w:bookmarkEnd w:id="679"/>
      <w:r w:rsidRPr="009C044D">
        <w:rPr>
          <w:snapToGrid w:val="0"/>
        </w:rPr>
        <w:t>й информ</w:t>
      </w:r>
      <w:bookmarkStart w:id="680" w:name="OCRUncertain912"/>
      <w:r w:rsidRPr="009C044D">
        <w:rPr>
          <w:snapToGrid w:val="0"/>
        </w:rPr>
        <w:t>а</w:t>
      </w:r>
      <w:bookmarkEnd w:id="680"/>
      <w:r w:rsidRPr="009C044D">
        <w:rPr>
          <w:snapToGrid w:val="0"/>
        </w:rPr>
        <w:t>цией, чтобы они могли вовремя принять корректиру</w:t>
      </w:r>
      <w:bookmarkStart w:id="681" w:name="OCRUncertain913"/>
      <w:r w:rsidRPr="009C044D">
        <w:rPr>
          <w:snapToGrid w:val="0"/>
        </w:rPr>
        <w:t>ющ</w:t>
      </w:r>
      <w:bookmarkEnd w:id="681"/>
      <w:r w:rsidRPr="009C044D">
        <w:rPr>
          <w:snapToGrid w:val="0"/>
        </w:rPr>
        <w:t>и</w:t>
      </w:r>
      <w:bookmarkStart w:id="682" w:name="OCRUncertain914"/>
      <w:r w:rsidRPr="009C044D">
        <w:rPr>
          <w:snapToGrid w:val="0"/>
        </w:rPr>
        <w:t>е</w:t>
      </w:r>
      <w:bookmarkEnd w:id="682"/>
      <w:r w:rsidRPr="009C044D">
        <w:rPr>
          <w:snapToGrid w:val="0"/>
        </w:rPr>
        <w:t xml:space="preserve"> м</w:t>
      </w:r>
      <w:bookmarkStart w:id="683" w:name="OCRUncertain915"/>
      <w:r w:rsidRPr="009C044D">
        <w:rPr>
          <w:snapToGrid w:val="0"/>
        </w:rPr>
        <w:t>е</w:t>
      </w:r>
      <w:bookmarkEnd w:id="683"/>
      <w:r w:rsidRPr="009C044D">
        <w:rPr>
          <w:snapToGrid w:val="0"/>
        </w:rPr>
        <w:t xml:space="preserve">ры в </w:t>
      </w:r>
      <w:bookmarkStart w:id="684" w:name="OCRUncertain916"/>
      <w:r w:rsidRPr="009C044D">
        <w:rPr>
          <w:snapToGrid w:val="0"/>
        </w:rPr>
        <w:t>с</w:t>
      </w:r>
      <w:bookmarkEnd w:id="684"/>
      <w:r w:rsidRPr="009C044D">
        <w:rPr>
          <w:snapToGrid w:val="0"/>
        </w:rPr>
        <w:t xml:space="preserve">лучае возникновения </w:t>
      </w:r>
      <w:bookmarkStart w:id="685" w:name="OCRUncertain917"/>
      <w:r w:rsidRPr="009C044D">
        <w:rPr>
          <w:snapToGrid w:val="0"/>
        </w:rPr>
        <w:t>отклонений.</w:t>
      </w:r>
      <w:bookmarkEnd w:id="685"/>
      <w:r w:rsidRPr="009C044D">
        <w:rPr>
          <w:snapToGrid w:val="0"/>
        </w:rPr>
        <w:t xml:space="preserve"> Можно </w:t>
      </w:r>
      <w:bookmarkStart w:id="686" w:name="OCRUncertain918"/>
      <w:r w:rsidRPr="009C044D">
        <w:rPr>
          <w:snapToGrid w:val="0"/>
        </w:rPr>
        <w:t>выделить</w:t>
      </w:r>
      <w:bookmarkEnd w:id="686"/>
      <w:r w:rsidRPr="009C044D">
        <w:rPr>
          <w:snapToGrid w:val="0"/>
        </w:rPr>
        <w:t xml:space="preserve"> следую</w:t>
      </w:r>
      <w:bookmarkStart w:id="687" w:name="OCRUncertain919"/>
      <w:r w:rsidRPr="009C044D">
        <w:rPr>
          <w:snapToGrid w:val="0"/>
        </w:rPr>
        <w:t>щ</w:t>
      </w:r>
      <w:bookmarkEnd w:id="687"/>
      <w:r w:rsidRPr="009C044D">
        <w:rPr>
          <w:snapToGrid w:val="0"/>
        </w:rPr>
        <w:t>и</w:t>
      </w:r>
      <w:bookmarkStart w:id="688" w:name="OCRUncertain920"/>
      <w:r w:rsidRPr="009C044D">
        <w:rPr>
          <w:snapToGrid w:val="0"/>
        </w:rPr>
        <w:t>е</w:t>
      </w:r>
      <w:bookmarkEnd w:id="688"/>
      <w:r w:rsidRPr="009C044D">
        <w:rPr>
          <w:snapToGrid w:val="0"/>
        </w:rPr>
        <w:t xml:space="preserve"> эл</w:t>
      </w:r>
      <w:bookmarkStart w:id="689" w:name="OCRUncertain921"/>
      <w:r w:rsidRPr="009C044D">
        <w:rPr>
          <w:snapToGrid w:val="0"/>
        </w:rPr>
        <w:t>е</w:t>
      </w:r>
      <w:bookmarkEnd w:id="689"/>
      <w:r w:rsidRPr="009C044D">
        <w:rPr>
          <w:snapToGrid w:val="0"/>
        </w:rPr>
        <w:t>менты контроля: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контроль запасо</w:t>
      </w:r>
      <w:bookmarkStart w:id="690" w:name="OCRUncertain922"/>
      <w:r w:rsidRPr="009C044D">
        <w:rPr>
          <w:snapToGrid w:val="0"/>
        </w:rPr>
        <w:t>в</w:t>
      </w:r>
      <w:bookmarkEnd w:id="690"/>
      <w:r w:rsidRPr="009C044D">
        <w:rPr>
          <w:snapToGrid w:val="0"/>
        </w:rPr>
        <w:t xml:space="preserve"> (чем быстрее</w:t>
      </w:r>
      <w:r w:rsidRPr="005E2A15">
        <w:rPr>
          <w:snapToGrid w:val="0"/>
        </w:rPr>
        <w:t xml:space="preserve"> оборот запасов, тем быстрее удастся окупить д</w:t>
      </w:r>
      <w:bookmarkStart w:id="691" w:name="OCRUncertain923"/>
      <w:r w:rsidRPr="005E2A15">
        <w:rPr>
          <w:snapToGrid w:val="0"/>
        </w:rPr>
        <w:t>е</w:t>
      </w:r>
      <w:bookmarkEnd w:id="691"/>
      <w:r w:rsidRPr="005E2A15">
        <w:rPr>
          <w:snapToGrid w:val="0"/>
        </w:rPr>
        <w:t>н</w:t>
      </w:r>
      <w:r w:rsidRPr="005E2A15">
        <w:rPr>
          <w:snapToGrid w:val="0"/>
        </w:rPr>
        <w:t>ь</w:t>
      </w:r>
      <w:r w:rsidRPr="005E2A15">
        <w:rPr>
          <w:snapToGrid w:val="0"/>
        </w:rPr>
        <w:t>ги, ов</w:t>
      </w:r>
      <w:bookmarkStart w:id="692" w:name="OCRUncertain924"/>
      <w:r w:rsidRPr="005E2A15">
        <w:rPr>
          <w:snapToGrid w:val="0"/>
        </w:rPr>
        <w:t>е</w:t>
      </w:r>
      <w:bookmarkEnd w:id="692"/>
      <w:r w:rsidRPr="005E2A15">
        <w:rPr>
          <w:snapToGrid w:val="0"/>
        </w:rPr>
        <w:t xml:space="preserve">ществленные в </w:t>
      </w:r>
      <w:bookmarkStart w:id="693" w:name="OCRUncertain926"/>
      <w:r w:rsidRPr="005E2A15">
        <w:rPr>
          <w:snapToGrid w:val="0"/>
        </w:rPr>
        <w:t>н</w:t>
      </w:r>
      <w:bookmarkEnd w:id="693"/>
      <w:r w:rsidRPr="005E2A15">
        <w:rPr>
          <w:snapToGrid w:val="0"/>
        </w:rPr>
        <w:t xml:space="preserve">их, и вновь вложить их в </w:t>
      </w:r>
      <w:bookmarkStart w:id="694" w:name="OCRUncertain927"/>
      <w:r w:rsidRPr="005E2A15">
        <w:rPr>
          <w:snapToGrid w:val="0"/>
        </w:rPr>
        <w:t>д</w:t>
      </w:r>
      <w:bookmarkEnd w:id="694"/>
      <w:r w:rsidRPr="005E2A15">
        <w:rPr>
          <w:snapToGrid w:val="0"/>
        </w:rPr>
        <w:t>ело);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695" w:name="OCRUncertain928"/>
      <w:r w:rsidRPr="005E2A15">
        <w:rPr>
          <w:snapToGrid w:val="0"/>
        </w:rPr>
        <w:t>производственны</w:t>
      </w:r>
      <w:bookmarkEnd w:id="695"/>
      <w:r w:rsidRPr="005E2A15">
        <w:rPr>
          <w:snapToGrid w:val="0"/>
        </w:rPr>
        <w:t>й контроль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сравн</w:t>
      </w:r>
      <w:bookmarkStart w:id="696" w:name="OCRUncertain929"/>
      <w:r w:rsidRPr="005E2A15">
        <w:rPr>
          <w:snapToGrid w:val="0"/>
        </w:rPr>
        <w:t>е</w:t>
      </w:r>
      <w:bookmarkEnd w:id="696"/>
      <w:r w:rsidRPr="005E2A15">
        <w:rPr>
          <w:snapToGrid w:val="0"/>
        </w:rPr>
        <w:t>ние плановых издержек с отч</w:t>
      </w:r>
      <w:bookmarkStart w:id="697" w:name="OCRUncertain930"/>
      <w:r w:rsidRPr="005E2A15">
        <w:rPr>
          <w:snapToGrid w:val="0"/>
        </w:rPr>
        <w:t>е</w:t>
      </w:r>
      <w:bookmarkEnd w:id="697"/>
      <w:r w:rsidRPr="005E2A15">
        <w:rPr>
          <w:snapToGrid w:val="0"/>
        </w:rPr>
        <w:t>тными: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троль за загрузкой оборудования, длительностью производст</w:t>
      </w:r>
      <w:bookmarkStart w:id="698" w:name="OCRUncertain931"/>
      <w:r w:rsidRPr="005E2A15">
        <w:rPr>
          <w:snapToGrid w:val="0"/>
        </w:rPr>
        <w:t>в</w:t>
      </w:r>
      <w:bookmarkEnd w:id="698"/>
      <w:r w:rsidRPr="005E2A15">
        <w:rPr>
          <w:snapToGrid w:val="0"/>
        </w:rPr>
        <w:t>енного цикла, простоями;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кач</w:t>
      </w:r>
      <w:bookmarkStart w:id="699" w:name="OCRUncertain932"/>
      <w:r w:rsidRPr="005E2A15">
        <w:rPr>
          <w:snapToGrid w:val="0"/>
        </w:rPr>
        <w:t>е</w:t>
      </w:r>
      <w:bookmarkEnd w:id="699"/>
      <w:r w:rsidRPr="005E2A15">
        <w:rPr>
          <w:snapToGrid w:val="0"/>
        </w:rPr>
        <w:t>ст</w:t>
      </w:r>
      <w:bookmarkStart w:id="700" w:name="OCRUncertain933"/>
      <w:r w:rsidRPr="005E2A15">
        <w:rPr>
          <w:snapToGrid w:val="0"/>
        </w:rPr>
        <w:t>в</w:t>
      </w:r>
      <w:bookmarkEnd w:id="700"/>
      <w:r w:rsidRPr="005E2A15">
        <w:rPr>
          <w:snapToGrid w:val="0"/>
        </w:rPr>
        <w:t>а (обеспечивает надежность и безотказность производимого тов</w:t>
      </w:r>
      <w:r w:rsidRPr="005E2A15">
        <w:rPr>
          <w:snapToGrid w:val="0"/>
        </w:rPr>
        <w:t>а</w:t>
      </w:r>
      <w:r w:rsidRPr="005E2A15">
        <w:rPr>
          <w:snapToGrid w:val="0"/>
        </w:rPr>
        <w:t>ра);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продаж: информация об объеме прод</w:t>
      </w:r>
      <w:bookmarkStart w:id="701" w:name="OCRUncertain934"/>
      <w:r w:rsidRPr="005E2A15">
        <w:rPr>
          <w:snapToGrid w:val="0"/>
        </w:rPr>
        <w:t>а</w:t>
      </w:r>
      <w:bookmarkEnd w:id="701"/>
      <w:r w:rsidRPr="005E2A15">
        <w:rPr>
          <w:snapToGrid w:val="0"/>
        </w:rPr>
        <w:t xml:space="preserve">ж, контроль за поступлением </w:t>
      </w:r>
      <w:bookmarkStart w:id="702" w:name="OCRUncertain935"/>
      <w:r w:rsidRPr="005E2A15">
        <w:rPr>
          <w:snapToGrid w:val="0"/>
        </w:rPr>
        <w:t>пл</w:t>
      </w:r>
      <w:r w:rsidRPr="005E2A15">
        <w:rPr>
          <w:snapToGrid w:val="0"/>
        </w:rPr>
        <w:t>а</w:t>
      </w:r>
      <w:r w:rsidRPr="005E2A15">
        <w:rPr>
          <w:snapToGrid w:val="0"/>
        </w:rPr>
        <w:t>теже</w:t>
      </w:r>
      <w:bookmarkEnd w:id="702"/>
      <w:r w:rsidRPr="005E2A15">
        <w:rPr>
          <w:snapToGrid w:val="0"/>
        </w:rPr>
        <w:t xml:space="preserve">й и т. </w:t>
      </w:r>
      <w:bookmarkStart w:id="703" w:name="OCRUncertain936"/>
      <w:r w:rsidRPr="005E2A15">
        <w:rPr>
          <w:snapToGrid w:val="0"/>
        </w:rPr>
        <w:t>п.,</w:t>
      </w:r>
      <w:bookmarkEnd w:id="70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704" w:name="OCRUncertain937"/>
      <w:r w:rsidRPr="005E2A15">
        <w:rPr>
          <w:snapToGrid w:val="0"/>
        </w:rPr>
        <w:t>к</w:t>
      </w:r>
      <w:bookmarkEnd w:id="704"/>
      <w:r w:rsidRPr="005E2A15">
        <w:rPr>
          <w:snapToGrid w:val="0"/>
        </w:rPr>
        <w:t xml:space="preserve">онтроль расходов (особенно важен для </w:t>
      </w:r>
      <w:bookmarkStart w:id="705" w:name="OCRUncertain938"/>
      <w:r w:rsidRPr="005E2A15">
        <w:rPr>
          <w:snapToGrid w:val="0"/>
        </w:rPr>
        <w:t>пер</w:t>
      </w:r>
      <w:bookmarkEnd w:id="705"/>
      <w:r w:rsidRPr="005E2A15">
        <w:rPr>
          <w:snapToGrid w:val="0"/>
        </w:rPr>
        <w:t>вого предприятия).</w:t>
      </w:r>
    </w:p>
    <w:p w:rsidR="00E027DC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</w:p>
    <w:p w:rsidR="00E027DC" w:rsidRPr="00735091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735091">
        <w:rPr>
          <w:b/>
          <w:bCs/>
        </w:rPr>
        <w:t>Типовые вопросы для промежуточной аттестации (5 семестр)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Планирование, понятие, роль и значение в рыночной экономике. Функции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Бизнес как объект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Методология и организация планирования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Система планов на предприятии.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Стратегический план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Текущие и оперативные планы.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Определение целей и задач предприятия, отражаемых в бизнес-плане.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Внешняя и внутренняя среда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Бизнес-план предприятия и его разделы. Основное содержание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Особенности составления и обоснования бизнес-плана различных видов предпринимательства.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Сводный раздел бизнес-плана. Резюме.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Сущность, основные черты планируемого товара, конкурентоспособность.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 производства продукции. Его обоснование и включение в бизнес-план предприятия.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Состав и структура основных производственных и оборотных фондов пре</w:t>
      </w:r>
      <w:r w:rsidRPr="00E42BE5">
        <w:t>д</w:t>
      </w:r>
      <w:r w:rsidRPr="00E42BE5">
        <w:t>приятия (бизнес-плана)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Расчет потребности в сырье и материалах.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Производственная программа предприятия и ее обоснование производс</w:t>
      </w:r>
      <w:r w:rsidRPr="00E42BE5">
        <w:t>т</w:t>
      </w:r>
      <w:r w:rsidRPr="00E42BE5">
        <w:t>венной мощностью.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использования ресурсов.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Обоснование и балансовая увязка разделов плана между собой.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цены продукции. Порядок ее применения в планировании би</w:t>
      </w:r>
      <w:r w:rsidRPr="00E42BE5">
        <w:t>з</w:t>
      </w:r>
      <w:r w:rsidRPr="00E42BE5">
        <w:t>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Состав затрат, включаемых в себестоимость продукции и планирование с</w:t>
      </w:r>
      <w:r w:rsidRPr="00E42BE5">
        <w:t>е</w:t>
      </w:r>
      <w:r w:rsidRPr="00E42BE5">
        <w:t>бестоимости.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Рынок сбыта продукции. Сегментация и емкость рынка.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Учет фактора конкуренции на рынке при планировании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и план маркетинга. Их применение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целей бизнеса, структуризация целей.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Организационный план предприятия. Структура управления бизнесом.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Расчет численности: основной персонал, вспомогательный, ИТР, служащие.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lastRenderedPageBreak/>
        <w:t>Производительность и интенсивность труда, показатели измерения.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Фонд оплаты труда и отчисления на заработную плату.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Риск и страхование. Группы риска и их учет в </w:t>
      </w:r>
      <w:proofErr w:type="spellStart"/>
      <w:r w:rsidRPr="00E42BE5">
        <w:t>бизнес-планировании</w:t>
      </w:r>
      <w:proofErr w:type="spellEnd"/>
      <w:r w:rsidRPr="00E42BE5">
        <w:t>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риска. Определение возможной величины потерь и их учет при составлении планов.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план бизнеса: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анализ: расчет основных показателей.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Реализация продукции. Определение плана продаж.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Потоки денежных средств предприятия и их баланс.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Приток поступления денежных средств. Определение их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Отток денежных средств. Определение его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валовой, чистой прибыли и ее учет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Баланс активов и пассивов предприятия, его роль в </w:t>
      </w:r>
      <w:proofErr w:type="spellStart"/>
      <w:r w:rsidRPr="00E42BE5">
        <w:t>бизнес-планировании</w:t>
      </w:r>
      <w:proofErr w:type="spellEnd"/>
      <w:r w:rsidRPr="00E42BE5">
        <w:t>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Безубыточность. График достижения безубыточности.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финансирования предприятия. Ее цели,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Инвестиции: понятие, виды, источники.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привлечения инвестиций.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Инвестиции, оценка их величины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собственных и заемных средств, необходимых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времени возврата предприятием заемных средств.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Порядок корректировки планов по годам в связи с изменением внешних и внутренних условий.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Технико-экономические исследования при составлении и обосновании би</w:t>
      </w:r>
      <w:r w:rsidRPr="00E42BE5">
        <w:t>з</w:t>
      </w:r>
      <w:r w:rsidRPr="00E42BE5">
        <w:t>нес-плана предприятия.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Внутрипроизводственное планирование на предприятии, цели и задачи, связь с системой планирования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Планирование деятельности основных производственных подразделений, его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вспомогательных и обслуживающих подразд</w:t>
      </w:r>
      <w:r w:rsidRPr="00E42BE5">
        <w:t>е</w:t>
      </w:r>
      <w:r w:rsidRPr="00E42BE5">
        <w:t>лений, их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функциональных подразделений, его особенн</w:t>
      </w:r>
      <w:r w:rsidRPr="00E42BE5">
        <w:t>о</w:t>
      </w:r>
      <w:r w:rsidRPr="00E42BE5">
        <w:t>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внутрипроизводственных экономических отношений и их планир</w:t>
      </w:r>
      <w:r w:rsidRPr="00E42BE5">
        <w:t>о</w:t>
      </w:r>
      <w:r w:rsidRPr="00E42BE5">
        <w:t>вание.</w:t>
      </w:r>
    </w:p>
    <w:p w:rsidR="00E027DC" w:rsidRDefault="00E027DC" w:rsidP="00E027DC">
      <w:pPr>
        <w:widowControl w:val="0"/>
        <w:tabs>
          <w:tab w:val="left" w:pos="1080"/>
        </w:tabs>
        <w:adjustRightInd w:val="0"/>
        <w:snapToGrid w:val="0"/>
        <w:ind w:firstLine="539"/>
        <w:jc w:val="both"/>
        <w:rPr>
          <w:b/>
          <w:bCs/>
        </w:rPr>
      </w:pPr>
    </w:p>
    <w:p w:rsidR="00203F54" w:rsidRPr="001A6CBE" w:rsidRDefault="00203F54" w:rsidP="00203F54">
      <w:pPr>
        <w:ind w:firstLine="709"/>
        <w:jc w:val="center"/>
        <w:rPr>
          <w:b/>
          <w:bCs/>
        </w:rPr>
      </w:pPr>
      <w:r w:rsidRPr="001A6CBE">
        <w:rPr>
          <w:b/>
          <w:bCs/>
        </w:rPr>
        <w:t>Экзаменационные задачи:</w:t>
      </w:r>
    </w:p>
    <w:p w:rsidR="00203F54" w:rsidRPr="00DF72C0" w:rsidRDefault="00203F54" w:rsidP="00203F54">
      <w:pPr>
        <w:ind w:firstLine="567"/>
        <w:rPr>
          <w:b/>
          <w:bCs/>
        </w:rPr>
      </w:pP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1.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Найти среднесписочную численность рабочих предприятия,  квартальную зарабо</w:t>
      </w:r>
      <w:r w:rsidRPr="00DF72C0">
        <w:rPr>
          <w:color w:val="000000"/>
          <w:shd w:val="clear" w:color="auto" w:fill="FFFFFF"/>
        </w:rPr>
        <w:t>т</w:t>
      </w:r>
      <w:r w:rsidRPr="00DF72C0">
        <w:rPr>
          <w:color w:val="000000"/>
          <w:shd w:val="clear" w:color="auto" w:fill="FFFFFF"/>
        </w:rPr>
        <w:t xml:space="preserve">ную плату. Если известно ВП=250000 </w:t>
      </w:r>
      <w:proofErr w:type="spellStart"/>
      <w:r w:rsidRPr="00DF72C0">
        <w:rPr>
          <w:color w:val="000000"/>
          <w:shd w:val="clear" w:color="auto" w:fill="FFFFFF"/>
        </w:rPr>
        <w:t>н</w:t>
      </w:r>
      <w:proofErr w:type="spellEnd"/>
      <w:r w:rsidRPr="00DF72C0">
        <w:rPr>
          <w:color w:val="000000"/>
          <w:shd w:val="clear" w:color="auto" w:fill="FFFFFF"/>
        </w:rPr>
        <w:t xml:space="preserve">/ч, ЧТС=4 д.ед., %премии = 1,36, </w:t>
      </w:r>
      <w:proofErr w:type="spellStart"/>
      <w:r w:rsidRPr="00DF72C0">
        <w:rPr>
          <w:color w:val="000000"/>
          <w:shd w:val="clear" w:color="auto" w:fill="FFFFFF"/>
        </w:rPr>
        <w:t>К</w:t>
      </w:r>
      <w:r w:rsidRPr="00DF72C0">
        <w:rPr>
          <w:color w:val="000000"/>
          <w:vertAlign w:val="subscript"/>
        </w:rPr>
        <w:t>доп</w:t>
      </w:r>
      <w:proofErr w:type="spellEnd"/>
      <w:r w:rsidRPr="00DF72C0">
        <w:rPr>
          <w:color w:val="000000"/>
          <w:vertAlign w:val="subscript"/>
        </w:rPr>
        <w:t xml:space="preserve"> </w:t>
      </w:r>
      <w:proofErr w:type="spellStart"/>
      <w:r w:rsidRPr="00DF72C0">
        <w:rPr>
          <w:color w:val="000000"/>
          <w:vertAlign w:val="subscript"/>
        </w:rPr>
        <w:t>з</w:t>
      </w:r>
      <w:proofErr w:type="spellEnd"/>
      <w:r w:rsidRPr="00DF72C0">
        <w:rPr>
          <w:color w:val="000000"/>
          <w:vertAlign w:val="subscript"/>
        </w:rPr>
        <w:t>/п</w:t>
      </w:r>
      <w:r w:rsidRPr="00DF72C0">
        <w:rPr>
          <w:color w:val="000000"/>
          <w:shd w:val="clear" w:color="auto" w:fill="FFFFFF"/>
        </w:rPr>
        <w:t>=1,12, Ф</w:t>
      </w:r>
      <w:r w:rsidRPr="00DF72C0">
        <w:rPr>
          <w:color w:val="000000"/>
          <w:vertAlign w:val="subscript"/>
        </w:rPr>
        <w:t>д</w:t>
      </w:r>
      <w:r w:rsidRPr="00DF72C0">
        <w:rPr>
          <w:color w:val="000000"/>
          <w:shd w:val="clear" w:color="auto" w:fill="FFFFFF"/>
        </w:rPr>
        <w:t xml:space="preserve">=1760 ч. </w:t>
      </w: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2.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 xml:space="preserve">Определить  % выполнения плана по </w:t>
      </w:r>
      <w:proofErr w:type="spellStart"/>
      <w:r w:rsidRPr="00DF72C0">
        <w:rPr>
          <w:color w:val="000000"/>
          <w:shd w:val="clear" w:color="auto" w:fill="FFFFFF"/>
        </w:rPr>
        <w:t>коплектности</w:t>
      </w:r>
      <w:proofErr w:type="spellEnd"/>
      <w:r w:rsidRPr="00DF72C0">
        <w:rPr>
          <w:color w:val="000000"/>
          <w:shd w:val="clear" w:color="auto" w:fill="FFFFFF"/>
        </w:rPr>
        <w:t>, если известно, что для уко</w:t>
      </w:r>
      <w:r w:rsidRPr="00DF72C0">
        <w:rPr>
          <w:color w:val="000000"/>
          <w:shd w:val="clear" w:color="auto" w:fill="FFFFFF"/>
        </w:rPr>
        <w:t>м</w:t>
      </w:r>
      <w:r w:rsidRPr="00DF72C0">
        <w:rPr>
          <w:color w:val="000000"/>
          <w:shd w:val="clear" w:color="auto" w:fill="FFFFFF"/>
        </w:rPr>
        <w:t>плектования изделия А необходимо: А1=6 шт., А2= 6 шт., А3= 2 шт., А4= 1 шт. По плану предусмотрено изготовить 3060 шт. изд. А в год: А1=18318 шт., А2=18348 шт., А3= 6312 шт., А4= 4211 шт.</w:t>
      </w:r>
    </w:p>
    <w:p w:rsidR="00203F54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lastRenderedPageBreak/>
        <w:t>Задача 3.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По приведенным исходным данным определить  процент  косвенных расходов: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Основные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Вспомогательные 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proofErr w:type="spellStart"/>
      <w:r w:rsidRPr="00DF72C0">
        <w:rPr>
          <w:color w:val="000000"/>
          <w:shd w:val="clear" w:color="auto" w:fill="FFFFFF"/>
        </w:rPr>
        <w:t>Топливо-энергетические</w:t>
      </w:r>
      <w:proofErr w:type="spellEnd"/>
      <w:r w:rsidRPr="00DF72C0">
        <w:rPr>
          <w:color w:val="000000"/>
          <w:shd w:val="clear" w:color="auto" w:fill="FFFFFF"/>
        </w:rPr>
        <w:t xml:space="preserve">  затраты  35000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Амортизация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Заработная плата  с начислениями 32000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т.ч. основных рабочих 12000 т.р.Прочие 3000 т.р.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4.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Производственное предприятие  по плану изготавливает 10000 шт. изделий А. З</w:t>
      </w:r>
      <w:r w:rsidRPr="00DF72C0">
        <w:rPr>
          <w:color w:val="000000"/>
          <w:shd w:val="clear" w:color="auto" w:fill="FFFFFF"/>
        </w:rPr>
        <w:t>а</w:t>
      </w:r>
      <w:r w:rsidRPr="00DF72C0">
        <w:rPr>
          <w:color w:val="000000"/>
          <w:shd w:val="clear" w:color="auto" w:fill="FFFFFF"/>
        </w:rPr>
        <w:t xml:space="preserve">траты по основным материалам на данное изделие составляет 50 тыс.руб., по основной заработной плате  20 тыс.руб. Определить сколько  произведено изделий А, если в целом по производственному предприятию  основная работная плата составляет  100 тыс.руб., цеховые расходы 250 тыс.руб., РСЭО-200 тыс.руб., общезаводские расходы 150 тыс.руб., внепроизводственные расходы  составили 5% от заводской себестоимости. </w:t>
      </w:r>
    </w:p>
    <w:p w:rsidR="00203F54" w:rsidRPr="00DF72C0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5.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 производственная программа предприятия : А=2000 шт., Б=800 шт., В=100000 шт. Предприятие работает в две смены , S=200 м</w:t>
      </w:r>
      <w:r w:rsidRPr="00DF72C0">
        <w:rPr>
          <w:color w:val="000000"/>
          <w:vertAlign w:val="superscript"/>
        </w:rPr>
        <w:t>2</w:t>
      </w:r>
      <w:r w:rsidRPr="00DF72C0">
        <w:rPr>
          <w:color w:val="000000"/>
          <w:shd w:val="clear" w:color="auto" w:fill="FFFFFF"/>
        </w:rPr>
        <w:t>. Для изготовления изделий  А и Б снимают 20 м</w:t>
      </w:r>
      <w:r w:rsidRPr="00DF72C0">
        <w:rPr>
          <w:color w:val="000000"/>
          <w:vertAlign w:val="superscript"/>
        </w:rPr>
        <w:t>2</w:t>
      </w:r>
      <w:r w:rsidRPr="00DF72C0">
        <w:rPr>
          <w:rStyle w:val="apple-converted-space"/>
          <w:color w:val="000000"/>
          <w:shd w:val="clear" w:color="auto" w:fill="FFFFFF"/>
        </w:rPr>
        <w:t> </w:t>
      </w:r>
      <w:r w:rsidRPr="00DF72C0">
        <w:rPr>
          <w:color w:val="000000"/>
          <w:shd w:val="clear" w:color="auto" w:fill="FFFFFF"/>
        </w:rPr>
        <w:t xml:space="preserve">на 40ч. Изделия  В изготавливают на конвейере ритм 4,8 мин., потери составили 5%. Определите производственные мощности производственного цеха. 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6.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Автоматическая линия производительностью 100 тыс. деталей в год работает в 2 смены при регламентированных перерывах – 5% номинального фонда времени и обсл</w:t>
      </w:r>
      <w:r w:rsidRPr="00DF72C0">
        <w:rPr>
          <w:color w:val="000000"/>
          <w:shd w:val="clear" w:color="auto" w:fill="FFFFFF"/>
        </w:rPr>
        <w:t>у</w:t>
      </w:r>
      <w:r w:rsidRPr="00DF72C0">
        <w:rPr>
          <w:color w:val="000000"/>
          <w:shd w:val="clear" w:color="auto" w:fill="FFFFFF"/>
        </w:rPr>
        <w:t>живается четырьмя наладчиками и операторами при следующих нормах:</w:t>
      </w:r>
    </w:p>
    <w:tbl>
      <w:tblPr>
        <w:tblStyle w:val="a5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№ операции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 xml:space="preserve">Трудоемкость операции,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Норма обслуживания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0,12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0,80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4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0,40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2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20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0,24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термическом участке цеха, который работает в непрерывном режиме (трех сменный режим), установлено 10 печей, каждая из которых обслуживается двумя рабоч</w:t>
      </w:r>
      <w:r w:rsidRPr="00DF72C0">
        <w:rPr>
          <w:color w:val="000000"/>
          <w:shd w:val="clear" w:color="auto" w:fill="FFFFFF"/>
        </w:rPr>
        <w:t>и</w:t>
      </w:r>
      <w:r w:rsidRPr="00DF72C0">
        <w:rPr>
          <w:color w:val="000000"/>
          <w:shd w:val="clear" w:color="auto" w:fill="FFFFFF"/>
        </w:rPr>
        <w:t>ми.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участке покрытий цеха, который работает в 2 смены, установлено 24 ванны, нормы обслуживания которых – 4 ванны на одного рабочего. Определить явочную и сре</w:t>
      </w:r>
      <w:r w:rsidRPr="00DF72C0">
        <w:rPr>
          <w:color w:val="000000"/>
          <w:shd w:val="clear" w:color="auto" w:fill="FFFFFF"/>
        </w:rPr>
        <w:t>д</w:t>
      </w:r>
      <w:r w:rsidRPr="00DF72C0">
        <w:rPr>
          <w:color w:val="000000"/>
          <w:shd w:val="clear" w:color="auto" w:fill="FFFFFF"/>
        </w:rPr>
        <w:t>несписочную численность рабочих-повременщиков цеха, если плановые потери времени у них составляют 10% номинального фонда времени, если Кзагр=0,75; Квн=1,2.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7.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Скалькулировать себестоимость 2х изделий по скудеющим  данным: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F72C0" w:rsidTr="00653357">
        <w:tc>
          <w:tcPr>
            <w:tcW w:w="1914" w:type="dxa"/>
            <w:vMerge w:val="restart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Статья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1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2</w:t>
            </w:r>
          </w:p>
        </w:tc>
      </w:tr>
      <w:tr w:rsidR="00203F54" w:rsidRPr="00DF72C0" w:rsidTr="00653357">
        <w:tc>
          <w:tcPr>
            <w:tcW w:w="1914" w:type="dxa"/>
            <w:vMerge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5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1. Основные материалы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3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4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2. Отходы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0,5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1,5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3. Затраты ж</w:t>
            </w:r>
            <w:r w:rsidRPr="00DF72C0">
              <w:t>и</w:t>
            </w:r>
            <w:r w:rsidRPr="00DF72C0">
              <w:t>вого труда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2,5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1,6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5 </w:t>
            </w:r>
            <w:proofErr w:type="spellStart"/>
            <w:r w:rsidRPr="00DF72C0">
              <w:t>н</w:t>
            </w:r>
            <w:proofErr w:type="spellEnd"/>
            <w:r w:rsidRPr="00DF72C0">
              <w:t>/ч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4.процент  пр</w:t>
            </w:r>
            <w:r w:rsidRPr="00DF72C0">
              <w:t>е</w:t>
            </w:r>
            <w:r w:rsidRPr="00DF72C0">
              <w:t>мии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40</w:t>
            </w:r>
          </w:p>
        </w:tc>
      </w:tr>
    </w:tbl>
    <w:p w:rsidR="00203F54" w:rsidRPr="00DF72C0" w:rsidRDefault="00203F54" w:rsidP="00203F54">
      <w:pPr>
        <w:ind w:firstLine="709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lastRenderedPageBreak/>
        <w:t>Общецеховые расходы составили 36 тыс.д.ед., а фонд зарплаты основных рабочих цеха – 20 тыс. д.ед.</w:t>
      </w:r>
    </w:p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 8.</w:t>
      </w:r>
    </w:p>
    <w:p w:rsidR="00203F54" w:rsidRPr="00DF72C0" w:rsidRDefault="00203F54" w:rsidP="00203F54">
      <w:pPr>
        <w:ind w:firstLine="709"/>
      </w:pPr>
      <w:r w:rsidRPr="00DF72C0">
        <w:rPr>
          <w:iCs/>
          <w:color w:val="000000"/>
        </w:rPr>
        <w:t>Определить производственную мощность механических цехов по след-м исходным данным: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54"/>
        <w:gridCol w:w="2223"/>
        <w:gridCol w:w="1985"/>
        <w:gridCol w:w="1559"/>
        <w:gridCol w:w="1554"/>
        <w:gridCol w:w="1388"/>
      </w:tblGrid>
      <w:tr w:rsidR="00203F54" w:rsidRPr="00DF72C0" w:rsidTr="00653357">
        <w:tc>
          <w:tcPr>
            <w:tcW w:w="754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№ цеха</w:t>
            </w:r>
          </w:p>
        </w:tc>
        <w:tc>
          <w:tcPr>
            <w:tcW w:w="2223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Наименование</w:t>
            </w:r>
          </w:p>
        </w:tc>
        <w:tc>
          <w:tcPr>
            <w:tcW w:w="3544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Трудоемкость ед., ч</w:t>
            </w:r>
          </w:p>
        </w:tc>
        <w:tc>
          <w:tcPr>
            <w:tcW w:w="1554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Кол-во </w:t>
            </w:r>
          </w:p>
          <w:p w:rsidR="00203F54" w:rsidRPr="00DF72C0" w:rsidRDefault="00203F54" w:rsidP="00653357">
            <w:pPr>
              <w:jc w:val="center"/>
            </w:pPr>
            <w:r w:rsidRPr="00DF72C0">
              <w:t>оборудов</w:t>
            </w:r>
            <w:r w:rsidRPr="00DF72C0">
              <w:t>а</w:t>
            </w:r>
            <w:r w:rsidRPr="00DF72C0">
              <w:t>ния</w:t>
            </w:r>
          </w:p>
        </w:tc>
        <w:tc>
          <w:tcPr>
            <w:tcW w:w="1388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Потери, %</w:t>
            </w:r>
          </w:p>
        </w:tc>
      </w:tr>
      <w:tr w:rsidR="00203F54" w:rsidRPr="00DF72C0" w:rsidTr="00653357">
        <w:tc>
          <w:tcPr>
            <w:tcW w:w="754" w:type="dxa"/>
            <w:vMerge/>
          </w:tcPr>
          <w:p w:rsidR="00203F54" w:rsidRPr="00DF72C0" w:rsidRDefault="00203F54" w:rsidP="00653357"/>
        </w:tc>
        <w:tc>
          <w:tcPr>
            <w:tcW w:w="2223" w:type="dxa"/>
            <w:vMerge/>
          </w:tcPr>
          <w:p w:rsidR="00203F54" w:rsidRPr="00DF72C0" w:rsidRDefault="00203F54" w:rsidP="00653357"/>
        </w:tc>
        <w:tc>
          <w:tcPr>
            <w:tcW w:w="198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или Б</w:t>
            </w:r>
          </w:p>
        </w:tc>
        <w:tc>
          <w:tcPr>
            <w:tcW w:w="1559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  <w:tc>
          <w:tcPr>
            <w:tcW w:w="1554" w:type="dxa"/>
            <w:vMerge/>
            <w:vAlign w:val="center"/>
          </w:tcPr>
          <w:p w:rsidR="00203F54" w:rsidRPr="00DF72C0" w:rsidRDefault="00203F54" w:rsidP="00653357"/>
        </w:tc>
        <w:tc>
          <w:tcPr>
            <w:tcW w:w="1388" w:type="dxa"/>
            <w:vMerge/>
          </w:tcPr>
          <w:p w:rsidR="00203F54" w:rsidRPr="00DF72C0" w:rsidRDefault="00203F54" w:rsidP="00653357"/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токарный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1550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20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1200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4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фрезерный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1670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28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950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сверлильный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750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22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540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</w:tr>
    </w:tbl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программа выпуска предприятия по изд. А – 2000 шт., Б – 800 шт., В – 100000 шт.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9.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Затраты на произ</w:t>
      </w:r>
      <w:r w:rsidRPr="00DF72C0">
        <w:rPr>
          <w:color w:val="000000"/>
          <w:shd w:val="clear" w:color="auto" w:fill="FFFFFF"/>
        </w:rPr>
        <w:t>во</w:t>
      </w:r>
      <w:r>
        <w:rPr>
          <w:color w:val="000000"/>
          <w:shd w:val="clear" w:color="auto" w:fill="FFFFFF"/>
        </w:rPr>
        <w:t xml:space="preserve">дство </w:t>
      </w:r>
      <w:r w:rsidRPr="00DF72C0">
        <w:rPr>
          <w:color w:val="000000"/>
          <w:shd w:val="clear" w:color="auto" w:fill="FFFFFF"/>
        </w:rPr>
        <w:t xml:space="preserve"> 150 тыс.руб., работы и услуги непромышл</w:t>
      </w:r>
      <w:r>
        <w:rPr>
          <w:color w:val="000000"/>
          <w:shd w:val="clear" w:color="auto" w:fill="FFFFFF"/>
        </w:rPr>
        <w:t>енно</w:t>
      </w:r>
      <w:r w:rsidRPr="00DF72C0">
        <w:rPr>
          <w:color w:val="000000"/>
          <w:shd w:val="clear" w:color="auto" w:fill="FFFFFF"/>
        </w:rPr>
        <w:t>го хар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те</w:t>
      </w:r>
      <w:r w:rsidRPr="00DF72C0">
        <w:rPr>
          <w:color w:val="000000"/>
          <w:shd w:val="clear" w:color="auto" w:fill="FFFFFF"/>
        </w:rPr>
        <w:t>ра 10 тыс.руб. Изм</w:t>
      </w:r>
      <w:r>
        <w:rPr>
          <w:color w:val="000000"/>
          <w:shd w:val="clear" w:color="auto" w:fill="FFFFFF"/>
        </w:rPr>
        <w:t>енен</w:t>
      </w:r>
      <w:r w:rsidRPr="00DF72C0">
        <w:rPr>
          <w:color w:val="000000"/>
          <w:shd w:val="clear" w:color="auto" w:fill="FFFFFF"/>
        </w:rPr>
        <w:t>ие остатков НЗП по с/с 20 тыс.руб., внепроизв</w:t>
      </w:r>
      <w:r>
        <w:rPr>
          <w:color w:val="000000"/>
          <w:shd w:val="clear" w:color="auto" w:fill="FFFFFF"/>
        </w:rPr>
        <w:t>одственные</w:t>
      </w:r>
      <w:r w:rsidRPr="00DF72C0">
        <w:rPr>
          <w:color w:val="000000"/>
          <w:shd w:val="clear" w:color="auto" w:fill="FFFFFF"/>
        </w:rPr>
        <w:t xml:space="preserve"> расх</w:t>
      </w:r>
      <w:r w:rsidRPr="00DF72C0">
        <w:rPr>
          <w:color w:val="000000"/>
          <w:shd w:val="clear" w:color="auto" w:fill="FFFFFF"/>
        </w:rPr>
        <w:t>о</w:t>
      </w:r>
      <w:r w:rsidRPr="00DF72C0">
        <w:rPr>
          <w:color w:val="000000"/>
          <w:shd w:val="clear" w:color="auto" w:fill="FFFFFF"/>
        </w:rPr>
        <w:t>ды 5% от заво</w:t>
      </w:r>
      <w:r>
        <w:rPr>
          <w:color w:val="000000"/>
          <w:shd w:val="clear" w:color="auto" w:fill="FFFFFF"/>
        </w:rPr>
        <w:t>дской с/с ТП. Определи</w:t>
      </w:r>
      <w:r w:rsidRPr="00DF72C0">
        <w:rPr>
          <w:color w:val="000000"/>
          <w:shd w:val="clear" w:color="auto" w:fill="FFFFFF"/>
        </w:rPr>
        <w:t xml:space="preserve">ть затраты на ВП, ТП и затраты на 1 </w:t>
      </w:r>
      <w:proofErr w:type="spellStart"/>
      <w:r w:rsidRPr="00DF72C0">
        <w:rPr>
          <w:color w:val="000000"/>
          <w:shd w:val="clear" w:color="auto" w:fill="FFFFFF"/>
        </w:rPr>
        <w:t>руб</w:t>
      </w:r>
      <w:proofErr w:type="spellEnd"/>
      <w:r w:rsidRPr="00DF72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r w:rsidRPr="00DF72C0">
        <w:rPr>
          <w:color w:val="000000"/>
          <w:shd w:val="clear" w:color="auto" w:fill="FFFFFF"/>
        </w:rPr>
        <w:t xml:space="preserve">ТП, если </w:t>
      </w:r>
      <w:proofErr w:type="spellStart"/>
      <w:r w:rsidRPr="00DF72C0">
        <w:rPr>
          <w:color w:val="000000"/>
          <w:shd w:val="clear" w:color="auto" w:fill="FFFFFF"/>
        </w:rPr>
        <w:t>Vтп</w:t>
      </w:r>
      <w:proofErr w:type="spellEnd"/>
      <w:r w:rsidRPr="00DF72C0">
        <w:rPr>
          <w:color w:val="000000"/>
          <w:shd w:val="clear" w:color="auto" w:fill="FFFFFF"/>
        </w:rPr>
        <w:t xml:space="preserve"> в оптовых ценах 150 тыс.руб.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10.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производственную мощность литейного цеха по след-м исходным да</w:t>
      </w:r>
      <w:r w:rsidRPr="00DF72C0">
        <w:rPr>
          <w:color w:val="000000"/>
          <w:shd w:val="clear" w:color="auto" w:fill="FFFFFF"/>
        </w:rPr>
        <w:t>н</w:t>
      </w:r>
      <w:r w:rsidRPr="00DF72C0">
        <w:rPr>
          <w:color w:val="000000"/>
          <w:shd w:val="clear" w:color="auto" w:fill="FFFFFF"/>
        </w:rPr>
        <w:t xml:space="preserve">ным: </w:t>
      </w:r>
      <w:proofErr w:type="spellStart"/>
      <w:r w:rsidRPr="00DF72C0">
        <w:rPr>
          <w:color w:val="000000"/>
          <w:shd w:val="clear" w:color="auto" w:fill="FFFFFF"/>
        </w:rPr>
        <w:t>Sпр=</w:t>
      </w:r>
      <w:proofErr w:type="spellEnd"/>
      <w:r w:rsidRPr="00DF72C0">
        <w:rPr>
          <w:color w:val="000000"/>
          <w:shd w:val="clear" w:color="auto" w:fill="FFFFFF"/>
        </w:rPr>
        <w:t xml:space="preserve"> 150 м2, норма съема с 1 м2 – 10 тонн в год, А – 1000 шт., Б – 400 шт., В – 50000 шт. Режим работы – 2 смены.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984"/>
        <w:gridCol w:w="1843"/>
        <w:gridCol w:w="2126"/>
        <w:gridCol w:w="1985"/>
      </w:tblGrid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Детали</w:t>
            </w:r>
          </w:p>
        </w:tc>
        <w:tc>
          <w:tcPr>
            <w:tcW w:w="3827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 Б</w:t>
            </w:r>
          </w:p>
        </w:tc>
        <w:tc>
          <w:tcPr>
            <w:tcW w:w="4111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/>
        </w:tc>
        <w:tc>
          <w:tcPr>
            <w:tcW w:w="1984" w:type="dxa"/>
          </w:tcPr>
          <w:p w:rsidR="00203F54" w:rsidRPr="00DF72C0" w:rsidRDefault="00203F54" w:rsidP="00653357">
            <w:r w:rsidRPr="00DF72C0">
              <w:t xml:space="preserve">Кол-во деталей на 1 </w:t>
            </w:r>
            <w:proofErr w:type="spellStart"/>
            <w:r w:rsidRPr="00DF72C0">
              <w:t>машино-комплект</w:t>
            </w:r>
            <w:proofErr w:type="spellEnd"/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 xml:space="preserve">Кол-во деталей на 1 </w:t>
            </w:r>
            <w:proofErr w:type="spellStart"/>
            <w:r w:rsidRPr="00DF72C0">
              <w:t>машино-комплект</w:t>
            </w:r>
            <w:proofErr w:type="spellEnd"/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1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30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8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2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80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2</w:t>
            </w:r>
          </w:p>
        </w:tc>
      </w:tr>
      <w:tr w:rsidR="00203F54" w:rsidRPr="00DF72C0" w:rsidTr="00653357">
        <w:tc>
          <w:tcPr>
            <w:tcW w:w="1418" w:type="dxa"/>
            <w:vAlign w:val="center"/>
          </w:tcPr>
          <w:p w:rsidR="00203F54" w:rsidRPr="00DF72C0" w:rsidRDefault="00203F54" w:rsidP="00653357">
            <w:r w:rsidRPr="00DF72C0">
              <w:t>Деталь 3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140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5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4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65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-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-</w:t>
            </w:r>
          </w:p>
        </w:tc>
      </w:tr>
    </w:tbl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11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сборочном цехе (эффективный фонд работы -250 дней) должны собрать 20 штук продукции М1 и 100шт. продукции М2 (новый вид).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Структура  себестоимости.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3F54" w:rsidRPr="00DF72C0" w:rsidTr="00653357">
        <w:tc>
          <w:tcPr>
            <w:tcW w:w="1595" w:type="dxa"/>
          </w:tcPr>
          <w:p w:rsidR="00203F54" w:rsidRPr="00DF72C0" w:rsidRDefault="00203F54" w:rsidP="00653357"/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  <w:rPr>
                <w:color w:val="000000"/>
              </w:rPr>
            </w:pPr>
            <w:r w:rsidRPr="00DF72C0">
              <w:rPr>
                <w:color w:val="000000"/>
              </w:rPr>
              <w:t>с/с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материалы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>
              <w:t>о</w:t>
            </w:r>
            <w:r w:rsidRPr="00DF72C0">
              <w:t>плата труда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амортизация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прочее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М1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10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2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1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М2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50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плановые величины валовой, товарной и реализованной продукции, если известно:</w:t>
      </w:r>
    </w:p>
    <w:p w:rsidR="00203F54" w:rsidRPr="00DF72C0" w:rsidRDefault="00203F54" w:rsidP="00203F54">
      <w:pPr>
        <w:ind w:firstLine="709"/>
        <w:jc w:val="both"/>
        <w:rPr>
          <w:color w:val="000000"/>
        </w:rPr>
      </w:pPr>
      <w:r w:rsidRPr="00DF72C0">
        <w:rPr>
          <w:color w:val="000000"/>
        </w:rPr>
        <w:t>цена единицы М1=15000д.е.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М2 = 60000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2. По результатам инвентаризации на начало планового года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НЗП составляют -1.96 млн.д.е.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ГП (М1) = 20000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3. планируется реализовать все остатки запасов ГП М и создать запасы продукции М2 в размере 1% от планового объема реализации.</w:t>
      </w:r>
    </w:p>
    <w:p w:rsidR="00203F54" w:rsidRDefault="00203F54" w:rsidP="00203F54">
      <w:pPr>
        <w:ind w:firstLine="709"/>
        <w:rPr>
          <w:b/>
        </w:rPr>
      </w:pPr>
      <w:r w:rsidRPr="00E2179A">
        <w:rPr>
          <w:b/>
        </w:rPr>
        <w:t>Задание 12</w:t>
      </w:r>
    </w:p>
    <w:p w:rsidR="00203F54" w:rsidRDefault="00203F54" w:rsidP="00203F54">
      <w:pPr>
        <w:ind w:firstLine="709"/>
        <w:rPr>
          <w:color w:val="000000"/>
        </w:rPr>
      </w:pPr>
      <w:r>
        <w:rPr>
          <w:color w:val="000000"/>
        </w:rPr>
        <w:lastRenderedPageBreak/>
        <w:t>Определить товарную и валовую продукцию предприятия, выпускающего следу</w:t>
      </w:r>
      <w:r>
        <w:rPr>
          <w:color w:val="000000"/>
        </w:rPr>
        <w:t>ю</w:t>
      </w:r>
      <w:r>
        <w:rPr>
          <w:color w:val="000000"/>
        </w:rPr>
        <w:t>щие  изделия:</w:t>
      </w:r>
    </w:p>
    <w:p w:rsidR="00203F54" w:rsidRDefault="00203F54" w:rsidP="00203F54">
      <w:pPr>
        <w:ind w:firstLine="709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67"/>
        <w:gridCol w:w="1384"/>
        <w:gridCol w:w="1366"/>
        <w:gridCol w:w="1363"/>
        <w:gridCol w:w="1363"/>
        <w:gridCol w:w="1364"/>
        <w:gridCol w:w="1364"/>
      </w:tblGrid>
      <w:tr w:rsidR="00203F54" w:rsidRPr="00E2179A" w:rsidTr="00653357">
        <w:tc>
          <w:tcPr>
            <w:tcW w:w="1367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Изделие</w:t>
            </w:r>
          </w:p>
        </w:tc>
        <w:tc>
          <w:tcPr>
            <w:tcW w:w="1384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План ре</w:t>
            </w:r>
            <w:r w:rsidRPr="00E2179A">
              <w:t>а</w:t>
            </w:r>
            <w:r w:rsidRPr="00E2179A">
              <w:t>лизации</w:t>
            </w:r>
          </w:p>
        </w:tc>
        <w:tc>
          <w:tcPr>
            <w:tcW w:w="1366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 xml:space="preserve">Цена за год, </w:t>
            </w:r>
            <w:proofErr w:type="spellStart"/>
            <w:r w:rsidRPr="00E2179A">
              <w:t>тыс.руб</w:t>
            </w:r>
            <w:proofErr w:type="spellEnd"/>
          </w:p>
        </w:tc>
        <w:tc>
          <w:tcPr>
            <w:tcW w:w="2726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             отгруженной</w:t>
            </w:r>
          </w:p>
        </w:tc>
        <w:tc>
          <w:tcPr>
            <w:tcW w:w="2728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</w:t>
            </w:r>
          </w:p>
          <w:p w:rsidR="00203F54" w:rsidRPr="00E2179A" w:rsidRDefault="00203F54" w:rsidP="00653357">
            <w:pPr>
              <w:jc w:val="center"/>
            </w:pPr>
            <w:r w:rsidRPr="00E2179A">
              <w:t>готовой</w:t>
            </w:r>
          </w:p>
        </w:tc>
      </w:tr>
      <w:tr w:rsidR="00203F54" w:rsidRPr="00E2179A" w:rsidTr="00653357">
        <w:tc>
          <w:tcPr>
            <w:tcW w:w="1367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84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6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А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1000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>
              <w:t>1</w:t>
            </w:r>
            <w:r w:rsidRPr="00E2179A">
              <w:t>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50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140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В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500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40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10</w:t>
            </w:r>
          </w:p>
        </w:tc>
      </w:tr>
    </w:tbl>
    <w:p w:rsidR="00203F54" w:rsidRPr="00E2179A" w:rsidRDefault="00203F54" w:rsidP="00203F54">
      <w:pPr>
        <w:ind w:firstLine="709"/>
        <w:rPr>
          <w:b/>
        </w:rPr>
      </w:pPr>
    </w:p>
    <w:p w:rsidR="00203F54" w:rsidRDefault="00203F54" w:rsidP="00203F54">
      <w:pPr>
        <w:rPr>
          <w:color w:val="000000"/>
          <w:shd w:val="clear" w:color="auto" w:fill="FFFFFF"/>
        </w:rPr>
      </w:pPr>
      <w:r w:rsidRPr="00E2179A">
        <w:rPr>
          <w:color w:val="000000"/>
          <w:shd w:val="clear" w:color="auto" w:fill="FFFFFF"/>
        </w:rPr>
        <w:t>Кроме того произведено: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услуги промышленного характера – 1500 тыс.руб.;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полуфабрикатов в заготовительном цехе для собственного производства – 300 тыс. руб.;</w:t>
      </w:r>
    </w:p>
    <w:p w:rsidR="00203F54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остатки НЗП на начало года составили 11 млн.руб., а на конец – 12 млн.руб.</w:t>
      </w:r>
    </w:p>
    <w:p w:rsidR="00203F54" w:rsidRDefault="00203F54" w:rsidP="00203F54">
      <w:pPr>
        <w:ind w:firstLine="709"/>
        <w:jc w:val="both"/>
        <w:rPr>
          <w:b/>
          <w:color w:val="000000"/>
        </w:rPr>
      </w:pPr>
      <w:r w:rsidRPr="00E2179A">
        <w:rPr>
          <w:b/>
          <w:color w:val="000000"/>
        </w:rPr>
        <w:t xml:space="preserve">Задание 13.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Компания выпускает 3 вида изделий, на которые существуют следующие  затраты:</w:t>
      </w:r>
    </w:p>
    <w:p w:rsidR="00203F54" w:rsidRDefault="00203F54" w:rsidP="00203F54">
      <w:pPr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700"/>
        <w:gridCol w:w="2288"/>
        <w:gridCol w:w="2288"/>
        <w:gridCol w:w="2295"/>
      </w:tblGrid>
      <w:tr w:rsidR="00203F54" w:rsidTr="00653357">
        <w:tc>
          <w:tcPr>
            <w:tcW w:w="2700" w:type="dxa"/>
          </w:tcPr>
          <w:p w:rsidR="00203F54" w:rsidRDefault="00203F54" w:rsidP="00653357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Материалы, д.е.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23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27</w:t>
            </w:r>
          </w:p>
        </w:tc>
      </w:tr>
      <w:tr w:rsidR="00203F54" w:rsidTr="00653357">
        <w:tc>
          <w:tcPr>
            <w:tcW w:w="9571" w:type="dxa"/>
            <w:gridSpan w:val="4"/>
          </w:tcPr>
          <w:p w:rsidR="00203F54" w:rsidRDefault="00203F54" w:rsidP="00653357">
            <w:pPr>
              <w:jc w:val="both"/>
              <w:rPr>
                <w:color w:val="000000"/>
              </w:rPr>
            </w:pPr>
            <w:r>
              <w:t>Затраты живого труда, ч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квалифицированных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2,25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подсобных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4,5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3,5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Накладные расходы, всего, д.ед.</w:t>
            </w:r>
          </w:p>
        </w:tc>
        <w:tc>
          <w:tcPr>
            <w:tcW w:w="6871" w:type="dxa"/>
            <w:gridSpan w:val="3"/>
            <w:vAlign w:val="center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t>600000</w:t>
            </w:r>
          </w:p>
        </w:tc>
      </w:tr>
    </w:tbl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При часовой оплате труда час рабочего времени: квалифицированного рабочего – 5 д.ед.; подсобного рабочего – 3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Отделом маркетинга приводятся данные о предполагаемом спросе: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А-16 000 шт. при отпускной цене 66 д.ед., Б – 28 000 шт. при отпускной цене 61 д.ед., С – 20 000 шт. при отпускной цене 70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Ограничение – 50 000 час.</w:t>
      </w:r>
    </w:p>
    <w:p w:rsidR="00203F54" w:rsidRDefault="00203F54" w:rsidP="00203F54">
      <w:pPr>
        <w:ind w:firstLine="709"/>
        <w:jc w:val="both"/>
        <w:rPr>
          <w:b/>
        </w:rPr>
      </w:pPr>
      <w:r w:rsidRPr="00771267">
        <w:rPr>
          <w:b/>
        </w:rPr>
        <w:t>Задание 14.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Рассчитать плановую цеховую себестоимость </w:t>
      </w:r>
      <w:proofErr w:type="spellStart"/>
      <w:r>
        <w:rPr>
          <w:color w:val="000000"/>
        </w:rPr>
        <w:t>машинокомплекта</w:t>
      </w:r>
      <w:proofErr w:type="spellEnd"/>
      <w:r>
        <w:rPr>
          <w:color w:val="000000"/>
        </w:rPr>
        <w:t xml:space="preserve"> при следующих 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lastRenderedPageBreak/>
              <w:t>Норма расхода металла на комплект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450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890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Величина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210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 xml:space="preserve">Трудоемкость изготовления </w:t>
            </w:r>
            <w:proofErr w:type="spellStart"/>
            <w:r w:rsidRPr="00EA6A20">
              <w:rPr>
                <w:rFonts w:ascii="Times New Roman" w:hAnsi="Times New Roman" w:cs="Times New Roman"/>
              </w:rPr>
              <w:t>машинокомплекта</w:t>
            </w:r>
            <w:proofErr w:type="spellEnd"/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proofErr w:type="spellStart"/>
            <w:r w:rsidRPr="00EA6A20">
              <w:t>нормо</w:t>
            </w:r>
            <w:proofErr w:type="spellEnd"/>
            <w:r w:rsidRPr="00EA6A20">
              <w:t>/час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520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Средняя часовая тарифная ставка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9,4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Плановая  себестоимость, цеховых расходов на год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600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Годовой фонд основной зарплаты производственных рабочих цеха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350</w:t>
            </w:r>
          </w:p>
        </w:tc>
      </w:tr>
    </w:tbl>
    <w:p w:rsidR="00203F54" w:rsidRDefault="00203F54" w:rsidP="00203F54">
      <w:pPr>
        <w:ind w:firstLine="709"/>
        <w:jc w:val="both"/>
        <w:rPr>
          <w:b/>
        </w:rPr>
      </w:pPr>
      <w:r>
        <w:rPr>
          <w:b/>
        </w:rPr>
        <w:t xml:space="preserve">Задание 15.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Предприятие выполняет заказ на сторону. Рассчитать цену на изделие при следу</w:t>
      </w:r>
      <w:r>
        <w:rPr>
          <w:color w:val="000000"/>
        </w:rPr>
        <w:t>ю</w:t>
      </w:r>
      <w:r>
        <w:rPr>
          <w:color w:val="000000"/>
        </w:rPr>
        <w:t>щих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Затраты материалов на и</w:t>
            </w:r>
            <w:r>
              <w:t>з</w:t>
            </w:r>
            <w:r>
              <w:t>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1200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Основная зарплата прои</w:t>
            </w:r>
            <w:r>
              <w:t>з</w:t>
            </w:r>
            <w:r>
              <w:t>водственных  рабочих на изделие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1100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 xml:space="preserve">Годовой фонд основной зарплаты </w:t>
            </w:r>
            <w:proofErr w:type="spellStart"/>
            <w:r>
              <w:t>произв-нных</w:t>
            </w:r>
            <w:proofErr w:type="spellEnd"/>
            <w:r>
              <w:t xml:space="preserve"> р</w:t>
            </w:r>
            <w:r>
              <w:t>а</w:t>
            </w:r>
            <w:r>
              <w:t>бочих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Сумма цеховых и общез</w:t>
            </w:r>
            <w:r>
              <w:t>а</w:t>
            </w:r>
            <w:r>
              <w:t>водских расходов по пре</w:t>
            </w:r>
            <w:r>
              <w:t>д</w:t>
            </w:r>
            <w:r>
              <w:t>приятию на год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700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Внепроизводственные ра</w:t>
            </w:r>
            <w:r>
              <w:t>с</w:t>
            </w:r>
            <w:r>
              <w:t xml:space="preserve">ходы в % к </w:t>
            </w:r>
            <w:proofErr w:type="spellStart"/>
            <w:r>
              <w:t>произвводстве</w:t>
            </w:r>
            <w:r>
              <w:t>н</w:t>
            </w:r>
            <w:r>
              <w:t>ной</w:t>
            </w:r>
            <w:proofErr w:type="spellEnd"/>
            <w:r>
              <w:t xml:space="preserve"> с/</w:t>
            </w:r>
            <w:proofErr w:type="spellStart"/>
            <w:r>
              <w:t>ст-ти</w:t>
            </w:r>
            <w:proofErr w:type="spellEnd"/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Прибыль в % к полный с/</w:t>
            </w:r>
            <w:proofErr w:type="spellStart"/>
            <w:r>
              <w:t>ст-ти</w:t>
            </w:r>
            <w:proofErr w:type="spellEnd"/>
            <w:r>
              <w:t xml:space="preserve"> продукции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16</w:t>
            </w:r>
          </w:p>
        </w:tc>
      </w:tr>
    </w:tbl>
    <w:p w:rsidR="00203F54" w:rsidRPr="00004EE5" w:rsidRDefault="00203F54" w:rsidP="00203F54">
      <w:pPr>
        <w:ind w:firstLine="567"/>
        <w:jc w:val="both"/>
        <w:rPr>
          <w:b/>
          <w:bCs/>
        </w:rPr>
      </w:pPr>
      <w:r w:rsidRPr="00004EE5">
        <w:rPr>
          <w:b/>
          <w:bCs/>
        </w:rPr>
        <w:t>Задание 16.</w:t>
      </w:r>
      <w:r w:rsidRPr="00004EE5">
        <w:rPr>
          <w:color w:val="000000"/>
          <w:shd w:val="clear" w:color="auto" w:fill="FFFFFF"/>
        </w:rPr>
        <w:t xml:space="preserve">Цена изделия, составляет в базовом. периоде 200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ед</w:t>
      </w:r>
      <w:proofErr w:type="spellEnd"/>
      <w:r w:rsidRPr="00004EE5">
        <w:rPr>
          <w:color w:val="000000"/>
          <w:shd w:val="clear" w:color="auto" w:fill="FFFFFF"/>
        </w:rPr>
        <w:t xml:space="preserve">, в плановом повысилась на 10%. Постоянные издержки = 2000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ед</w:t>
      </w:r>
      <w:proofErr w:type="spellEnd"/>
      <w:r w:rsidRPr="00004EE5">
        <w:rPr>
          <w:color w:val="000000"/>
          <w:shd w:val="clear" w:color="auto" w:fill="FFFFFF"/>
        </w:rPr>
        <w:t xml:space="preserve">, удельные переменные 60 </w:t>
      </w:r>
      <w:proofErr w:type="spellStart"/>
      <w:r w:rsidRPr="00004EE5">
        <w:rPr>
          <w:color w:val="000000"/>
          <w:shd w:val="clear" w:color="auto" w:fill="FFFFFF"/>
        </w:rPr>
        <w:t>тыс</w:t>
      </w:r>
      <w:proofErr w:type="spellEnd"/>
      <w:r w:rsidRPr="00004EE5">
        <w:rPr>
          <w:color w:val="000000"/>
          <w:shd w:val="clear" w:color="auto" w:fill="FFFFFF"/>
        </w:rPr>
        <w:t xml:space="preserve"> </w:t>
      </w:r>
      <w:proofErr w:type="spellStart"/>
      <w:r w:rsidRPr="00004EE5">
        <w:rPr>
          <w:color w:val="000000"/>
          <w:shd w:val="clear" w:color="auto" w:fill="FFFFFF"/>
        </w:rPr>
        <w:t>ден</w:t>
      </w:r>
      <w:proofErr w:type="spellEnd"/>
      <w:r w:rsidRPr="00004EE5">
        <w:rPr>
          <w:color w:val="000000"/>
          <w:shd w:val="clear" w:color="auto" w:fill="FFFFFF"/>
        </w:rPr>
        <w:t xml:space="preserve"> ед. Определить, как изменение цены повлияет  на критический объём продаж.</w:t>
      </w:r>
    </w:p>
    <w:p w:rsidR="00203F54" w:rsidRDefault="00203F54" w:rsidP="00203F54">
      <w:pPr>
        <w:ind w:firstLine="567"/>
        <w:rPr>
          <w:b/>
          <w:bCs/>
        </w:rPr>
      </w:pPr>
      <w:r>
        <w:rPr>
          <w:b/>
          <w:bCs/>
        </w:rPr>
        <w:t>Задание 17.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 xml:space="preserve">Предприятие производит изделие по цене 210 </w:t>
      </w:r>
      <w:proofErr w:type="spellStart"/>
      <w:r w:rsidRPr="00F477D8">
        <w:rPr>
          <w:color w:val="000000"/>
          <w:shd w:val="clear" w:color="auto" w:fill="FFFFFF"/>
        </w:rPr>
        <w:t>тыс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ед. Общие пост расходы на него = 2000 тыс. Удел переем расходы в первом квартале = 160 тыс. Во втором цены на материалы снизились на 10%, что привело к снижению </w:t>
      </w:r>
      <w:proofErr w:type="spellStart"/>
      <w:r w:rsidRPr="00F477D8">
        <w:rPr>
          <w:color w:val="000000"/>
          <w:shd w:val="clear" w:color="auto" w:fill="FFFFFF"/>
        </w:rPr>
        <w:t>удельно</w:t>
      </w:r>
      <w:proofErr w:type="spellEnd"/>
      <w:r w:rsidRPr="00F477D8">
        <w:rPr>
          <w:color w:val="000000"/>
          <w:shd w:val="clear" w:color="auto" w:fill="FFFFFF"/>
        </w:rPr>
        <w:t>-  переменных  расходов на 10%. Определить, как повлияло на критический объем изменение цен на материалы.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 xml:space="preserve">Задание 18. 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 xml:space="preserve">Тактическим планом предусмотрено: выпустить основной  продукции на сумму 325,6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 xml:space="preserve">,; работ промышленного характера, выполненных на сторону 41,15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 xml:space="preserve">; изготовить полуфабрикатов на сумму 23,7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ед</w:t>
      </w:r>
      <w:proofErr w:type="spellEnd"/>
      <w:r w:rsidRPr="00F477D8">
        <w:rPr>
          <w:color w:val="000000"/>
          <w:shd w:val="clear" w:color="auto" w:fill="FFFFFF"/>
        </w:rPr>
        <w:t>; в том числе 80% на собс</w:t>
      </w:r>
      <w:r w:rsidRPr="00F477D8">
        <w:rPr>
          <w:color w:val="000000"/>
          <w:shd w:val="clear" w:color="auto" w:fill="FFFFFF"/>
        </w:rPr>
        <w:t>т</w:t>
      </w:r>
      <w:r w:rsidRPr="00F477D8">
        <w:rPr>
          <w:color w:val="000000"/>
          <w:shd w:val="clear" w:color="auto" w:fill="FFFFFF"/>
        </w:rPr>
        <w:t xml:space="preserve">венное потребление. Размер незавершенного  производства планируется на конец года </w:t>
      </w:r>
      <w:r w:rsidRPr="00F477D8">
        <w:rPr>
          <w:color w:val="000000"/>
          <w:shd w:val="clear" w:color="auto" w:fill="FFFFFF"/>
        </w:rPr>
        <w:lastRenderedPageBreak/>
        <w:t xml:space="preserve">увеличить на 5 </w:t>
      </w:r>
      <w:proofErr w:type="spellStart"/>
      <w:r w:rsidRPr="00F477D8">
        <w:rPr>
          <w:color w:val="000000"/>
          <w:shd w:val="clear" w:color="auto" w:fill="FFFFFF"/>
        </w:rPr>
        <w:t>млн</w:t>
      </w:r>
      <w:proofErr w:type="spellEnd"/>
      <w:r w:rsidRPr="00F477D8">
        <w:rPr>
          <w:color w:val="000000"/>
          <w:shd w:val="clear" w:color="auto" w:fill="FFFFFF"/>
        </w:rPr>
        <w:t xml:space="preserve"> </w:t>
      </w:r>
      <w:proofErr w:type="spellStart"/>
      <w:r w:rsidRPr="00F477D8">
        <w:rPr>
          <w:color w:val="000000"/>
          <w:shd w:val="clear" w:color="auto" w:fill="FFFFFF"/>
        </w:rPr>
        <w:t>ден</w:t>
      </w:r>
      <w:proofErr w:type="spellEnd"/>
      <w:r w:rsidRPr="00F477D8">
        <w:rPr>
          <w:color w:val="000000"/>
          <w:shd w:val="clear" w:color="auto" w:fill="FFFFFF"/>
        </w:rPr>
        <w:t xml:space="preserve"> ед. Стоимость материальных затрат = 40% от товарной продукции. Определить планируемую величину реальной, товарной и валовой продукции.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19.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Чистый вес изделия 38 кг, годовой выпуск 3000 шт., коэффициент исполь</w:t>
      </w:r>
      <w:r w:rsidRPr="00F477D8">
        <w:rPr>
          <w:color w:val="000000"/>
          <w:shd w:val="clear" w:color="auto" w:fill="FFFFFF"/>
        </w:rPr>
        <w:softHyphen/>
        <w:t>зования металла 0,8. Планом на следующий год предусмотрено увеличить про</w:t>
      </w:r>
      <w:r w:rsidRPr="00F477D8">
        <w:rPr>
          <w:color w:val="000000"/>
          <w:shd w:val="clear" w:color="auto" w:fill="FFFFFF"/>
        </w:rPr>
        <w:softHyphen/>
        <w:t>изводственную пр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грамму на 5%, повысить коэффициент использования ме</w:t>
      </w:r>
      <w:r w:rsidRPr="00F477D8">
        <w:rPr>
          <w:color w:val="000000"/>
          <w:shd w:val="clear" w:color="auto" w:fill="FFFFFF"/>
        </w:rPr>
        <w:softHyphen/>
        <w:t xml:space="preserve">талла до 0,82. Цена 1 кг металла - 42 </w:t>
      </w:r>
      <w:proofErr w:type="spellStart"/>
      <w:r w:rsidRPr="00F477D8">
        <w:rPr>
          <w:color w:val="000000"/>
          <w:shd w:val="clear" w:color="auto" w:fill="FFFFFF"/>
        </w:rPr>
        <w:t>усл</w:t>
      </w:r>
      <w:proofErr w:type="spellEnd"/>
      <w:r w:rsidRPr="00F477D8">
        <w:rPr>
          <w:color w:val="000000"/>
          <w:shd w:val="clear" w:color="auto" w:fill="FFFFFF"/>
        </w:rPr>
        <w:t>. ед.</w:t>
      </w:r>
    </w:p>
    <w:p w:rsidR="00203F54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20.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21.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rStyle w:val="apple-converted-space"/>
          <w:color w:val="000000"/>
          <w:shd w:val="clear" w:color="auto" w:fill="FFFFFF"/>
        </w:rPr>
        <w:t> </w:t>
      </w:r>
      <w:r w:rsidRPr="00F477D8">
        <w:rPr>
          <w:color w:val="000000"/>
          <w:shd w:val="clear" w:color="auto" w:fill="FFFFFF"/>
        </w:rPr>
        <w:t>Планируемая квартальная программа выпуска изделий предприятия -1000шт., чи</w:t>
      </w:r>
      <w:r w:rsidRPr="00F477D8">
        <w:rPr>
          <w:color w:val="000000"/>
          <w:shd w:val="clear" w:color="auto" w:fill="FFFFFF"/>
        </w:rPr>
        <w:t>с</w:t>
      </w:r>
      <w:r w:rsidRPr="00F477D8">
        <w:rPr>
          <w:color w:val="000000"/>
          <w:shd w:val="clear" w:color="auto" w:fill="FFFFFF"/>
        </w:rPr>
        <w:t>тый вес одного изделия - 8 кг, потери при ковке - 2,9 кг, отходы в стружке - 11,7 кг, шл</w:t>
      </w:r>
      <w:r w:rsidRPr="00F477D8">
        <w:rPr>
          <w:color w:val="000000"/>
          <w:shd w:val="clear" w:color="auto" w:fill="FFFFFF"/>
        </w:rPr>
        <w:t>и</w:t>
      </w:r>
      <w:r w:rsidRPr="00F477D8">
        <w:rPr>
          <w:color w:val="000000"/>
          <w:shd w:val="clear" w:color="auto" w:fill="FFFFFF"/>
        </w:rPr>
        <w:t>фовальная пыль - 0,4 кг. Периодичность поставки чугуна - 20 дней. Определить: норму расхода и коэффициент использования металла на изделие; величину текущего и страх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вого запаса металла.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22.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23.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Рассчитать плановую численность по категориям работников и общую чис</w:t>
      </w:r>
      <w:r w:rsidRPr="00F477D8">
        <w:rPr>
          <w:color w:val="000000"/>
          <w:shd w:val="clear" w:color="auto" w:fill="FFFFFF"/>
        </w:rPr>
        <w:softHyphen/>
        <w:t>ленность работников по участку на год. Технологическая трудоемкость изготовления одного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 xml:space="preserve">лия в планируемом периоде </w:t>
      </w:r>
      <w:r>
        <w:rPr>
          <w:color w:val="000000"/>
          <w:shd w:val="clear" w:color="auto" w:fill="FFFFFF"/>
        </w:rPr>
        <w:t>–300 м</w:t>
      </w:r>
      <w:r w:rsidRPr="00F477D8">
        <w:rPr>
          <w:color w:val="000000"/>
          <w:shd w:val="clear" w:color="auto" w:fill="FFFFFF"/>
        </w:rPr>
        <w:t>ин./изд. Производственная программа- 120 тыс.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>лий., Планируемый процент выполнения норм выработки основными рабочи</w:t>
      </w:r>
      <w:r w:rsidRPr="00F477D8">
        <w:rPr>
          <w:color w:val="000000"/>
          <w:shd w:val="clear" w:color="auto" w:fill="FFFFFF"/>
        </w:rPr>
        <w:softHyphen/>
        <w:t>ми-110%.</w:t>
      </w:r>
    </w:p>
    <w:p w:rsidR="00203F54" w:rsidRDefault="00203F54" w:rsidP="00203F54">
      <w:pPr>
        <w:ind w:firstLine="567"/>
        <w:jc w:val="both"/>
        <w:rPr>
          <w:b/>
          <w:bCs/>
        </w:rPr>
      </w:pPr>
      <w:r>
        <w:rPr>
          <w:b/>
          <w:bCs/>
        </w:rPr>
        <w:t>Задание 24.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среднечасовую, среднедневную и среднегодовую за</w:t>
      </w:r>
      <w:r w:rsidRPr="00D86ABE">
        <w:rPr>
          <w:color w:val="000000"/>
          <w:shd w:val="clear" w:color="auto" w:fill="FFFFFF"/>
        </w:rPr>
        <w:softHyphen/>
        <w:t xml:space="preserve">работную плату рабочих предприятия, если плановый часовой фонд заработной платы равен 909,8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плановый дневной — 1045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</w:t>
      </w:r>
      <w:proofErr w:type="spellStart"/>
      <w:r w:rsidRPr="00D86ABE">
        <w:rPr>
          <w:color w:val="000000"/>
          <w:shd w:val="clear" w:color="auto" w:fill="FFFFFF"/>
        </w:rPr>
        <w:t>плано-ный</w:t>
      </w:r>
      <w:proofErr w:type="spellEnd"/>
      <w:r w:rsidRPr="00D86ABE">
        <w:rPr>
          <w:color w:val="000000"/>
          <w:shd w:val="clear" w:color="auto" w:fill="FFFFFF"/>
        </w:rPr>
        <w:t xml:space="preserve"> годовой - 1282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 Базовая численность рабочих - 500 чел. Пла</w:t>
      </w:r>
      <w:r w:rsidRPr="00D86ABE">
        <w:rPr>
          <w:color w:val="000000"/>
          <w:shd w:val="clear" w:color="auto" w:fill="FFFFFF"/>
        </w:rPr>
        <w:softHyphen/>
        <w:t>нируемый эффективный фонд рабочего времени - 287 рабочих дней при сред</w:t>
      </w:r>
      <w:r w:rsidRPr="00D86ABE">
        <w:rPr>
          <w:color w:val="000000"/>
          <w:shd w:val="clear" w:color="auto" w:fill="FFFFFF"/>
        </w:rPr>
        <w:softHyphen/>
        <w:t>ней продолжительности рабочего дня - 6,6 часа. Пл</w:t>
      </w:r>
      <w:r w:rsidRPr="00D86ABE">
        <w:rPr>
          <w:color w:val="000000"/>
          <w:shd w:val="clear" w:color="auto" w:fill="FFFFFF"/>
        </w:rPr>
        <w:t>а</w:t>
      </w:r>
      <w:r w:rsidRPr="00D86ABE">
        <w:rPr>
          <w:color w:val="000000"/>
          <w:shd w:val="clear" w:color="auto" w:fill="FFFFFF"/>
        </w:rPr>
        <w:t>нируемый прирост чис</w:t>
      </w:r>
      <w:r w:rsidRPr="00D86ABE">
        <w:rPr>
          <w:color w:val="000000"/>
          <w:shd w:val="clear" w:color="auto" w:fill="FFFFFF"/>
        </w:rPr>
        <w:softHyphen/>
        <w:t>ленности 34 чел.</w:t>
      </w: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25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По отчетным данным установлена экономия материалов за счет снижения норм на 8% и за счет снижения цен на 3%. Себестоимость товарной продукции по отчету состав</w:t>
      </w:r>
      <w:r w:rsidRPr="00D86ABE">
        <w:rPr>
          <w:color w:val="000000"/>
          <w:shd w:val="clear" w:color="auto" w:fill="FFFFFF"/>
        </w:rPr>
        <w:t>и</w:t>
      </w:r>
      <w:r w:rsidRPr="00D86ABE">
        <w:rPr>
          <w:color w:val="000000"/>
          <w:shd w:val="clear" w:color="auto" w:fill="FFFFFF"/>
        </w:rPr>
        <w:t xml:space="preserve">ла 120,6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ед., затраты на сырье и материалы - 80,8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 Определить вли</w:t>
      </w:r>
      <w:r w:rsidRPr="00D86ABE">
        <w:rPr>
          <w:color w:val="000000"/>
          <w:shd w:val="clear" w:color="auto" w:fill="FFFFFF"/>
        </w:rPr>
        <w:t>я</w:t>
      </w:r>
      <w:r w:rsidRPr="00D86ABE">
        <w:rPr>
          <w:color w:val="000000"/>
          <w:shd w:val="clear" w:color="auto" w:fill="FFFFFF"/>
        </w:rPr>
        <w:t>ние указанных факторов на себестоимость про</w:t>
      </w:r>
      <w:r w:rsidRPr="00D86ABE">
        <w:rPr>
          <w:color w:val="000000"/>
          <w:shd w:val="clear" w:color="auto" w:fill="FFFFFF"/>
        </w:rPr>
        <w:softHyphen/>
        <w:t>дукции.</w:t>
      </w: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26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 xml:space="preserve">В отчетном периоде предприятие реализовало продукции на 250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>. ед., сре</w:t>
      </w:r>
      <w:r w:rsidRPr="00D86ABE">
        <w:rPr>
          <w:color w:val="000000"/>
          <w:shd w:val="clear" w:color="auto" w:fill="FFFFFF"/>
        </w:rPr>
        <w:t>д</w:t>
      </w:r>
      <w:r w:rsidRPr="00D86ABE">
        <w:rPr>
          <w:color w:val="000000"/>
          <w:shd w:val="clear" w:color="auto" w:fill="FFFFFF"/>
        </w:rPr>
        <w:t xml:space="preserve">негодовые остатки оборотных средств составили 25 млн. </w:t>
      </w:r>
      <w:proofErr w:type="spellStart"/>
      <w:r w:rsidRPr="00D86ABE">
        <w:rPr>
          <w:color w:val="000000"/>
          <w:shd w:val="clear" w:color="auto" w:fill="FFFFFF"/>
        </w:rPr>
        <w:t>ден</w:t>
      </w:r>
      <w:proofErr w:type="spellEnd"/>
      <w:r w:rsidRPr="00D86ABE">
        <w:rPr>
          <w:color w:val="000000"/>
          <w:shd w:val="clear" w:color="auto" w:fill="FFFFFF"/>
        </w:rPr>
        <w:t xml:space="preserve">. ед. В планируемом году предусмотрено увеличение объема реализации продукции на 10% и сокращение времени </w:t>
      </w:r>
      <w:r w:rsidRPr="00D86ABE">
        <w:rPr>
          <w:color w:val="000000"/>
          <w:shd w:val="clear" w:color="auto" w:fill="FFFFFF"/>
        </w:rPr>
        <w:lastRenderedPageBreak/>
        <w:t>одного оборота оборотных средств на один день. Определить: коэффициент оборачива</w:t>
      </w:r>
      <w:r w:rsidRPr="00D86ABE">
        <w:rPr>
          <w:color w:val="000000"/>
          <w:shd w:val="clear" w:color="auto" w:fill="FFFFFF"/>
        </w:rPr>
        <w:t>е</w:t>
      </w:r>
      <w:r w:rsidRPr="00D86ABE">
        <w:rPr>
          <w:color w:val="000000"/>
          <w:shd w:val="clear" w:color="auto" w:fill="FFFFFF"/>
        </w:rPr>
        <w:t>мости оборотных средств и время одного оборота в днях в базовом периоде; коэффициент оборачиваемости и абсолют</w:t>
      </w:r>
      <w:r w:rsidRPr="00D86ABE">
        <w:rPr>
          <w:color w:val="000000"/>
          <w:shd w:val="clear" w:color="auto" w:fill="FFFFFF"/>
        </w:rPr>
        <w:softHyphen/>
        <w:t>ную величину оборотных средств в плановом периоде; высв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бождение оборот</w:t>
      </w:r>
      <w:r w:rsidRPr="00D86ABE">
        <w:rPr>
          <w:color w:val="000000"/>
          <w:shd w:val="clear" w:color="auto" w:fill="FFFFFF"/>
        </w:rPr>
        <w:softHyphen/>
        <w:t>ных средств в результате сокращения продолжительности одного обор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та.</w:t>
      </w:r>
    </w:p>
    <w:p w:rsidR="00203F54" w:rsidRPr="00D86ABE" w:rsidRDefault="00203F54" w:rsidP="00203F54">
      <w:pPr>
        <w:ind w:firstLine="567"/>
        <w:rPr>
          <w:b/>
          <w:bCs/>
        </w:rPr>
      </w:pPr>
      <w:r w:rsidRPr="00D86ABE">
        <w:rPr>
          <w:b/>
          <w:bCs/>
        </w:rPr>
        <w:t>Задание 27.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D86ABE">
        <w:rPr>
          <w:color w:val="000000"/>
          <w:shd w:val="clear" w:color="auto" w:fill="FFFFFF"/>
        </w:rPr>
        <w:t>м</w:t>
      </w:r>
      <w:r w:rsidRPr="00D86ABE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D86ABE">
        <w:rPr>
          <w:color w:val="000000"/>
          <w:shd w:val="clear" w:color="auto" w:fill="FFFFFF"/>
        </w:rPr>
        <w:t>ф</w:t>
      </w:r>
      <w:r w:rsidRPr="00D86ABE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D86ABE">
        <w:rPr>
          <w:color w:val="000000"/>
          <w:shd w:val="clear" w:color="auto" w:fill="FFFFFF"/>
        </w:rPr>
        <w:t>ы</w:t>
      </w:r>
      <w:r w:rsidRPr="00D86ABE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D86ABE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Default="00203F54" w:rsidP="00203F54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t>Задание 28.</w:t>
      </w:r>
    </w:p>
    <w:p w:rsidR="00203F54" w:rsidRPr="00D86ABE" w:rsidRDefault="00203F54" w:rsidP="00203F54">
      <w:pPr>
        <w:ind w:firstLine="567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выручку методом прямого счета.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86ABE" w:rsidTr="00653357"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Продукция шт.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 xml:space="preserve">Цена </w:t>
            </w:r>
            <w:proofErr w:type="spellStart"/>
            <w:r w:rsidRPr="00D86ABE">
              <w:rPr>
                <w:rStyle w:val="apple-converted-space"/>
                <w:color w:val="000000"/>
                <w:shd w:val="clear" w:color="auto" w:fill="FFFFFF"/>
              </w:rPr>
              <w:t>ден</w:t>
            </w:r>
            <w:proofErr w:type="spellEnd"/>
            <w:r w:rsidRPr="00D86ABE">
              <w:rPr>
                <w:rStyle w:val="apple-converted-space"/>
                <w:color w:val="000000"/>
                <w:shd w:val="clear" w:color="auto" w:fill="FFFFFF"/>
              </w:rPr>
              <w:t>. ед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ниц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Планируемый объем товарной продукции шт.</w:t>
            </w:r>
          </w:p>
        </w:tc>
        <w:tc>
          <w:tcPr>
            <w:tcW w:w="3829" w:type="dxa"/>
            <w:gridSpan w:val="2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Ожидаемые остатки</w:t>
            </w:r>
          </w:p>
        </w:tc>
      </w:tr>
      <w:tr w:rsidR="00203F54" w:rsidRPr="00D86ABE" w:rsidTr="00653357"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начало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конец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А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120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300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16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Б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800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270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25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14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В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45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900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112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100</w:t>
            </w:r>
          </w:p>
        </w:tc>
      </w:tr>
    </w:tbl>
    <w:p w:rsidR="00203F54" w:rsidRPr="00D86ABE" w:rsidRDefault="00203F54" w:rsidP="00203F54">
      <w:pPr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D86ABE">
        <w:rPr>
          <w:rStyle w:val="apple-converted-space"/>
          <w:b/>
          <w:color w:val="000000"/>
          <w:shd w:val="clear" w:color="auto" w:fill="FFFFFF"/>
        </w:rPr>
        <w:t> Задание 29.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величину производственного запаса металла для обеспечения годовой производственной программы предприятия в 10000 ед. продукции и чистый вес единицы продукции при плановом коэффициенте ис</w:t>
      </w:r>
      <w:r w:rsidRPr="00D86ABE">
        <w:rPr>
          <w:color w:val="000000"/>
          <w:shd w:val="clear" w:color="auto" w:fill="FFFFFF"/>
        </w:rPr>
        <w:softHyphen/>
        <w:t>пользования металла 0,72. Поставка металла осуществляется один раз в месяц, а годовая потребность металла - 800 т.</w:t>
      </w:r>
    </w:p>
    <w:p w:rsidR="00203F54" w:rsidRDefault="00203F54" w:rsidP="00203F54">
      <w:pPr>
        <w:ind w:firstLine="567"/>
        <w:rPr>
          <w:b/>
          <w:bCs/>
        </w:rPr>
      </w:pPr>
    </w:p>
    <w:p w:rsidR="00203F54" w:rsidRPr="007F1468" w:rsidRDefault="00203F54" w:rsidP="00203F54">
      <w:pPr>
        <w:ind w:firstLine="567"/>
        <w:rPr>
          <w:b/>
          <w:bCs/>
        </w:rPr>
      </w:pPr>
      <w:r w:rsidRPr="007F1468">
        <w:rPr>
          <w:b/>
          <w:bCs/>
        </w:rPr>
        <w:t>Задание 30</w:t>
      </w:r>
    </w:p>
    <w:p w:rsidR="00203F54" w:rsidRPr="007F1468" w:rsidRDefault="00203F54" w:rsidP="00203F54">
      <w:pPr>
        <w:ind w:firstLine="567"/>
        <w:rPr>
          <w:color w:val="000000"/>
        </w:rPr>
      </w:pPr>
      <w:r w:rsidRPr="007F1468">
        <w:rPr>
          <w:color w:val="000000"/>
          <w:shd w:val="clear" w:color="auto" w:fill="FFFFFF"/>
        </w:rPr>
        <w:t>Определить плановый фонд оплаты труда по транспортному участку норма</w:t>
      </w:r>
      <w:r w:rsidRPr="007F1468">
        <w:rPr>
          <w:color w:val="000000"/>
          <w:shd w:val="clear" w:color="auto" w:fill="FFFFFF"/>
        </w:rPr>
        <w:softHyphen/>
        <w:t>тивным методом на основании следующих данных.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Показатель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отчету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плану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Фонд оплаты труда, млн. </w:t>
            </w:r>
            <w:proofErr w:type="spellStart"/>
            <w:r w:rsidRPr="007F1468">
              <w:t>ден</w:t>
            </w:r>
            <w:proofErr w:type="spellEnd"/>
            <w:r w:rsidRPr="007F1468">
              <w:t>. ед.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1620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</w:pPr>
            <w:r w:rsidRPr="007F1468">
              <w:t xml:space="preserve"> Планируемый рост объемов перевозок,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6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</w:pPr>
            <w:r w:rsidRPr="007F1468">
              <w:t xml:space="preserve"> Численность работающих,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22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Планируемая абсолютная экономия численности,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4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</w:pPr>
            <w:r w:rsidRPr="007F1468">
              <w:t>Планируемый прирост средней заработной платы одного рабо</w:t>
            </w:r>
            <w:r w:rsidRPr="007F1468">
              <w:softHyphen/>
              <w:t>тающего,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12</w:t>
            </w:r>
          </w:p>
        </w:tc>
      </w:tr>
    </w:tbl>
    <w:p w:rsidR="00203F54" w:rsidRDefault="00203F54" w:rsidP="00203F54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E027DC" w:rsidRPr="00BF50D9" w:rsidRDefault="00E027DC" w:rsidP="00E027DC">
      <w:pPr>
        <w:ind w:firstLine="567"/>
        <w:rPr>
          <w:b/>
          <w:bCs/>
        </w:rPr>
      </w:pPr>
      <w:r>
        <w:rPr>
          <w:b/>
          <w:bCs/>
        </w:rPr>
        <w:t xml:space="preserve">7.4. </w:t>
      </w:r>
      <w:r w:rsidRPr="007169AD">
        <w:rPr>
          <w:b/>
          <w:bCs/>
        </w:rPr>
        <w:t>Содержание занятий семинарского типа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Процесс изучения дисциплины  предусматривает контактную работу на лекциях и практических занятиях и самостоятельную  работу обучающегося.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В качестве основных методик обучения были выбраны: анализ конкретной ситу</w:t>
      </w:r>
      <w:r w:rsidRPr="0021439B">
        <w:t>а</w:t>
      </w:r>
      <w:r w:rsidRPr="0021439B">
        <w:lastRenderedPageBreak/>
        <w:t>ции, ситуационные задания, практикующее упражнение, кейс задание, устный опрос.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  <w:rPr>
          <w:i/>
          <w:color w:val="FF0000"/>
        </w:rPr>
      </w:pPr>
      <w:r w:rsidRPr="0021439B">
        <w:t>В качестве основных форм организации учебного процесса по дисциплине «Би</w:t>
      </w:r>
      <w:r w:rsidRPr="0021439B">
        <w:t>з</w:t>
      </w:r>
      <w:r w:rsidRPr="0021439B">
        <w:t>нес-планирование» предлагаемой методике обучения выступают лекции и практические занятия (с использованием интерактивных технологий обучения), а так же самостоятел</w:t>
      </w:r>
      <w:r w:rsidRPr="0021439B">
        <w:t>ь</w:t>
      </w:r>
      <w:r w:rsidRPr="0021439B">
        <w:t>ная работа обучающихся</w:t>
      </w:r>
      <w:r w:rsidRPr="0021439B">
        <w:rPr>
          <w:i/>
          <w:color w:val="FF0000"/>
        </w:rPr>
        <w:t xml:space="preserve">. 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Практическая работа студентов осуществляется на занятиях под руководством преподавателей и предусматривает: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/>
          <w:iCs/>
        </w:rPr>
        <w:t xml:space="preserve">Анализ конкретных ситуаций </w:t>
      </w:r>
      <w:r w:rsidRPr="0021439B">
        <w:t>(АКС). Под конкретной ситуацией понимается соб</w:t>
      </w:r>
      <w:r w:rsidRPr="0021439B">
        <w:t>ы</w:t>
      </w:r>
      <w:r w:rsidRPr="0021439B">
        <w:t>тие, которое включает в себя противоречие (конфликт) или выступает в противоречии с окружающей средой. Как правило, эти ситуации характеризуются неопределенностью, непредсказуемостью появления и представляют собой нежелательное нарушение или о</w:t>
      </w:r>
      <w:r w:rsidRPr="0021439B">
        <w:t>т</w:t>
      </w:r>
      <w:r w:rsidRPr="0021439B">
        <w:t>клонение в социальных, экономических, организационных, педагогических, производс</w:t>
      </w:r>
      <w:r w:rsidRPr="0021439B">
        <w:t>т</w:t>
      </w:r>
      <w:r w:rsidRPr="0021439B">
        <w:t>венных и технологических процессах.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proofErr w:type="spellStart"/>
      <w:r w:rsidRPr="0021439B">
        <w:rPr>
          <w:i/>
          <w:iCs/>
        </w:rPr>
        <w:t>Кейс-</w:t>
      </w:r>
      <w:r>
        <w:rPr>
          <w:i/>
          <w:iCs/>
        </w:rPr>
        <w:t>задания</w:t>
      </w:r>
      <w:proofErr w:type="spellEnd"/>
      <w:r w:rsidRPr="0021439B">
        <w:rPr>
          <w:i/>
          <w:iCs/>
        </w:rPr>
        <w:t xml:space="preserve"> </w:t>
      </w:r>
      <w:r w:rsidRPr="0021439B">
        <w:t>—изучив информационный пакет учебного материала (кейс), студенты ведут коллективный поиск новых идей, а также определяют оптимальные пути, механизмы и технологии их реализации.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Устный опрос</w:t>
      </w:r>
      <w:r w:rsidRPr="0021439B">
        <w:t xml:space="preserve"> – предусматривает опрос в соответствии с пройденным мат</w:t>
      </w:r>
      <w:r w:rsidRPr="0021439B">
        <w:t>е</w:t>
      </w:r>
      <w:r w:rsidRPr="0021439B">
        <w:t>риалом.</w:t>
      </w:r>
    </w:p>
    <w:p w:rsidR="00E027DC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Практикующее упражнение</w:t>
      </w:r>
      <w:r w:rsidRPr="0021439B">
        <w:t xml:space="preserve"> - необходимость выполнить расчеты (экономич</w:t>
      </w:r>
      <w:r w:rsidRPr="0021439B">
        <w:t>е</w:t>
      </w:r>
      <w:r w:rsidRPr="0021439B">
        <w:t>ские, математические, технические и др.); представление результата решения в виде кол</w:t>
      </w:r>
      <w:r w:rsidRPr="0021439B">
        <w:t>и</w:t>
      </w:r>
      <w:r w:rsidRPr="0021439B">
        <w:t>чественных показателей, графиков, формул, графически изображенных структур.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Cs/>
        </w:rPr>
        <w:t>Разработка проекта (ПР).</w:t>
      </w:r>
      <w:r w:rsidRPr="0021439B">
        <w:t xml:space="preserve"> Преподаватель предлагает тему для группового проекта. Определяется тип проекта, проблема, цель и задачи проекта и раскрывается содержание проекта на основе соответствующих расчетов.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sz w:val="20"/>
          <w:szCs w:val="20"/>
        </w:rPr>
      </w:pPr>
      <w:r w:rsidRPr="00BD2BE7">
        <w:rPr>
          <w:b/>
          <w:szCs w:val="28"/>
        </w:rPr>
        <w:t>Практическое занятие 1.</w:t>
      </w:r>
      <w:r w:rsidRPr="00880378">
        <w:rPr>
          <w:sz w:val="20"/>
          <w:szCs w:val="20"/>
        </w:rPr>
        <w:t xml:space="preserve"> 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rPr>
          <w:b/>
        </w:rPr>
      </w:pPr>
      <w:r>
        <w:rPr>
          <w:szCs w:val="28"/>
        </w:rPr>
        <w:t>Т</w:t>
      </w:r>
      <w:r w:rsidRPr="00BD2BE7">
        <w:rPr>
          <w:szCs w:val="28"/>
        </w:rPr>
        <w:t xml:space="preserve">ема и содержание занятия: </w:t>
      </w:r>
      <w:r w:rsidRPr="00FE1B48">
        <w:rPr>
          <w:b/>
        </w:rPr>
        <w:t xml:space="preserve">Основы бизнес-планирования </w:t>
      </w:r>
    </w:p>
    <w:p w:rsidR="00E027DC" w:rsidRPr="00FB6FCE" w:rsidRDefault="00E027DC" w:rsidP="00E027DC">
      <w:pPr>
        <w:ind w:firstLine="709"/>
        <w:rPr>
          <w:b/>
        </w:rPr>
      </w:pPr>
      <w:r w:rsidRPr="00FB6FCE">
        <w:rPr>
          <w:b/>
        </w:rPr>
        <w:t>План занятия:</w:t>
      </w:r>
    </w:p>
    <w:p w:rsidR="00E027DC" w:rsidRPr="00FB6FCE" w:rsidRDefault="00E027DC" w:rsidP="00E027DC">
      <w:pPr>
        <w:ind w:firstLine="709"/>
      </w:pPr>
      <w:r w:rsidRPr="00FB6FCE">
        <w:t>1.</w:t>
      </w:r>
      <w:r w:rsidRPr="00FB6FCE">
        <w:rPr>
          <w:bCs/>
          <w:color w:val="363636"/>
          <w:shd w:val="clear" w:color="auto" w:fill="FFFFFF"/>
        </w:rPr>
        <w:t xml:space="preserve"> Теоретические основы бизнеса</w:t>
      </w:r>
    </w:p>
    <w:p w:rsidR="00E027DC" w:rsidRPr="00FB6FCE" w:rsidRDefault="00E027DC" w:rsidP="00E027DC">
      <w:pPr>
        <w:ind w:firstLine="709"/>
      </w:pPr>
      <w:r w:rsidRPr="00FB6FCE">
        <w:t>2.</w:t>
      </w:r>
      <w:r w:rsidRPr="00FB6FCE">
        <w:rPr>
          <w:bCs/>
          <w:color w:val="363636"/>
          <w:shd w:val="clear" w:color="auto" w:fill="FFFFFF"/>
        </w:rPr>
        <w:t xml:space="preserve"> Сущность и значение бизнес-планирования в управлении предприятием</w:t>
      </w:r>
    </w:p>
    <w:p w:rsidR="00E027DC" w:rsidRPr="00FB6FCE" w:rsidRDefault="00E027DC" w:rsidP="00E027DC">
      <w:pPr>
        <w:ind w:firstLine="709"/>
      </w:pPr>
      <w:r w:rsidRPr="00FB6FCE">
        <w:t>3.</w:t>
      </w:r>
      <w:r w:rsidRPr="00FB6FCE">
        <w:rPr>
          <w:bCs/>
          <w:color w:val="363636"/>
          <w:shd w:val="clear" w:color="auto" w:fill="FFFFFF"/>
        </w:rPr>
        <w:t xml:space="preserve"> Организация процесса бизнес-планирования на предприятии</w:t>
      </w:r>
    </w:p>
    <w:p w:rsidR="00E027DC" w:rsidRPr="00FB6FCE" w:rsidRDefault="00E027DC" w:rsidP="00E027DC">
      <w:pPr>
        <w:ind w:firstLine="709"/>
      </w:pPr>
      <w:r w:rsidRPr="00FB6FCE">
        <w:t>4.</w:t>
      </w:r>
      <w:r w:rsidRPr="00FB6FCE">
        <w:rPr>
          <w:bCs/>
          <w:color w:val="363636"/>
          <w:shd w:val="clear" w:color="auto" w:fill="FFFFFF"/>
        </w:rPr>
        <w:t xml:space="preserve"> Роль, практика и неиспользуемые возможности бизнес-планирования в РФ</w:t>
      </w:r>
    </w:p>
    <w:p w:rsidR="00E027DC" w:rsidRDefault="00E027DC" w:rsidP="00E027DC">
      <w:pPr>
        <w:ind w:firstLine="709"/>
        <w:jc w:val="both"/>
      </w:pPr>
      <w:r>
        <w:t>Цель занятия:</w:t>
      </w:r>
      <w:r w:rsidRPr="00515860">
        <w:t xml:space="preserve"> </w:t>
      </w:r>
      <w:r>
        <w:t>повторить и углубит базовые понятия бизнес-планирования</w:t>
      </w:r>
    </w:p>
    <w:p w:rsidR="00E027DC" w:rsidRPr="005B68A0" w:rsidRDefault="00E027DC" w:rsidP="00E027DC">
      <w:pPr>
        <w:autoSpaceDE w:val="0"/>
        <w:autoSpaceDN w:val="0"/>
        <w:adjustRightInd w:val="0"/>
        <w:ind w:firstLine="709"/>
        <w:jc w:val="both"/>
      </w:pPr>
      <w:r>
        <w:t xml:space="preserve">Содержание занятия: </w:t>
      </w:r>
      <w:r w:rsidRPr="005B68A0">
        <w:rPr>
          <w:rFonts w:eastAsia="TimesNewRomanPSMT-Identity-H"/>
        </w:rPr>
        <w:t>Бизнес-план как план построения собственного бизнеса. Би</w:t>
      </w:r>
      <w:r w:rsidRPr="005B68A0">
        <w:rPr>
          <w:rFonts w:eastAsia="TimesNewRomanPSMT-Identity-H"/>
        </w:rPr>
        <w:t>з</w:t>
      </w:r>
      <w:r w:rsidRPr="005B68A0">
        <w:rPr>
          <w:rFonts w:eastAsia="TimesNewRomanPSMT-Identity-H"/>
        </w:rPr>
        <w:t>нес-план как средство привлечения инвестиций. Бизнес-план как элемент имиджа орган</w:t>
      </w:r>
      <w:r w:rsidRPr="005B68A0">
        <w:rPr>
          <w:rFonts w:eastAsia="TimesNewRomanPSMT-Identity-H"/>
        </w:rPr>
        <w:t>и</w:t>
      </w:r>
      <w:r w:rsidRPr="005B68A0">
        <w:rPr>
          <w:rFonts w:eastAsia="TimesNewRomanPSMT-Identity-H"/>
        </w:rPr>
        <w:t>зации. Бизнес-план – инструмент контроля и управления.</w:t>
      </w:r>
    </w:p>
    <w:p w:rsidR="00E027DC" w:rsidRDefault="00E027DC" w:rsidP="00E027DC">
      <w:pPr>
        <w:ind w:firstLine="709"/>
        <w:jc w:val="both"/>
        <w:rPr>
          <w:rFonts w:eastAsia="TimesNewRomanPSMT-Identity-H"/>
        </w:rPr>
      </w:pPr>
      <w:r w:rsidRPr="00B7307B">
        <w:rPr>
          <w:szCs w:val="28"/>
        </w:rPr>
        <w:t xml:space="preserve">Практические навыки:  </w:t>
      </w:r>
      <w:r w:rsidRPr="00B7307B">
        <w:t xml:space="preserve">знать понятийный аппарат бизнес-планирования, </w:t>
      </w:r>
      <w:r w:rsidRPr="00B7307B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Контрольные вопросы: </w:t>
      </w:r>
    </w:p>
    <w:p w:rsidR="00E027DC" w:rsidRPr="004279FD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Понятие планирования деятельности предприятия, цели и задачи планир</w:t>
      </w:r>
      <w:r w:rsidRPr="004279FD">
        <w:rPr>
          <w:szCs w:val="28"/>
        </w:rPr>
        <w:t>о</w:t>
      </w:r>
      <w:r w:rsidRPr="004279FD">
        <w:rPr>
          <w:szCs w:val="28"/>
        </w:rPr>
        <w:t>вания.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Отличительные особенности планирования деятельности предприятия (о</w:t>
      </w:r>
      <w:r w:rsidRPr="004279FD">
        <w:rPr>
          <w:szCs w:val="28"/>
        </w:rPr>
        <w:t>р</w:t>
      </w:r>
      <w:r w:rsidRPr="004279FD">
        <w:rPr>
          <w:szCs w:val="28"/>
        </w:rPr>
        <w:t>ганизации) в современных условиях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Классификация показателей деятельности предприятия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Принципы планирования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Структура планов организации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Основные этапы планирования деятельности предприятия</w:t>
      </w:r>
    </w:p>
    <w:p w:rsidR="00E027DC" w:rsidRPr="004279FD" w:rsidRDefault="00E027DC" w:rsidP="00E027DC">
      <w:pPr>
        <w:ind w:firstLine="709"/>
        <w:jc w:val="both"/>
        <w:rPr>
          <w:i/>
          <w:szCs w:val="28"/>
        </w:rPr>
      </w:pPr>
      <w:r w:rsidRPr="004279FD">
        <w:rPr>
          <w:i/>
          <w:szCs w:val="28"/>
        </w:rPr>
        <w:t xml:space="preserve">Тестирование 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1. Какие товары являются потребительскими?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2. Какие товары являются товарами производственного назначения? (прив</w:t>
      </w:r>
      <w:r w:rsidRPr="00404CBE">
        <w:rPr>
          <w:b/>
        </w:rPr>
        <w:t>е</w:t>
      </w:r>
      <w:r w:rsidRPr="00404CBE">
        <w:rPr>
          <w:b/>
        </w:rPr>
        <w:t>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3. По степени долговечности товары делятся на: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4. В зависимости от покупательского спроса товары подразделяются на: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повседневного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повышающегося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пассивного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понижающегося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производственного назначения;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предварительного выбора;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особого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кратковременного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5. Приведите несколько примеров взаимозаменяемых (альтернативных) тов</w:t>
      </w:r>
      <w:r w:rsidRPr="00404CBE">
        <w:rPr>
          <w:b/>
        </w:rPr>
        <w:t>а</w:t>
      </w:r>
      <w:r w:rsidRPr="00404CBE">
        <w:rPr>
          <w:b/>
        </w:rPr>
        <w:t>ров.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6 Вы купили газету. К какому виде товара вы ее отнесете?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личного потребления;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массового спроса;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услуга;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особого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7 К какому виду товара вы отнесете купленную вами акцию акционерного общества?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деловая услуга;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особого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пассивного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капитальное имущество;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8. Когда наступает насыщение рынка?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9. Назовите правильную последовательность жизненного цикла товара: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рост, насыщение, внедрение, зрелость,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зрелость, рост,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спад, зрелость, рост, насыщение;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зрелость,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насыщение, зрелость, спад;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10. За счет каких организационно-экономических мероприятий можно пр</w:t>
      </w:r>
      <w:r w:rsidRPr="0024124B">
        <w:rPr>
          <w:b/>
        </w:rPr>
        <w:t>о</w:t>
      </w:r>
      <w:r w:rsidRPr="0024124B">
        <w:rPr>
          <w:b/>
        </w:rPr>
        <w:t>длить жизненный цикл товара? (приведите примеры).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11. В стратегическом плане товарная политика фирмы исходит их концепции жизненного цикла товара (ЖЦТ), т.е. из того факта, что: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каждый товар имеет определенный период рыночной устойчивости, хара</w:t>
      </w:r>
      <w:r w:rsidRPr="00382479">
        <w:t>к</w:t>
      </w:r>
      <w:r w:rsidRPr="00382479">
        <w:t>теризующийся объемами его продаж и приносимой прибылью во времени;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товар должен приносить прибыль, ее динамика отражает суть концепции т</w:t>
      </w:r>
      <w:r w:rsidRPr="00382479">
        <w:t>о</w:t>
      </w:r>
      <w:r w:rsidRPr="00382479">
        <w:t>варов ЖЦТ;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спрос на товар на рынке меняется очень медленно.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12. Жизненный цикл товара или описывающие его в определенных координ</w:t>
      </w:r>
      <w:r w:rsidRPr="0024124B">
        <w:rPr>
          <w:b/>
        </w:rPr>
        <w:t>а</w:t>
      </w:r>
      <w:r w:rsidRPr="0024124B">
        <w:rPr>
          <w:b/>
        </w:rPr>
        <w:t>тах кривые можно разделить на следующие стадии: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lastRenderedPageBreak/>
        <w:t>период затрат на реализацию; период окупаемости реализации; период пр</w:t>
      </w:r>
      <w:r w:rsidRPr="00382479">
        <w:t>и</w:t>
      </w:r>
      <w:r w:rsidRPr="00382479">
        <w:t>были;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низкого спроса, период высокого спроса;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выход на рынок; рост продаж; зрелость; насыщение; спад.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13. На какой стадии ЖЦТ, как правило, на фирме начинается модификация товара или создание новой продукции: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зрелости;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насыщения;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спада.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14. К основным сложностям, возникающим у фирмы на стадии выхода товара на рынок, можно отнести: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острую конкурентную борьбу за долю рынка;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маленькую серийность в связи с экспериментальным характером произво</w:t>
      </w:r>
      <w:r w:rsidRPr="00382479">
        <w:t>д</w:t>
      </w:r>
      <w:r w:rsidRPr="00382479">
        <w:t>ства; возможность возникновения непредвиденных расходов на модификацию товара;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неподготовленность сбытовой сети.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15. К наиболее серьезным проблемам, возникающим у фирмы на стадии зр</w:t>
      </w:r>
      <w:r w:rsidRPr="0024124B">
        <w:rPr>
          <w:b/>
        </w:rPr>
        <w:t>е</w:t>
      </w:r>
      <w:r w:rsidRPr="0024124B">
        <w:rPr>
          <w:b/>
        </w:rPr>
        <w:t>лости, относятся: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обостряющаяся конкурентная борьба; необходимость некоторого снижения цен;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необходимость изменения упаковки, внешнего вида товара, т.е. "</w:t>
      </w:r>
      <w:proofErr w:type="spellStart"/>
      <w:r w:rsidRPr="00382479">
        <w:t>псевдом</w:t>
      </w:r>
      <w:r w:rsidRPr="00382479">
        <w:t>о</w:t>
      </w:r>
      <w:r w:rsidRPr="00382479">
        <w:t>дификация</w:t>
      </w:r>
      <w:proofErr w:type="spellEnd"/>
      <w:r w:rsidRPr="00382479">
        <w:t xml:space="preserve">"; 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резкий рост издержек производства.</w:t>
      </w:r>
    </w:p>
    <w:p w:rsidR="00E027DC" w:rsidRPr="0024124B" w:rsidRDefault="00E027DC" w:rsidP="00E027DC">
      <w:pPr>
        <w:widowControl w:val="0"/>
        <w:ind w:firstLine="709"/>
        <w:rPr>
          <w:b/>
        </w:rPr>
      </w:pPr>
      <w:r w:rsidRPr="0024124B">
        <w:rPr>
          <w:b/>
        </w:rPr>
        <w:t>16. Что такое лизинг?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кредита;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оптовой торговли;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передачи в аренду имущества;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акционерного общества;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биржи.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17. Товары повседневного спроса характеризуются: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распространением через сеть специальных магазинов;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приобретением на большую сумму денег;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отсутствием необходимости в дополнительных консультациях с продавцом;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18. Первая стадия в процессе создания нового продукта - это: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управленческий анализ;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конструирование товара;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создание идеи;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19. Товар является новым, если: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его так оценивает рынок;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по-новому рекламирует товар;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использует современную технологию его изготовления;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20 Создание новых товаров целесообразно осуществлять следующим образом: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собственными усилиями;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lastRenderedPageBreak/>
        <w:t xml:space="preserve">приобретать патенты; 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зависит от целей и ресурсов фирмы;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21 Товарная марка предназначена для того, чтобы: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компенсировать недостающее товару качество;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обосновать перед потребителем более высокую цену на товар;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дифференцировать товар на рынке среди себе подобных;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22</w:t>
      </w:r>
      <w:r>
        <w:rPr>
          <w:b/>
        </w:rPr>
        <w:t xml:space="preserve"> </w:t>
      </w:r>
      <w:r w:rsidRPr="0024124B">
        <w:rPr>
          <w:b/>
        </w:rPr>
        <w:t xml:space="preserve"> В чем заключается отличие ассортимента от номенклатуры: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номенклатура входит в состав ассортимента;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более узкое понятие, входит в состав номенклатуры;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и номенклатура не используются одновременно для характер</w:t>
      </w:r>
      <w:r w:rsidRPr="00382479">
        <w:t>и</w:t>
      </w:r>
      <w:r w:rsidRPr="00382479">
        <w:t>стики одного и того же множества товаров;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правильного ответа нет.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Тематика реферативных докладов: </w:t>
      </w:r>
    </w:p>
    <w:p w:rsidR="00E027DC" w:rsidRPr="00BA1073" w:rsidRDefault="00E027DC" w:rsidP="00E027DC">
      <w:pPr>
        <w:ind w:firstLine="709"/>
        <w:jc w:val="both"/>
      </w:pPr>
      <w:r>
        <w:t>1.</w:t>
      </w:r>
      <w:r w:rsidRPr="00BA1073">
        <w:t>Особенности предпринимательской деятельности. Причины актуализации би</w:t>
      </w:r>
      <w:r w:rsidRPr="00BA1073">
        <w:t>з</w:t>
      </w:r>
      <w:r w:rsidRPr="00BA1073">
        <w:t>нес-</w:t>
      </w:r>
    </w:p>
    <w:p w:rsidR="00E027DC" w:rsidRPr="00BA1073" w:rsidRDefault="00E027DC" w:rsidP="00E027DC">
      <w:pPr>
        <w:ind w:firstLine="709"/>
        <w:jc w:val="both"/>
      </w:pPr>
      <w:r w:rsidRPr="00BA1073">
        <w:t>планирования для современных российских предприятий.</w:t>
      </w:r>
    </w:p>
    <w:p w:rsidR="00E027DC" w:rsidRPr="00BA1073" w:rsidRDefault="00E027DC" w:rsidP="00E027DC">
      <w:pPr>
        <w:ind w:firstLine="709"/>
        <w:jc w:val="both"/>
      </w:pPr>
      <w:r>
        <w:t>2.</w:t>
      </w:r>
      <w:r w:rsidRPr="00BA1073">
        <w:t>Бизнес-планирование и необходимость осуществления нововведений для преод</w:t>
      </w:r>
      <w:r w:rsidRPr="00BA1073">
        <w:t>о</w:t>
      </w:r>
      <w:r w:rsidRPr="00BA1073">
        <w:t>ления последствий кризиса.</w:t>
      </w:r>
    </w:p>
    <w:p w:rsidR="00E027DC" w:rsidRPr="00BA1073" w:rsidRDefault="00E027DC" w:rsidP="00E027DC">
      <w:pPr>
        <w:ind w:firstLine="709"/>
        <w:jc w:val="both"/>
      </w:pPr>
      <w:r>
        <w:t>3.</w:t>
      </w:r>
      <w:r w:rsidRPr="00BA1073">
        <w:t xml:space="preserve">Особенности </w:t>
      </w:r>
      <w:proofErr w:type="spellStart"/>
      <w:r w:rsidRPr="00BA1073">
        <w:t>целеполагания</w:t>
      </w:r>
      <w:proofErr w:type="spellEnd"/>
      <w:r w:rsidRPr="00BA1073">
        <w:t xml:space="preserve"> и реализации принципов бизнес-планирования на предприятии в условиях кризисных трудностей. </w:t>
      </w:r>
    </w:p>
    <w:p w:rsidR="00E027DC" w:rsidRPr="00BA1073" w:rsidRDefault="00E027DC" w:rsidP="00E027DC">
      <w:pPr>
        <w:ind w:firstLine="709"/>
        <w:jc w:val="both"/>
      </w:pPr>
      <w:r>
        <w:t>4.</w:t>
      </w:r>
      <w:r w:rsidRPr="00BA1073">
        <w:t>Стратегические и тактические задачи бизнес-плана предприятия на разных фазах цикличного развития экономики.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>
        <w:t>5.</w:t>
      </w:r>
      <w:r w:rsidRPr="00BA1073">
        <w:t>Значение бизнес-плана для руководства и работников предприятия и различных категорий внешних потребителей в условиях подъема экономики и в ситуации углубля</w:t>
      </w:r>
      <w:r w:rsidRPr="00BA1073">
        <w:t>ю</w:t>
      </w:r>
      <w:r w:rsidRPr="00BA1073">
        <w:t>щегося финансового кризиса.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A1073" w:rsidRDefault="00E027DC" w:rsidP="00E027DC">
      <w:pPr>
        <w:ind w:firstLine="709"/>
        <w:jc w:val="both"/>
        <w:rPr>
          <w:b/>
          <w:i/>
          <w:szCs w:val="28"/>
        </w:rPr>
      </w:pPr>
      <w:r w:rsidRPr="00BA1073">
        <w:rPr>
          <w:b/>
          <w:szCs w:val="28"/>
        </w:rPr>
        <w:t>Практикующие  задания:</w:t>
      </w:r>
    </w:p>
    <w:p w:rsidR="00E027DC" w:rsidRDefault="00E027DC" w:rsidP="00E027DC">
      <w:pPr>
        <w:ind w:firstLine="709"/>
        <w:jc w:val="both"/>
      </w:pPr>
      <w:r w:rsidRPr="00BA1073">
        <w:rPr>
          <w:b/>
        </w:rPr>
        <w:t xml:space="preserve">Задание 1. </w:t>
      </w:r>
      <w:r w:rsidRPr="00BA1073">
        <w:t>Заполните таблицу сравнительных характеристик стратегического и оперативного бизнес-планирования на предприятии: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22"/>
      </w:tblGrid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Признаки</w:t>
            </w:r>
          </w:p>
        </w:tc>
        <w:tc>
          <w:tcPr>
            <w:tcW w:w="2977" w:type="dxa"/>
          </w:tcPr>
          <w:p w:rsidR="00E027DC" w:rsidRPr="009F100F" w:rsidRDefault="00E027DC" w:rsidP="00562C78">
            <w:pPr>
              <w:jc w:val="center"/>
            </w:pPr>
            <w:r w:rsidRPr="009F100F">
              <w:t>Стратегическое бизнес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-планирование</w:t>
            </w:r>
          </w:p>
        </w:tc>
        <w:tc>
          <w:tcPr>
            <w:tcW w:w="2622" w:type="dxa"/>
          </w:tcPr>
          <w:p w:rsidR="00E027DC" w:rsidRPr="009F100F" w:rsidRDefault="00E027DC" w:rsidP="00562C78">
            <w:pPr>
              <w:jc w:val="center"/>
            </w:pPr>
            <w:r w:rsidRPr="009F100F">
              <w:t>Оперативное бизнес-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планирование</w:t>
            </w: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Цель, целевой функционал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 xml:space="preserve">Содержательная характеристика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Ключевая проблема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Главная задача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«Ядро»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Горизонт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Предметная область планир</w:t>
            </w:r>
            <w:r>
              <w:t>о</w:t>
            </w:r>
            <w:r w:rsidRPr="009F100F">
              <w:t>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Центральные объекты планиров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мероприятия, отража</w:t>
            </w:r>
            <w:r w:rsidRPr="009F100F">
              <w:t>е</w:t>
            </w:r>
            <w:r w:rsidRPr="009F100F">
              <w:t>мые в плане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lastRenderedPageBreak/>
              <w:t>Плановые решения:</w:t>
            </w:r>
          </w:p>
          <w:p w:rsidR="00E027DC" w:rsidRPr="009F100F" w:rsidRDefault="00E027DC" w:rsidP="00562C78">
            <w:r w:rsidRPr="009F100F">
              <w:t xml:space="preserve">Главное допущение </w:t>
            </w:r>
          </w:p>
          <w:p w:rsidR="00E027DC" w:rsidRPr="009F100F" w:rsidRDefault="00E027DC" w:rsidP="00562C78">
            <w:r w:rsidRPr="009F100F">
              <w:t>Значение решений для успеха предприятия</w:t>
            </w:r>
          </w:p>
          <w:p w:rsidR="00E027DC" w:rsidRPr="009F100F" w:rsidRDefault="00E027DC" w:rsidP="00562C78">
            <w:r w:rsidRPr="009F100F">
              <w:t xml:space="preserve">Сфера особой ответственности </w:t>
            </w:r>
          </w:p>
          <w:p w:rsidR="00E027DC" w:rsidRPr="009F100F" w:rsidRDefault="00E027DC" w:rsidP="00562C78">
            <w:proofErr w:type="spellStart"/>
            <w:r w:rsidRPr="009F100F">
              <w:t>Задействованность</w:t>
            </w:r>
            <w:proofErr w:type="spellEnd"/>
            <w:r w:rsidRPr="009F100F">
              <w:t xml:space="preserve"> уровней управленческой иерархии</w:t>
            </w:r>
          </w:p>
          <w:p w:rsidR="00E027DC" w:rsidRPr="009F100F" w:rsidRDefault="00E027DC" w:rsidP="00562C78">
            <w:r w:rsidRPr="009F100F">
              <w:t>Продолжительность действия и частота принятия</w:t>
            </w:r>
          </w:p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ориентиры для прин</w:t>
            </w:r>
            <w:r w:rsidRPr="009F100F">
              <w:t>я</w:t>
            </w:r>
            <w:r w:rsidRPr="009F100F">
              <w:t xml:space="preserve">тия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515D9A">
        <w:rPr>
          <w:szCs w:val="28"/>
        </w:rPr>
        <w:t xml:space="preserve">– </w:t>
      </w:r>
      <w:r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2.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B1441C">
        <w:rPr>
          <w:b/>
        </w:rPr>
        <w:t xml:space="preserve">Бизнес-планирование в сфере  </w:t>
      </w:r>
      <w:r>
        <w:rPr>
          <w:b/>
        </w:rPr>
        <w:t>оказания услуг</w:t>
      </w:r>
    </w:p>
    <w:p w:rsidR="00E027DC" w:rsidRPr="003F1C04" w:rsidRDefault="00E027DC" w:rsidP="00E027DC">
      <w:pPr>
        <w:widowControl w:val="0"/>
        <w:ind w:firstLine="709"/>
        <w:jc w:val="both"/>
        <w:rPr>
          <w:b/>
        </w:rPr>
      </w:pPr>
      <w:r w:rsidRPr="003F1C04">
        <w:rPr>
          <w:b/>
        </w:rPr>
        <w:t xml:space="preserve">План занятия: 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Понятие планирования деятельности организации сферы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Отличительные особенности планирования деятельности организации сф</w:t>
      </w:r>
      <w:r w:rsidRPr="00571A9C">
        <w:rPr>
          <w:rFonts w:ascii="Times New Roman" w:hAnsi="Times New Roman"/>
          <w:sz w:val="24"/>
          <w:szCs w:val="24"/>
        </w:rPr>
        <w:t>е</w:t>
      </w:r>
      <w:r w:rsidRPr="00571A9C">
        <w:rPr>
          <w:rFonts w:ascii="Times New Roman" w:hAnsi="Times New Roman"/>
          <w:sz w:val="24"/>
          <w:szCs w:val="24"/>
        </w:rPr>
        <w:t>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Классификация показателей деятельности организации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 xml:space="preserve">Основные этапы планирования деятельности организации в сфере услуг. </w:t>
      </w:r>
    </w:p>
    <w:p w:rsidR="00E027DC" w:rsidRDefault="00E027DC" w:rsidP="00E027DC">
      <w:pPr>
        <w:widowControl w:val="0"/>
        <w:ind w:firstLine="709"/>
        <w:jc w:val="both"/>
      </w:pPr>
      <w:r>
        <w:t>Цель занятия:</w:t>
      </w:r>
      <w:r w:rsidRPr="00515860">
        <w:t xml:space="preserve"> </w:t>
      </w:r>
      <w:r w:rsidRPr="00CD3DB8">
        <w:t xml:space="preserve">способствовать приобретению теоретических знаний в области </w:t>
      </w:r>
      <w:r w:rsidRPr="008F411C">
        <w:t>вид</w:t>
      </w:r>
      <w:r>
        <w:t>ов</w:t>
      </w:r>
      <w:r w:rsidRPr="008F411C">
        <w:t xml:space="preserve"> </w:t>
      </w:r>
      <w:proofErr w:type="spellStart"/>
      <w:r w:rsidRPr="008F411C">
        <w:t>бизнес-проектов</w:t>
      </w:r>
      <w:proofErr w:type="spellEnd"/>
      <w:r w:rsidRPr="008F411C">
        <w:t xml:space="preserve"> и особенности </w:t>
      </w:r>
      <w:r>
        <w:t xml:space="preserve">применения </w:t>
      </w:r>
      <w:r w:rsidRPr="008F411C">
        <w:t>различных видов бизнес-планов в сфере т</w:t>
      </w:r>
      <w:r w:rsidRPr="008F411C">
        <w:t>у</w:t>
      </w:r>
      <w:r w:rsidRPr="008F411C">
        <w:t>ризма и гостеприимства</w:t>
      </w:r>
      <w:r>
        <w:t xml:space="preserve"> </w:t>
      </w:r>
    </w:p>
    <w:p w:rsidR="00E027DC" w:rsidRPr="00427925" w:rsidRDefault="00E027DC" w:rsidP="00E027DC">
      <w:pPr>
        <w:widowControl w:val="0"/>
        <w:ind w:firstLine="709"/>
        <w:jc w:val="both"/>
        <w:rPr>
          <w:szCs w:val="28"/>
        </w:rPr>
      </w:pPr>
      <w:r w:rsidRPr="00427925">
        <w:rPr>
          <w:szCs w:val="28"/>
        </w:rPr>
        <w:t xml:space="preserve">Содержание занятия: Особенности разработки бизнес-планов и </w:t>
      </w:r>
      <w:proofErr w:type="spellStart"/>
      <w:r w:rsidRPr="00427925">
        <w:rPr>
          <w:szCs w:val="28"/>
        </w:rPr>
        <w:t>бизнес-проектов</w:t>
      </w:r>
      <w:proofErr w:type="spellEnd"/>
      <w:r>
        <w:rPr>
          <w:szCs w:val="28"/>
        </w:rPr>
        <w:t xml:space="preserve"> в</w:t>
      </w:r>
      <w:r w:rsidRPr="00427925">
        <w:rPr>
          <w:szCs w:val="28"/>
        </w:rPr>
        <w:t xml:space="preserve">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подходы к </w:t>
      </w:r>
      <w:proofErr w:type="spellStart"/>
      <w:r w:rsidRPr="00427925">
        <w:rPr>
          <w:szCs w:val="28"/>
        </w:rPr>
        <w:t>бизнес-планированию</w:t>
      </w:r>
      <w:proofErr w:type="spellEnd"/>
      <w:r w:rsidRPr="00427925">
        <w:rPr>
          <w:szCs w:val="28"/>
        </w:rPr>
        <w:t xml:space="preserve"> в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основные </w:t>
      </w:r>
      <w:r>
        <w:rPr>
          <w:szCs w:val="28"/>
        </w:rPr>
        <w:t>показатели бизнес-планирования</w:t>
      </w:r>
      <w:r>
        <w:t>, отличительные особенности бизнес-плана организации и бизнес-плана производственного предприятия.</w:t>
      </w:r>
    </w:p>
    <w:p w:rsidR="00E027DC" w:rsidRDefault="00E027DC" w:rsidP="00E027DC">
      <w:pPr>
        <w:widowControl w:val="0"/>
        <w:ind w:firstLine="709"/>
        <w:jc w:val="both"/>
        <w:rPr>
          <w:szCs w:val="28"/>
        </w:rPr>
      </w:pPr>
      <w:r w:rsidRPr="00A15314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>
        <w:rPr>
          <w:szCs w:val="28"/>
        </w:rPr>
        <w:t>умение сопоставлять вид бизнес-плана и цели его разрабо</w:t>
      </w:r>
      <w:r>
        <w:rPr>
          <w:szCs w:val="28"/>
        </w:rPr>
        <w:t>т</w:t>
      </w:r>
      <w:r>
        <w:rPr>
          <w:szCs w:val="28"/>
        </w:rPr>
        <w:t>ки</w:t>
      </w:r>
    </w:p>
    <w:p w:rsidR="00E027DC" w:rsidRPr="0024124B" w:rsidRDefault="00E027DC" w:rsidP="00E027DC">
      <w:pPr>
        <w:ind w:firstLine="709"/>
        <w:jc w:val="both"/>
        <w:rPr>
          <w:i/>
          <w:szCs w:val="28"/>
        </w:rPr>
      </w:pPr>
      <w:r w:rsidRPr="0024124B">
        <w:rPr>
          <w:i/>
          <w:szCs w:val="28"/>
        </w:rPr>
        <w:t>Контрольные вопросы:</w:t>
      </w:r>
    </w:p>
    <w:p w:rsidR="00E027DC" w:rsidRPr="0024124B" w:rsidRDefault="00E027DC" w:rsidP="00E027DC">
      <w:pPr>
        <w:ind w:firstLine="709"/>
        <w:jc w:val="both"/>
      </w:pPr>
      <w:r>
        <w:t>1.</w:t>
      </w:r>
      <w:r w:rsidRPr="0024124B">
        <w:t>Обоснуйте необходимость составления бизнес-плана в современных условиях.</w:t>
      </w:r>
    </w:p>
    <w:p w:rsidR="00E027DC" w:rsidRPr="0024124B" w:rsidRDefault="00E027DC" w:rsidP="00E027DC">
      <w:pPr>
        <w:ind w:firstLine="709"/>
        <w:jc w:val="both"/>
      </w:pPr>
      <w:r w:rsidRPr="0024124B">
        <w:t>2.Приведите определение понятия «бизнес-план».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3.Дайте классификацию </w:t>
      </w:r>
      <w:proofErr w:type="spellStart"/>
      <w:r w:rsidRPr="0024124B">
        <w:t>бизнес-проектов</w:t>
      </w:r>
      <w:proofErr w:type="spellEnd"/>
      <w:r w:rsidRPr="0024124B">
        <w:t xml:space="preserve">. Для каждого вида </w:t>
      </w:r>
      <w:proofErr w:type="spellStart"/>
      <w:r w:rsidRPr="0024124B">
        <w:t>бизнес-проекта</w:t>
      </w:r>
      <w:proofErr w:type="spellEnd"/>
      <w:r w:rsidRPr="0024124B">
        <w:t xml:space="preserve"> прив</w:t>
      </w:r>
      <w:r w:rsidRPr="0024124B">
        <w:t>е</w:t>
      </w:r>
      <w:r w:rsidRPr="0024124B">
        <w:t>дите пример из окружающей Вас жизни.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4.В чем отличие цели от задачи </w:t>
      </w:r>
      <w:proofErr w:type="spellStart"/>
      <w:r w:rsidRPr="0024124B">
        <w:t>бизнес-проекта</w:t>
      </w:r>
      <w:proofErr w:type="spellEnd"/>
      <w:r w:rsidRPr="0024124B">
        <w:t>? Приведите пример.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5.Все признаки </w:t>
      </w:r>
      <w:proofErr w:type="spellStart"/>
      <w:r w:rsidRPr="0024124B">
        <w:t>бизнес-проекта</w:t>
      </w:r>
      <w:proofErr w:type="spellEnd"/>
      <w:r w:rsidRPr="0024124B">
        <w:t xml:space="preserve"> являются обязательными? Обоснуйте ответ.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6.Кто обладает наибольшими полномочиями при реализации </w:t>
      </w:r>
      <w:proofErr w:type="spellStart"/>
      <w:r w:rsidRPr="0024124B">
        <w:t>бизнес-проекта</w:t>
      </w:r>
      <w:proofErr w:type="spellEnd"/>
      <w:r w:rsidRPr="0024124B">
        <w:t>?</w:t>
      </w:r>
    </w:p>
    <w:p w:rsidR="00E027DC" w:rsidRPr="0024124B" w:rsidRDefault="00E027DC" w:rsidP="00E027DC">
      <w:pPr>
        <w:ind w:firstLine="709"/>
        <w:jc w:val="both"/>
      </w:pPr>
      <w:r w:rsidRPr="0024124B">
        <w:t xml:space="preserve">7.Чем отличаются фазы жизненного цикла и этапы реализации </w:t>
      </w:r>
      <w:proofErr w:type="spellStart"/>
      <w:r w:rsidRPr="0024124B">
        <w:t>бизнес-проекта</w:t>
      </w:r>
      <w:proofErr w:type="spellEnd"/>
      <w:r w:rsidRPr="0024124B">
        <w:t>?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Практикующие задания: </w:t>
      </w:r>
    </w:p>
    <w:p w:rsidR="00653357" w:rsidRDefault="00653357" w:rsidP="00E027DC">
      <w:pPr>
        <w:autoSpaceDE w:val="0"/>
        <w:autoSpaceDN w:val="0"/>
        <w:adjustRightInd w:val="0"/>
        <w:ind w:firstLine="709"/>
        <w:rPr>
          <w:b/>
        </w:rPr>
      </w:pPr>
    </w:p>
    <w:p w:rsidR="00E027DC" w:rsidRPr="00E80B47" w:rsidRDefault="00E027DC" w:rsidP="00E027DC">
      <w:pPr>
        <w:autoSpaceDE w:val="0"/>
        <w:autoSpaceDN w:val="0"/>
        <w:adjustRightInd w:val="0"/>
        <w:ind w:firstLine="709"/>
        <w:rPr>
          <w:b/>
          <w:bCs/>
        </w:rPr>
      </w:pPr>
      <w:r w:rsidRPr="00E80B47">
        <w:rPr>
          <w:b/>
        </w:rPr>
        <w:t>Задание 1.</w:t>
      </w:r>
      <w:r w:rsidRPr="00E80B47">
        <w:rPr>
          <w:b/>
          <w:bCs/>
        </w:rPr>
        <w:t xml:space="preserve">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Вы выступаете в роли юриста ООО «</w:t>
      </w:r>
      <w:proofErr w:type="spellStart"/>
      <w:r w:rsidRPr="002F5A5F">
        <w:t>КонсультантЪ</w:t>
      </w:r>
      <w:proofErr w:type="spellEnd"/>
      <w:r w:rsidRPr="002F5A5F">
        <w:t>».</w:t>
      </w:r>
      <w:r>
        <w:t xml:space="preserve"> </w:t>
      </w:r>
      <w:r w:rsidRPr="002F5A5F">
        <w:t>Два месяца назад Вам была предложена новая работа. Предложение поступило от бывшего сотрудника</w:t>
      </w:r>
      <w:r>
        <w:t xml:space="preserve"> </w:t>
      </w:r>
      <w:r w:rsidRPr="002F5A5F">
        <w:t>фирмы, в к</w:t>
      </w:r>
      <w:r w:rsidRPr="002F5A5F">
        <w:t>о</w:t>
      </w:r>
      <w:r w:rsidRPr="002F5A5F">
        <w:t>торой Вы работаете, Яковлева М.Н. Он уже 1,5 года работает генеральным директором МП «Орфей» и</w:t>
      </w:r>
      <w:r>
        <w:t xml:space="preserve"> </w:t>
      </w:r>
      <w:r w:rsidRPr="002F5A5F">
        <w:t>является его учредителем.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lastRenderedPageBreak/>
        <w:t>МП «Орфей» совместно с ЗАО «</w:t>
      </w:r>
      <w:proofErr w:type="spellStart"/>
      <w:r w:rsidRPr="002F5A5F">
        <w:t>Промагро</w:t>
      </w:r>
      <w:proofErr w:type="spellEnd"/>
      <w:r w:rsidRPr="002F5A5F">
        <w:t>» и ООО «</w:t>
      </w:r>
      <w:proofErr w:type="spellStart"/>
      <w:r w:rsidRPr="002F5A5F">
        <w:t>Лимос</w:t>
      </w:r>
      <w:proofErr w:type="spellEnd"/>
      <w:r w:rsidRPr="002F5A5F">
        <w:t>» решили организовать новое предприятие,</w:t>
      </w:r>
      <w:r>
        <w:t xml:space="preserve"> </w:t>
      </w:r>
      <w:r w:rsidRPr="002F5A5F">
        <w:t>которое в качестве основной деятельности будет заниматься стро</w:t>
      </w:r>
      <w:r w:rsidRPr="002F5A5F">
        <w:t>и</w:t>
      </w:r>
      <w:r w:rsidRPr="002F5A5F">
        <w:t>тельством загородных коттеджей.</w:t>
      </w:r>
      <w:r>
        <w:t xml:space="preserve"> </w:t>
      </w:r>
      <w:r w:rsidRPr="002F5A5F">
        <w:t>Стоит заметить, что МП «Орфей» является не большим, но прибыльным предприятием, занимается</w:t>
      </w:r>
      <w:r>
        <w:t xml:space="preserve"> </w:t>
      </w:r>
      <w:r w:rsidRPr="002F5A5F">
        <w:t>розничной торговлей косметикой и парфюм</w:t>
      </w:r>
      <w:r w:rsidRPr="002F5A5F">
        <w:t>е</w:t>
      </w:r>
      <w:r w:rsidRPr="002F5A5F">
        <w:t>рией и заинтересовано в развитии нового для себя бизнеса. МП</w:t>
      </w:r>
      <w:r>
        <w:t xml:space="preserve"> </w:t>
      </w:r>
      <w:r w:rsidRPr="002F5A5F">
        <w:t xml:space="preserve">«Орфей» имеет за </w:t>
      </w:r>
      <w:r>
        <w:t>2013</w:t>
      </w:r>
      <w:r w:rsidRPr="002F5A5F">
        <w:t xml:space="preserve"> год нераспределенную прибыль </w:t>
      </w:r>
      <w:r w:rsidRPr="002F5A5F">
        <w:rPr>
          <w:i/>
          <w:iCs/>
        </w:rPr>
        <w:t>(прибыль после уплаты налогов и обязательных</w:t>
      </w:r>
      <w:r>
        <w:rPr>
          <w:i/>
          <w:iCs/>
        </w:rPr>
        <w:t xml:space="preserve"> </w:t>
      </w:r>
      <w:r w:rsidRPr="002F5A5F">
        <w:rPr>
          <w:i/>
          <w:iCs/>
        </w:rPr>
        <w:t>плат</w:t>
      </w:r>
      <w:r w:rsidRPr="002F5A5F">
        <w:rPr>
          <w:i/>
          <w:iCs/>
        </w:rPr>
        <w:t>е</w:t>
      </w:r>
      <w:r w:rsidRPr="002F5A5F">
        <w:rPr>
          <w:i/>
          <w:iCs/>
        </w:rPr>
        <w:t xml:space="preserve">жей, и ее распределения между участниками) </w:t>
      </w:r>
      <w:r w:rsidRPr="002F5A5F">
        <w:t>в размере 2150</w:t>
      </w:r>
      <w:r>
        <w:t>000</w:t>
      </w:r>
      <w:r w:rsidRPr="002F5A5F">
        <w:t>0 рублей. Около 65% этой прибыли</w:t>
      </w:r>
      <w:r>
        <w:t xml:space="preserve"> </w:t>
      </w:r>
      <w:r w:rsidRPr="002F5A5F">
        <w:t>МП «Орфей» планирует направить в уставный капитал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ЗАО «</w:t>
      </w:r>
      <w:proofErr w:type="spellStart"/>
      <w:r w:rsidRPr="002F5A5F">
        <w:t>Промагро</w:t>
      </w:r>
      <w:proofErr w:type="spellEnd"/>
      <w:r w:rsidRPr="002F5A5F">
        <w:t>» и ООО «</w:t>
      </w:r>
      <w:proofErr w:type="spellStart"/>
      <w:r w:rsidRPr="002F5A5F">
        <w:t>Лимос</w:t>
      </w:r>
      <w:proofErr w:type="spellEnd"/>
      <w:r w:rsidRPr="002F5A5F">
        <w:t>» являются более состоятельными организациями, имеют возможность</w:t>
      </w:r>
      <w:r>
        <w:t xml:space="preserve"> </w:t>
      </w:r>
      <w:r w:rsidRPr="002F5A5F">
        <w:t>получения долгоср</w:t>
      </w:r>
      <w:r>
        <w:t>о</w:t>
      </w:r>
      <w:r w:rsidRPr="002F5A5F">
        <w:t>чных кредитов на развитие нового бизнеса на в</w:t>
      </w:r>
      <w:r w:rsidRPr="002F5A5F">
        <w:t>ы</w:t>
      </w:r>
      <w:r w:rsidRPr="002F5A5F">
        <w:t>годных условиях, имеют тесные связи с</w:t>
      </w:r>
      <w:r>
        <w:t xml:space="preserve"> </w:t>
      </w:r>
      <w:r w:rsidRPr="002F5A5F">
        <w:t>поставщиками строительных материалов и согл</w:t>
      </w:r>
      <w:r w:rsidRPr="002F5A5F">
        <w:t>а</w:t>
      </w:r>
      <w:r w:rsidRPr="002F5A5F">
        <w:t>сились участвовать своими деловыми связями и капиталом в</w:t>
      </w:r>
      <w:r>
        <w:t xml:space="preserve"> </w:t>
      </w:r>
      <w:r w:rsidRPr="002F5A5F">
        <w:t>новом предприятии так, чт</w:t>
      </w:r>
      <w:r w:rsidRPr="002F5A5F">
        <w:t>о</w:t>
      </w:r>
      <w:r w:rsidRPr="002F5A5F">
        <w:t>бы иметь 40% и 33% в уставном капитале соответственно, и иметь возможность влиять</w:t>
      </w:r>
      <w:r>
        <w:t xml:space="preserve"> </w:t>
      </w:r>
      <w:r w:rsidRPr="002F5A5F">
        <w:t>на деятельность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Вам было предложено: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1) решить вопрос об организационно-правовой форме нового предприятия с его п</w:t>
      </w:r>
      <w:r w:rsidRPr="002F5A5F">
        <w:t>о</w:t>
      </w:r>
      <w:r w:rsidRPr="002F5A5F">
        <w:t>тенциальными</w:t>
      </w:r>
      <w:r>
        <w:t xml:space="preserve"> </w:t>
      </w:r>
      <w:r w:rsidRPr="002F5A5F">
        <w:t>участниками;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2) придумать название и соответствующую символику нового предприятия;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3) разработать круглую печать предприятия, необходимую для всех важных док</w:t>
      </w:r>
      <w:r w:rsidRPr="002F5A5F">
        <w:t>у</w:t>
      </w:r>
      <w:r w:rsidRPr="002F5A5F">
        <w:t>ментов (устава,</w:t>
      </w:r>
      <w:r>
        <w:t xml:space="preserve"> </w:t>
      </w:r>
      <w:r w:rsidRPr="002F5A5F">
        <w:t>учредительного договора, контрактов и т.д.);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4) составить устав и учредительный договор с учетом требований будущих учас</w:t>
      </w:r>
      <w:r w:rsidRPr="002F5A5F">
        <w:t>т</w:t>
      </w:r>
      <w:r w:rsidRPr="002F5A5F">
        <w:t>ников (но не нарушая</w:t>
      </w:r>
      <w:r>
        <w:t xml:space="preserve">  </w:t>
      </w:r>
      <w:r w:rsidRPr="002F5A5F">
        <w:t>требования закона), внести в учредительные документы все нео</w:t>
      </w:r>
      <w:r w:rsidRPr="002F5A5F">
        <w:t>б</w:t>
      </w:r>
      <w:r w:rsidRPr="002F5A5F">
        <w:t>ходимые и дополнительные условия</w:t>
      </w:r>
      <w:r>
        <w:t xml:space="preserve"> </w:t>
      </w:r>
      <w:r w:rsidRPr="002F5A5F">
        <w:t>деятельности предприятия и взаимоотношений учр</w:t>
      </w:r>
      <w:r w:rsidRPr="002F5A5F">
        <w:t>е</w:t>
      </w:r>
      <w:r w:rsidRPr="002F5A5F">
        <w:t>дителей;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5) пройти государственную регистрацию учредительных документов в филиале №3 Московской</w:t>
      </w:r>
      <w:r>
        <w:t xml:space="preserve"> </w:t>
      </w:r>
      <w:r w:rsidRPr="002F5A5F">
        <w:t>Регистрационной палаты. Так как филиал №3 производит регистрацию пре</w:t>
      </w:r>
      <w:r w:rsidRPr="002F5A5F">
        <w:t>д</w:t>
      </w:r>
      <w:r w:rsidRPr="002F5A5F">
        <w:t>приятий по адресу:</w:t>
      </w:r>
      <w:r>
        <w:t xml:space="preserve"> </w:t>
      </w:r>
      <w:proofErr w:type="spellStart"/>
      <w:r w:rsidRPr="002F5A5F">
        <w:t>Фрунзенская</w:t>
      </w:r>
      <w:proofErr w:type="spellEnd"/>
      <w:r w:rsidRPr="002F5A5F">
        <w:t xml:space="preserve"> набережная д.12 – юридическому и фактическому адресу будущего предприятия;</w:t>
      </w:r>
    </w:p>
    <w:p w:rsidR="00E027DC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6) заключительным этапом по организации нового предприятия станет его пост</w:t>
      </w:r>
      <w:r w:rsidRPr="002F5A5F">
        <w:t>а</w:t>
      </w:r>
      <w:r w:rsidRPr="002F5A5F">
        <w:t>новка на учет в</w:t>
      </w:r>
      <w:r>
        <w:t xml:space="preserve"> </w:t>
      </w:r>
      <w:r w:rsidRPr="002F5A5F">
        <w:t>территориальной инспекции Министерства по налогам и сборам РФ (ИМНС РФ) по юридическому</w:t>
      </w:r>
      <w:r>
        <w:t xml:space="preserve"> </w:t>
      </w:r>
      <w:r w:rsidRPr="002F5A5F">
        <w:t>адресу. Вы должны подать заявление о постановке на учет в налоговую инспекцию в течение 10 дней с</w:t>
      </w:r>
      <w:r>
        <w:t xml:space="preserve"> </w:t>
      </w:r>
      <w:r w:rsidRPr="002F5A5F">
        <w:t xml:space="preserve">момента государственной регистрации.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7) стать генеральным директором нового предприятия, что позволит Вам иметь д</w:t>
      </w:r>
      <w:r w:rsidRPr="002F5A5F">
        <w:t>о</w:t>
      </w:r>
      <w:r w:rsidRPr="002F5A5F">
        <w:t>ход в размере 5-7%% от</w:t>
      </w:r>
      <w:r>
        <w:t xml:space="preserve"> </w:t>
      </w:r>
      <w:r w:rsidRPr="002F5A5F">
        <w:t>прибыли, оставшейся после уплаты налогов и других обязател</w:t>
      </w:r>
      <w:r w:rsidRPr="002F5A5F">
        <w:t>ь</w:t>
      </w:r>
      <w:r w:rsidRPr="002F5A5F">
        <w:t>ных платежей (чистой прибыли).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Хорошо взвесив это предложение, Вы решили согласиться на выполнение данной работы и возглавить</w:t>
      </w:r>
      <w:r>
        <w:t xml:space="preserve"> </w:t>
      </w:r>
      <w:r w:rsidRPr="002F5A5F">
        <w:t>новое предприятие. Выполните свою работу так, чтобы предприятие уже в ближайшее время могло начать</w:t>
      </w:r>
      <w:r>
        <w:t xml:space="preserve"> </w:t>
      </w:r>
      <w:r w:rsidRPr="002F5A5F">
        <w:t>строительство под заказ.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  <w:rPr>
          <w:i/>
        </w:rPr>
      </w:pPr>
      <w:r w:rsidRPr="002F5A5F">
        <w:t>P.S.: Для скорейшего прохождения государственной регистрации и постановки на налоговый учет Яковлевым М.Н.</w:t>
      </w:r>
      <w:r>
        <w:t xml:space="preserve"> </w:t>
      </w:r>
      <w:r w:rsidRPr="002F5A5F">
        <w:t>было выделено 15000 рублей, используйте их.</w:t>
      </w:r>
      <w:r w:rsidRPr="002F5A5F">
        <w:rPr>
          <w:i/>
        </w:rPr>
        <w:t xml:space="preserve">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120515" w:rsidRDefault="00120515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3.</w:t>
      </w:r>
    </w:p>
    <w:p w:rsidR="00E027DC" w:rsidRPr="00CA7484" w:rsidRDefault="00E027DC" w:rsidP="00E027DC">
      <w:pPr>
        <w:ind w:firstLine="709"/>
        <w:jc w:val="both"/>
        <w:rPr>
          <w:bCs/>
        </w:rPr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t xml:space="preserve">Тема занятия: </w:t>
      </w:r>
      <w:r w:rsidRPr="001A51DD">
        <w:rPr>
          <w:b/>
        </w:rPr>
        <w:t>Бизнес-план создания и развития ново</w:t>
      </w:r>
      <w:r>
        <w:rPr>
          <w:b/>
        </w:rPr>
        <w:t>й организации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71A9C" w:rsidRDefault="00E027DC" w:rsidP="00E027DC">
      <w:pPr>
        <w:ind w:firstLine="709"/>
        <w:jc w:val="both"/>
      </w:pPr>
      <w:r w:rsidRPr="00571A9C">
        <w:rPr>
          <w:bCs/>
        </w:rPr>
        <w:lastRenderedPageBreak/>
        <w:t>1. Планирование развития организаций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2. Понятие, цель, задачи и особенности составления бизнес-плана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3. Отличие бизнес-плана от других плановых документов</w:t>
      </w:r>
    </w:p>
    <w:p w:rsidR="00E027DC" w:rsidRPr="00BE4E8F" w:rsidRDefault="00E027DC" w:rsidP="00E027DC">
      <w:pPr>
        <w:ind w:firstLine="709"/>
        <w:jc w:val="both"/>
        <w:rPr>
          <w:lang w:eastAsia="en-US"/>
        </w:rPr>
      </w:pPr>
      <w:r w:rsidRPr="00BE4E8F">
        <w:t xml:space="preserve">Цель занятия: </w:t>
      </w:r>
      <w:r w:rsidRPr="00BE4E8F">
        <w:rPr>
          <w:lang w:eastAsia="en-US"/>
        </w:rPr>
        <w:t>формирование практических умений решения задач по выбору фо</w:t>
      </w:r>
      <w:r w:rsidRPr="00BE4E8F">
        <w:rPr>
          <w:lang w:eastAsia="en-US"/>
        </w:rPr>
        <w:t>р</w:t>
      </w:r>
      <w:r w:rsidRPr="00BE4E8F">
        <w:rPr>
          <w:lang w:eastAsia="en-US"/>
        </w:rPr>
        <w:t>мы ведения и организации  бизнеса.</w:t>
      </w:r>
    </w:p>
    <w:p w:rsidR="00E027DC" w:rsidRDefault="00E027DC" w:rsidP="00E027DC">
      <w:pPr>
        <w:ind w:firstLine="709"/>
        <w:jc w:val="both"/>
      </w:pPr>
      <w:r w:rsidRPr="00427925">
        <w:rPr>
          <w:szCs w:val="28"/>
        </w:rPr>
        <w:t xml:space="preserve"> Содержание занятия: </w:t>
      </w:r>
      <w:r>
        <w:t>Понятие нового производства; п</w:t>
      </w:r>
      <w:r w:rsidRPr="00CD3DB8">
        <w:t>оказа</w:t>
      </w:r>
      <w:r>
        <w:t>тели качества проду</w:t>
      </w:r>
      <w:r>
        <w:t>к</w:t>
      </w:r>
      <w:r>
        <w:t>ции и услуг; ф</w:t>
      </w:r>
      <w:r w:rsidRPr="00CD3DB8">
        <w:t xml:space="preserve">акторы, формирующие качество </w:t>
      </w:r>
      <w:r>
        <w:t xml:space="preserve">новых </w:t>
      </w:r>
      <w:r w:rsidRPr="00CD3DB8">
        <w:t>услуг, работ, продукции.</w:t>
      </w:r>
      <w:r>
        <w:t xml:space="preserve"> Бизнес-идея как основа создания нового предприятия. </w:t>
      </w:r>
      <w:r w:rsidRPr="00CD3DB8">
        <w:tab/>
      </w:r>
    </w:p>
    <w:p w:rsidR="00E027DC" w:rsidRDefault="00E027DC" w:rsidP="00E027DC">
      <w:pPr>
        <w:ind w:firstLine="709"/>
        <w:jc w:val="both"/>
        <w:rPr>
          <w:lang w:eastAsia="en-US"/>
        </w:rPr>
      </w:pPr>
      <w:r w:rsidRPr="00E40426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 w:rsidRPr="00BE4E8F">
        <w:rPr>
          <w:lang w:eastAsia="en-US"/>
        </w:rPr>
        <w:t>решени</w:t>
      </w:r>
      <w:r>
        <w:rPr>
          <w:lang w:eastAsia="en-US"/>
        </w:rPr>
        <w:t>е</w:t>
      </w:r>
      <w:r w:rsidRPr="00BE4E8F">
        <w:rPr>
          <w:lang w:eastAsia="en-US"/>
        </w:rPr>
        <w:t xml:space="preserve"> задач по выбору формы ведения и организации  бизнеса</w:t>
      </w:r>
      <w:r>
        <w:rPr>
          <w:lang w:eastAsia="en-US"/>
        </w:rPr>
        <w:t xml:space="preserve">, разработка </w:t>
      </w:r>
      <w:proofErr w:type="spellStart"/>
      <w:r>
        <w:rPr>
          <w:lang w:eastAsia="en-US"/>
        </w:rPr>
        <w:t>бизнес-идеи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бизнес-концепта</w:t>
      </w:r>
      <w:proofErr w:type="spellEnd"/>
      <w:r>
        <w:rPr>
          <w:lang w:eastAsia="en-US"/>
        </w:rPr>
        <w:t xml:space="preserve"> нового предприятия.</w:t>
      </w:r>
    </w:p>
    <w:p w:rsidR="00E027DC" w:rsidRPr="0018737D" w:rsidRDefault="00E027DC" w:rsidP="00E027DC">
      <w:pPr>
        <w:ind w:firstLine="709"/>
        <w:jc w:val="both"/>
        <w:rPr>
          <w:i/>
          <w:lang w:eastAsia="en-US"/>
        </w:rPr>
      </w:pPr>
      <w:r w:rsidRPr="0018737D">
        <w:rPr>
          <w:i/>
          <w:lang w:eastAsia="en-US"/>
        </w:rPr>
        <w:t xml:space="preserve">Контрольные вопросы: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 xml:space="preserve">1. Классификация организационно-правовых форм предприятий в Российской Федерации.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2. Нормативные особенности управления предприятиями и организациями в Российской Федер</w:t>
      </w:r>
      <w:r>
        <w:t>а</w:t>
      </w:r>
      <w:r>
        <w:t>ции.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3. Система законодательных актов Российской Федерации регламентирующая предпринимател</w:t>
      </w:r>
      <w:r>
        <w:t>ь</w:t>
      </w:r>
      <w:r>
        <w:t>скую деятельность.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4. Влияние предпринимательской деятельности на качество жизни населения.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5. Методы оценки качества жизни населения в муниципальных образованиях.</w:t>
      </w:r>
    </w:p>
    <w:p w:rsidR="00E027DC" w:rsidRDefault="00E027DC" w:rsidP="00E027DC">
      <w:pPr>
        <w:ind w:firstLine="709"/>
      </w:pPr>
      <w:r>
        <w:t>6</w:t>
      </w:r>
      <w:r w:rsidRPr="00E42BE5">
        <w:t>. Какие ключевые области необходимо охватить при презентации</w:t>
      </w:r>
      <w:r>
        <w:t xml:space="preserve"> бизнес-плана?</w:t>
      </w:r>
    </w:p>
    <w:p w:rsidR="00E027DC" w:rsidRPr="00E42BE5" w:rsidRDefault="00E027DC" w:rsidP="00E027DC">
      <w:pPr>
        <w:ind w:firstLine="709"/>
      </w:pPr>
      <w:r>
        <w:t>7.</w:t>
      </w:r>
      <w:r w:rsidRPr="00E42BE5">
        <w:t xml:space="preserve">Как можно повысить эффективность презентации? </w:t>
      </w:r>
    </w:p>
    <w:p w:rsidR="00E027DC" w:rsidRPr="0024124B" w:rsidRDefault="00E027DC" w:rsidP="00E027DC">
      <w:pPr>
        <w:ind w:firstLine="709"/>
        <w:jc w:val="both"/>
        <w:rPr>
          <w:i/>
          <w:lang w:eastAsia="en-US"/>
        </w:rPr>
      </w:pPr>
      <w:r w:rsidRPr="0024124B">
        <w:rPr>
          <w:i/>
          <w:lang w:eastAsia="en-US"/>
        </w:rPr>
        <w:t>Тестирование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1. Миссия предприятия отвечает на вопрос: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зачем существует предприятие;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сколько прибыли оно должно иметь;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каким будет предприятие в будущем.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2. Аудит маркетинга, как составная часть маркетингового планирования, необходим для: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обеспечения работой отдела маркетинга;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критической оценки положения предприятия;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разработки программы маркетинга по товарам.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3.План маркетинга предприятия является: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частью бизнес-плана;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отдельной стратегией;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миссией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4.Основной целью маркетинга предприятия может быть: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расширение рынка;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увеличение доли компании на рынке;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повышение рентабельности;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все перечисленное выше.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5.Бюджет маркетинга необходим для: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повышения рентабельности основной деятельности;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сокращения потерь;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реализации плана маркетинга и достижения целей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6. Контроль маркетинга: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представляет заключительный этап в плановой деятельности;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начало плановой деятельности;</w:t>
      </w:r>
    </w:p>
    <w:p w:rsidR="00E027DC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середина плановой деятельности;</w:t>
      </w:r>
    </w:p>
    <w:p w:rsidR="00E027DC" w:rsidRPr="000E7DA3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не является плановой деятельностью.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7. Для проведения анализа маркетинга используют: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фактические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lastRenderedPageBreak/>
        <w:t>плановые и фактические;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прогнозные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данные за прошлые периоды.</w:t>
      </w:r>
    </w:p>
    <w:p w:rsidR="00E027DC" w:rsidRPr="0024124B" w:rsidRDefault="00E027DC" w:rsidP="00E027DC">
      <w:pPr>
        <w:pStyle w:val="af"/>
        <w:spacing w:before="0" w:after="0"/>
        <w:ind w:firstLine="709"/>
        <w:rPr>
          <w:rFonts w:ascii="Times New Roman" w:hAnsi="Times New Roman"/>
        </w:rPr>
      </w:pPr>
      <w:r w:rsidRPr="0051686A">
        <w:rPr>
          <w:rFonts w:ascii="Times New Roman" w:hAnsi="Times New Roman"/>
          <w:b/>
        </w:rPr>
        <w:t>8. При контроле стратегического маркетинга сопоставляются</w:t>
      </w:r>
      <w:r w:rsidRPr="0024124B">
        <w:rPr>
          <w:rFonts w:ascii="Times New Roman" w:hAnsi="Times New Roman"/>
        </w:rPr>
        <w:t>: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финансовые результаты;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эффективность рекламных компаний;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достижение долговременных целей;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выполнение плана по прибыли для ряд</w:t>
      </w:r>
      <w:r>
        <w:rPr>
          <w:rFonts w:ascii="Times New Roman" w:hAnsi="Times New Roman"/>
        </w:rPr>
        <w:t>а</w:t>
      </w:r>
      <w:r w:rsidRPr="0024124B">
        <w:rPr>
          <w:rFonts w:ascii="Times New Roman" w:hAnsi="Times New Roman"/>
        </w:rPr>
        <w:t xml:space="preserve"> лет.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  <w:r w:rsidRPr="004B741C">
        <w:rPr>
          <w:rFonts w:ascii="Times New Roman" w:hAnsi="Times New Roman"/>
          <w:i/>
          <w:color w:val="000000" w:themeColor="text1"/>
        </w:rPr>
        <w:t>Практикующие задания: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  <w:color w:val="000000" w:themeColor="text1"/>
        </w:rPr>
      </w:pPr>
      <w:r w:rsidRPr="004B741C">
        <w:rPr>
          <w:rFonts w:ascii="Times New Roman" w:hAnsi="Times New Roman"/>
          <w:b/>
          <w:color w:val="000000" w:themeColor="text1"/>
        </w:rPr>
        <w:t>Задание 1. Для каждой ситуации выберите вариант ответа – «да» или «нет»: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1. Каждое предприятие в рыночной экономике разрабатывает стратегию марк</w:t>
      </w:r>
      <w:r w:rsidRPr="004B741C">
        <w:rPr>
          <w:rFonts w:ascii="Times New Roman" w:hAnsi="Times New Roman"/>
          <w:color w:val="000000" w:themeColor="text1"/>
        </w:rPr>
        <w:t>е</w:t>
      </w:r>
      <w:r w:rsidRPr="004B741C">
        <w:rPr>
          <w:rFonts w:ascii="Times New Roman" w:hAnsi="Times New Roman"/>
          <w:color w:val="000000" w:themeColor="text1"/>
        </w:rPr>
        <w:t>тинга.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2. Выбор основных (базовых) стратегий развития предприятия зависит прежде всего от его юридической формы.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3. План маркетинга – это не изменяемый документ на весь период его действия.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4. План маркетинга фирмы, работающей для экспорта, обязательно отличается от плана для внутреннего рынка.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977FD">
        <w:rPr>
          <w:rFonts w:ascii="Times New Roman" w:hAnsi="Times New Roman"/>
          <w:b/>
          <w:color w:val="000000" w:themeColor="text1"/>
        </w:rPr>
        <w:t xml:space="preserve">Задание 2. </w:t>
      </w:r>
      <w:r w:rsidRPr="004B741C">
        <w:rPr>
          <w:rFonts w:ascii="Times New Roman" w:hAnsi="Times New Roman"/>
          <w:color w:val="000000" w:themeColor="text1"/>
        </w:rPr>
        <w:t>Ниже приводятся дефиниции важнейших терминов, используемых в данной главе. Выберите правильное для каждого термина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Термин 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Определение 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Бизнес-план предприятия.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Установка маркетинговых целей, выбор стратегии и разработка действий по их в</w:t>
            </w:r>
            <w:r w:rsidRPr="00477DE2">
              <w:rPr>
                <w:rFonts w:ascii="Times New Roman" w:hAnsi="Times New Roman"/>
              </w:rPr>
              <w:t>ы</w:t>
            </w:r>
            <w:r w:rsidRPr="00477DE2">
              <w:rPr>
                <w:rFonts w:ascii="Times New Roman" w:hAnsi="Times New Roman"/>
              </w:rPr>
              <w:t>полнению.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Стратегия достижения целей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Максимальная эффективность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вания ресурсов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Стратегия оптимальной структуры акт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вов.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Данные стратегии определяют получ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ние прибыли и ее использование.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Дивидендная, процентная и стратегия вложений.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Одна из стратегий основной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Планирование маркетинга.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 производственной и сбытовой де</w:t>
            </w:r>
            <w:r w:rsidRPr="00477DE2">
              <w:rPr>
                <w:rFonts w:ascii="Times New Roman" w:hAnsi="Times New Roman"/>
              </w:rPr>
              <w:t>я</w:t>
            </w:r>
            <w:r w:rsidRPr="00477DE2">
              <w:rPr>
                <w:rFonts w:ascii="Times New Roman" w:hAnsi="Times New Roman"/>
              </w:rPr>
              <w:t>тельности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6. Стратегия хозяйственного портфеля. 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6. Набор взаимосвязанных стратегий в ра</w:t>
            </w:r>
            <w:r w:rsidRPr="00477DE2">
              <w:rPr>
                <w:rFonts w:ascii="Times New Roman" w:hAnsi="Times New Roman"/>
              </w:rPr>
              <w:t>з</w:t>
            </w:r>
            <w:r w:rsidRPr="00477DE2">
              <w:rPr>
                <w:rFonts w:ascii="Times New Roman" w:hAnsi="Times New Roman"/>
              </w:rPr>
              <w:t>личных сферах деятельности предприятия по реализации его миссии.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Критерий выбора стратегий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Стратегия, определяющая виды инв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стиций предприятия, направления и спос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бы их использования.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Стратегия быстрых доходов.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Часть предприятия, обладающая сам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стоятельностью в управлении и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ванию ресурсов, определении и реализации сбытовой политики.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Инвестиционная стратегия.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Стратегия, используемая при внедрении новых товаров.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10.Стратегическая хозяйственная единица.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 Определение направлений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 по рынкам и товарам.</w:t>
            </w:r>
          </w:p>
        </w:tc>
      </w:tr>
    </w:tbl>
    <w:p w:rsidR="00E027DC" w:rsidRDefault="00E027DC" w:rsidP="00E027DC">
      <w:pPr>
        <w:ind w:left="360"/>
        <w:jc w:val="both"/>
        <w:rPr>
          <w:b/>
        </w:rPr>
      </w:pPr>
    </w:p>
    <w:p w:rsidR="00E027DC" w:rsidRDefault="00E027DC" w:rsidP="00E027DC">
      <w:pPr>
        <w:ind w:left="360"/>
        <w:jc w:val="both"/>
      </w:pPr>
      <w:r w:rsidRPr="00825DF3">
        <w:rPr>
          <w:b/>
        </w:rPr>
        <w:t xml:space="preserve">Задание 3. </w:t>
      </w:r>
      <w:r w:rsidRPr="00E42BE5">
        <w:t>В таблице представлена последовательность выполнения работ по соста</w:t>
      </w:r>
      <w:r w:rsidRPr="00E42BE5">
        <w:t>в</w:t>
      </w:r>
      <w:r w:rsidRPr="00E42BE5">
        <w:t>лению бизнес-плана. Укажите разделы бизнес-плана.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4570"/>
      </w:tblGrid>
      <w:tr w:rsidR="00E027DC" w:rsidTr="00562C78">
        <w:tc>
          <w:tcPr>
            <w:tcW w:w="5035" w:type="dxa"/>
          </w:tcPr>
          <w:p w:rsidR="00E027DC" w:rsidRDefault="00E027DC" w:rsidP="00562C78">
            <w:pPr>
              <w:jc w:val="center"/>
            </w:pPr>
            <w:r w:rsidRPr="00E42BE5">
              <w:lastRenderedPageBreak/>
              <w:t>Последовательность выполнения работ</w:t>
            </w:r>
          </w:p>
        </w:tc>
        <w:tc>
          <w:tcPr>
            <w:tcW w:w="4570" w:type="dxa"/>
          </w:tcPr>
          <w:p w:rsidR="00E027DC" w:rsidRDefault="00E027DC" w:rsidP="00562C78">
            <w:pPr>
              <w:jc w:val="center"/>
            </w:pPr>
            <w:r w:rsidRPr="00E42BE5">
              <w:t>Разделы бизнес-плана</w:t>
            </w:r>
          </w:p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1. Оформление титульного листа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2. Сбор и анализ информации о продукте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3. Сбор и анализ информации о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4. Анализ состояния конкуренции на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5. Анализ состояния и возможностей пре</w:t>
            </w:r>
            <w:r w:rsidRPr="00E42BE5">
              <w:t>д</w:t>
            </w:r>
            <w:r w:rsidRPr="00E42BE5">
              <w:t>приятия и перспективности отрасли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6. Разработка стратегии маркетинга, товарной, ценовой и сбытовой политики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7. Определение потребности и путей обесп</w:t>
            </w:r>
            <w:r w:rsidRPr="00E42BE5">
              <w:t>е</w:t>
            </w:r>
            <w:r w:rsidRPr="00E42BE5">
              <w:t>чения площадями, оборудованием, сырьем и материалами, кадрами и другими ресурсами, определение затрат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8. Разработка организационной структуры, штатного расписания, способов стимулиров</w:t>
            </w:r>
            <w:r w:rsidRPr="00E42BE5">
              <w:t>а</w:t>
            </w:r>
            <w:r w:rsidRPr="00E42BE5">
              <w:t>ния персонала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9. Расчет необходимого капитала, анализ и планирование основных финансовых показ</w:t>
            </w:r>
            <w:r w:rsidRPr="00E42BE5">
              <w:t>а</w:t>
            </w:r>
            <w:r w:rsidRPr="00E42BE5">
              <w:t>телей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10. Определение источников финансирования, направленности и масштабности проекта, ра</w:t>
            </w:r>
            <w:r w:rsidRPr="00E42BE5">
              <w:t>с</w:t>
            </w:r>
            <w:r w:rsidRPr="00E42BE5">
              <w:t>чет эффективности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11. Решение вопроса рисков и гарантий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12. Решение вопросов правового обеспечения</w:t>
            </w:r>
          </w:p>
        </w:tc>
        <w:tc>
          <w:tcPr>
            <w:tcW w:w="4570" w:type="dxa"/>
          </w:tcPr>
          <w:p w:rsidR="00E027DC" w:rsidRDefault="00E027DC" w:rsidP="00562C78"/>
        </w:tc>
      </w:tr>
    </w:tbl>
    <w:p w:rsidR="00E027DC" w:rsidRPr="00E42BE5" w:rsidRDefault="00E027DC" w:rsidP="00E027DC">
      <w:pPr>
        <w:ind w:firstLine="709"/>
      </w:pPr>
      <w:r w:rsidRPr="004B0D6A">
        <w:rPr>
          <w:b/>
        </w:rPr>
        <w:t>Задние  4.</w:t>
      </w:r>
      <w:r w:rsidRPr="00E42BE5">
        <w:t xml:space="preserve"> Охарактеризуйте правовую, консалтинговую, информационную систему поддержки реализации бизнес-плана. </w:t>
      </w:r>
    </w:p>
    <w:p w:rsidR="00E027DC" w:rsidRPr="00E42BE5" w:rsidRDefault="00E027DC" w:rsidP="00E027DC">
      <w:pPr>
        <w:ind w:firstLine="709"/>
      </w:pPr>
      <w:r w:rsidRPr="004B0D6A">
        <w:rPr>
          <w:b/>
        </w:rPr>
        <w:t>Задание  5.</w:t>
      </w:r>
      <w:r w:rsidRPr="00E42BE5">
        <w:t xml:space="preserve"> Укажите типичные ошибки, допускаемые при </w:t>
      </w:r>
      <w:proofErr w:type="spellStart"/>
      <w:r w:rsidRPr="00E42BE5">
        <w:t>бизнес-планировании</w:t>
      </w:r>
      <w:proofErr w:type="spellEnd"/>
      <w:r w:rsidRPr="00E42BE5">
        <w:t xml:space="preserve">.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2</w:t>
      </w:r>
      <w:r w:rsidRPr="00BD2BE7">
        <w:rPr>
          <w:szCs w:val="28"/>
        </w:rPr>
        <w:t xml:space="preserve"> </w:t>
      </w:r>
      <w:r w:rsidR="00E2650A">
        <w:rPr>
          <w:szCs w:val="28"/>
        </w:rPr>
        <w:t>/0,5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4.</w:t>
      </w:r>
    </w:p>
    <w:p w:rsidR="00E027DC" w:rsidRPr="00AF6225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 xml:space="preserve">Вид практического занятия: </w:t>
      </w:r>
      <w:proofErr w:type="spellStart"/>
      <w:r>
        <w:rPr>
          <w:szCs w:val="28"/>
        </w:rPr>
        <w:t>кейс-стади</w:t>
      </w:r>
      <w:proofErr w:type="spellEnd"/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D55C57">
        <w:rPr>
          <w:b/>
        </w:rPr>
        <w:t>Планирование маркетинга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Стратегии маркетинга и их отличительные особенности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Структура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Система показателей плана маркетинга.</w:t>
      </w:r>
    </w:p>
    <w:p w:rsidR="00E027DC" w:rsidRDefault="00E027DC" w:rsidP="00E027DC">
      <w:pPr>
        <w:ind w:firstLine="709"/>
        <w:jc w:val="both"/>
      </w:pPr>
      <w:r>
        <w:t>Цель занятия: усвоение теоретических знаний в области маркетингового планир</w:t>
      </w:r>
      <w:r>
        <w:t>о</w:t>
      </w:r>
      <w:r>
        <w:t>вания, приобретение и развитие навыков и умений студентов в формировании операти</w:t>
      </w:r>
      <w:r>
        <w:t>в</w:t>
      </w:r>
      <w:r>
        <w:t>ных планов маркетинга для конкретных предприятий.</w:t>
      </w:r>
    </w:p>
    <w:p w:rsidR="00E027DC" w:rsidRPr="00E3431E" w:rsidRDefault="00E027DC" w:rsidP="00E027DC">
      <w:pPr>
        <w:ind w:firstLine="709"/>
        <w:jc w:val="both"/>
      </w:pPr>
      <w:r>
        <w:t xml:space="preserve">Содержание: </w:t>
      </w:r>
      <w:r w:rsidRPr="00E3431E">
        <w:t>Цель и задачи раздела. Методы прогнозирования продаж. Построение прогноза продаж</w:t>
      </w:r>
      <w:r>
        <w:t xml:space="preserve"> </w:t>
      </w:r>
      <w:r w:rsidRPr="00E3431E">
        <w:t>и плана продаж. Разработка стратегии маркетинга. Формирование гла</w:t>
      </w:r>
      <w:r w:rsidRPr="00E3431E">
        <w:t>в</w:t>
      </w:r>
      <w:r w:rsidRPr="00E3431E">
        <w:t>ных стратегических установок, разработка комплекса маркетинга и маркетинговой пр</w:t>
      </w:r>
      <w:r w:rsidRPr="00E3431E">
        <w:t>о</w:t>
      </w:r>
      <w:r w:rsidRPr="00E3431E">
        <w:t>граммы. Определение коммерческих</w:t>
      </w:r>
      <w:r>
        <w:t xml:space="preserve"> </w:t>
      </w:r>
      <w:r w:rsidRPr="00E3431E">
        <w:t xml:space="preserve">расходов. 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 w:rsidRPr="00846584">
        <w:t xml:space="preserve"> </w:t>
      </w:r>
      <w:r>
        <w:t xml:space="preserve">анализировать состояние рынка услуг, использовать приемы </w:t>
      </w:r>
      <w:r>
        <w:rPr>
          <w:lang w:val="en-US"/>
        </w:rPr>
        <w:t>SWOT</w:t>
      </w:r>
      <w:r>
        <w:t xml:space="preserve">-анализа, </w:t>
      </w:r>
      <w:r>
        <w:rPr>
          <w:lang w:val="en-US"/>
        </w:rPr>
        <w:t>PEST</w:t>
      </w:r>
      <w:r>
        <w:t xml:space="preserve">, </w:t>
      </w:r>
      <w:r w:rsidRPr="00E3431E">
        <w:t xml:space="preserve"> </w:t>
      </w:r>
      <w:r>
        <w:rPr>
          <w:lang w:val="en-US"/>
        </w:rPr>
        <w:t>SMART</w:t>
      </w:r>
      <w:r w:rsidRPr="00E3431E">
        <w:t>-</w:t>
      </w:r>
      <w:r>
        <w:t>анализа, определять ключевые факторы успеха организ</w:t>
      </w:r>
      <w:r>
        <w:t>а</w:t>
      </w:r>
      <w:r>
        <w:t xml:space="preserve">ции на рассматриваемом рынке. 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i/>
        </w:rPr>
        <w:lastRenderedPageBreak/>
        <w:t xml:space="preserve">Контрольные вопросы: 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1. Классификация методов оценки конкурентоспособности товаров и услуг.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2. Классификация методов оценки конкурентоспособности предприятий.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3. Классификация видов стратегий, используемых предприятием для выхода (или завоевания) на потребительский рынок..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4. Финансовые источники, используемые для погашения расходов на рекламу предприятия и продукции.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jc w:val="center"/>
        <w:rPr>
          <w:i/>
          <w:sz w:val="24"/>
          <w:szCs w:val="24"/>
        </w:rPr>
      </w:pPr>
      <w:proofErr w:type="spellStart"/>
      <w:r w:rsidRPr="00FD769F">
        <w:rPr>
          <w:i/>
          <w:sz w:val="24"/>
          <w:szCs w:val="24"/>
        </w:rPr>
        <w:t>Кейс-стади</w:t>
      </w:r>
      <w:proofErr w:type="spellEnd"/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rStyle w:val="apple-converted-space"/>
          <w:color w:val="000000"/>
          <w:sz w:val="24"/>
          <w:szCs w:val="24"/>
          <w:shd w:val="clear" w:color="auto" w:fill="FBFBFF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Описание ситуации: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Торговая компания имеет персонал общей численностью 2500 человек. Крупный клиент сделал данной компании заказ. Компания должна отпр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вить небольшую команду из четырех специалистов, которые будут работать на террит</w:t>
      </w:r>
      <w:r w:rsidRPr="00FD769F">
        <w:rPr>
          <w:color w:val="000000"/>
          <w:sz w:val="24"/>
          <w:szCs w:val="24"/>
          <w:shd w:val="clear" w:color="auto" w:fill="FBFBFF"/>
        </w:rPr>
        <w:t>о</w:t>
      </w:r>
      <w:r w:rsidRPr="00FD769F">
        <w:rPr>
          <w:color w:val="000000"/>
          <w:sz w:val="24"/>
          <w:szCs w:val="24"/>
          <w:shd w:val="clear" w:color="auto" w:fill="FBFBFF"/>
        </w:rPr>
        <w:t>рии клиента два месяца. Клиент поставил условие: предоставить пунктуальных, профе</w:t>
      </w:r>
      <w:r w:rsidRPr="00FD769F">
        <w:rPr>
          <w:color w:val="000000"/>
          <w:sz w:val="24"/>
          <w:szCs w:val="24"/>
          <w:shd w:val="clear" w:color="auto" w:fill="FBFBFF"/>
        </w:rPr>
        <w:t>с</w:t>
      </w:r>
      <w:r w:rsidRPr="00FD769F">
        <w:rPr>
          <w:color w:val="000000"/>
          <w:sz w:val="24"/>
          <w:szCs w:val="24"/>
          <w:shd w:val="clear" w:color="auto" w:fill="FBFBFF"/>
        </w:rPr>
        <w:t>сиональных сотрудников. А так как у них будет доступ к материальным ценностям, еще и порядочных. HR-менеджеру поручили за три дня отобрать среди сотрудников двух отд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лов (в каждом по 11 человек) таких кандидатов. Времени на классическую оценку нет. Р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зультаты отбора должны быть формализованы, у клиента должна быть возможность озн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комится с ними.</w:t>
      </w:r>
      <w:r w:rsidRPr="00FD769F">
        <w:rPr>
          <w:rStyle w:val="apple-converted-space"/>
          <w:color w:val="000000"/>
          <w:sz w:val="24"/>
          <w:szCs w:val="24"/>
          <w:shd w:val="clear" w:color="auto" w:fill="FBFBFF"/>
        </w:rPr>
        <w:t> 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Задание: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Используя сравнительные методы оценки (ранжирования, метод парных сравнений) выберите из двух отделов четырех специалистов, которые отправятся в кома</w:t>
      </w:r>
      <w:r w:rsidRPr="00FD769F">
        <w:rPr>
          <w:color w:val="000000"/>
          <w:sz w:val="24"/>
          <w:szCs w:val="24"/>
          <w:shd w:val="clear" w:color="auto" w:fill="FBFBFF"/>
        </w:rPr>
        <w:t>н</w:t>
      </w:r>
      <w:r w:rsidRPr="00FD769F">
        <w:rPr>
          <w:color w:val="000000"/>
          <w:sz w:val="24"/>
          <w:szCs w:val="24"/>
          <w:shd w:val="clear" w:color="auto" w:fill="FBFBFF"/>
        </w:rPr>
        <w:t>дировку для выполнения заказа.</w:t>
      </w:r>
    </w:p>
    <w:p w:rsidR="00E027DC" w:rsidRPr="00FD769F" w:rsidRDefault="00E027DC" w:rsidP="00E027DC">
      <w:pPr>
        <w:ind w:firstLine="709"/>
        <w:jc w:val="center"/>
        <w:rPr>
          <w:i/>
        </w:rPr>
      </w:pPr>
      <w:r w:rsidRPr="00FD769F">
        <w:rPr>
          <w:i/>
        </w:rPr>
        <w:t xml:space="preserve">Практикующие задания: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1.</w:t>
      </w:r>
      <w:r w:rsidRPr="00FD769F">
        <w:t xml:space="preserve"> Определить методом сопоставления товаров конкурентоспособность продукции по выбору студента.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 xml:space="preserve">Задание 2. </w:t>
      </w:r>
      <w:r w:rsidRPr="00FD769F">
        <w:t>Сравнить методом 4р конкурентоспособность товаров по выбору ст</w:t>
      </w:r>
      <w:r w:rsidRPr="00FD769F">
        <w:t>у</w:t>
      </w:r>
      <w:r w:rsidRPr="00FD769F">
        <w:t>дентов.</w:t>
      </w:r>
    </w:p>
    <w:p w:rsidR="00E027DC" w:rsidRPr="00FD769F" w:rsidRDefault="00E027DC" w:rsidP="00E027DC">
      <w:pPr>
        <w:widowControl w:val="0"/>
        <w:ind w:firstLine="709"/>
        <w:jc w:val="both"/>
        <w:rPr>
          <w:snapToGrid w:val="0"/>
          <w:color w:val="000000"/>
        </w:rPr>
      </w:pPr>
      <w:r w:rsidRPr="00FD769F">
        <w:rPr>
          <w:b/>
          <w:snapToGrid w:val="0"/>
          <w:color w:val="000000"/>
        </w:rPr>
        <w:t>Задание 3.</w:t>
      </w:r>
      <w:r w:rsidRPr="00FD769F">
        <w:rPr>
          <w:snapToGrid w:val="0"/>
          <w:color w:val="000000"/>
        </w:rPr>
        <w:t xml:space="preserve"> Построить область эффективной предпринимательской деятельности отрасли экономики, которая характеризуется минимальным размером расходов (затрат) – 20%, минимальными расходами на фонд оплаты труда в размере – 15% в действующей системе налогообложения: НЖС – 20%, ЕСН – 30%, налог на имущество – 2%, налог на прибыль – 25%.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4.</w:t>
      </w:r>
      <w:r w:rsidRPr="00FD769F">
        <w:t xml:space="preserve"> В области эффективной предпринимательской деятельности выделить участок, обеспечивающий рентабельность производства не ниже 15%. </w:t>
      </w:r>
    </w:p>
    <w:p w:rsidR="00E027DC" w:rsidRPr="00FD769F" w:rsidRDefault="00E027DC" w:rsidP="00E027DC">
      <w:pPr>
        <w:ind w:firstLine="709"/>
        <w:jc w:val="both"/>
        <w:rPr>
          <w:b/>
        </w:rPr>
      </w:pPr>
      <w:r w:rsidRPr="00FD769F">
        <w:rPr>
          <w:b/>
        </w:rPr>
        <w:t xml:space="preserve">Задание 5. </w:t>
      </w:r>
    </w:p>
    <w:p w:rsidR="00E027DC" w:rsidRPr="00FD769F" w:rsidRDefault="00E027DC" w:rsidP="00E027DC">
      <w:pPr>
        <w:ind w:firstLine="709"/>
        <w:jc w:val="both"/>
        <w:rPr>
          <w:color w:val="000000"/>
        </w:rPr>
      </w:pPr>
      <w:r w:rsidRPr="00FD769F">
        <w:rPr>
          <w:color w:val="000000"/>
        </w:rPr>
        <w:t>Посетите не менее 5  торговые центры вашего города, оцените  их интерьер, пон</w:t>
      </w:r>
      <w:r w:rsidRPr="00FD769F">
        <w:rPr>
          <w:color w:val="000000"/>
        </w:rPr>
        <w:t>а</w:t>
      </w:r>
      <w:r w:rsidRPr="00FD769F">
        <w:rPr>
          <w:color w:val="000000"/>
        </w:rPr>
        <w:t>блюдайте  за продавцами и покупателями. Выберете по 2-3 категории магазинов (одежда, обувь, продукты, книги, универмаги), для них определите конкурирующие заведения и ответьте на вопросы: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Имеет ли каждое из конкурирующих заведений свое лицо или их можно з</w:t>
      </w:r>
      <w:r w:rsidRPr="00FD769F">
        <w:rPr>
          <w:color w:val="000000"/>
        </w:rPr>
        <w:t>а</w:t>
      </w:r>
      <w:r w:rsidRPr="00FD769F">
        <w:rPr>
          <w:color w:val="000000"/>
        </w:rPr>
        <w:t>менить одно на другое без всяких последствий.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Получают ли покупатели (в том числе и Вы) явное удовольствие от покупок.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Основная цель маркетинга – это максимальное удовлетворение потребителя. Проанализируйте деятельность выбранных вами магазинов и отметьте, в какой степени они реализуют эту цель.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Результат представьте  в виде таблицы: формат торговли, имидж торговых точек, концепция маркетинга, оценка по 5 балльной шкале.</w:t>
      </w:r>
    </w:p>
    <w:p w:rsidR="00E027DC" w:rsidRPr="00FD769F" w:rsidRDefault="00E027DC" w:rsidP="00E027DC">
      <w:pPr>
        <w:widowControl w:val="0"/>
        <w:ind w:firstLine="709"/>
        <w:jc w:val="both"/>
        <w:rPr>
          <w:b/>
        </w:rPr>
      </w:pPr>
      <w:r w:rsidRPr="00FD769F">
        <w:rPr>
          <w:b/>
        </w:rPr>
        <w:t xml:space="preserve">Задание 6. 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Разные виды товаров могут удовлетворить разные физиологические и психолог</w:t>
      </w:r>
      <w:r w:rsidRPr="00FD769F">
        <w:rPr>
          <w:color w:val="000000"/>
        </w:rPr>
        <w:t>и</w:t>
      </w:r>
      <w:r w:rsidRPr="00FD769F">
        <w:rPr>
          <w:color w:val="000000"/>
        </w:rPr>
        <w:t>ческие: потребности:</w:t>
      </w:r>
    </w:p>
    <w:p w:rsidR="00E027DC" w:rsidRPr="00FD769F" w:rsidRDefault="00E027DC" w:rsidP="007C7812">
      <w:pPr>
        <w:widowControl w:val="0"/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lastRenderedPageBreak/>
        <w:t>Перечислите пять предметов роскоши, которые вас очень интересуют или имеют большое значение – косметика, машины и т.д. Перечислите пять наименований т</w:t>
      </w:r>
      <w:r w:rsidRPr="00FD769F">
        <w:rPr>
          <w:color w:val="000000"/>
        </w:rPr>
        <w:t>о</w:t>
      </w:r>
      <w:r w:rsidRPr="00FD769F">
        <w:rPr>
          <w:color w:val="000000"/>
        </w:rPr>
        <w:t>варов, которыми вы регулярно пользуетесь, но которые вас мало интересуют;</w:t>
      </w:r>
    </w:p>
    <w:p w:rsidR="00E027DC" w:rsidRPr="00821823" w:rsidRDefault="00E027DC" w:rsidP="007C7812">
      <w:pPr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821823">
        <w:rPr>
          <w:color w:val="000000"/>
        </w:rPr>
        <w:t>Составьте список слов, которыми бы вы описали свои чувства в отношении каждого из перечисленных товаров. Есть ли разница между словами, которые вы выбрали для описания предметов роскоши и обычных товаров – прокомментируйте разницу в пс</w:t>
      </w:r>
      <w:r w:rsidRPr="00821823">
        <w:rPr>
          <w:color w:val="000000"/>
        </w:rPr>
        <w:t>и</w:t>
      </w:r>
      <w:r w:rsidRPr="00821823">
        <w:rPr>
          <w:color w:val="000000"/>
        </w:rPr>
        <w:t>хологических потребностях, которые удовлетворяют эти товары.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 w:rsidR="00AD71F1">
        <w:rPr>
          <w:szCs w:val="28"/>
        </w:rPr>
        <w:t>6</w:t>
      </w:r>
      <w:r w:rsidR="00E2650A">
        <w:rPr>
          <w:szCs w:val="28"/>
        </w:rPr>
        <w:t>/0,5</w:t>
      </w:r>
      <w:r>
        <w:rPr>
          <w:szCs w:val="28"/>
        </w:rPr>
        <w:t xml:space="preserve"> 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5.</w:t>
      </w:r>
    </w:p>
    <w:p w:rsidR="00E027DC" w:rsidRPr="00DA7BD8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0D5535" w:rsidRDefault="00E027DC" w:rsidP="00E027DC">
      <w:pPr>
        <w:ind w:firstLine="709"/>
        <w:jc w:val="both"/>
        <w:rPr>
          <w:b/>
        </w:rPr>
      </w:pPr>
      <w:r w:rsidRPr="00BD2BE7">
        <w:rPr>
          <w:szCs w:val="28"/>
        </w:rPr>
        <w:t xml:space="preserve">Тема и содержание занятия: </w:t>
      </w:r>
      <w:r w:rsidRPr="000D5535">
        <w:rPr>
          <w:b/>
        </w:rPr>
        <w:t>Планирование объема оказания услуг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реализации услуг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Значение плана реализации услуг и его место в бизнес-плане предприятия ( организации)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Порядок планирования объема  реализации услуг по сегментам рынка ( в</w:t>
      </w:r>
      <w:r w:rsidRPr="00615ABC">
        <w:rPr>
          <w:rFonts w:ascii="Times New Roman" w:hAnsi="Times New Roman"/>
          <w:sz w:val="24"/>
          <w:szCs w:val="24"/>
        </w:rPr>
        <w:t>и</w:t>
      </w:r>
      <w:r w:rsidRPr="00615ABC">
        <w:rPr>
          <w:rFonts w:ascii="Times New Roman" w:hAnsi="Times New Roman"/>
          <w:sz w:val="24"/>
          <w:szCs w:val="24"/>
        </w:rPr>
        <w:t>дам у слуг).</w:t>
      </w:r>
    </w:p>
    <w:p w:rsidR="00E027DC" w:rsidRDefault="00E027DC" w:rsidP="00E027DC">
      <w:pPr>
        <w:ind w:firstLine="709"/>
        <w:jc w:val="both"/>
      </w:pPr>
      <w:r>
        <w:t>Цель: усвоить задачи и структуру плана производства и плана реализации проду</w:t>
      </w:r>
      <w:r>
        <w:t>к</w:t>
      </w:r>
      <w:r>
        <w:t>ции, методические подходы  к формированию производственной программы предприятия,  показать взаимосвязь данных разделов с другими разделами бизнес-плана.</w:t>
      </w:r>
    </w:p>
    <w:p w:rsidR="00E027DC" w:rsidRDefault="00E027DC" w:rsidP="00E027DC">
      <w:pPr>
        <w:ind w:firstLine="709"/>
        <w:jc w:val="both"/>
      </w:pPr>
      <w:r>
        <w:t>Содержание: структура и  порядок разработки плана реализации услуг, планиров</w:t>
      </w:r>
      <w:r>
        <w:t>а</w:t>
      </w:r>
      <w:r>
        <w:t>ние производственной программы предприятия,  показатели производственной програ</w:t>
      </w:r>
      <w:r>
        <w:t>м</w:t>
      </w:r>
      <w:r>
        <w:t>мы и плана реализации услуг.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>
        <w:t xml:space="preserve"> расчета показателей плана реализации услуг в натуральных и стоимостных измерителях, расчета пропускной способности для предприятий сферы т</w:t>
      </w:r>
      <w:r>
        <w:t>у</w:t>
      </w:r>
      <w:r>
        <w:t>ризма и гостеприимства, численность персонала и фонда заработной платы.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 w:rsidRPr="00BA1073">
        <w:rPr>
          <w:i/>
        </w:rPr>
        <w:t xml:space="preserve">Практикующее задание: </w:t>
      </w:r>
    </w:p>
    <w:p w:rsidR="00E027DC" w:rsidRPr="00382479" w:rsidRDefault="00E027DC" w:rsidP="00E027DC">
      <w:pPr>
        <w:ind w:firstLine="709"/>
      </w:pPr>
      <w:r>
        <w:t>Задание 1</w:t>
      </w:r>
      <w:r w:rsidRPr="00382479">
        <w:t>. Разработайте план производства и реализации продукции используя данные таблицы 1 (цифры условные). Проанализируйте полученные данные и 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382479">
        <w:rPr>
          <w:b/>
          <w:bCs/>
        </w:rPr>
        <w:t>План производства и реализации продукции по инвестиционному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694"/>
        <w:gridCol w:w="1908"/>
        <w:gridCol w:w="1004"/>
        <w:gridCol w:w="1004"/>
        <w:gridCol w:w="1004"/>
        <w:gridCol w:w="1004"/>
      </w:tblGrid>
      <w:tr w:rsidR="00E027DC" w:rsidTr="00562C78">
        <w:tc>
          <w:tcPr>
            <w:tcW w:w="1953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Показатели</w:t>
            </w:r>
          </w:p>
        </w:tc>
        <w:tc>
          <w:tcPr>
            <w:tcW w:w="1694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Всего за год</w:t>
            </w:r>
          </w:p>
        </w:tc>
        <w:tc>
          <w:tcPr>
            <w:tcW w:w="1908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Единица изм</w:t>
            </w:r>
            <w:r w:rsidRPr="00382479">
              <w:t>е</w:t>
            </w:r>
            <w:r w:rsidRPr="00382479">
              <w:t>рения</w:t>
            </w:r>
          </w:p>
        </w:tc>
        <w:tc>
          <w:tcPr>
            <w:tcW w:w="4016" w:type="dxa"/>
            <w:gridSpan w:val="4"/>
          </w:tcPr>
          <w:p w:rsidR="00E027DC" w:rsidRPr="00382479" w:rsidRDefault="00E027DC" w:rsidP="00562C78">
            <w:pPr>
              <w:jc w:val="center"/>
            </w:pPr>
            <w:r w:rsidRPr="00382479">
              <w:t>1-й год</w:t>
            </w:r>
          </w:p>
        </w:tc>
      </w:tr>
      <w:tr w:rsidR="00E027DC" w:rsidTr="00562C78">
        <w:tc>
          <w:tcPr>
            <w:tcW w:w="1953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III квартал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IV квартал</w:t>
            </w: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382479">
              <w:t>1. Вид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прои</w:t>
            </w:r>
            <w:r w:rsidRPr="00221C0B">
              <w:t>з</w:t>
            </w:r>
            <w:r w:rsidRPr="00221C0B">
              <w:t>водства: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нат</w:t>
            </w:r>
            <w:r w:rsidRPr="00221C0B">
              <w:t>у</w:t>
            </w:r>
            <w:r w:rsidRPr="00221C0B">
              <w:t>ральном выр</w:t>
            </w:r>
            <w:r w:rsidRPr="00221C0B">
              <w:t>а</w:t>
            </w:r>
            <w:r w:rsidRPr="00221C0B">
              <w:t>жении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стоим</w:t>
            </w:r>
            <w:r w:rsidRPr="00221C0B">
              <w:t>о</w:t>
            </w:r>
            <w:r w:rsidRPr="00221C0B">
              <w:t>стном выраж</w:t>
            </w:r>
            <w:r w:rsidRPr="00221C0B">
              <w:t>е</w:t>
            </w:r>
            <w:r w:rsidRPr="00221C0B">
              <w:t>нии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реализ</w:t>
            </w:r>
            <w:r w:rsidRPr="00221C0B">
              <w:t>а</w:t>
            </w:r>
            <w:r w:rsidRPr="00221C0B">
              <w:t>ции в натурал</w:t>
            </w:r>
            <w:r w:rsidRPr="00221C0B">
              <w:t>ь</w:t>
            </w:r>
            <w:r w:rsidRPr="00221C0B">
              <w:lastRenderedPageBreak/>
              <w:t>ном выражении.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lastRenderedPageBreak/>
              <w:t>Цена реализ</w:t>
            </w:r>
            <w:r w:rsidRPr="00221C0B">
              <w:t>а</w:t>
            </w:r>
            <w:r w:rsidRPr="00221C0B">
              <w:t>ции за единицу продукции:</w:t>
            </w:r>
          </w:p>
          <w:p w:rsidR="00E027DC" w:rsidRPr="00221C0B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рынке, руб.</w:t>
            </w:r>
          </w:p>
          <w:p w:rsidR="00E027DC" w:rsidRPr="00D96780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вне</w:t>
            </w:r>
            <w:r w:rsidRPr="00221C0B">
              <w:t>ш</w:t>
            </w:r>
            <w:r w:rsidRPr="00221C0B">
              <w:t xml:space="preserve">нем рынке, </w:t>
            </w:r>
            <w:proofErr w:type="spellStart"/>
            <w:r w:rsidRPr="00221C0B">
              <w:t>ин</w:t>
            </w:r>
            <w:r w:rsidRPr="00221C0B">
              <w:t>о</w:t>
            </w:r>
            <w:r w:rsidRPr="00221C0B">
              <w:t>стран</w:t>
            </w:r>
            <w:proofErr w:type="spellEnd"/>
            <w:r w:rsidRPr="00221C0B">
              <w:t>. валюта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Выручка от ре</w:t>
            </w:r>
            <w:r w:rsidRPr="00221C0B">
              <w:t>а</w:t>
            </w:r>
            <w:r w:rsidRPr="00221C0B">
              <w:t>лизации пр</w:t>
            </w:r>
            <w:r w:rsidRPr="00221C0B">
              <w:t>о</w:t>
            </w:r>
            <w:r w:rsidRPr="00221C0B">
              <w:t>дукции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 xml:space="preserve">реннем рынке </w:t>
            </w:r>
          </w:p>
          <w:p w:rsidR="00E027DC" w:rsidRPr="00D96780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  <w:r w:rsidRPr="00221C0B">
              <w:t>Общая выручка от реализации данного вида продукции, руб.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221C0B">
              <w:t>2. Общая выручка от реализации всех видов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</w:tbl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 w:rsidR="00AD71F1"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724C0" w:rsidRDefault="00E027DC" w:rsidP="00E027DC">
      <w:pPr>
        <w:ind w:firstLine="709"/>
        <w:jc w:val="both"/>
        <w:rPr>
          <w:b/>
          <w:szCs w:val="28"/>
        </w:rPr>
      </w:pPr>
      <w:r w:rsidRPr="004724C0">
        <w:rPr>
          <w:b/>
          <w:szCs w:val="28"/>
        </w:rPr>
        <w:t>Практическое занятие 6.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Тема и содержание занятия: </w:t>
      </w:r>
      <w:r w:rsidRPr="004724C0">
        <w:rPr>
          <w:b/>
        </w:rPr>
        <w:t>Планирование потребности в персонале и средствах на оплату труда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Планирование фонда рабочего времени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численности персонала организации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Состав средств на оплату труда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фонда заработной платы. 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Разработка организационной структуры управления предприятием (практикующее упражнение);  разработка критериев отбора сотрудников предприятия (практикующее у</w:t>
      </w:r>
      <w:r w:rsidRPr="004724C0">
        <w:rPr>
          <w:szCs w:val="28"/>
        </w:rPr>
        <w:t>п</w:t>
      </w:r>
      <w:r w:rsidRPr="004724C0">
        <w:rPr>
          <w:szCs w:val="28"/>
        </w:rPr>
        <w:t>ражнение);  организация обучения, подготовки и повышения квалификации персонала (практикующее упражнение);  разработка форм поощрения сотрудников  (практикующее упражнение).</w:t>
      </w:r>
    </w:p>
    <w:p w:rsidR="00E027DC" w:rsidRPr="004724C0" w:rsidRDefault="00E027DC" w:rsidP="00E027DC">
      <w:pPr>
        <w:ind w:firstLine="709"/>
        <w:jc w:val="both"/>
      </w:pPr>
      <w:r w:rsidRPr="004724C0">
        <w:lastRenderedPageBreak/>
        <w:t>В процессе практического занятия проводится практикующие упражнения по ра</w:t>
      </w:r>
      <w:r w:rsidRPr="004724C0">
        <w:t>з</w:t>
      </w:r>
      <w:r w:rsidRPr="004724C0">
        <w:t>работки подразделов организационного плана предприятия.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Цель занятия: </w:t>
      </w:r>
      <w:r w:rsidRPr="004724C0">
        <w:t>способствовать приобретению теоретических знаний в области с</w:t>
      </w:r>
      <w:r w:rsidRPr="004724C0">
        <w:t>о</w:t>
      </w:r>
      <w:r w:rsidRPr="004724C0">
        <w:t xml:space="preserve">ставления плана потребности в персонале. 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>Практические навыки:</w:t>
      </w:r>
      <w:r w:rsidRPr="004724C0">
        <w:t xml:space="preserve"> формирование навыков планирования потребности пре</w:t>
      </w:r>
      <w:r w:rsidRPr="004724C0">
        <w:t>д</w:t>
      </w:r>
      <w:r w:rsidRPr="004724C0">
        <w:t>приятия в трудовых ресурсах.</w:t>
      </w:r>
    </w:p>
    <w:p w:rsidR="00E027DC" w:rsidRDefault="00E027DC" w:rsidP="00E027DC">
      <w:pPr>
        <w:ind w:firstLine="709"/>
        <w:jc w:val="both"/>
        <w:rPr>
          <w:i/>
        </w:rPr>
      </w:pPr>
      <w:r>
        <w:rPr>
          <w:i/>
        </w:rPr>
        <w:t xml:space="preserve">Контрольные вопросы: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1. Каковы сущность и основные цели организации труда на предприятии?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2. Перечислите и охарактеризуйте главные направления совершенствования орг</w:t>
      </w:r>
      <w:r>
        <w:t>а</w:t>
      </w:r>
      <w:r>
        <w:t>низации труда на предприятиях сервиса.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 3. Что такое разделение труда и какие его формы используются?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4. Какова роль организации и обслуживания рабочих мест в системе организации труда? 5. Что является содержанием работы по нормированию труда? Какие методы уст</w:t>
      </w:r>
      <w:r>
        <w:t>а</w:t>
      </w:r>
      <w:r>
        <w:t xml:space="preserve">новления норм труда используются на предприятиях?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6. Какие трудовые нормы вы знаете? Какова зависимость существует между но</w:t>
      </w:r>
      <w:r>
        <w:t>р</w:t>
      </w:r>
      <w:r>
        <w:t xml:space="preserve">мой времени и нормой выработки?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7. Каковы виды затрат рабочего времени включает норма времени? Охарактеризу</w:t>
      </w:r>
      <w:r>
        <w:t>й</w:t>
      </w:r>
      <w:r>
        <w:t xml:space="preserve">те виды затрат времени, входящие в состав нормы времени.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8. Как определить экономический результат от проведения мероприятий по сове</w:t>
      </w:r>
      <w:r>
        <w:t>р</w:t>
      </w:r>
      <w:r>
        <w:t xml:space="preserve">шенствованию организации труда? Основные показатели и методы их расчета.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9. На каких принципах строится организация оплаты труда?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10. Какими правами располагает предприятие в области организации тру- да? На каких условиях осуществляется регулирование оплаты труда со стороны государства?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11. Какие формы и системы оплаты труда используются в настоящее время?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12. Какие разновидности сдельной формы оплаты труда используется? Охарактер</w:t>
      </w:r>
      <w:r>
        <w:t>и</w:t>
      </w:r>
      <w:r>
        <w:t xml:space="preserve">зуйте эти формы оплаты. </w:t>
      </w:r>
    </w:p>
    <w:p w:rsidR="00E027DC" w:rsidRPr="005A1CCE" w:rsidRDefault="00E027DC" w:rsidP="00E027DC">
      <w:pPr>
        <w:tabs>
          <w:tab w:val="left" w:pos="708"/>
        </w:tabs>
        <w:ind w:firstLine="709"/>
        <w:jc w:val="both"/>
        <w:rPr>
          <w:bCs/>
          <w:sz w:val="22"/>
        </w:rPr>
      </w:pPr>
      <w:r>
        <w:t>13. Повременная оплата труда и ее разновидности. В чем причины расширения сферы применения этой формы оплаты?</w:t>
      </w:r>
    </w:p>
    <w:p w:rsidR="00E027DC" w:rsidRPr="004724C0" w:rsidRDefault="00E027DC" w:rsidP="00E027DC">
      <w:pPr>
        <w:ind w:firstLine="709"/>
        <w:jc w:val="both"/>
        <w:rPr>
          <w:i/>
        </w:rPr>
      </w:pPr>
      <w:r w:rsidRPr="004724C0">
        <w:rPr>
          <w:i/>
        </w:rPr>
        <w:t xml:space="preserve">Вопросы тестирования: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1.Численность рабочих планируется: </w:t>
      </w:r>
    </w:p>
    <w:p w:rsidR="00E027DC" w:rsidRPr="004724C0" w:rsidRDefault="00E027DC" w:rsidP="00E027DC">
      <w:pPr>
        <w:ind w:firstLine="709"/>
      </w:pPr>
      <w:r w:rsidRPr="004724C0">
        <w:t xml:space="preserve">а) по рабочим местам; </w:t>
      </w:r>
    </w:p>
    <w:p w:rsidR="00E027DC" w:rsidRPr="004724C0" w:rsidRDefault="00E027DC" w:rsidP="00E027DC">
      <w:pPr>
        <w:ind w:firstLine="709"/>
      </w:pPr>
      <w:r w:rsidRPr="004724C0">
        <w:t xml:space="preserve">б) по уровню заработной платы; </w:t>
      </w:r>
    </w:p>
    <w:p w:rsidR="00E027DC" w:rsidRPr="004724C0" w:rsidRDefault="00E027DC" w:rsidP="00E027DC">
      <w:pPr>
        <w:ind w:firstLine="709"/>
      </w:pPr>
      <w:r w:rsidRPr="004724C0">
        <w:t xml:space="preserve">в) по стажу работы; </w:t>
      </w:r>
    </w:p>
    <w:p w:rsidR="00E027DC" w:rsidRPr="004724C0" w:rsidRDefault="00E027DC" w:rsidP="00E027DC">
      <w:pPr>
        <w:ind w:firstLine="709"/>
      </w:pPr>
      <w:r w:rsidRPr="004724C0">
        <w:t xml:space="preserve">г) по уровню квалификации.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2.Численность рабочих планируется исходя из уровня производительности труда, числа рабочих мест и _________________________________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3. Плановая численность персонала предприятия определяется: </w:t>
      </w:r>
    </w:p>
    <w:p w:rsidR="00E027DC" w:rsidRPr="004724C0" w:rsidRDefault="00E027DC" w:rsidP="00E027DC">
      <w:pPr>
        <w:ind w:firstLine="709"/>
      </w:pPr>
      <w:r w:rsidRPr="004724C0">
        <w:t xml:space="preserve">а) по уровню прибыли; </w:t>
      </w:r>
    </w:p>
    <w:p w:rsidR="00E027DC" w:rsidRPr="004724C0" w:rsidRDefault="00E027DC" w:rsidP="00E027DC">
      <w:pPr>
        <w:ind w:firstLine="709"/>
      </w:pPr>
      <w:r w:rsidRPr="004724C0">
        <w:t xml:space="preserve">б) по размеру основных фондов; </w:t>
      </w:r>
    </w:p>
    <w:p w:rsidR="00E027DC" w:rsidRPr="004724C0" w:rsidRDefault="00E027DC" w:rsidP="00E027DC">
      <w:pPr>
        <w:ind w:firstLine="709"/>
      </w:pPr>
      <w:r w:rsidRPr="004724C0">
        <w:t xml:space="preserve">в) по категориям работников; </w:t>
      </w:r>
    </w:p>
    <w:p w:rsidR="00E027DC" w:rsidRPr="004724C0" w:rsidRDefault="00E027DC" w:rsidP="00E027DC">
      <w:pPr>
        <w:ind w:firstLine="709"/>
      </w:pPr>
      <w:r w:rsidRPr="004724C0">
        <w:t xml:space="preserve">г) по стажу работы.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4. Для определения плановой численности рабочих по рабочим местам необх</w:t>
      </w:r>
      <w:r w:rsidRPr="004724C0">
        <w:rPr>
          <w:b/>
        </w:rPr>
        <w:t>о</w:t>
      </w:r>
      <w:r w:rsidRPr="004724C0">
        <w:rPr>
          <w:b/>
        </w:rPr>
        <w:t xml:space="preserve">димы следующие данные: перечень видов рабочих мест, число рабочих на каждом рабочем месте и _________________________________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5. Для планирования численности служащих используются  следующие мет</w:t>
      </w:r>
      <w:r w:rsidRPr="004724C0">
        <w:rPr>
          <w:b/>
        </w:rPr>
        <w:t>о</w:t>
      </w:r>
      <w:r w:rsidRPr="004724C0">
        <w:rPr>
          <w:b/>
        </w:rPr>
        <w:t xml:space="preserve">ды: экстраполяция, экспертных оценок и _______________________ . </w:t>
      </w:r>
    </w:p>
    <w:p w:rsidR="00E027DC" w:rsidRPr="004724C0" w:rsidRDefault="00E027DC" w:rsidP="00E027DC">
      <w:pPr>
        <w:ind w:firstLine="709"/>
      </w:pPr>
      <w:r w:rsidRPr="004724C0">
        <w:t xml:space="preserve">6. Планирование численности рабочих начинается с разработки: </w:t>
      </w:r>
    </w:p>
    <w:p w:rsidR="00E027DC" w:rsidRPr="004724C0" w:rsidRDefault="00E027DC" w:rsidP="00E027DC">
      <w:pPr>
        <w:ind w:firstLine="709"/>
      </w:pPr>
      <w:r w:rsidRPr="004724C0">
        <w:t xml:space="preserve">а) баланса материальных ресурсов; </w:t>
      </w:r>
    </w:p>
    <w:p w:rsidR="00E027DC" w:rsidRPr="004724C0" w:rsidRDefault="00E027DC" w:rsidP="00E027DC">
      <w:pPr>
        <w:ind w:firstLine="709"/>
      </w:pPr>
      <w:r w:rsidRPr="004724C0">
        <w:lastRenderedPageBreak/>
        <w:t xml:space="preserve">б) плана движения денежных средств; </w:t>
      </w:r>
    </w:p>
    <w:p w:rsidR="00E027DC" w:rsidRPr="004724C0" w:rsidRDefault="00E027DC" w:rsidP="00E027DC">
      <w:pPr>
        <w:ind w:firstLine="709"/>
      </w:pPr>
      <w:r w:rsidRPr="004724C0">
        <w:t xml:space="preserve">в) организационно-технических мероприятий; </w:t>
      </w:r>
    </w:p>
    <w:p w:rsidR="00E027DC" w:rsidRPr="004724C0" w:rsidRDefault="00E027DC" w:rsidP="00E027DC">
      <w:pPr>
        <w:ind w:firstLine="709"/>
      </w:pPr>
      <w:r w:rsidRPr="004724C0">
        <w:t xml:space="preserve">г) баланса рабочего времени одного рабочего.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7. При планировании численности служащих составляют: </w:t>
      </w:r>
    </w:p>
    <w:p w:rsidR="00E027DC" w:rsidRPr="004724C0" w:rsidRDefault="00E027DC" w:rsidP="00E027DC">
      <w:pPr>
        <w:ind w:firstLine="709"/>
      </w:pPr>
      <w:r w:rsidRPr="004724C0">
        <w:t xml:space="preserve">а) штатное расписание; </w:t>
      </w:r>
    </w:p>
    <w:p w:rsidR="00E027DC" w:rsidRPr="004724C0" w:rsidRDefault="00E027DC" w:rsidP="00E027DC">
      <w:pPr>
        <w:ind w:firstLine="709"/>
      </w:pPr>
      <w:r w:rsidRPr="004724C0">
        <w:t xml:space="preserve">б) баланс трудовых ресурсов; </w:t>
      </w:r>
    </w:p>
    <w:p w:rsidR="00E027DC" w:rsidRPr="004724C0" w:rsidRDefault="00E027DC" w:rsidP="00E027DC">
      <w:pPr>
        <w:ind w:firstLine="709"/>
      </w:pPr>
      <w:r w:rsidRPr="004724C0">
        <w:t xml:space="preserve">в) проект развития предприятия; </w:t>
      </w:r>
    </w:p>
    <w:p w:rsidR="00E027DC" w:rsidRPr="004724C0" w:rsidRDefault="00E027DC" w:rsidP="00E027DC">
      <w:pPr>
        <w:ind w:firstLine="709"/>
      </w:pPr>
      <w:r w:rsidRPr="004724C0">
        <w:t xml:space="preserve">г) баланс основных фондов.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8.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4724C0">
        <w:rPr>
          <w:b/>
        </w:rPr>
        <w:t>о</w:t>
      </w:r>
      <w:r w:rsidRPr="004724C0">
        <w:rPr>
          <w:b/>
        </w:rPr>
        <w:t xml:space="preserve">товки персонала и 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9. Планирование численности персонала необходимо для обоснования: </w:t>
      </w:r>
    </w:p>
    <w:p w:rsidR="00E027DC" w:rsidRPr="004724C0" w:rsidRDefault="00E027DC" w:rsidP="00E027DC">
      <w:pPr>
        <w:ind w:firstLine="709"/>
      </w:pPr>
      <w:r w:rsidRPr="004724C0">
        <w:t xml:space="preserve">а) потребности в основных фондах; </w:t>
      </w:r>
    </w:p>
    <w:p w:rsidR="00E027DC" w:rsidRPr="004724C0" w:rsidRDefault="00E027DC" w:rsidP="00E027DC">
      <w:pPr>
        <w:ind w:firstLine="709"/>
      </w:pPr>
      <w:r w:rsidRPr="004724C0">
        <w:t xml:space="preserve">б) величины себестоимости; </w:t>
      </w:r>
    </w:p>
    <w:p w:rsidR="00E027DC" w:rsidRPr="004724C0" w:rsidRDefault="00E027DC" w:rsidP="00E027DC">
      <w:pPr>
        <w:ind w:firstLine="709"/>
      </w:pPr>
      <w:r w:rsidRPr="004724C0">
        <w:t xml:space="preserve">в) объемов выпуска продукции; </w:t>
      </w:r>
    </w:p>
    <w:p w:rsidR="00E027DC" w:rsidRPr="004724C0" w:rsidRDefault="00E027DC" w:rsidP="00E027DC">
      <w:pPr>
        <w:ind w:firstLine="709"/>
      </w:pPr>
      <w:r w:rsidRPr="004724C0">
        <w:t xml:space="preserve">г) размера прибыли.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10. Уровнем производительности труда является: </w:t>
      </w:r>
    </w:p>
    <w:p w:rsidR="00E027DC" w:rsidRPr="004724C0" w:rsidRDefault="00E027DC" w:rsidP="00E027DC">
      <w:pPr>
        <w:ind w:firstLine="709"/>
      </w:pPr>
      <w:r w:rsidRPr="004724C0">
        <w:t xml:space="preserve">а) объем выпуска продукции предприятием; </w:t>
      </w:r>
    </w:p>
    <w:p w:rsidR="00E027DC" w:rsidRPr="004724C0" w:rsidRDefault="00E027DC" w:rsidP="00E027DC">
      <w:pPr>
        <w:ind w:firstLine="709"/>
      </w:pPr>
      <w:r w:rsidRPr="004724C0">
        <w:t xml:space="preserve">б) выработка продукции на одного работающего (рабочего); </w:t>
      </w:r>
    </w:p>
    <w:p w:rsidR="00E027DC" w:rsidRPr="004724C0" w:rsidRDefault="00E027DC" w:rsidP="00E027DC">
      <w:pPr>
        <w:ind w:firstLine="709"/>
      </w:pPr>
      <w:r w:rsidRPr="004724C0">
        <w:t xml:space="preserve">в) производительность оборудования; </w:t>
      </w:r>
    </w:p>
    <w:p w:rsidR="00E027DC" w:rsidRPr="004724C0" w:rsidRDefault="00E027DC" w:rsidP="00E027DC">
      <w:pPr>
        <w:ind w:firstLine="709"/>
      </w:pPr>
      <w:r w:rsidRPr="004724C0">
        <w:t xml:space="preserve">г) себестоимость продукции.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11. Планирование развития персонала предусматривает такие основные  фо</w:t>
      </w:r>
      <w:r w:rsidRPr="004724C0">
        <w:rPr>
          <w:b/>
        </w:rPr>
        <w:t>р</w:t>
      </w:r>
      <w:r w:rsidRPr="004724C0">
        <w:rPr>
          <w:b/>
        </w:rPr>
        <w:t>мы и виды подготовки квалифицированных кадров, как профессиональное обуч</w:t>
      </w:r>
      <w:r w:rsidRPr="004724C0">
        <w:rPr>
          <w:b/>
        </w:rPr>
        <w:t>е</w:t>
      </w:r>
      <w:r w:rsidRPr="004724C0">
        <w:rPr>
          <w:b/>
        </w:rPr>
        <w:t xml:space="preserve">ние, обучение путем ротации, самообразование и 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12. Плановый уровень производительности труда определяют методом  пр</w:t>
      </w:r>
      <w:r w:rsidRPr="004724C0">
        <w:rPr>
          <w:b/>
        </w:rPr>
        <w:t>я</w:t>
      </w:r>
      <w:r w:rsidRPr="004724C0">
        <w:rPr>
          <w:b/>
        </w:rPr>
        <w:t>мого счета, по трудоемкости производственной программы и________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13.  Производительность труда измеряется в натуральных, условно-натуральных единицах измерения, в нормо-часах (трудовых единицах) и в _________________________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>14. Эффективный (полезный) фонд времени работы одного рабочего использ</w:t>
      </w:r>
      <w:r w:rsidRPr="004724C0">
        <w:rPr>
          <w:b/>
        </w:rPr>
        <w:t>у</w:t>
      </w:r>
      <w:r w:rsidRPr="004724C0">
        <w:rPr>
          <w:b/>
        </w:rPr>
        <w:t xml:space="preserve">ется для планирования: </w:t>
      </w:r>
    </w:p>
    <w:p w:rsidR="00E027DC" w:rsidRPr="004724C0" w:rsidRDefault="00E027DC" w:rsidP="00E027DC">
      <w:pPr>
        <w:ind w:firstLine="709"/>
      </w:pPr>
      <w:r w:rsidRPr="004724C0">
        <w:t xml:space="preserve">а) объема товарной продукции; </w:t>
      </w:r>
    </w:p>
    <w:p w:rsidR="00E027DC" w:rsidRPr="004724C0" w:rsidRDefault="00E027DC" w:rsidP="00E027DC">
      <w:pPr>
        <w:ind w:firstLine="709"/>
      </w:pPr>
      <w:r w:rsidRPr="004724C0">
        <w:t xml:space="preserve">б) потребности в оборудовании; </w:t>
      </w:r>
    </w:p>
    <w:p w:rsidR="00E027DC" w:rsidRPr="004724C0" w:rsidRDefault="00E027DC" w:rsidP="00E027DC">
      <w:pPr>
        <w:ind w:firstLine="709"/>
      </w:pPr>
      <w:r w:rsidRPr="004724C0">
        <w:t xml:space="preserve">в) численности рабочих; </w:t>
      </w:r>
    </w:p>
    <w:p w:rsidR="00E027DC" w:rsidRPr="004724C0" w:rsidRDefault="00E027DC" w:rsidP="00E027DC">
      <w:pPr>
        <w:ind w:firstLine="709"/>
      </w:pPr>
      <w:r w:rsidRPr="004724C0">
        <w:t xml:space="preserve">г) прибыли. </w:t>
      </w:r>
    </w:p>
    <w:p w:rsidR="00E027DC" w:rsidRPr="00BE0AE3" w:rsidRDefault="00E027DC" w:rsidP="00E027DC">
      <w:pPr>
        <w:ind w:firstLine="709"/>
        <w:jc w:val="center"/>
        <w:rPr>
          <w:i/>
        </w:rPr>
      </w:pPr>
      <w:r w:rsidRPr="00B10A19">
        <w:rPr>
          <w:i/>
        </w:rPr>
        <w:t>Практикующие задания:</w:t>
      </w:r>
    </w:p>
    <w:p w:rsidR="00E027DC" w:rsidRDefault="00E027DC" w:rsidP="00E027DC">
      <w:pPr>
        <w:ind w:firstLine="709"/>
      </w:pPr>
      <w:r w:rsidRPr="00821823">
        <w:rPr>
          <w:b/>
        </w:rPr>
        <w:t>Задание 1.</w:t>
      </w:r>
      <w:r w:rsidRPr="00821823">
        <w:t xml:space="preserve"> 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1823" w:rsidTr="00562C78">
        <w:tc>
          <w:tcPr>
            <w:tcW w:w="478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78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>1. Производительность труда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А. Количество дней (часов), которые по </w:t>
            </w:r>
          </w:p>
          <w:p w:rsidR="00E027DC" w:rsidRPr="00821823" w:rsidRDefault="00E027DC" w:rsidP="00562C78">
            <w:r w:rsidRPr="00821823">
              <w:t xml:space="preserve">плану может отработать рабочий в течение года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2. Численность персонала </w:t>
            </w:r>
          </w:p>
          <w:p w:rsidR="00E027DC" w:rsidRPr="00821823" w:rsidRDefault="00E027DC" w:rsidP="00562C78"/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Б. Количество продукции, изготовленное </w:t>
            </w:r>
          </w:p>
          <w:p w:rsidR="00E027DC" w:rsidRPr="00821823" w:rsidRDefault="00E027DC" w:rsidP="00562C78">
            <w:r w:rsidRPr="00821823">
              <w:t xml:space="preserve">рабочим в единицу рабочего времени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3. Эффективный фонд времени </w:t>
            </w:r>
          </w:p>
          <w:p w:rsidR="00E027DC" w:rsidRPr="00821823" w:rsidRDefault="00E027DC" w:rsidP="00562C78">
            <w:r w:rsidRPr="00821823">
              <w:t xml:space="preserve">одного рабочего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В. Процентное соотношение плановой и фактической производительности труда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>
              <w:t>4. Плановый рост производитель</w:t>
            </w:r>
            <w:r w:rsidRPr="00821823">
              <w:t>ности тр</w:t>
            </w:r>
            <w:r w:rsidRPr="00821823">
              <w:t>у</w:t>
            </w:r>
            <w:r w:rsidRPr="00821823">
              <w:t xml:space="preserve">да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>Г. Количественная характеристика рабо</w:t>
            </w:r>
            <w:r w:rsidRPr="00821823">
              <w:t>т</w:t>
            </w:r>
            <w:r w:rsidRPr="00821823">
              <w:t xml:space="preserve">ников предприятия 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Default="00E027DC" w:rsidP="00E027DC">
      <w:pPr>
        <w:ind w:firstLine="709"/>
        <w:jc w:val="both"/>
      </w:pPr>
      <w:r w:rsidRPr="00982CF3">
        <w:rPr>
          <w:b/>
        </w:rPr>
        <w:lastRenderedPageBreak/>
        <w:t>Задание 2.</w:t>
      </w:r>
      <w:r w:rsidRPr="00982CF3">
        <w:t xml:space="preserve"> Проанализировать различия в трудовом потенциале коллектива двух предприятий, рассчитав и сравнив показатели : </w:t>
      </w:r>
    </w:p>
    <w:p w:rsidR="00E027DC" w:rsidRDefault="00E027DC" w:rsidP="00E027DC">
      <w:pPr>
        <w:ind w:firstLine="709"/>
        <w:jc w:val="both"/>
      </w:pPr>
      <w:r w:rsidRPr="00982CF3">
        <w:t xml:space="preserve">1) Среднего возраста у мужчин и женщин; </w:t>
      </w:r>
    </w:p>
    <w:p w:rsidR="00E027DC" w:rsidRPr="00982CF3" w:rsidRDefault="00E027DC" w:rsidP="00E027DC">
      <w:pPr>
        <w:ind w:firstLine="709"/>
        <w:jc w:val="both"/>
      </w:pPr>
      <w:r w:rsidRPr="00982CF3">
        <w:t xml:space="preserve">2) Запасы труда (количество </w:t>
      </w:r>
      <w:proofErr w:type="spellStart"/>
      <w:r w:rsidRPr="00982CF3">
        <w:t>чел.-лет</w:t>
      </w:r>
      <w:proofErr w:type="spellEnd"/>
      <w:r w:rsidRPr="00982CF3">
        <w:t xml:space="preserve"> труда до выхода на пенсию) в расчете на 100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22"/>
        <w:gridCol w:w="1034"/>
        <w:gridCol w:w="1022"/>
        <w:gridCol w:w="1023"/>
        <w:gridCol w:w="1023"/>
        <w:gridCol w:w="1024"/>
        <w:gridCol w:w="1023"/>
        <w:gridCol w:w="1024"/>
      </w:tblGrid>
      <w:tr w:rsidR="00E027DC" w:rsidRPr="00C454F8" w:rsidTr="00562C78">
        <w:tc>
          <w:tcPr>
            <w:tcW w:w="1376" w:type="dxa"/>
            <w:vMerge w:val="restart"/>
          </w:tcPr>
          <w:p w:rsidR="00E027DC" w:rsidRDefault="00E027DC" w:rsidP="00562C78">
            <w:pPr>
              <w:jc w:val="center"/>
            </w:pPr>
            <w:r w:rsidRPr="00C454F8">
              <w:t>Возрастная группа, лет</w:t>
            </w:r>
          </w:p>
          <w:p w:rsidR="00E027DC" w:rsidRPr="00C454F8" w:rsidRDefault="00E027DC" w:rsidP="00562C78">
            <w:pPr>
              <w:jc w:val="center"/>
            </w:pPr>
          </w:p>
        </w:tc>
        <w:tc>
          <w:tcPr>
            <w:tcW w:w="4101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1</w:t>
            </w:r>
          </w:p>
        </w:tc>
        <w:tc>
          <w:tcPr>
            <w:tcW w:w="4094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2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>
            <w:pPr>
              <w:jc w:val="center"/>
            </w:pPr>
          </w:p>
        </w:tc>
        <w:tc>
          <w:tcPr>
            <w:tcW w:w="2056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5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/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до 18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74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5,7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7,1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18 до 25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172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18,5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16,8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155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24,4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243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26 до 44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345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37,1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266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35,6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415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41,0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45 до 54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213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22,9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181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27,2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15,3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185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18,3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55 до 59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82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10,9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6,4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Старше 60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44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4,7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48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3,2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Итого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930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666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634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1011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Pr="00C454F8" w:rsidRDefault="00E027DC" w:rsidP="00E027DC">
      <w:pPr>
        <w:ind w:firstLine="709"/>
        <w:jc w:val="both"/>
        <w:rPr>
          <w:b/>
        </w:rPr>
      </w:pPr>
      <w:r w:rsidRPr="00C454F8">
        <w:rPr>
          <w:b/>
        </w:rPr>
        <w:t xml:space="preserve">Задание 3. </w:t>
      </w:r>
    </w:p>
    <w:p w:rsidR="00E027DC" w:rsidRDefault="00E027DC" w:rsidP="00E027DC">
      <w:pPr>
        <w:ind w:firstLine="709"/>
        <w:jc w:val="both"/>
      </w:pPr>
      <w:r>
        <w:t>С целью совершенствования организации труда персонала, освобождения их от выполнения несвойственных работ и повышения доли работ, соответствующих квалиф</w:t>
      </w:r>
      <w:r>
        <w:t>и</w:t>
      </w:r>
      <w:r>
        <w:t>кации исполнителя, проведены фотографии рабочего дня, которые дали следующие р</w:t>
      </w:r>
      <w:r>
        <w:t>е</w:t>
      </w:r>
      <w:r>
        <w:t xml:space="preserve">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383"/>
      </w:tblGrid>
      <w:tr w:rsidR="00E027DC" w:rsidTr="00562C78">
        <w:tc>
          <w:tcPr>
            <w:tcW w:w="6629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Виды затрат времени</w:t>
            </w:r>
          </w:p>
        </w:tc>
        <w:tc>
          <w:tcPr>
            <w:tcW w:w="2942" w:type="dxa"/>
            <w:gridSpan w:val="2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 расчете на одного р</w:t>
            </w:r>
            <w:r>
              <w:t>а</w:t>
            </w:r>
            <w:r>
              <w:t>ботника</w:t>
            </w:r>
          </w:p>
        </w:tc>
      </w:tr>
      <w:tr w:rsidR="00E027DC" w:rsidTr="00562C78">
        <w:tc>
          <w:tcPr>
            <w:tcW w:w="6629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час.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%</w:t>
            </w:r>
          </w:p>
        </w:tc>
      </w:tr>
      <w:tr w:rsidR="00E027DC" w:rsidTr="00562C78">
        <w:trPr>
          <w:trHeight w:val="828"/>
        </w:trPr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1. Работы, выполняемые в соответствии с должностными об</w:t>
            </w:r>
            <w:r>
              <w:t>я</w:t>
            </w:r>
            <w:r>
              <w:t>занностями</w:t>
            </w:r>
          </w:p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творческая работа (T1)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1,52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18,4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административно-организационная работа (Т2)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1,74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производственные совещания (Т3)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0,3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3,6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формально-логические операции (Т4)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1,25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15,1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техническая работа (Т5)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1,72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20,8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повышение квалификации (Т6)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0,26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перерывы, отдых (Т7)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0,48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потери времени и время передвижений по территории пре</w:t>
            </w:r>
            <w:r>
              <w:t>д</w:t>
            </w:r>
            <w:r>
              <w:t>приятия в связи с работой (Т8)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0,48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2.Работы, не относящиеся к должностным обязанностям (Т9)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0,51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826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100, 0</w:t>
            </w:r>
          </w:p>
        </w:tc>
      </w:tr>
    </w:tbl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Явки на работу,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35742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26718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40467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Неявки по всем прич</w:t>
            </w:r>
            <w:r>
              <w:t>и</w:t>
            </w:r>
            <w:r>
              <w:t xml:space="preserve">нам, </w:t>
            </w:r>
            <w:proofErr w:type="spellStart"/>
            <w:r>
              <w:t>чел.-дней</w:t>
            </w:r>
            <w:proofErr w:type="spellEnd"/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19128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14687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21254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lastRenderedPageBreak/>
              <w:t>Длительность календа</w:t>
            </w:r>
            <w:r>
              <w:t>р</w:t>
            </w:r>
            <w:r>
              <w:t>ного периода: всего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181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123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Среднюю списочную численность рабочих;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Среднюю явочную численность рабочих.</w:t>
      </w:r>
    </w:p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списочная чи</w:t>
            </w:r>
            <w:r>
              <w:t>с</w:t>
            </w:r>
            <w:r>
              <w:t>ленность, чел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1540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875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245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явочная числе</w:t>
            </w:r>
            <w:r>
              <w:t>н</w:t>
            </w:r>
            <w:r>
              <w:t>ность,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1370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231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Среднее число фактич</w:t>
            </w:r>
            <w:r>
              <w:t>е</w:t>
            </w:r>
            <w:r>
              <w:t>ски работавших рабочих,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1340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229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Задание. Определить коэффициенты использования; </w:t>
      </w:r>
    </w:p>
    <w:p w:rsidR="00E027DC" w:rsidRDefault="00E027DC" w:rsidP="00E027DC">
      <w:pPr>
        <w:ind w:firstLine="709"/>
        <w:jc w:val="both"/>
      </w:pPr>
      <w:r>
        <w:t xml:space="preserve">1) средней явочной численности;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средней списочной численности.</w:t>
      </w:r>
    </w:p>
    <w:p w:rsidR="00E027DC" w:rsidRPr="00EA003B" w:rsidRDefault="00E027DC" w:rsidP="00E027DC">
      <w:pPr>
        <w:ind w:firstLine="709"/>
        <w:jc w:val="both"/>
        <w:rPr>
          <w:b/>
        </w:rPr>
      </w:pPr>
      <w:r w:rsidRPr="00EA003B">
        <w:rPr>
          <w:b/>
        </w:rPr>
        <w:t xml:space="preserve">Задание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Фактически отработано,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6825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10670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31720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явочной численн</w:t>
            </w:r>
            <w:r>
              <w:t>о</w:t>
            </w:r>
            <w:r>
              <w:t>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0,979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0,982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средней списочной численности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0,867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0,893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0,909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</w:t>
            </w:r>
            <w:r>
              <w:t>р</w:t>
            </w:r>
            <w:r>
              <w:t>ного периода,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30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Общее количество дней неявок на работу;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Количество дней целодневного простоя.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EA003B">
        <w:rPr>
          <w:szCs w:val="28"/>
        </w:rPr>
        <w:t>–</w:t>
      </w:r>
      <w:r>
        <w:rPr>
          <w:szCs w:val="28"/>
        </w:rPr>
        <w:t xml:space="preserve"> </w:t>
      </w:r>
      <w:r w:rsidR="00AD71F1">
        <w:rPr>
          <w:szCs w:val="28"/>
        </w:rPr>
        <w:t>4</w:t>
      </w:r>
      <w:r>
        <w:rPr>
          <w:szCs w:val="28"/>
        </w:rPr>
        <w:t xml:space="preserve"> </w:t>
      </w:r>
      <w:r w:rsidR="00E2650A">
        <w:rPr>
          <w:szCs w:val="28"/>
        </w:rPr>
        <w:t>/0,5</w:t>
      </w:r>
      <w:r w:rsidRPr="00EA003B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3501F" w:rsidRDefault="00E027DC" w:rsidP="00E027DC">
      <w:pPr>
        <w:ind w:firstLine="709"/>
        <w:jc w:val="both"/>
        <w:rPr>
          <w:b/>
          <w:szCs w:val="28"/>
        </w:rPr>
      </w:pPr>
      <w:r w:rsidRPr="00B3501F">
        <w:rPr>
          <w:b/>
          <w:szCs w:val="28"/>
        </w:rPr>
        <w:t>Практическое занятие 7.</w:t>
      </w:r>
    </w:p>
    <w:p w:rsidR="00E027DC" w:rsidRPr="00CC0F05" w:rsidRDefault="00E027DC" w:rsidP="00E027DC">
      <w:pPr>
        <w:ind w:firstLine="709"/>
        <w:jc w:val="both"/>
      </w:pPr>
      <w:r w:rsidRPr="00B3501F">
        <w:rPr>
          <w:szCs w:val="28"/>
        </w:rPr>
        <w:t xml:space="preserve">Вид практического занятия: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B3501F" w:rsidRDefault="00E027DC" w:rsidP="00E027DC">
      <w:pPr>
        <w:ind w:firstLine="709"/>
        <w:jc w:val="both"/>
        <w:rPr>
          <w:b/>
        </w:rPr>
      </w:pPr>
      <w:r w:rsidRPr="00B3501F">
        <w:rPr>
          <w:szCs w:val="28"/>
        </w:rPr>
        <w:t>Тема и содержание занятия:</w:t>
      </w:r>
      <w:r w:rsidRPr="00B3501F">
        <w:rPr>
          <w:b/>
          <w:szCs w:val="28"/>
        </w:rPr>
        <w:t xml:space="preserve"> </w:t>
      </w:r>
      <w:r w:rsidRPr="00B3501F">
        <w:rPr>
          <w:b/>
        </w:rPr>
        <w:t xml:space="preserve">Планирование издержек организации 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E027DC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1.</w:t>
      </w:r>
      <w:r w:rsidRPr="00546AC1">
        <w:rPr>
          <w:rFonts w:ascii="Times New Roman" w:hAnsi="Times New Roman"/>
          <w:b w:val="0"/>
          <w:i w:val="0"/>
          <w:sz w:val="24"/>
          <w:szCs w:val="24"/>
        </w:rPr>
        <w:t>Сущность и содержание планирования издержек производства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546AC1">
        <w:rPr>
          <w:b w:val="0"/>
          <w:sz w:val="24"/>
          <w:szCs w:val="24"/>
        </w:rPr>
        <w:t>План по издержкам предприятия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546AC1">
        <w:rPr>
          <w:b w:val="0"/>
          <w:sz w:val="24"/>
          <w:szCs w:val="24"/>
        </w:rPr>
        <w:t>Планирование снижения себестоимости продукции по технико-экономическим факторам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546AC1">
        <w:rPr>
          <w:b w:val="0"/>
          <w:sz w:val="24"/>
          <w:szCs w:val="24"/>
        </w:rPr>
        <w:t>Расчет плановых калькуляций себестоимости продукции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546AC1">
        <w:rPr>
          <w:b w:val="0"/>
          <w:sz w:val="24"/>
          <w:szCs w:val="24"/>
        </w:rPr>
        <w:t>Планирование сметы затрат на оказание услуг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Анализ финансово-экономического состояния предприятия с целью опреде</w:t>
      </w:r>
      <w:r>
        <w:rPr>
          <w:szCs w:val="28"/>
        </w:rPr>
        <w:t xml:space="preserve">ления слабых мест предприятия. </w:t>
      </w:r>
    </w:p>
    <w:p w:rsidR="00E027DC" w:rsidRPr="00B3501F" w:rsidRDefault="00E027DC" w:rsidP="00E027DC">
      <w:pPr>
        <w:ind w:firstLine="709"/>
        <w:jc w:val="both"/>
      </w:pPr>
      <w:r w:rsidRPr="00B3501F">
        <w:t>В процессе практического занятия проводится практикующие упражнения по ан</w:t>
      </w:r>
      <w:r w:rsidRPr="00B3501F">
        <w:t>а</w:t>
      </w:r>
      <w:r w:rsidRPr="00B3501F">
        <w:t>лизу внутренней среды предприятия.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Цель занятия: способствовать приобретению теоретических знаний в области ан</w:t>
      </w:r>
      <w:r w:rsidRPr="00B3501F">
        <w:rPr>
          <w:szCs w:val="28"/>
        </w:rPr>
        <w:t>а</w:t>
      </w:r>
      <w:r w:rsidRPr="00B3501F">
        <w:rPr>
          <w:szCs w:val="28"/>
        </w:rPr>
        <w:t>лиза внутренней среды предприятия.</w:t>
      </w:r>
    </w:p>
    <w:p w:rsidR="00E027DC" w:rsidRPr="00B3501F" w:rsidRDefault="00E027DC" w:rsidP="00E027DC">
      <w:pPr>
        <w:ind w:firstLine="709"/>
        <w:jc w:val="both"/>
      </w:pPr>
      <w:r w:rsidRPr="00B3501F">
        <w:rPr>
          <w:szCs w:val="28"/>
        </w:rPr>
        <w:t>Практические навыки:</w:t>
      </w:r>
      <w:r w:rsidRPr="00B3501F">
        <w:t xml:space="preserve"> формирование практических навыков анализа факторов внутренней среды предприятия как основы разработки бизнес-плана.</w:t>
      </w:r>
    </w:p>
    <w:p w:rsidR="00E027DC" w:rsidRPr="001A6A10" w:rsidRDefault="00E027DC" w:rsidP="00E027DC">
      <w:pPr>
        <w:ind w:firstLine="709"/>
        <w:jc w:val="both"/>
        <w:rPr>
          <w:i/>
        </w:rPr>
      </w:pPr>
      <w:r w:rsidRPr="001A6A10">
        <w:rPr>
          <w:i/>
        </w:rPr>
        <w:t xml:space="preserve">Контрольные вопросы: </w:t>
      </w:r>
    </w:p>
    <w:p w:rsidR="00E027DC" w:rsidRDefault="00E027DC" w:rsidP="00E027DC">
      <w:pPr>
        <w:ind w:firstLine="709"/>
        <w:jc w:val="both"/>
      </w:pPr>
      <w:r>
        <w:t>1. Что определяют издержки предприятия? В чем состоит цель и задачи планиров</w:t>
      </w:r>
      <w:r>
        <w:t>а</w:t>
      </w:r>
      <w:r>
        <w:t xml:space="preserve">ния издержек? </w:t>
      </w:r>
    </w:p>
    <w:p w:rsidR="00E027DC" w:rsidRDefault="00E027DC" w:rsidP="00E027DC">
      <w:pPr>
        <w:ind w:firstLine="709"/>
        <w:jc w:val="both"/>
      </w:pPr>
      <w:r>
        <w:t>2. Что является исходными данными при планировании издержек? Что такое бу</w:t>
      </w:r>
      <w:r>
        <w:t>х</w:t>
      </w:r>
      <w:r>
        <w:t xml:space="preserve">галтерские издержки, чем они отличаются от экономических? </w:t>
      </w:r>
    </w:p>
    <w:p w:rsidR="00E027DC" w:rsidRDefault="00E027DC" w:rsidP="00E027DC">
      <w:pPr>
        <w:ind w:firstLine="709"/>
        <w:jc w:val="both"/>
      </w:pPr>
      <w:r>
        <w:t>3. В чем различие между единовременными и текущими; явными и неявными и</w:t>
      </w:r>
      <w:r>
        <w:t>з</w:t>
      </w:r>
      <w:r>
        <w:t xml:space="preserve">держками? </w:t>
      </w:r>
    </w:p>
    <w:p w:rsidR="00E027DC" w:rsidRDefault="00E027DC" w:rsidP="00E027DC">
      <w:pPr>
        <w:ind w:firstLine="709"/>
        <w:jc w:val="both"/>
      </w:pPr>
      <w:r>
        <w:t xml:space="preserve">4. Какие расходы относятся к постоянным и переменным издержкам? </w:t>
      </w:r>
    </w:p>
    <w:p w:rsidR="00E027DC" w:rsidRDefault="00E027DC" w:rsidP="00E027DC">
      <w:pPr>
        <w:ind w:firstLine="709"/>
        <w:jc w:val="both"/>
      </w:pPr>
      <w:r>
        <w:t xml:space="preserve">5. Что характеризуют средние и удельные издержки, как они определяются? </w:t>
      </w:r>
    </w:p>
    <w:p w:rsidR="00E027DC" w:rsidRDefault="00E027DC" w:rsidP="00E027DC">
      <w:pPr>
        <w:ind w:firstLine="709"/>
        <w:jc w:val="both"/>
      </w:pPr>
      <w:r>
        <w:t xml:space="preserve">6. Что представляет себестоимость продукции? Какие затраты она выражает? </w:t>
      </w:r>
    </w:p>
    <w:p w:rsidR="00E027DC" w:rsidRDefault="00E027DC" w:rsidP="00E027DC">
      <w:pPr>
        <w:ind w:firstLine="709"/>
        <w:jc w:val="both"/>
      </w:pPr>
      <w:r>
        <w:t xml:space="preserve">7. Что определяют предельные издержки? Как их рассчитать? </w:t>
      </w:r>
    </w:p>
    <w:p w:rsidR="00E027DC" w:rsidRDefault="00E027DC" w:rsidP="00E027DC">
      <w:pPr>
        <w:ind w:firstLine="709"/>
        <w:jc w:val="both"/>
      </w:pPr>
      <w:r>
        <w:t xml:space="preserve">8. В чем заключается суть методов планирования себестоимости? </w:t>
      </w:r>
    </w:p>
    <w:p w:rsidR="00E027DC" w:rsidRDefault="00E027DC" w:rsidP="00E027DC">
      <w:pPr>
        <w:ind w:firstLine="709"/>
        <w:jc w:val="both"/>
      </w:pPr>
      <w:r>
        <w:t xml:space="preserve">9. Какие методы </w:t>
      </w:r>
      <w:proofErr w:type="spellStart"/>
      <w:r>
        <w:t>калькулирования</w:t>
      </w:r>
      <w:proofErr w:type="spellEnd"/>
      <w:r>
        <w:t xml:space="preserve"> себестоимости существуют? Что означает но</w:t>
      </w:r>
      <w:r>
        <w:t>р</w:t>
      </w:r>
      <w:r>
        <w:t xml:space="preserve">мативный метод? </w:t>
      </w:r>
    </w:p>
    <w:p w:rsidR="00E027DC" w:rsidRDefault="00E027DC" w:rsidP="00E027DC">
      <w:pPr>
        <w:ind w:firstLine="709"/>
        <w:jc w:val="both"/>
      </w:pPr>
      <w:r>
        <w:t xml:space="preserve">10. По каким признакам классифицируются калькуляционные статьи затрат? </w:t>
      </w:r>
    </w:p>
    <w:p w:rsidR="00E027DC" w:rsidRDefault="00E027DC" w:rsidP="00E027DC">
      <w:pPr>
        <w:ind w:firstLine="709"/>
        <w:jc w:val="both"/>
      </w:pPr>
      <w:r>
        <w:t>11. Какие статьи включаются в структуру плановой калькуляции единицы проду</w:t>
      </w:r>
      <w:r>
        <w:t>к</w:t>
      </w:r>
      <w:r>
        <w:t xml:space="preserve">ции? </w:t>
      </w:r>
    </w:p>
    <w:p w:rsidR="00E027DC" w:rsidRDefault="00E027DC" w:rsidP="00E027DC">
      <w:pPr>
        <w:ind w:firstLine="709"/>
        <w:jc w:val="both"/>
      </w:pPr>
      <w:r>
        <w:t xml:space="preserve">12. Чем отличается цеховая себестоимость от полной»? Как определяется полная себестоимость продукции? </w:t>
      </w:r>
    </w:p>
    <w:p w:rsidR="00E027DC" w:rsidRDefault="00E027DC" w:rsidP="00E027DC">
      <w:pPr>
        <w:ind w:firstLine="709"/>
        <w:jc w:val="both"/>
      </w:pPr>
      <w:r>
        <w:t>13. Что такое «смета затрат на производство»? Какие расходы включаются в эл</w:t>
      </w:r>
      <w:r>
        <w:t>е</w:t>
      </w:r>
      <w:r>
        <w:t xml:space="preserve">мент «Материальные затраты»? </w:t>
      </w:r>
    </w:p>
    <w:p w:rsidR="00E027DC" w:rsidRDefault="00E027DC" w:rsidP="00E027DC">
      <w:pPr>
        <w:ind w:firstLine="709"/>
        <w:jc w:val="both"/>
      </w:pPr>
      <w:r>
        <w:t xml:space="preserve">14. Как образуется прибыль предприятия? Что она выражает? </w:t>
      </w:r>
    </w:p>
    <w:p w:rsidR="00E027DC" w:rsidRDefault="00E027DC" w:rsidP="00E027DC">
      <w:pPr>
        <w:ind w:firstLine="709"/>
        <w:jc w:val="both"/>
      </w:pPr>
      <w:r>
        <w:t>15. Что представляет собой валовая прибыль предприятия? В чем основное разл</w:t>
      </w:r>
      <w:r>
        <w:t>и</w:t>
      </w:r>
      <w:r>
        <w:t xml:space="preserve">чие валовой и чистой прибыли? </w:t>
      </w:r>
    </w:p>
    <w:p w:rsidR="00E027DC" w:rsidRPr="00D45191" w:rsidRDefault="00E027DC" w:rsidP="00E027DC">
      <w:pPr>
        <w:ind w:firstLine="709"/>
        <w:jc w:val="both"/>
        <w:rPr>
          <w:highlight w:val="yellow"/>
        </w:rPr>
      </w:pPr>
      <w:r>
        <w:t>16. Какие существуют общие методы планирования прибыли? 106 17. Что пре</w:t>
      </w:r>
      <w:r>
        <w:t>д</w:t>
      </w:r>
      <w:r>
        <w:t>ставляет собой показатель рентабельности? В чем состоит отличие рентабельности прои</w:t>
      </w:r>
      <w:r>
        <w:t>з</w:t>
      </w:r>
      <w:r>
        <w:t>водства и продукции?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bCs/>
          <w:i/>
        </w:rPr>
        <w:t>Темы рефератов</w:t>
      </w:r>
      <w:r w:rsidRPr="00B3501F">
        <w:rPr>
          <w:rFonts w:eastAsia="Times"/>
          <w:bCs/>
          <w:i/>
        </w:rPr>
        <w:t>:</w:t>
      </w:r>
    </w:p>
    <w:p w:rsidR="00E027DC" w:rsidRDefault="00E027DC" w:rsidP="00E027DC">
      <w:pPr>
        <w:ind w:firstLine="709"/>
      </w:pPr>
      <w:r>
        <w:t>1.</w:t>
      </w:r>
      <w:r w:rsidRPr="00B3501F">
        <w:t>Пути оптимизации затрат предприятия</w:t>
      </w:r>
      <w:r w:rsidRPr="00B3501F">
        <w:rPr>
          <w:rFonts w:eastAsia="Times"/>
        </w:rPr>
        <w:t>.</w:t>
      </w:r>
      <w:r w:rsidRPr="00B3501F">
        <w:t xml:space="preserve"> </w:t>
      </w:r>
    </w:p>
    <w:p w:rsidR="00E027DC" w:rsidRPr="00B3501F" w:rsidRDefault="00E027DC" w:rsidP="00E027DC">
      <w:pPr>
        <w:ind w:firstLine="709"/>
      </w:pPr>
      <w:r>
        <w:t>2.</w:t>
      </w:r>
      <w:r w:rsidRPr="00B3501F">
        <w:t>Особенности ценообразования в условиях инфляции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i/>
        </w:rPr>
        <w:t>Тестирование:</w:t>
      </w:r>
    </w:p>
    <w:p w:rsidR="00E027DC" w:rsidRPr="003C7C47" w:rsidRDefault="00E027DC" w:rsidP="00E027DC">
      <w:pPr>
        <w:tabs>
          <w:tab w:val="left" w:pos="1366"/>
        </w:tabs>
        <w:rPr>
          <w:b/>
        </w:rPr>
      </w:pPr>
      <w:r w:rsidRPr="003C7C47">
        <w:rPr>
          <w:b/>
        </w:rPr>
        <w:t>1.К постоянным расходам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включаемым в себестоимость продукции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не относятся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lastRenderedPageBreak/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2. </w:t>
      </w:r>
      <w:r w:rsidRPr="003C7C47">
        <w:rPr>
          <w:b/>
        </w:rPr>
        <w:t>Плановая смета затрат на производство не включает элемент расходов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расходы на оплату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прочие расходы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proofErr w:type="spellStart"/>
      <w:r w:rsidRPr="00B3501F">
        <w:t>д</w:t>
      </w:r>
      <w:proofErr w:type="spellEnd"/>
      <w:r w:rsidRPr="00B3501F">
        <w:rPr>
          <w:rFonts w:eastAsia="Times"/>
        </w:rPr>
        <w:t>)</w:t>
      </w:r>
      <w:r w:rsidRPr="00B3501F">
        <w:t xml:space="preserve"> обязательные страховые взносы</w:t>
      </w:r>
      <w:r w:rsidRPr="00B3501F">
        <w:rPr>
          <w:rFonts w:eastAsia="Times"/>
        </w:rPr>
        <w:t>;</w:t>
      </w:r>
      <w:r w:rsidRPr="00B3501F">
        <w:t xml:space="preserve"> е</w:t>
      </w:r>
      <w:r w:rsidRPr="00B3501F">
        <w:rPr>
          <w:rFonts w:eastAsia="Times"/>
        </w:rPr>
        <w:t>)</w:t>
      </w:r>
      <w:r w:rsidRPr="00B3501F">
        <w:t xml:space="preserve"> транспортные расходы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3. </w:t>
      </w:r>
      <w:r w:rsidRPr="003C7C47">
        <w:rPr>
          <w:b/>
        </w:rPr>
        <w:t>Установите соответствие</w:t>
      </w:r>
      <w:r w:rsidRPr="003C7C47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Термин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плановая калькуляция себестоимости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затраты на производство и реализацию в расчете на единицу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смета затрат на производство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затрат на производство и ре</w:t>
            </w:r>
            <w:r w:rsidRPr="00B3501F">
              <w:t>а</w:t>
            </w:r>
            <w:r w:rsidRPr="00B3501F">
              <w:t>лизацию продукции исходя из назначения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себестоимость единицы продукции</w:t>
            </w:r>
            <w:r w:rsidRPr="00477DE2">
              <w:rPr>
                <w:rFonts w:eastAsia="Times"/>
              </w:rPr>
              <w:t>.</w:t>
            </w:r>
          </w:p>
        </w:tc>
        <w:tc>
          <w:tcPr>
            <w:tcW w:w="4965" w:type="dxa"/>
          </w:tcPr>
          <w:p w:rsidR="00E027DC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расходов на производство и реализацию продукции исходя из их экон</w:t>
            </w:r>
            <w:r w:rsidRPr="00B3501F">
              <w:t>о</w:t>
            </w:r>
            <w:r w:rsidRPr="00B3501F">
              <w:t>мического содержания</w:t>
            </w:r>
            <w:r w:rsidRPr="00477DE2">
              <w:rPr>
                <w:rFonts w:eastAsia="Times"/>
              </w:rPr>
              <w:t>.</w:t>
            </w:r>
          </w:p>
        </w:tc>
      </w:tr>
    </w:tbl>
    <w:p w:rsidR="00E027DC" w:rsidRPr="003C7C47" w:rsidRDefault="00E027DC" w:rsidP="00E027DC">
      <w:pPr>
        <w:rPr>
          <w:b/>
        </w:rPr>
      </w:pPr>
      <w:r w:rsidRPr="003C7C47">
        <w:rPr>
          <w:b/>
        </w:rPr>
        <w:t>4.Плановая себестоимость каждого вида продукции определяется путем разработки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бюджета предприятия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калькуляции себестоимости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сметы затрат на производство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акта приемки продукции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jc w:val="both"/>
        <w:rPr>
          <w:b/>
        </w:rPr>
      </w:pPr>
      <w:r w:rsidRPr="003C7C47">
        <w:rPr>
          <w:b/>
        </w:rPr>
        <w:t>5.При планировании себестоимости продукции по экономическим элементам затрат определяются следующие виды расходов</w:t>
      </w:r>
      <w:r w:rsidRPr="003C7C47">
        <w:rPr>
          <w:rFonts w:eastAsia="Times"/>
          <w:b/>
        </w:rPr>
        <w:t>:</w:t>
      </w:r>
      <w:r w:rsidRPr="003C7C47">
        <w:rPr>
          <w:b/>
        </w:rPr>
        <w:t xml:space="preserve"> заработная плата с учетом обязательных страховых взносов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амортизационные отчисления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прочие расходы и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общехозяйственные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налог на прибыль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общепроизводственные расходы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240"/>
        </w:tabs>
        <w:rPr>
          <w:b/>
        </w:rPr>
      </w:pPr>
      <w:r w:rsidRPr="00BF3C38">
        <w:rPr>
          <w:b/>
        </w:rPr>
        <w:t>6.В процессе планирования прибыли определяют следующие ее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1) </w:t>
      </w:r>
      <w:r w:rsidRPr="00B3501F">
        <w:t>чистая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2) </w:t>
      </w:r>
      <w:r w:rsidRPr="00B3501F">
        <w:t>от реализации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3) </w:t>
      </w:r>
      <w:r w:rsidRPr="00B3501F">
        <w:t>балансовая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4) </w:t>
      </w:r>
      <w:r w:rsidRPr="00B3501F">
        <w:t xml:space="preserve">от </w:t>
      </w:r>
      <w:proofErr w:type="spellStart"/>
      <w:r w:rsidRPr="00B3501F">
        <w:t>внереализационной</w:t>
      </w:r>
      <w:proofErr w:type="spellEnd"/>
      <w:r w:rsidRPr="00B3501F">
        <w:t xml:space="preserve"> деятельности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140"/>
        </w:tabs>
        <w:jc w:val="both"/>
        <w:rPr>
          <w:b/>
        </w:rPr>
      </w:pPr>
      <w:r w:rsidRPr="00BF3C38">
        <w:rPr>
          <w:b/>
        </w:rPr>
        <w:t>7.При планировании прибыли от реализации продукции прямым методом не и</w:t>
      </w:r>
      <w:r w:rsidRPr="00BF3C38">
        <w:rPr>
          <w:b/>
        </w:rPr>
        <w:t>с</w:t>
      </w:r>
      <w:r w:rsidRPr="00BF3C38">
        <w:rPr>
          <w:b/>
        </w:rPr>
        <w:t>пользуется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объем продаж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цена реализации единицы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производительность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себестоимость единицы продукции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>8. Рентабельность продукции определяется как процентное отношение прибыли от реализации продукции к следующим показателям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выручке от реализации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себестоимости реализованной продукции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стоимости основных фондов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нормативу оборотных средств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 xml:space="preserve">9.Относится ли оплата услуг других предприятий производственного характера на себестоимость продукции </w:t>
      </w:r>
      <w:r w:rsidRPr="00BF3C38">
        <w:rPr>
          <w:rFonts w:eastAsia="Times"/>
          <w:b/>
        </w:rPr>
        <w:t>(</w:t>
      </w:r>
      <w:r w:rsidRPr="00BF3C38">
        <w:rPr>
          <w:b/>
        </w:rPr>
        <w:t>работ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услуг</w:t>
      </w:r>
      <w:r w:rsidRPr="00BF3C38">
        <w:rPr>
          <w:rFonts w:eastAsia="Times"/>
          <w:b/>
        </w:rPr>
        <w:t>):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относится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lastRenderedPageBreak/>
        <w:t>б</w:t>
      </w:r>
      <w:r w:rsidRPr="00B3501F">
        <w:rPr>
          <w:rFonts w:eastAsia="Times"/>
        </w:rPr>
        <w:t>)</w:t>
      </w:r>
      <w:r w:rsidRPr="00B3501F">
        <w:t xml:space="preserve"> не относится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357"/>
        </w:tabs>
        <w:rPr>
          <w:b/>
        </w:rPr>
      </w:pPr>
      <w:r w:rsidRPr="00BF3C38">
        <w:rPr>
          <w:b/>
        </w:rPr>
        <w:t>10.К переменным расходам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включаемым в себестоимость продукции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относятся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ind w:firstLine="709"/>
        <w:rPr>
          <w:b/>
        </w:rPr>
      </w:pPr>
      <w:r w:rsidRPr="00BF3C38">
        <w:rPr>
          <w:rFonts w:eastAsia="Times"/>
          <w:b/>
        </w:rPr>
        <w:t xml:space="preserve">11. </w:t>
      </w:r>
      <w:r w:rsidRPr="00BF3C38">
        <w:rPr>
          <w:b/>
        </w:rPr>
        <w:t>Установите соответствие</w:t>
      </w:r>
      <w:r w:rsidRPr="00BF3C38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Порядок расчета</w:t>
            </w:r>
            <w:r w:rsidRPr="00477DE2">
              <w:rPr>
                <w:rFonts w:eastAsia="Times"/>
                <w:b/>
              </w:rPr>
              <w:t>: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прибыль от реализации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рыночной стоимостью и остаточной стоимостью основных фондов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чистая прибыль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выручкой от реализации и себестоимостью реализованной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прибыль от прочей реализации</w:t>
            </w:r>
            <w:r w:rsidRPr="00477DE2">
              <w:rPr>
                <w:rFonts w:eastAsia="Times"/>
              </w:rPr>
              <w:t xml:space="preserve">. 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балансовой прибылью и налогом на прибыль</w:t>
            </w:r>
            <w:r w:rsidRPr="00477DE2">
              <w:rPr>
                <w:rFonts w:eastAsia="Times"/>
              </w:rPr>
              <w:t>.</w:t>
            </w:r>
          </w:p>
          <w:p w:rsidR="00E027DC" w:rsidRDefault="00E027DC" w:rsidP="00562C78"/>
        </w:tc>
      </w:tr>
    </w:tbl>
    <w:p w:rsidR="00E027DC" w:rsidRPr="003C7C47" w:rsidRDefault="00E027DC" w:rsidP="00E027DC">
      <w:pPr>
        <w:ind w:firstLine="709"/>
        <w:rPr>
          <w:i/>
        </w:rPr>
      </w:pPr>
      <w:r w:rsidRPr="003C7C47">
        <w:rPr>
          <w:i/>
        </w:rPr>
        <w:t>Практикующие упражнения:</w:t>
      </w:r>
    </w:p>
    <w:p w:rsidR="00E027DC" w:rsidRPr="00B3501F" w:rsidRDefault="00E027DC" w:rsidP="00E027DC">
      <w:pPr>
        <w:ind w:firstLine="709"/>
        <w:jc w:val="both"/>
      </w:pPr>
      <w:r w:rsidRPr="003C7C47">
        <w:rPr>
          <w:b/>
        </w:rPr>
        <w:t>Задание 1.</w:t>
      </w:r>
      <w:r w:rsidRPr="00B3501F">
        <w:t>Имеются плановые данные по предприятию на квартал</w:t>
      </w:r>
      <w:r w:rsidRPr="00B3501F">
        <w:rPr>
          <w:rFonts w:eastAsia="Times"/>
        </w:rPr>
        <w:t>:</w:t>
      </w:r>
      <w:r w:rsidRPr="00B3501F">
        <w:t xml:space="preserve"> выручка от ре</w:t>
      </w:r>
      <w:r w:rsidRPr="00B3501F">
        <w:t>а</w:t>
      </w:r>
      <w:r w:rsidRPr="00B3501F">
        <w:t xml:space="preserve">лизации продукции </w:t>
      </w:r>
      <w:r w:rsidRPr="00B3501F">
        <w:rPr>
          <w:rFonts w:eastAsia="Times"/>
        </w:rPr>
        <w:t>– 7800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средняя стоимость основных фондов </w:t>
      </w:r>
      <w:r w:rsidRPr="00B3501F">
        <w:rPr>
          <w:rFonts w:eastAsia="Times"/>
        </w:rPr>
        <w:t>– 23600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списочная численность персонала </w:t>
      </w:r>
      <w:r w:rsidRPr="00B3501F">
        <w:rPr>
          <w:rFonts w:eastAsia="Times"/>
        </w:rPr>
        <w:t>– 132</w:t>
      </w:r>
      <w:r w:rsidRPr="00B3501F">
        <w:t xml:space="preserve"> чел</w:t>
      </w:r>
      <w:r w:rsidRPr="00B3501F">
        <w:rPr>
          <w:rFonts w:eastAsia="Times"/>
        </w:rPr>
        <w:t>.,</w:t>
      </w:r>
      <w:r w:rsidRPr="00B3501F">
        <w:t xml:space="preserve"> среднемесячная заработная плата одного работника </w:t>
      </w:r>
      <w:r w:rsidRPr="00B3501F">
        <w:rPr>
          <w:rFonts w:eastAsia="Times"/>
        </w:rPr>
        <w:t>– 3150</w:t>
      </w:r>
      <w:r w:rsidRPr="00B3501F">
        <w:t xml:space="preserve"> руб</w:t>
      </w:r>
      <w:r w:rsidRPr="00B3501F">
        <w:rPr>
          <w:rFonts w:eastAsia="Times"/>
        </w:rPr>
        <w:t>.,</w:t>
      </w:r>
      <w:r w:rsidRPr="00B3501F">
        <w:t xml:space="preserve"> среднегодовая норма амортизации </w:t>
      </w:r>
      <w:r w:rsidRPr="00B3501F">
        <w:rPr>
          <w:rFonts w:eastAsia="Times"/>
        </w:rPr>
        <w:t>–</w:t>
      </w:r>
      <w:r w:rsidRPr="00B3501F">
        <w:t xml:space="preserve"> </w:t>
      </w:r>
      <w:r w:rsidRPr="00B3501F">
        <w:rPr>
          <w:rFonts w:eastAsia="Times"/>
        </w:rPr>
        <w:t xml:space="preserve">12%, </w:t>
      </w:r>
      <w:r w:rsidRPr="00B3501F">
        <w:t>стоимость мат</w:t>
      </w:r>
      <w:r w:rsidRPr="00B3501F">
        <w:t>е</w:t>
      </w:r>
      <w:r w:rsidRPr="00B3501F">
        <w:t>риалов</w:t>
      </w:r>
      <w:r w:rsidRPr="00B3501F">
        <w:rPr>
          <w:rFonts w:eastAsia="Times"/>
        </w:rPr>
        <w:t xml:space="preserve">, </w:t>
      </w:r>
      <w:r w:rsidRPr="00B3501F">
        <w:t>расходуемых на производство</w:t>
      </w:r>
      <w:r w:rsidRPr="00B3501F">
        <w:rPr>
          <w:rFonts w:eastAsia="Times"/>
        </w:rPr>
        <w:t xml:space="preserve"> </w:t>
      </w:r>
      <w:r w:rsidRPr="00B3501F">
        <w:t xml:space="preserve">продукции </w:t>
      </w:r>
      <w:r w:rsidRPr="00B3501F">
        <w:rPr>
          <w:rFonts w:eastAsia="Times"/>
        </w:rPr>
        <w:t>- 2685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ставка обязательных страховых взносов</w:t>
      </w:r>
      <w:r w:rsidRPr="00B3501F">
        <w:rPr>
          <w:rFonts w:eastAsia="Times"/>
        </w:rPr>
        <w:t xml:space="preserve">– 34%, </w:t>
      </w:r>
      <w:r w:rsidRPr="00B3501F">
        <w:t>прочие расходы</w:t>
      </w:r>
      <w:r w:rsidRPr="00B3501F">
        <w:rPr>
          <w:rFonts w:eastAsia="Times"/>
        </w:rPr>
        <w:t xml:space="preserve"> – 324 </w:t>
      </w:r>
      <w:r w:rsidRPr="00B3501F">
        <w:t>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 xml:space="preserve">., </w:t>
      </w:r>
      <w:r w:rsidRPr="00B3501F">
        <w:t>коммерческие расходы</w:t>
      </w:r>
      <w:r w:rsidRPr="00B3501F">
        <w:rPr>
          <w:rFonts w:eastAsia="Times"/>
        </w:rPr>
        <w:t xml:space="preserve"> – 2% </w:t>
      </w:r>
      <w:r w:rsidRPr="00B3501F">
        <w:t>от производственной себестоимости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 w:rsidRPr="00B3501F">
        <w:t>Определите</w:t>
      </w:r>
      <w:r w:rsidRPr="00B3501F">
        <w:rPr>
          <w:rFonts w:eastAsia="Times"/>
        </w:rPr>
        <w:t>: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>1)</w:t>
      </w:r>
      <w:r w:rsidRPr="00B3501F">
        <w:t>полную себестоимость продукции</w:t>
      </w:r>
      <w:r w:rsidRPr="00B3501F">
        <w:rPr>
          <w:rFonts w:eastAsia="Times"/>
        </w:rPr>
        <w:t>;</w:t>
      </w:r>
    </w:p>
    <w:p w:rsidR="00E027DC" w:rsidRPr="00B3501F" w:rsidRDefault="00E027DC" w:rsidP="007C7812">
      <w:pPr>
        <w:numPr>
          <w:ilvl w:val="0"/>
          <w:numId w:val="50"/>
        </w:numPr>
        <w:tabs>
          <w:tab w:val="left" w:pos="1180"/>
        </w:tabs>
        <w:ind w:firstLine="709"/>
        <w:rPr>
          <w:rFonts w:eastAsia="Times"/>
        </w:rPr>
      </w:pPr>
      <w:r w:rsidRPr="00B3501F">
        <w:t>прибыль от реализации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>
        <w:rPr>
          <w:b/>
          <w:bCs/>
        </w:rPr>
        <w:t xml:space="preserve">Задание 2. </w:t>
      </w:r>
      <w:r w:rsidRPr="00B3501F">
        <w:t xml:space="preserve">На производство </w:t>
      </w:r>
      <w:r w:rsidRPr="00B3501F">
        <w:rPr>
          <w:rFonts w:eastAsia="Times"/>
        </w:rPr>
        <w:t>4000</w:t>
      </w:r>
      <w:r w:rsidRPr="00B3501F">
        <w:t xml:space="preserve"> электродвигателей планируется израсходовать материалов на сумму </w:t>
      </w:r>
      <w:r w:rsidRPr="00B3501F">
        <w:rPr>
          <w:rFonts w:eastAsia="Times"/>
        </w:rPr>
        <w:t>976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электроэнергии на технологические цели на сумму </w:t>
      </w:r>
      <w:r w:rsidRPr="00B3501F">
        <w:rPr>
          <w:rFonts w:eastAsia="Times"/>
        </w:rPr>
        <w:t>80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</w:t>
      </w:r>
      <w:r w:rsidRPr="00B3501F">
        <w:t xml:space="preserve"> Заработная плата производственных рабочих </w:t>
      </w:r>
      <w:r w:rsidRPr="00B3501F">
        <w:rPr>
          <w:rFonts w:eastAsia="Times"/>
        </w:rPr>
        <w:t>– 150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Общепроизводс</w:t>
      </w:r>
      <w:r w:rsidRPr="00B3501F">
        <w:t>т</w:t>
      </w:r>
      <w:r w:rsidRPr="00B3501F">
        <w:t xml:space="preserve">венные расходы составляют </w:t>
      </w:r>
      <w:r w:rsidRPr="00B3501F">
        <w:rPr>
          <w:rFonts w:eastAsia="Times"/>
        </w:rPr>
        <w:t>400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общехозяйственные </w:t>
      </w:r>
      <w:r w:rsidRPr="00B3501F">
        <w:rPr>
          <w:rFonts w:eastAsia="Times"/>
        </w:rPr>
        <w:t>– 33%</w:t>
      </w:r>
      <w:r w:rsidRPr="00B3501F">
        <w:t xml:space="preserve"> от общепроизводс</w:t>
      </w:r>
      <w:r w:rsidRPr="00B3501F">
        <w:t>т</w:t>
      </w:r>
      <w:r w:rsidRPr="00B3501F">
        <w:t>венных затрат</w:t>
      </w:r>
      <w:r w:rsidRPr="00B3501F">
        <w:rPr>
          <w:rFonts w:eastAsia="Times"/>
        </w:rPr>
        <w:t>.</w:t>
      </w:r>
      <w:r w:rsidRPr="00B3501F">
        <w:t xml:space="preserve"> Коммерческие расходы приняты в размере </w:t>
      </w:r>
      <w:r w:rsidRPr="00B3501F">
        <w:rPr>
          <w:rFonts w:eastAsia="Times"/>
        </w:rPr>
        <w:t>2%</w:t>
      </w:r>
      <w:r w:rsidRPr="00B3501F">
        <w:t xml:space="preserve"> от производственной себ</w:t>
      </w:r>
      <w:r w:rsidRPr="00B3501F">
        <w:t>е</w:t>
      </w:r>
      <w:r w:rsidRPr="00B3501F">
        <w:t>стоимости</w:t>
      </w:r>
      <w:r w:rsidRPr="00B3501F">
        <w:rPr>
          <w:rFonts w:eastAsia="Times"/>
        </w:rPr>
        <w:t>.</w:t>
      </w:r>
      <w:r w:rsidRPr="00B3501F">
        <w:t xml:space="preserve"> Ставка обязательных страховых взносов </w:t>
      </w:r>
      <w:r w:rsidRPr="00B3501F">
        <w:rPr>
          <w:rFonts w:eastAsia="Times"/>
        </w:rPr>
        <w:t>34%.</w:t>
      </w:r>
    </w:p>
    <w:p w:rsidR="00E027DC" w:rsidRPr="00B3501F" w:rsidRDefault="00E027DC" w:rsidP="00E027DC">
      <w:pPr>
        <w:ind w:firstLine="709"/>
        <w:jc w:val="both"/>
      </w:pPr>
      <w:r w:rsidRPr="00B3501F">
        <w:t>Определите</w:t>
      </w:r>
      <w:r w:rsidRPr="00B3501F">
        <w:rPr>
          <w:rFonts w:eastAsia="Times"/>
        </w:rPr>
        <w:t>:</w:t>
      </w:r>
      <w:r w:rsidRPr="00B3501F">
        <w:t xml:space="preserve"> цеховую</w:t>
      </w:r>
      <w:r w:rsidRPr="00B3501F">
        <w:rPr>
          <w:rFonts w:eastAsia="Times"/>
        </w:rPr>
        <w:t>,</w:t>
      </w:r>
      <w:r w:rsidRPr="00B3501F">
        <w:t xml:space="preserve"> производственную и полную себестоимость одного электр</w:t>
      </w:r>
      <w:r w:rsidRPr="00B3501F">
        <w:t>о</w:t>
      </w:r>
      <w:r w:rsidRPr="00B3501F">
        <w:t>двигателя по плану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>
        <w:rPr>
          <w:b/>
          <w:bCs/>
        </w:rPr>
        <w:t xml:space="preserve">Задание 3. </w:t>
      </w:r>
      <w:r w:rsidRPr="00B3501F">
        <w:t xml:space="preserve">Годовая плановая потребность предприятия в воде составляет </w:t>
      </w:r>
      <w:r w:rsidRPr="00B3501F">
        <w:rPr>
          <w:rFonts w:eastAsia="Times"/>
        </w:rPr>
        <w:t xml:space="preserve">20000 </w:t>
      </w:r>
      <w:r w:rsidRPr="00B3501F">
        <w:t>м</w:t>
      </w:r>
      <w:r w:rsidRPr="00B3501F">
        <w:rPr>
          <w:rFonts w:eastAsia="Times"/>
          <w:vertAlign w:val="superscript"/>
        </w:rPr>
        <w:t>3</w:t>
      </w:r>
      <w:r w:rsidRPr="00B3501F">
        <w:rPr>
          <w:rFonts w:eastAsia="Times"/>
        </w:rPr>
        <w:t xml:space="preserve">. </w:t>
      </w:r>
      <w:r w:rsidRPr="00B3501F">
        <w:t>Для подготовки её к использованию задействованы</w:t>
      </w:r>
      <w:r w:rsidRPr="00B3501F">
        <w:rPr>
          <w:rFonts w:eastAsia="Times"/>
        </w:rPr>
        <w:t xml:space="preserve"> </w:t>
      </w:r>
      <w:r w:rsidRPr="00B3501F">
        <w:t xml:space="preserve">основные фонды стоимостью </w:t>
      </w:r>
      <w:r w:rsidRPr="00B3501F">
        <w:rPr>
          <w:rFonts w:eastAsia="Times"/>
        </w:rPr>
        <w:t>218 750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Среднегодовая норма</w:t>
      </w:r>
      <w:r>
        <w:t xml:space="preserve"> амортизации 8%, Затраты на 1000 куб. м. воды составляют: х</w:t>
      </w:r>
      <w:r>
        <w:t>и</w:t>
      </w:r>
      <w:r>
        <w:t xml:space="preserve">микаты 1180 </w:t>
      </w:r>
      <w:proofErr w:type="spellStart"/>
      <w:r>
        <w:t>руб</w:t>
      </w:r>
      <w:proofErr w:type="spellEnd"/>
      <w:r>
        <w:t>,  электроэнергия 450 кВт/ час., заработная плата 624 руб.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Стоимость </w:t>
      </w:r>
      <w:r w:rsidRPr="00B3501F">
        <w:rPr>
          <w:rFonts w:eastAsia="Times"/>
        </w:rPr>
        <w:t>1</w:t>
      </w:r>
      <w:r w:rsidRPr="00B3501F">
        <w:t xml:space="preserve"> </w:t>
      </w:r>
      <w:proofErr w:type="spellStart"/>
      <w:r w:rsidRPr="00B3501F">
        <w:t>кВт</w:t>
      </w:r>
      <w:r w:rsidRPr="00B3501F">
        <w:rPr>
          <w:rFonts w:eastAsia="Times"/>
          <w:b/>
          <w:bCs/>
          <w:vertAlign w:val="superscript"/>
        </w:rPr>
        <w:t>.</w:t>
      </w:r>
      <w:r w:rsidRPr="00B3501F">
        <w:t>ч</w:t>
      </w:r>
      <w:proofErr w:type="spellEnd"/>
      <w:r w:rsidRPr="00B3501F">
        <w:t xml:space="preserve"> электроэнергии планируется в размере </w:t>
      </w:r>
      <w:r w:rsidRPr="00B3501F">
        <w:rPr>
          <w:rFonts w:eastAsia="Times"/>
        </w:rPr>
        <w:t>3,1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Ставка обяз</w:t>
      </w:r>
      <w:r w:rsidRPr="00B3501F">
        <w:t>а</w:t>
      </w:r>
      <w:r w:rsidRPr="00B3501F">
        <w:t xml:space="preserve">тельных страховых взносов </w:t>
      </w:r>
      <w:r w:rsidRPr="00B3501F">
        <w:rPr>
          <w:rFonts w:eastAsia="Times"/>
        </w:rPr>
        <w:t>– 34%.</w:t>
      </w:r>
      <w:r w:rsidRPr="00B3501F">
        <w:t xml:space="preserve"> Общая сумма прочих расходов </w:t>
      </w:r>
      <w:r w:rsidRPr="00B3501F">
        <w:rPr>
          <w:rFonts w:eastAsia="Times"/>
        </w:rPr>
        <w:t>– 24 980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 w:rsidRPr="00BF3C38">
        <w:rPr>
          <w:bCs/>
          <w:iCs/>
        </w:rPr>
        <w:t xml:space="preserve">Составьте </w:t>
      </w:r>
      <w:r w:rsidRPr="00B3501F">
        <w:t>смету затрат на производство и определите</w:t>
      </w:r>
      <w:r w:rsidRPr="00B3501F">
        <w:rPr>
          <w:b/>
          <w:bCs/>
          <w:i/>
          <w:iCs/>
        </w:rPr>
        <w:t xml:space="preserve"> </w:t>
      </w:r>
      <w:r w:rsidRPr="00B3501F">
        <w:t>производственную себесто</w:t>
      </w:r>
      <w:r w:rsidRPr="00B3501F">
        <w:t>и</w:t>
      </w:r>
      <w:r w:rsidRPr="00B3501F">
        <w:t xml:space="preserve">мость </w:t>
      </w:r>
      <w:r w:rsidRPr="00B3501F">
        <w:rPr>
          <w:rFonts w:eastAsia="Times"/>
        </w:rPr>
        <w:t>1</w:t>
      </w:r>
      <w:r w:rsidRPr="00B3501F">
        <w:t xml:space="preserve"> м</w:t>
      </w:r>
      <w:r w:rsidRPr="00B3501F">
        <w:rPr>
          <w:rFonts w:eastAsia="Times"/>
          <w:vertAlign w:val="superscript"/>
        </w:rPr>
        <w:t>3</w:t>
      </w:r>
      <w:r w:rsidRPr="00B3501F">
        <w:t xml:space="preserve"> воды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 xml:space="preserve">ние 4. </w:t>
      </w:r>
      <w:r w:rsidRPr="00B3501F">
        <w:t xml:space="preserve">Планом предприятия предусмотрена выручка от реализации продукции в сумме </w:t>
      </w:r>
      <w:r w:rsidRPr="00B3501F">
        <w:rPr>
          <w:rFonts w:eastAsia="Times"/>
        </w:rPr>
        <w:t>2890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Затраты на </w:t>
      </w:r>
      <w:r w:rsidRPr="00B3501F">
        <w:rPr>
          <w:rFonts w:eastAsia="Times"/>
        </w:rPr>
        <w:t>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реализованной продукции </w:t>
      </w:r>
      <w:r w:rsidRPr="00B3501F">
        <w:rPr>
          <w:rFonts w:eastAsia="Times"/>
        </w:rPr>
        <w:t>– 0,80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Средняя цена реализации единицы продукции </w:t>
      </w:r>
      <w:r w:rsidRPr="00B3501F">
        <w:rPr>
          <w:rFonts w:eastAsia="Times"/>
        </w:rPr>
        <w:t>– 578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widowControl w:val="0"/>
        <w:ind w:firstLine="709"/>
      </w:pPr>
      <w:r w:rsidRPr="003C7C47">
        <w:rPr>
          <w:bCs/>
          <w:iCs/>
        </w:rPr>
        <w:t>Определите</w:t>
      </w:r>
      <w:r w:rsidRPr="003C7C47">
        <w:rPr>
          <w:rFonts w:eastAsia="Times"/>
          <w:iCs/>
        </w:rPr>
        <w:t>: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1)</w:t>
      </w:r>
      <w:r w:rsidRPr="00B3501F">
        <w:t>себестоимость реализованной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lastRenderedPageBreak/>
        <w:t>2)</w:t>
      </w:r>
      <w:r w:rsidRPr="00B3501F">
        <w:t>себестоимость единицы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>ние 5.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Определить максимальный уровень цены закупки сырья </w:t>
      </w:r>
      <w:r w:rsidRPr="00B3501F">
        <w:rPr>
          <w:rFonts w:eastAsia="Times"/>
        </w:rPr>
        <w:t>(</w:t>
      </w:r>
      <w:r w:rsidRPr="00B3501F">
        <w:t>цемент</w:t>
      </w:r>
      <w:r w:rsidRPr="00B3501F">
        <w:rPr>
          <w:rFonts w:eastAsia="Times"/>
        </w:rPr>
        <w:t xml:space="preserve">) </w:t>
      </w:r>
      <w:r w:rsidRPr="00B3501F">
        <w:t>для производства бетона в соответствии с расчётными</w:t>
      </w:r>
      <w:r w:rsidRPr="00B3501F">
        <w:rPr>
          <w:rFonts w:eastAsia="Times"/>
        </w:rPr>
        <w:t xml:space="preserve"> </w:t>
      </w:r>
      <w:r w:rsidRPr="00B3501F">
        <w:t xml:space="preserve">данными таблицы </w:t>
      </w:r>
    </w:p>
    <w:p w:rsidR="00E027DC" w:rsidRDefault="00E027DC" w:rsidP="00E027DC">
      <w:pPr>
        <w:ind w:firstLine="709"/>
        <w:rPr>
          <w:rFonts w:eastAsia="Times"/>
        </w:rPr>
      </w:pPr>
      <w:r w:rsidRPr="00B3501F">
        <w:t>Исходные данны</w:t>
      </w:r>
      <w:r>
        <w:t>е</w:t>
      </w:r>
      <w:r w:rsidRPr="00B3501F">
        <w:t xml:space="preserve"> для задания </w:t>
      </w:r>
      <w:r w:rsidRPr="00B3501F">
        <w:rPr>
          <w:rFonts w:eastAsia="Time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Tr="00562C78">
        <w:tc>
          <w:tcPr>
            <w:tcW w:w="4785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</w:t>
            </w:r>
          </w:p>
        </w:tc>
        <w:tc>
          <w:tcPr>
            <w:tcW w:w="4786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Значение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 xml:space="preserve">Оптовая цена сбытовиков товара </w:t>
            </w:r>
            <w:r w:rsidRPr="00477DE2">
              <w:rPr>
                <w:rFonts w:eastAsia="Times"/>
              </w:rPr>
              <w:t>(</w:t>
            </w:r>
            <w:r w:rsidRPr="003C7C47">
              <w:t>бетон</w:t>
            </w:r>
            <w:r w:rsidRPr="00477DE2">
              <w:rPr>
                <w:rFonts w:eastAsia="Times"/>
              </w:rPr>
              <w:t>),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6500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Сбытовая наценка оптовиков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НДС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18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Рентабельность продукции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17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Издержки производства и сбыта продукции без учёта</w:t>
            </w:r>
            <w:r>
              <w:t xml:space="preserve"> </w:t>
            </w:r>
            <w:r w:rsidRPr="003C7C47">
              <w:t>стоимости сырья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3400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Удельный расход сырья на единицу готовой продукции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т</w:t>
            </w:r>
            <w:r w:rsidRPr="00477DE2">
              <w:rPr>
                <w:rFonts w:eastAsia="Times"/>
              </w:rPr>
              <w:t>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0,2</w:t>
            </w: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3C7C47">
        <w:rPr>
          <w:szCs w:val="28"/>
        </w:rPr>
        <w:t xml:space="preserve">– </w:t>
      </w:r>
      <w:r w:rsidR="00AD71F1">
        <w:rPr>
          <w:szCs w:val="28"/>
        </w:rPr>
        <w:t>4</w:t>
      </w:r>
      <w:r w:rsidR="00E2650A">
        <w:rPr>
          <w:szCs w:val="28"/>
        </w:rPr>
        <w:t>/0,5</w:t>
      </w:r>
      <w:r w:rsidRPr="003C7C4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CC5454" w:rsidRDefault="00E027DC" w:rsidP="00E027DC">
      <w:pPr>
        <w:ind w:firstLine="709"/>
        <w:jc w:val="both"/>
        <w:rPr>
          <w:b/>
          <w:szCs w:val="28"/>
        </w:rPr>
      </w:pPr>
      <w:r w:rsidRPr="00B94C2E">
        <w:rPr>
          <w:b/>
          <w:szCs w:val="28"/>
        </w:rPr>
        <w:t>Практическое занятие 8.</w:t>
      </w:r>
    </w:p>
    <w:p w:rsidR="00E027DC" w:rsidRPr="00014B01" w:rsidRDefault="00E027DC" w:rsidP="00E027DC">
      <w:pPr>
        <w:ind w:firstLine="709"/>
        <w:jc w:val="both"/>
        <w:rPr>
          <w:szCs w:val="28"/>
        </w:rPr>
      </w:pPr>
      <w:r w:rsidRPr="00014B01">
        <w:rPr>
          <w:szCs w:val="28"/>
        </w:rPr>
        <w:t xml:space="preserve">Вид практического занятия: </w:t>
      </w:r>
      <w:r>
        <w:rPr>
          <w:szCs w:val="28"/>
        </w:rPr>
        <w:t>анализ конкретной ситуации</w:t>
      </w:r>
    </w:p>
    <w:p w:rsidR="00E027DC" w:rsidRDefault="00E027DC" w:rsidP="00E027DC">
      <w:pPr>
        <w:ind w:firstLine="709"/>
        <w:jc w:val="both"/>
        <w:rPr>
          <w:b/>
        </w:rPr>
      </w:pPr>
      <w:r w:rsidRPr="00CC5454">
        <w:rPr>
          <w:szCs w:val="28"/>
        </w:rPr>
        <w:t>Тема и содержание занятия:</w:t>
      </w:r>
      <w:r w:rsidRPr="0063112B">
        <w:rPr>
          <w:b/>
          <w:szCs w:val="28"/>
        </w:rPr>
        <w:t xml:space="preserve"> </w:t>
      </w:r>
      <w:r w:rsidRPr="00B5213A">
        <w:rPr>
          <w:b/>
          <w:bCs/>
        </w:rPr>
        <w:t xml:space="preserve">Планирование инвестиционной деятельности </w:t>
      </w:r>
      <w:r>
        <w:rPr>
          <w:b/>
          <w:bCs/>
        </w:rPr>
        <w:t>орг</w:t>
      </w:r>
      <w:r>
        <w:rPr>
          <w:b/>
          <w:bCs/>
        </w:rPr>
        <w:t>а</w:t>
      </w:r>
      <w:r>
        <w:rPr>
          <w:b/>
          <w:bCs/>
        </w:rPr>
        <w:t>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Цели и задачи инвестиционного плана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Порядок разработки инвестиционного плана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Классификация инвестиций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Показатели, характеризующие эффективность мероприятий, связанных с использованием инвестиций. </w:t>
      </w:r>
    </w:p>
    <w:p w:rsidR="00E027DC" w:rsidRPr="00014B01" w:rsidRDefault="00E027DC" w:rsidP="00E027DC">
      <w:pPr>
        <w:ind w:firstLine="709"/>
        <w:jc w:val="both"/>
      </w:pPr>
      <w:r w:rsidRPr="00014B01">
        <w:t xml:space="preserve">В процессе практического занятия проводится </w:t>
      </w:r>
      <w:r>
        <w:t>разбор конкретной задачи по план</w:t>
      </w:r>
      <w:r>
        <w:t>и</w:t>
      </w:r>
      <w:r>
        <w:t>рованию инвестиционной деятельности;</w:t>
      </w:r>
      <w:r w:rsidRPr="00014B01">
        <w:t xml:space="preserve"> </w:t>
      </w:r>
      <w:r w:rsidRPr="00526C7F">
        <w:t>проводится практикующие упражнения</w:t>
      </w:r>
      <w:r w:rsidRPr="00014B01">
        <w:t xml:space="preserve"> </w:t>
      </w:r>
      <w:r>
        <w:t xml:space="preserve">расчета плана инвестиций. </w:t>
      </w:r>
      <w:r w:rsidRPr="00526C7F">
        <w:rPr>
          <w:szCs w:val="28"/>
        </w:rPr>
        <w:t xml:space="preserve"> </w:t>
      </w:r>
    </w:p>
    <w:p w:rsidR="00E027DC" w:rsidRPr="00014B01" w:rsidRDefault="00E027DC" w:rsidP="00E027DC">
      <w:pPr>
        <w:ind w:firstLine="709"/>
        <w:jc w:val="both"/>
      </w:pPr>
      <w:r w:rsidRPr="00014B01">
        <w:rPr>
          <w:szCs w:val="28"/>
        </w:rPr>
        <w:t xml:space="preserve">Цель занятия: </w:t>
      </w:r>
      <w:r w:rsidRPr="00014B01">
        <w:t xml:space="preserve">способствовать приобретению теоретических знаний в области </w:t>
      </w:r>
      <w:r>
        <w:t>ра</w:t>
      </w:r>
      <w:r>
        <w:t>з</w:t>
      </w:r>
      <w:r>
        <w:t>работки плана инвестиций.</w:t>
      </w:r>
    </w:p>
    <w:p w:rsidR="00E027DC" w:rsidRDefault="00E027DC" w:rsidP="00E027DC">
      <w:pPr>
        <w:ind w:firstLine="709"/>
        <w:jc w:val="both"/>
      </w:pPr>
      <w:r w:rsidRPr="00014B01">
        <w:rPr>
          <w:szCs w:val="28"/>
        </w:rPr>
        <w:t>Практические навыки:</w:t>
      </w:r>
      <w:r w:rsidRPr="00014B01">
        <w:t xml:space="preserve"> формирование </w:t>
      </w:r>
      <w:r>
        <w:t xml:space="preserve">практических </w:t>
      </w:r>
      <w:r w:rsidRPr="00014B01">
        <w:t xml:space="preserve">навыков </w:t>
      </w:r>
      <w:r>
        <w:t>разработки подразд</w:t>
      </w:r>
      <w:r>
        <w:t>е</w:t>
      </w:r>
      <w:r>
        <w:t>лов плана деятельности предприятия.</w:t>
      </w:r>
    </w:p>
    <w:p w:rsidR="00E027DC" w:rsidRPr="008834E5" w:rsidRDefault="00E027DC" w:rsidP="00E027DC">
      <w:pPr>
        <w:ind w:firstLine="709"/>
        <w:jc w:val="both"/>
        <w:rPr>
          <w:i/>
        </w:rPr>
      </w:pPr>
      <w:r w:rsidRPr="008834E5">
        <w:rPr>
          <w:i/>
        </w:rPr>
        <w:t xml:space="preserve">Контрольные вопросы: </w:t>
      </w:r>
    </w:p>
    <w:p w:rsidR="00E027DC" w:rsidRPr="00D45191" w:rsidRDefault="00E027DC" w:rsidP="00E027DC">
      <w:pPr>
        <w:ind w:firstLine="709"/>
        <w:jc w:val="both"/>
      </w:pPr>
      <w:r w:rsidRPr="00D45191">
        <w:t>1.Раскройте понятие риска, его оценка и прогнозирование.</w:t>
      </w:r>
    </w:p>
    <w:p w:rsidR="00E027DC" w:rsidRPr="00D45191" w:rsidRDefault="00E027DC" w:rsidP="00E027DC">
      <w:pPr>
        <w:ind w:firstLine="709"/>
        <w:jc w:val="both"/>
      </w:pPr>
      <w:r w:rsidRPr="00D45191">
        <w:t>2.Виды рисков, возможности их возникновения в предпринимательской деятельн</w:t>
      </w:r>
      <w:r w:rsidRPr="00D45191">
        <w:t>о</w:t>
      </w:r>
      <w:r w:rsidRPr="00D45191">
        <w:t xml:space="preserve">сти. </w:t>
      </w:r>
    </w:p>
    <w:p w:rsidR="00E027DC" w:rsidRPr="00D45191" w:rsidRDefault="00E027DC" w:rsidP="00E027DC">
      <w:pPr>
        <w:ind w:firstLine="709"/>
        <w:jc w:val="both"/>
      </w:pPr>
      <w:r w:rsidRPr="00D45191">
        <w:t xml:space="preserve">3.Какие мероприятия по уменьшению ущерба можно проводить при реализации </w:t>
      </w:r>
      <w:proofErr w:type="spellStart"/>
      <w:r w:rsidRPr="00D45191">
        <w:t>бизнес-проекта</w:t>
      </w:r>
      <w:proofErr w:type="spellEnd"/>
      <w:r w:rsidRPr="00D45191">
        <w:t>?</w:t>
      </w:r>
    </w:p>
    <w:p w:rsidR="00E027DC" w:rsidRPr="00D45191" w:rsidRDefault="00E027DC" w:rsidP="00E027DC">
      <w:pPr>
        <w:ind w:firstLine="709"/>
        <w:jc w:val="both"/>
      </w:pPr>
      <w:r w:rsidRPr="00D45191">
        <w:t>4.Какие критерии используются при выборе инвестиционного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5.В чем экономический смысл дисконтирования?</w:t>
      </w:r>
    </w:p>
    <w:p w:rsidR="00E027DC" w:rsidRPr="00D45191" w:rsidRDefault="00E027DC" w:rsidP="00E027DC">
      <w:pPr>
        <w:ind w:firstLine="709"/>
        <w:jc w:val="both"/>
      </w:pPr>
      <w:r w:rsidRPr="00D45191">
        <w:t>6.Какое понятие Вы вкладываете в определение «привлекательность инвестицио</w:t>
      </w:r>
      <w:r w:rsidRPr="00D45191">
        <w:t>н</w:t>
      </w:r>
      <w:r w:rsidRPr="00D45191">
        <w:t xml:space="preserve">ного проекта»? </w:t>
      </w:r>
    </w:p>
    <w:p w:rsidR="00E027DC" w:rsidRPr="00D45191" w:rsidRDefault="00E027DC" w:rsidP="00E027DC">
      <w:pPr>
        <w:ind w:firstLine="709"/>
        <w:jc w:val="both"/>
      </w:pPr>
      <w:r w:rsidRPr="00D45191">
        <w:t>7.Что конкретно (с позиций потенциально возможных инвесторов) понимается под факторами привлекательности или непривлекательности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8.Какой показатель, по Вашему мнению, наиболее важен при оценке инвестицио</w:t>
      </w:r>
      <w:r w:rsidRPr="00D45191">
        <w:t>н</w:t>
      </w:r>
      <w:r w:rsidRPr="00D45191">
        <w:t>ного проекта?</w:t>
      </w:r>
    </w:p>
    <w:p w:rsidR="00E027DC" w:rsidRPr="00D45191" w:rsidRDefault="00E027DC" w:rsidP="00E027DC">
      <w:pPr>
        <w:ind w:firstLine="709"/>
        <w:jc w:val="center"/>
        <w:rPr>
          <w:b/>
        </w:rPr>
      </w:pPr>
      <w:r w:rsidRPr="00D45191">
        <w:rPr>
          <w:b/>
        </w:rPr>
        <w:lastRenderedPageBreak/>
        <w:t>Практикующие задания:</w:t>
      </w:r>
    </w:p>
    <w:p w:rsidR="00E027DC" w:rsidRDefault="00E027DC" w:rsidP="00E027DC">
      <w:pPr>
        <w:ind w:firstLine="709"/>
        <w:jc w:val="both"/>
      </w:pPr>
      <w:r>
        <w:rPr>
          <w:b/>
        </w:rPr>
        <w:t xml:space="preserve">Задание 1. </w:t>
      </w:r>
      <w:r>
        <w:t>Определить предельно допустимое значение неизвестного параметра из таблицы, при котором может быть обеспечен своевременный возврат заемных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268"/>
        <w:gridCol w:w="1701"/>
      </w:tblGrid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>
              <w:t>Обозначение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условия финансирования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 xml:space="preserve">Сумма привлеченных средств </w:t>
            </w:r>
            <w:proofErr w:type="spellStart"/>
            <w:r>
              <w:t>ден</w:t>
            </w:r>
            <w:proofErr w:type="spellEnd"/>
            <w:r>
              <w:t>. ед.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? (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эффективность предпринимательского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 fillcolor="window">
                  <v:imagedata r:id="rId63" o:title=""/>
                </v:shape>
                <o:OLEObject Type="Embed" ProgID="Equation.3" ShapeID="_x0000_i1025" DrawAspect="Content" ObjectID="_1613813466" r:id="rId64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6" type="#_x0000_t75" style="width:18pt;height:18pt" o:ole="" fillcolor="window">
                  <v:imagedata r:id="rId65" o:title=""/>
                </v:shape>
                <o:OLEObject Type="Embed" ProgID="Equation.3" ShapeID="_x0000_i1026" DrawAspect="Content" ObjectID="_1613813467" r:id="rId66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27" type="#_x0000_t75" style="width:10.5pt;height:15pt" o:ole="" fillcolor="window">
                  <v:imagedata r:id="rId67" o:title=""/>
                </v:shape>
                <o:OLEObject Type="Embed" ProgID="Equation.3" ShapeID="_x0000_i1027" DrawAspect="Content" ObjectID="_1613813468" r:id="rId68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Default="00E027DC" w:rsidP="00E027DC">
      <w:pPr>
        <w:ind w:firstLine="709"/>
        <w:jc w:val="both"/>
      </w:pPr>
      <w:r w:rsidRPr="00D45191">
        <w:rPr>
          <w:b/>
        </w:rPr>
        <w:t>Задание 2.</w:t>
      </w:r>
      <w:r>
        <w:t xml:space="preserve"> Определить стоимость привлеченных финансовых ресурсов, которую способен обеспечить предпринимательский проект. Исходные данные в таблице.</w:t>
      </w:r>
    </w:p>
    <w:p w:rsidR="00E027DC" w:rsidRDefault="00E027DC" w:rsidP="00E027DC">
      <w:pPr>
        <w:ind w:firstLine="709"/>
        <w:jc w:val="center"/>
        <w:rPr>
          <w:b/>
        </w:rPr>
      </w:pPr>
      <w:r>
        <w:rPr>
          <w:b/>
        </w:rPr>
        <w:t>Исходные данные для решения задачи о финансовом потенциале предприн</w:t>
      </w:r>
      <w:r>
        <w:rPr>
          <w:b/>
        </w:rPr>
        <w:t>и</w:t>
      </w:r>
      <w:r>
        <w:rPr>
          <w:b/>
        </w:rPr>
        <w:t>мательского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276"/>
      </w:tblGrid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Об</w:t>
            </w:r>
            <w:r>
              <w:t>о</w:t>
            </w:r>
            <w:r>
              <w:t>значение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Значение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 условий привлечения финансовых ресурсов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Сумма привлеченных средств ден. ед.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100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Характеристика предпринимательского проекта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 id="_x0000_i1028" type="#_x0000_t75" style="width:12pt;height:15pt" o:ole="" fillcolor="window">
                  <v:imagedata r:id="rId63" o:title=""/>
                </v:shape>
                <o:OLEObject Type="Embed" ProgID="Equation.3" ShapeID="_x0000_i1028" DrawAspect="Content" ObjectID="_1613813469" r:id="rId69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9" type="#_x0000_t75" style="width:18pt;height:18pt" o:ole="" fillcolor="window">
                  <v:imagedata r:id="rId65" o:title=""/>
                </v:shape>
                <o:OLEObject Type="Embed" ProgID="Equation.3" ShapeID="_x0000_i1029" DrawAspect="Content" ObjectID="_1613813470" r:id="rId70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30" type="#_x0000_t75" style="width:10.5pt;height:15pt" o:ole="" fillcolor="window">
                  <v:imagedata r:id="rId67" o:title=""/>
                </v:shape>
                <o:OLEObject Type="Embed" ProgID="Equation.3" ShapeID="_x0000_i1030" DrawAspect="Content" ObjectID="_1613813471" r:id="rId71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Pr="00AF4B0C" w:rsidRDefault="00E027DC" w:rsidP="00E027DC">
      <w:pPr>
        <w:ind w:firstLine="709"/>
        <w:jc w:val="both"/>
      </w:pPr>
      <w:r w:rsidRPr="00D45191">
        <w:rPr>
          <w:b/>
        </w:rPr>
        <w:t>Задание 3.</w:t>
      </w:r>
      <w:r>
        <w:t xml:space="preserve"> </w:t>
      </w:r>
      <w:r w:rsidRPr="00AF4B0C">
        <w:t xml:space="preserve"> По продукту Д определить анализ чувствительности по следующим факторам 6 объему и цене. Использовать исходные данные практического задания №6.</w:t>
      </w:r>
    </w:p>
    <w:p w:rsidR="00E027DC" w:rsidRPr="00AF4B0C" w:rsidRDefault="00E027DC" w:rsidP="00E027DC">
      <w:pPr>
        <w:ind w:firstLine="709"/>
        <w:jc w:val="both"/>
      </w:pPr>
      <w:r w:rsidRPr="00AF4B0C">
        <w:t>1.Определите анализ чувствительности по объему (от 20 000* до 60 000* шт. с ш</w:t>
      </w:r>
      <w:r w:rsidRPr="00AF4B0C">
        <w:t>а</w:t>
      </w:r>
      <w:r w:rsidRPr="00AF4B0C">
        <w:t>гом 8000) при остальных неизменных параметрах.</w:t>
      </w:r>
    </w:p>
    <w:p w:rsidR="00E027DC" w:rsidRPr="00AF4B0C" w:rsidRDefault="00E027DC" w:rsidP="00E027DC">
      <w:pPr>
        <w:ind w:firstLine="709"/>
        <w:jc w:val="both"/>
      </w:pPr>
      <w:r w:rsidRPr="00AF4B0C">
        <w:t>2.Определите анализ чувствительности по цене (от 900* до 1200* руб. с шагом 60) при остальных неизменных параметрах.</w:t>
      </w:r>
    </w:p>
    <w:p w:rsidR="00E027DC" w:rsidRPr="00AF4B0C" w:rsidRDefault="00E027DC" w:rsidP="00E027DC">
      <w:pPr>
        <w:ind w:firstLine="709"/>
      </w:pPr>
      <w:r w:rsidRPr="00AF4B0C">
        <w:t>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AF4B0C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27DC" w:rsidTr="00562C78"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 по продукту Д</w:t>
            </w:r>
          </w:p>
        </w:tc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Диапазон изменений</w:t>
            </w:r>
          </w:p>
        </w:tc>
        <w:tc>
          <w:tcPr>
            <w:tcW w:w="3191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Наиболее вероятные зн</w:t>
            </w:r>
            <w:r w:rsidRPr="00477DE2">
              <w:rPr>
                <w:b/>
              </w:rPr>
              <w:t>а</w:t>
            </w:r>
            <w:r w:rsidRPr="00477DE2">
              <w:rPr>
                <w:b/>
              </w:rPr>
              <w:t>чения (консервативный вариант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Производственная програ</w:t>
            </w:r>
            <w:r w:rsidRPr="00AF4B0C">
              <w:t>м</w:t>
            </w:r>
            <w:r w:rsidRPr="00AF4B0C">
              <w:t>ма, шт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20 000*- 60 000*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Цена за единицу продукта,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900*-1200*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lastRenderedPageBreak/>
              <w:t>Сумма условно-переменных затрат на единицу проду</w:t>
            </w:r>
            <w:r w:rsidRPr="00AF4B0C">
              <w:t>к</w:t>
            </w:r>
            <w:r w:rsidRPr="00AF4B0C">
              <w:t>ции,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730*-750*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Сумма условно-постоянных расходов,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2500*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Годовая норма дисконта , %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8-15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10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Срок проекта, мес.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6-18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12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Инвестиции за 1-й год,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10 000*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</w:tbl>
    <w:p w:rsidR="00E027DC" w:rsidRPr="00ED3CF1" w:rsidRDefault="00E027DC" w:rsidP="00E027DC">
      <w:pPr>
        <w:ind w:firstLine="709"/>
      </w:pPr>
      <w:r w:rsidRPr="004724C0">
        <w:rPr>
          <w:b/>
        </w:rPr>
        <w:t>Задание 4.</w:t>
      </w:r>
      <w:r w:rsidRPr="00ED3CF1">
        <w:t xml:space="preserve"> Рассчитайте величину плановой рентабельности проекта и срок окупа</w:t>
      </w:r>
      <w:r w:rsidRPr="00ED3CF1">
        <w:t>е</w:t>
      </w:r>
      <w:r w:rsidRPr="00ED3CF1">
        <w:t>мости проекта для  следующих условий.</w:t>
      </w:r>
    </w:p>
    <w:p w:rsidR="00E027DC" w:rsidRPr="00ED3CF1" w:rsidRDefault="00E027DC" w:rsidP="00E027DC">
      <w:pPr>
        <w:ind w:firstLine="709"/>
      </w:pPr>
      <w:r w:rsidRPr="00ED3CF1">
        <w:t>Общая стоимость проекта –20 000 000 руб.</w:t>
      </w:r>
    </w:p>
    <w:p w:rsidR="00E027DC" w:rsidRPr="00ED3CF1" w:rsidRDefault="00E027DC" w:rsidP="00E027DC">
      <w:pPr>
        <w:ind w:firstLine="709"/>
      </w:pPr>
      <w:r w:rsidRPr="00ED3CF1">
        <w:t>Загрузка -рассчитано на 14 двухместных номеров (28 мест), 12 люксов (28-56 мест), 2 VIP люкса (4 –12 мест). В целом, по ценовой политике, усреднено для простоты расч</w:t>
      </w:r>
      <w:r w:rsidRPr="00ED3CF1">
        <w:t>е</w:t>
      </w:r>
      <w:r w:rsidRPr="00ED3CF1">
        <w:t>тов, можно взять общее количество мест -96.</w:t>
      </w:r>
    </w:p>
    <w:p w:rsidR="00E027DC" w:rsidRPr="00ED3CF1" w:rsidRDefault="00E027DC" w:rsidP="00E027DC">
      <w:pPr>
        <w:ind w:firstLine="709"/>
      </w:pPr>
      <w:r w:rsidRPr="00ED3CF1">
        <w:t xml:space="preserve">Средняя стоимость одного места-полный пансион (проживание, питание) в день –2100 руб. </w:t>
      </w:r>
    </w:p>
    <w:p w:rsidR="00E027DC" w:rsidRPr="00ED3CF1" w:rsidRDefault="00E027DC" w:rsidP="00E027DC">
      <w:pPr>
        <w:ind w:firstLine="709"/>
      </w:pPr>
      <w:r w:rsidRPr="00ED3CF1">
        <w:t xml:space="preserve">Учитывая сезонный характер эксплуатационного периода, а также необходимость  понижающего коэффициента заполняемости –0.7, примем за количество рабочих дней в месяц </w:t>
      </w:r>
    </w:p>
    <w:p w:rsidR="00E027DC" w:rsidRPr="00ED3CF1" w:rsidRDefault="00E027DC" w:rsidP="00E027DC">
      <w:pPr>
        <w:ind w:firstLine="709"/>
      </w:pPr>
      <w:r w:rsidRPr="00ED3CF1">
        <w:t>–20 дней.</w:t>
      </w:r>
    </w:p>
    <w:p w:rsidR="00E027DC" w:rsidRPr="00ED3CF1" w:rsidRDefault="00E027DC" w:rsidP="00E027DC">
      <w:pPr>
        <w:ind w:firstLine="709"/>
      </w:pPr>
      <w:r w:rsidRPr="00ED3CF1">
        <w:t>Как правило, общая сумма себестоимости услуг, а также различные налоги и о</w:t>
      </w:r>
      <w:r w:rsidRPr="00ED3CF1">
        <w:t>т</w:t>
      </w:r>
      <w:r w:rsidRPr="00ED3CF1">
        <w:t>числения составляют не более 50% от суммы дохода.</w:t>
      </w:r>
    </w:p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 xml:space="preserve">– </w:t>
      </w:r>
      <w:r w:rsidR="00AD71F1">
        <w:rPr>
          <w:szCs w:val="28"/>
        </w:rPr>
        <w:t>2</w:t>
      </w:r>
      <w:r w:rsidR="00E2650A">
        <w:rPr>
          <w:szCs w:val="28"/>
        </w:rPr>
        <w:t>/1</w:t>
      </w:r>
      <w:r w:rsidRPr="000C74CF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346F0" w:rsidRDefault="00E027DC" w:rsidP="00E027DC">
      <w:pPr>
        <w:ind w:firstLine="709"/>
        <w:jc w:val="both"/>
        <w:rPr>
          <w:b/>
        </w:rPr>
      </w:pPr>
      <w:r w:rsidRPr="004346F0">
        <w:rPr>
          <w:b/>
        </w:rPr>
        <w:t>Практическое занятие 9.</w:t>
      </w:r>
    </w:p>
    <w:p w:rsidR="00E027DC" w:rsidRPr="004346F0" w:rsidRDefault="00E027DC" w:rsidP="00E027DC">
      <w:pPr>
        <w:ind w:firstLine="709"/>
        <w:jc w:val="both"/>
      </w:pPr>
      <w:r w:rsidRPr="004346F0">
        <w:t>Вид практического занятия: анализ конкретной ситуации</w:t>
      </w:r>
      <w:r w:rsidRPr="004346F0">
        <w:rPr>
          <w:b/>
        </w:rPr>
        <w:t xml:space="preserve">. </w:t>
      </w:r>
      <w:r w:rsidRPr="004346F0">
        <w:t>Подготовка к текущему контролю (групповой проект)</w:t>
      </w:r>
    </w:p>
    <w:p w:rsidR="00E027DC" w:rsidRPr="004346F0" w:rsidRDefault="00E027DC" w:rsidP="00E027DC">
      <w:pPr>
        <w:ind w:firstLine="709"/>
        <w:jc w:val="both"/>
      </w:pPr>
      <w:r w:rsidRPr="004346F0">
        <w:t xml:space="preserve">Тема и содержание занятия: </w:t>
      </w:r>
      <w:r w:rsidRPr="004346F0">
        <w:rPr>
          <w:b/>
        </w:rPr>
        <w:t>Планирование финансовых результатов деятельн</w:t>
      </w:r>
      <w:r w:rsidRPr="004346F0">
        <w:rPr>
          <w:b/>
        </w:rPr>
        <w:t>о</w:t>
      </w:r>
      <w:r w:rsidRPr="004346F0">
        <w:rPr>
          <w:b/>
        </w:rPr>
        <w:t>сти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Задачи и содержание финансового плана предприятия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и доходов и поступлений средств предприятия ( организ</w:t>
      </w:r>
      <w:r w:rsidRPr="009A1D17">
        <w:rPr>
          <w:rFonts w:ascii="Times New Roman" w:hAnsi="Times New Roman"/>
          <w:sz w:val="24"/>
          <w:szCs w:val="24"/>
        </w:rPr>
        <w:t>а</w:t>
      </w:r>
      <w:r w:rsidRPr="009A1D17">
        <w:rPr>
          <w:rFonts w:ascii="Times New Roman" w:hAnsi="Times New Roman"/>
          <w:sz w:val="24"/>
          <w:szCs w:val="24"/>
        </w:rPr>
        <w:t>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расходов и отчисления средств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Показатели финансового состояния предприятия ( организации)</w:t>
      </w:r>
    </w:p>
    <w:p w:rsidR="00E027DC" w:rsidRPr="004346F0" w:rsidRDefault="00E027DC" w:rsidP="00E027DC">
      <w:pPr>
        <w:ind w:firstLine="709"/>
        <w:jc w:val="both"/>
      </w:pPr>
      <w:r w:rsidRPr="004346F0">
        <w:t>В процессе практического занятия проводится практикующие упражнения по в</w:t>
      </w:r>
      <w:r w:rsidRPr="004346F0">
        <w:t>ы</w:t>
      </w:r>
      <w:r w:rsidRPr="004346F0">
        <w:t xml:space="preserve">полнению расчетов в области финансового планирования и разбор конкретной ситуации «Формирование и распределение прибыли предприятия». </w:t>
      </w:r>
    </w:p>
    <w:p w:rsidR="00E027DC" w:rsidRPr="004346F0" w:rsidRDefault="00E027DC" w:rsidP="00E027DC">
      <w:pPr>
        <w:ind w:firstLine="709"/>
        <w:jc w:val="both"/>
      </w:pPr>
      <w:r w:rsidRPr="004346F0">
        <w:t>Цель занятия: способствовать приобретению теоретических знаний в области</w:t>
      </w:r>
    </w:p>
    <w:p w:rsidR="00E027DC" w:rsidRPr="004346F0" w:rsidRDefault="00E027DC" w:rsidP="00E027DC">
      <w:pPr>
        <w:ind w:firstLine="709"/>
        <w:jc w:val="both"/>
      </w:pPr>
      <w:r w:rsidRPr="004346F0">
        <w:t>финансового   планирования.</w:t>
      </w:r>
    </w:p>
    <w:p w:rsidR="00E027DC" w:rsidRPr="004346F0" w:rsidRDefault="00E027DC" w:rsidP="00E027DC">
      <w:pPr>
        <w:ind w:firstLine="709"/>
        <w:jc w:val="both"/>
      </w:pPr>
      <w:r w:rsidRPr="004346F0">
        <w:t>Практические навыки: формирование практических навыков и умений выполнения расчетов показателей финансового плана предприятия</w:t>
      </w:r>
    </w:p>
    <w:p w:rsidR="00E027DC" w:rsidRPr="004346F0" w:rsidRDefault="00E027DC" w:rsidP="00E027DC">
      <w:pPr>
        <w:ind w:firstLine="709"/>
        <w:jc w:val="both"/>
        <w:rPr>
          <w:i/>
        </w:rPr>
      </w:pPr>
      <w:r w:rsidRPr="004346F0">
        <w:rPr>
          <w:i/>
        </w:rPr>
        <w:t xml:space="preserve">Контрольные вопросы: 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1. Методы планирования выручки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2. Формирование эффективной политики по эксплуатации имущества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3. Оценка экономической эффективности расширения производственных мощн</w:t>
      </w:r>
      <w:r w:rsidRPr="004346F0">
        <w:rPr>
          <w:sz w:val="24"/>
          <w:szCs w:val="24"/>
        </w:rPr>
        <w:t>о</w:t>
      </w:r>
      <w:r w:rsidRPr="004346F0">
        <w:rPr>
          <w:sz w:val="24"/>
          <w:szCs w:val="24"/>
        </w:rPr>
        <w:t>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lastRenderedPageBreak/>
        <w:t>4. Оценка экономической эффективности реконструкции производственных мо</w:t>
      </w:r>
      <w:r w:rsidRPr="004346F0">
        <w:rPr>
          <w:sz w:val="24"/>
          <w:szCs w:val="24"/>
        </w:rPr>
        <w:t>щ</w:t>
      </w:r>
      <w:r w:rsidRPr="004346F0">
        <w:rPr>
          <w:sz w:val="24"/>
          <w:szCs w:val="24"/>
        </w:rPr>
        <w:t>ностей.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5. Использование модели точки безубыточности для оценки долгосрочных планов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6. Оценка предпринимательских рисков на предприятии.</w:t>
      </w:r>
    </w:p>
    <w:p w:rsidR="00E027DC" w:rsidRPr="004346F0" w:rsidRDefault="00E027DC" w:rsidP="00E027DC">
      <w:pPr>
        <w:ind w:firstLine="709"/>
        <w:jc w:val="both"/>
      </w:pPr>
      <w:r w:rsidRPr="004346F0">
        <w:t>7. Надежность производственных процессов на предприятии.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8. Оценка эффективности финансово-хозяйственной деятельности на предприятии.</w:t>
      </w:r>
    </w:p>
    <w:p w:rsidR="00E027DC" w:rsidRPr="004346F0" w:rsidRDefault="00E027DC" w:rsidP="00E027DC">
      <w:pPr>
        <w:ind w:firstLine="709"/>
        <w:jc w:val="center"/>
        <w:rPr>
          <w:i/>
        </w:rPr>
      </w:pPr>
      <w:r w:rsidRPr="004346F0">
        <w:rPr>
          <w:i/>
        </w:rPr>
        <w:t>Практикующие задания:</w:t>
      </w:r>
    </w:p>
    <w:p w:rsidR="00E027DC" w:rsidRPr="004346F0" w:rsidRDefault="00E027DC" w:rsidP="00E027DC">
      <w:pPr>
        <w:widowControl w:val="0"/>
        <w:ind w:firstLine="709"/>
        <w:jc w:val="both"/>
      </w:pPr>
      <w:r w:rsidRPr="004346F0">
        <w:rPr>
          <w:b/>
        </w:rPr>
        <w:t>Задание 1.</w:t>
      </w:r>
      <w:r w:rsidRPr="004346F0">
        <w:t xml:space="preserve"> Определить доходность финансовых ресурсов, направленных в фонд развития муниципального образования, если средства фонда передать кредитно-финансовому учреждения для обеспечения страхового запаса Центральному Банку России для обеспечения привлеченных денежных средств, направляемых на кредитование пре</w:t>
      </w:r>
      <w:r w:rsidRPr="004346F0">
        <w:t>д</w:t>
      </w:r>
      <w:r w:rsidRPr="004346F0">
        <w:t>принимательских проектов.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2.. </w:t>
      </w:r>
      <w:r w:rsidRPr="004346F0">
        <w:t>Построить линию безубыточности предприятия (условно-постоянные затраты 3 ед; условно-переменные затраты 1 ед; цена единицы готовой продукции – 2 ед.).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3. </w:t>
      </w:r>
      <w:r w:rsidRPr="004346F0">
        <w:t>Если стоимость основных фондов предприятия составляет 1000 единиц, то какой доход будет получать муниципальный бюджет от налога на имущество с этого предприятия.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4. </w:t>
      </w:r>
      <w:r w:rsidRPr="004346F0">
        <w:t>Во сколько раз уменьшится доля налога на имущество в цене единицы продукции, если фондоотдача увеличится вдвое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5. </w:t>
      </w:r>
      <w:r w:rsidRPr="004346F0">
        <w:t>Во сколько раз увеличится доля налога на имущество в цене единицы продукции, если фондоотдача уменьшится вдвое.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6. </w:t>
      </w:r>
      <w:r w:rsidRPr="004346F0">
        <w:t>Прибыль до налогообложения составляет 100 ед. Как изменится размер чистой прибыли, а также сумма налога на прибыль, если имущество составляет 10000 единиц, а продолжительность амортизации увеличить вдвое (например, с 5 до 10 лет)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7. </w:t>
      </w:r>
      <w:r w:rsidRPr="004346F0">
        <w:t>Определить область эффективной предпринимательской деятельности в следующих условиях действующей системы налогообложения (налог на имущество – 20%, налог на прибыль – 25%, налог на фонд оплаты труда – 50%, налог на имущество – 2%).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7. . </w:t>
      </w:r>
      <w:r w:rsidRPr="004346F0">
        <w:t>Прибыль до налогообложения составляет 100 ед. Как изменится ра</w:t>
      </w:r>
      <w:r w:rsidRPr="004346F0">
        <w:t>з</w:t>
      </w:r>
      <w:r w:rsidRPr="004346F0">
        <w:t>мер чистой прибыли предприятия, а также сумма налога на прибыль, если имущество предприятия составляет 10000 единиц, а продолжительность амортизации уменьшить вдвое (например, с 10 до 5 лет). Налог на имущество принять равным 2%.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9. </w:t>
      </w:r>
      <w:r w:rsidRPr="004346F0">
        <w:t>Определить долю чистой прибыли в цене единицы продукции, если фонд оплаты труда – 10%, материальные затраты – 20%, действующая система налогоо</w:t>
      </w:r>
      <w:r w:rsidRPr="004346F0">
        <w:t>б</w:t>
      </w:r>
      <w:r w:rsidRPr="004346F0">
        <w:t>ложения: налог на выручку – 20%, налог на прибыль – 25%. Налог на имущество – 2%, налог на ФОТ – 50%.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>Задание 10</w:t>
      </w:r>
      <w:r w:rsidRPr="004346F0">
        <w:rPr>
          <w:i/>
          <w:iCs/>
        </w:rPr>
        <w:t>.</w:t>
      </w:r>
      <w:r w:rsidRPr="004346F0">
        <w:t xml:space="preserve"> В фирме «Вектор» предусмотрен выпуск нового продукта Д. Рассч</w:t>
      </w:r>
      <w:r w:rsidRPr="004346F0">
        <w:t>и</w:t>
      </w:r>
      <w:r w:rsidRPr="004346F0">
        <w:t>тайте по вариантам следующие виды прибыли: валовую, от продаж, до налогообложения, чистую. Проанализируйте полученные данные и сделайте вывод.</w:t>
      </w:r>
    </w:p>
    <w:p w:rsidR="00E027DC" w:rsidRPr="004346F0" w:rsidRDefault="00E027DC" w:rsidP="00E027DC">
      <w:pPr>
        <w:ind w:firstLine="709"/>
        <w:rPr>
          <w:b/>
          <w:bCs/>
        </w:rPr>
      </w:pPr>
      <w:r w:rsidRPr="004346F0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409"/>
        <w:gridCol w:w="2026"/>
        <w:gridCol w:w="1902"/>
        <w:gridCol w:w="2120"/>
      </w:tblGrid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Показатели по продукту Д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Ед. изм</w:t>
            </w:r>
            <w:r w:rsidRPr="00AF4B0C">
              <w:t>е</w:t>
            </w:r>
            <w:r w:rsidRPr="00AF4B0C">
              <w:t>рения</w:t>
            </w:r>
          </w:p>
        </w:tc>
        <w:tc>
          <w:tcPr>
            <w:tcW w:w="2026" w:type="dxa"/>
          </w:tcPr>
          <w:p w:rsidR="00E027DC" w:rsidRPr="00AF4B0C" w:rsidRDefault="00E027DC" w:rsidP="00562C78">
            <w:pPr>
              <w:jc w:val="center"/>
            </w:pPr>
            <w:r w:rsidRPr="00AF4B0C">
              <w:t>1-й вариант о</w:t>
            </w:r>
            <w:r w:rsidRPr="00AF4B0C">
              <w:t>п</w:t>
            </w:r>
            <w:r w:rsidRPr="00AF4B0C">
              <w:t xml:space="preserve">тимистический </w:t>
            </w:r>
          </w:p>
        </w:tc>
        <w:tc>
          <w:tcPr>
            <w:tcW w:w="1902" w:type="dxa"/>
          </w:tcPr>
          <w:p w:rsidR="00E027DC" w:rsidRPr="00AF4B0C" w:rsidRDefault="00E027DC" w:rsidP="00562C78">
            <w:pPr>
              <w:jc w:val="center"/>
            </w:pPr>
            <w:r w:rsidRPr="00AF4B0C">
              <w:t>2-й вариант консервативный</w:t>
            </w:r>
          </w:p>
        </w:tc>
        <w:tc>
          <w:tcPr>
            <w:tcW w:w="2120" w:type="dxa"/>
          </w:tcPr>
          <w:p w:rsidR="00E027DC" w:rsidRPr="00AF4B0C" w:rsidRDefault="00E027DC" w:rsidP="00562C78">
            <w:pPr>
              <w:jc w:val="center"/>
            </w:pPr>
            <w:r w:rsidRPr="00AF4B0C">
              <w:t>3-й вариант пе</w:t>
            </w:r>
            <w:r w:rsidRPr="00AF4B0C">
              <w:t>с</w:t>
            </w:r>
            <w:r w:rsidRPr="00AF4B0C">
              <w:t xml:space="preserve">симистический 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Производственная программа в</w:t>
            </w:r>
            <w:r w:rsidRPr="00AF4B0C">
              <w:t>ы</w:t>
            </w:r>
            <w:r w:rsidRPr="00AF4B0C">
              <w:t>пуска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шт.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60 000*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40 000*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20 000*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Цена за единицу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1200*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1050*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900*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lastRenderedPageBreak/>
              <w:t>Сумма условно-переменных з</w:t>
            </w:r>
            <w:r w:rsidRPr="00AF4B0C">
              <w:t>а</w:t>
            </w:r>
            <w:r w:rsidRPr="00AF4B0C">
              <w:t>трат на единицу продукции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730*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740*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750*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Сумма условно-постоянных ра</w:t>
            </w:r>
            <w:r w:rsidRPr="00AF4B0C">
              <w:t>с</w:t>
            </w:r>
            <w:r w:rsidRPr="00AF4B0C">
              <w:t>ходов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6048" w:type="dxa"/>
            <w:gridSpan w:val="3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2500*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доходы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800*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680*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520*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расходы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180*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330*</w:t>
            </w:r>
          </w:p>
        </w:tc>
      </w:tr>
    </w:tbl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b/>
          <w:color w:val="000000" w:themeColor="text1"/>
          <w:szCs w:val="24"/>
        </w:rPr>
        <w:t>Задание 11</w:t>
      </w:r>
      <w:r w:rsidRPr="00221C0B">
        <w:rPr>
          <w:rFonts w:ascii="Times New Roman" w:hAnsi="Times New Roman"/>
          <w:color w:val="000000" w:themeColor="text1"/>
          <w:szCs w:val="24"/>
        </w:rPr>
        <w:t>. Рассчитать бюджет продаж издательства «Пегас» за 1 квартал по м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тоду начисления и кассовому методу (см. таблицу).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Отдел маркетинга издательства «Пегас» сформировал портфель заказов на 1 ква</w:t>
      </w:r>
      <w:r w:rsidRPr="00221C0B">
        <w:rPr>
          <w:rFonts w:ascii="Times New Roman" w:hAnsi="Times New Roman"/>
          <w:color w:val="000000" w:themeColor="text1"/>
          <w:szCs w:val="24"/>
        </w:rPr>
        <w:t>р</w:t>
      </w:r>
      <w:r w:rsidRPr="00221C0B">
        <w:rPr>
          <w:rFonts w:ascii="Times New Roman" w:hAnsi="Times New Roman"/>
          <w:color w:val="000000" w:themeColor="text1"/>
          <w:szCs w:val="24"/>
        </w:rPr>
        <w:t>тал с разбивкой по месяцам: в январе объем продаж составит 15 000* экземпляров кн</w:t>
      </w:r>
      <w:r w:rsidRPr="00221C0B">
        <w:rPr>
          <w:rFonts w:ascii="Times New Roman" w:hAnsi="Times New Roman"/>
          <w:color w:val="000000" w:themeColor="text1"/>
          <w:szCs w:val="24"/>
        </w:rPr>
        <w:t>и</w:t>
      </w:r>
      <w:r w:rsidRPr="00221C0B">
        <w:rPr>
          <w:rFonts w:ascii="Times New Roman" w:hAnsi="Times New Roman"/>
          <w:color w:val="000000" w:themeColor="text1"/>
          <w:szCs w:val="24"/>
        </w:rPr>
        <w:t>ги, в феврале- 17 000*, в марте – 20 0000 экз.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Анализ статистических данных показал следующую картину: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65% оптовых покупателей оплату производят в том же месяце, когда книги отгружены;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33% постоянных оптовых покупателей счета оплатят в следующем месяце;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2% счетов скорее всего не будут оплачены вообще из-за недобросовестн</w:t>
      </w:r>
      <w:r w:rsidRPr="00221C0B">
        <w:rPr>
          <w:rFonts w:ascii="Times New Roman" w:hAnsi="Times New Roman"/>
          <w:color w:val="000000" w:themeColor="text1"/>
          <w:szCs w:val="24"/>
        </w:rPr>
        <w:t>о</w:t>
      </w:r>
      <w:r w:rsidRPr="00221C0B">
        <w:rPr>
          <w:rFonts w:ascii="Times New Roman" w:hAnsi="Times New Roman"/>
          <w:color w:val="000000" w:themeColor="text1"/>
          <w:szCs w:val="24"/>
        </w:rPr>
        <w:t>сти или банкротстве дебиторов.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Объем продаж в декабре прошлого года составлял 1 400 000* руб., а остаток д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биторской задолженности на 1 января планового периода составляет 560 000* руб.</w:t>
      </w:r>
    </w:p>
    <w:p w:rsidR="00E027DC" w:rsidRDefault="00E027DC" w:rsidP="00E027DC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3E7735">
        <w:rPr>
          <w:rFonts w:ascii="Times New Roman" w:hAnsi="Times New Roman"/>
          <w:i w:val="0"/>
          <w:sz w:val="24"/>
          <w:szCs w:val="24"/>
        </w:rPr>
        <w:t>Бюджет продаж издательства «Пегас» на 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03"/>
        <w:gridCol w:w="1905"/>
        <w:gridCol w:w="1901"/>
        <w:gridCol w:w="1905"/>
      </w:tblGrid>
      <w:tr w:rsidR="00E027DC" w:rsidRPr="00221C0B" w:rsidTr="00562C78">
        <w:tc>
          <w:tcPr>
            <w:tcW w:w="1957" w:type="dxa"/>
            <w:vMerge w:val="restart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Показатели</w:t>
            </w:r>
          </w:p>
        </w:tc>
        <w:tc>
          <w:tcPr>
            <w:tcW w:w="5709" w:type="dxa"/>
            <w:gridSpan w:val="3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месяц</w:t>
            </w:r>
          </w:p>
        </w:tc>
        <w:tc>
          <w:tcPr>
            <w:tcW w:w="1905" w:type="dxa"/>
            <w:vMerge w:val="restart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Итого за ква</w:t>
            </w:r>
            <w:r w:rsidRPr="00477DE2">
              <w:rPr>
                <w:color w:val="000000" w:themeColor="text1"/>
              </w:rPr>
              <w:t>р</w:t>
            </w:r>
            <w:r w:rsidRPr="00477DE2">
              <w:rPr>
                <w:color w:val="000000" w:themeColor="text1"/>
              </w:rPr>
              <w:t>тал</w:t>
            </w:r>
          </w:p>
        </w:tc>
      </w:tr>
      <w:tr w:rsidR="00E027DC" w:rsidRPr="00221C0B" w:rsidTr="00562C78">
        <w:tc>
          <w:tcPr>
            <w:tcW w:w="1957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январь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февраль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март</w:t>
            </w:r>
          </w:p>
        </w:tc>
        <w:tc>
          <w:tcPr>
            <w:tcW w:w="1905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1. Прогноз объема продаж и выручки (бюджет продаж по методу начисления)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Объем продаж, ед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Цена за един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цу, руб.</w:t>
            </w: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Выручка от продаж,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2. График ожидаемых поступлений денежных средств от покупателей и заказчиков (бюджет продаж по кассовому методу)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в погашение д</w:t>
            </w:r>
            <w:r w:rsidRPr="00477DE2">
              <w:rPr>
                <w:color w:val="000000" w:themeColor="text1"/>
              </w:rPr>
              <w:t>е</w:t>
            </w:r>
            <w:r w:rsidRPr="00477DE2">
              <w:rPr>
                <w:color w:val="000000" w:themeColor="text1"/>
              </w:rPr>
              <w:t>биторской з</w:t>
            </w:r>
            <w:r w:rsidRPr="00477DE2">
              <w:rPr>
                <w:color w:val="000000" w:themeColor="text1"/>
              </w:rPr>
              <w:t>а</w:t>
            </w:r>
            <w:r w:rsidRPr="00477DE2">
              <w:rPr>
                <w:color w:val="000000" w:themeColor="text1"/>
              </w:rPr>
              <w:t>долженности (по состоянию на 01.01. доплан</w:t>
            </w:r>
            <w:r w:rsidRPr="00477DE2">
              <w:rPr>
                <w:color w:val="000000" w:themeColor="text1"/>
              </w:rPr>
              <w:t>о</w:t>
            </w:r>
            <w:r w:rsidRPr="00477DE2">
              <w:rPr>
                <w:color w:val="000000" w:themeColor="text1"/>
              </w:rPr>
              <w:t>вого периода),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денежных средств за проданную продукцию, руб.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 xml:space="preserve">В январе 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феврале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марте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Итого дене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ных поступл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ний от покуп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телей и заказч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ков,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Остаток неп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гашенной деб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торской задо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женности на 31.03.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</w:tbl>
    <w:p w:rsidR="00E027DC" w:rsidRDefault="00E027DC" w:rsidP="00E027DC">
      <w:pPr>
        <w:ind w:firstLine="709"/>
        <w:jc w:val="both"/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>–</w:t>
      </w:r>
      <w:r w:rsidR="00AD71F1">
        <w:rPr>
          <w:szCs w:val="28"/>
        </w:rPr>
        <w:t>4</w:t>
      </w:r>
      <w:r w:rsidR="00E2650A">
        <w:rPr>
          <w:szCs w:val="28"/>
        </w:rPr>
        <w:t>/1</w:t>
      </w:r>
      <w:r w:rsidR="001E7D82">
        <w:rPr>
          <w:szCs w:val="28"/>
        </w:rPr>
        <w:t>,5</w:t>
      </w:r>
      <w:r w:rsidRPr="000C74CF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bCs/>
        </w:rPr>
      </w:pPr>
    </w:p>
    <w:p w:rsidR="00E027DC" w:rsidRDefault="00E027DC" w:rsidP="00E027DC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</w:t>
      </w:r>
      <w:r>
        <w:rPr>
          <w:b/>
          <w:bCs/>
        </w:rPr>
        <w:t>р</w:t>
      </w:r>
      <w:r>
        <w:rPr>
          <w:b/>
          <w:bCs/>
        </w:rPr>
        <w:t>сов информационно-телекоммуникационной сети «Интернет», перечень информац</w:t>
      </w:r>
      <w:r>
        <w:rPr>
          <w:b/>
          <w:bCs/>
        </w:rPr>
        <w:t>и</w:t>
      </w:r>
      <w:r>
        <w:rPr>
          <w:b/>
          <w:bCs/>
        </w:rPr>
        <w:t>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FA4ECB" w:rsidRDefault="00FA4ECB" w:rsidP="00FA4ECB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FA4ECB" w:rsidRDefault="00FA4ECB" w:rsidP="00FA4ECB">
      <w:pPr>
        <w:ind w:firstLine="709"/>
        <w:jc w:val="both"/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2" w:history="1">
        <w:r>
          <w:rPr>
            <w:rStyle w:val="af3"/>
          </w:rPr>
          <w:t>http://znanium.com/catalog/product/534877</w:t>
        </w:r>
      </w:hyperlink>
      <w:r>
        <w:t xml:space="preserve">    </w:t>
      </w:r>
    </w:p>
    <w:p w:rsidR="00FA4ECB" w:rsidRDefault="00FA4ECB" w:rsidP="00FA4ECB">
      <w:pPr>
        <w:ind w:firstLine="709"/>
        <w:jc w:val="both"/>
      </w:pPr>
      <w:r>
        <w:t xml:space="preserve">2. Бизнес-планирование: Учебник / Под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2014.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– Режим доступа </w:t>
      </w:r>
      <w:r>
        <w:t xml:space="preserve">ЭБС </w:t>
      </w:r>
      <w:hyperlink r:id="rId73" w:history="1">
        <w:r>
          <w:rPr>
            <w:rStyle w:val="af3"/>
          </w:rPr>
          <w:t>http://znanium.com/catalog.php?bookinfo=360225</w:t>
        </w:r>
      </w:hyperlink>
      <w:r>
        <w:t xml:space="preserve"> </w:t>
      </w:r>
    </w:p>
    <w:p w:rsidR="00FA4ECB" w:rsidRDefault="00FA4ECB" w:rsidP="00FA4ECB">
      <w:pPr>
        <w:ind w:firstLine="709"/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 xml:space="preserve">Бизнес-планирование с использованием программы </w:t>
      </w:r>
      <w:proofErr w:type="spellStart"/>
      <w:r>
        <w:rPr>
          <w:bCs/>
          <w:shd w:val="clear" w:color="auto" w:fill="FFFFFF"/>
        </w:rPr>
        <w:t>Project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Expert</w:t>
      </w:r>
      <w:proofErr w:type="spellEnd"/>
      <w:r>
        <w:rPr>
          <w:bCs/>
          <w:shd w:val="clear" w:color="auto" w:fill="FFFFFF"/>
        </w:rPr>
        <w:t xml:space="preserve"> (полный курс)</w:t>
      </w:r>
      <w:r>
        <w:rPr>
          <w:shd w:val="clear" w:color="auto" w:fill="FFFFFF"/>
        </w:rPr>
        <w:t xml:space="preserve">: Учеб. пос. / В.С. </w:t>
      </w:r>
      <w:proofErr w:type="spellStart"/>
      <w:r>
        <w:rPr>
          <w:shd w:val="clear" w:color="auto" w:fill="FFFFFF"/>
        </w:rPr>
        <w:t>оглы</w:t>
      </w:r>
      <w:proofErr w:type="spellEnd"/>
      <w:r>
        <w:rPr>
          <w:shd w:val="clear" w:color="auto" w:fill="FFFFFF"/>
        </w:rPr>
        <w:t xml:space="preserve"> Алиев, Д.В. Чистов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</w:t>
      </w:r>
      <w:r>
        <w:rPr>
          <w:color w:val="555555"/>
          <w:shd w:val="clear" w:color="auto" w:fill="FFFFFF"/>
        </w:rPr>
        <w:t xml:space="preserve"> </w:t>
      </w:r>
      <w:r>
        <w:rPr>
          <w:shd w:val="clear" w:color="auto" w:fill="FFFFFF"/>
        </w:rPr>
        <w:t>Режим доступа</w:t>
      </w:r>
      <w:r>
        <w:t xml:space="preserve"> </w:t>
      </w:r>
      <w:hyperlink r:id="rId74" w:history="1">
        <w:r>
          <w:rPr>
            <w:rStyle w:val="af3"/>
            <w:shd w:val="clear" w:color="auto" w:fill="FFFFFF"/>
          </w:rPr>
          <w:t>http://znanium.com/catalog/product/377350</w:t>
        </w:r>
      </w:hyperlink>
      <w:r>
        <w:rPr>
          <w:shd w:val="clear" w:color="auto" w:fill="FFFFFF"/>
        </w:rPr>
        <w:t xml:space="preserve"> </w:t>
      </w:r>
    </w:p>
    <w:p w:rsidR="00FA4ECB" w:rsidRDefault="00FA4ECB" w:rsidP="00FA4ECB">
      <w:pPr>
        <w:ind w:firstLine="709"/>
        <w:jc w:val="both"/>
      </w:pPr>
    </w:p>
    <w:p w:rsidR="00FA4ECB" w:rsidRDefault="00FA4ECB" w:rsidP="00FA4ECB">
      <w:pPr>
        <w:ind w:firstLine="709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FA4ECB" w:rsidRDefault="00FA4ECB" w:rsidP="00FA4ECB">
      <w:pPr>
        <w:ind w:firstLine="709"/>
      </w:pPr>
      <w:r>
        <w:t>1.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В.Л. Горбунов. - М.: ИЦ РИОР: НИЦ ИНФРА-М, 2013</w:t>
      </w:r>
      <w:r>
        <w:rPr>
          <w:color w:val="555555"/>
          <w:shd w:val="clear" w:color="auto" w:fill="FFFFFF"/>
        </w:rPr>
        <w:t xml:space="preserve"> </w:t>
      </w:r>
      <w:r>
        <w:t>Режим до</w:t>
      </w:r>
      <w:r>
        <w:t>с</w:t>
      </w:r>
      <w:r>
        <w:t xml:space="preserve">тупа </w:t>
      </w:r>
      <w:hyperlink r:id="rId75" w:history="1">
        <w:r>
          <w:rPr>
            <w:rStyle w:val="af3"/>
          </w:rPr>
          <w:t>http://znanium.com/catalog/product/414488</w:t>
        </w:r>
      </w:hyperlink>
      <w:r>
        <w:t xml:space="preserve"> </w:t>
      </w:r>
    </w:p>
    <w:p w:rsidR="00FA4ECB" w:rsidRDefault="00FA4ECB" w:rsidP="00FA4ECB">
      <w:pPr>
        <w:ind w:firstLine="709"/>
        <w:rPr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Бизнес-планирование в коммерческом банке</w:t>
      </w:r>
      <w:r>
        <w:rPr>
          <w:shd w:val="clear" w:color="auto" w:fill="FFFFFF"/>
        </w:rPr>
        <w:t xml:space="preserve">: Учебное пособие / Н.Н. Куницына, А.В. Малеева, Л.И. </w:t>
      </w:r>
      <w:proofErr w:type="spellStart"/>
      <w:r>
        <w:rPr>
          <w:shd w:val="clear" w:color="auto" w:fill="FFFFFF"/>
        </w:rPr>
        <w:t>Ушвицкий</w:t>
      </w:r>
      <w:proofErr w:type="spellEnd"/>
      <w:r>
        <w:rPr>
          <w:shd w:val="clear" w:color="auto" w:fill="FFFFFF"/>
        </w:rPr>
        <w:t>. - М.: Магистр: НИЦ ИНФРА-М, 2014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6" w:history="1">
        <w:r>
          <w:rPr>
            <w:rStyle w:val="af3"/>
            <w:shd w:val="clear" w:color="auto" w:fill="FFFFFF"/>
          </w:rPr>
          <w:t>http://znanium.com/catalog/product/428237</w:t>
        </w:r>
      </w:hyperlink>
      <w:r>
        <w:rPr>
          <w:color w:val="555555"/>
          <w:shd w:val="clear" w:color="auto" w:fill="FFFFFF"/>
        </w:rPr>
        <w:t xml:space="preserve"> </w:t>
      </w:r>
    </w:p>
    <w:p w:rsidR="00FA4ECB" w:rsidRDefault="00FA4ECB" w:rsidP="00FA4ECB">
      <w:pPr>
        <w:ind w:firstLine="709"/>
      </w:pPr>
      <w:r>
        <w:t>3.</w:t>
      </w:r>
      <w:r>
        <w:rPr>
          <w:shd w:val="clear" w:color="auto" w:fill="FFFFFF"/>
        </w:rPr>
        <w:t xml:space="preserve"> </w:t>
      </w:r>
      <w:r>
        <w:t xml:space="preserve">Инвестиционное бизнес-планирование: Учебное пособие / М.В. </w:t>
      </w:r>
      <w:proofErr w:type="spellStart"/>
      <w:r>
        <w:t>Чараева</w:t>
      </w:r>
      <w:proofErr w:type="spellEnd"/>
      <w:r>
        <w:t xml:space="preserve">, Г.М. </w:t>
      </w:r>
      <w:proofErr w:type="spellStart"/>
      <w:r>
        <w:t>Лапицкая</w:t>
      </w:r>
      <w:proofErr w:type="spellEnd"/>
      <w:r>
        <w:t xml:space="preserve">, Н.В. </w:t>
      </w:r>
      <w:proofErr w:type="spellStart"/>
      <w:r>
        <w:t>Крашенникова</w:t>
      </w:r>
      <w:proofErr w:type="spellEnd"/>
      <w:r>
        <w:t xml:space="preserve">. - М.: </w:t>
      </w:r>
      <w:proofErr w:type="spellStart"/>
      <w:r>
        <w:t>Альфа-М</w:t>
      </w:r>
      <w:proofErr w:type="spellEnd"/>
      <w:r>
        <w:t xml:space="preserve">: НИЦ ИНФРА-М, 2014 </w:t>
      </w:r>
      <w:r>
        <w:rPr>
          <w:shd w:val="clear" w:color="auto" w:fill="FFFFFF"/>
        </w:rPr>
        <w:t xml:space="preserve">-  Режим доступа </w:t>
      </w:r>
      <w:r>
        <w:t xml:space="preserve">ЭБС </w:t>
      </w:r>
      <w:hyperlink r:id="rId77" w:history="1">
        <w:r>
          <w:rPr>
            <w:rStyle w:val="af3"/>
            <w:lang w:val="en-US"/>
          </w:rPr>
          <w:t>http</w:t>
        </w:r>
        <w:r>
          <w:rPr>
            <w:rStyle w:val="af3"/>
          </w:rPr>
          <w:t>://</w:t>
        </w:r>
        <w:proofErr w:type="spellStart"/>
        <w:r>
          <w:rPr>
            <w:rStyle w:val="af3"/>
            <w:lang w:val="en-US"/>
          </w:rPr>
          <w:t>znanium</w:t>
        </w:r>
        <w:proofErr w:type="spellEnd"/>
        <w:r>
          <w:rPr>
            <w:rStyle w:val="af3"/>
          </w:rPr>
          <w:t>.</w:t>
        </w:r>
        <w:r>
          <w:rPr>
            <w:rStyle w:val="af3"/>
            <w:lang w:val="en-US"/>
          </w:rPr>
          <w:t>com</w:t>
        </w:r>
        <w:r>
          <w:rPr>
            <w:rStyle w:val="af3"/>
          </w:rPr>
          <w:t>/</w:t>
        </w:r>
        <w:r>
          <w:rPr>
            <w:rStyle w:val="af3"/>
            <w:lang w:val="en-US"/>
          </w:rPr>
          <w:t>catalog</w:t>
        </w:r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php</w:t>
        </w:r>
        <w:proofErr w:type="spellEnd"/>
        <w:r>
          <w:rPr>
            <w:rStyle w:val="af3"/>
          </w:rPr>
          <w:t>?</w:t>
        </w:r>
        <w:proofErr w:type="spellStart"/>
        <w:r>
          <w:rPr>
            <w:rStyle w:val="af3"/>
            <w:lang w:val="en-US"/>
          </w:rPr>
          <w:t>bookinfo</w:t>
        </w:r>
        <w:proofErr w:type="spellEnd"/>
        <w:r>
          <w:rPr>
            <w:rStyle w:val="af3"/>
          </w:rPr>
          <w:t>=429037</w:t>
        </w:r>
      </w:hyperlink>
      <w:r>
        <w:t xml:space="preserve"> </w:t>
      </w:r>
    </w:p>
    <w:p w:rsidR="008B4FBE" w:rsidRPr="009F36B0" w:rsidRDefault="008B4FBE" w:rsidP="008B4FBE">
      <w:pPr>
        <w:ind w:firstLine="709"/>
      </w:pPr>
    </w:p>
    <w:p w:rsidR="008B4FBE" w:rsidRPr="003B0DEB" w:rsidRDefault="008B4FBE" w:rsidP="008B4FBE">
      <w:pPr>
        <w:ind w:firstLine="709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</w:t>
      </w:r>
      <w:r>
        <w:rPr>
          <w:b/>
          <w:bCs/>
        </w:rPr>
        <w:t>р</w:t>
      </w:r>
      <w:r>
        <w:rPr>
          <w:b/>
          <w:bCs/>
        </w:rPr>
        <w:t>нет»</w:t>
      </w:r>
      <w:r w:rsidRPr="00EE1398">
        <w:rPr>
          <w:b/>
          <w:bCs/>
        </w:rPr>
        <w:t xml:space="preserve"> </w:t>
      </w:r>
    </w:p>
    <w:p w:rsidR="008B4FBE" w:rsidRPr="00777722" w:rsidRDefault="008B4FBE" w:rsidP="008B4FBE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Электронная библиотечная система </w:t>
      </w:r>
      <w:r>
        <w:rPr>
          <w:rStyle w:val="afb"/>
          <w:rFonts w:ascii="Times New Roman" w:hAnsi="Times New Roman"/>
          <w:b w:val="0"/>
          <w:color w:val="auto"/>
        </w:rPr>
        <w:t>Знаниум .сом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: </w:t>
      </w:r>
      <w:r w:rsidRPr="00B154E0">
        <w:rPr>
          <w:rStyle w:val="afb"/>
          <w:rFonts w:ascii="Times New Roman" w:hAnsi="Times New Roman"/>
          <w:color w:val="auto"/>
        </w:rPr>
        <w:t>http://znanium.com/</w:t>
      </w:r>
    </w:p>
    <w:p w:rsidR="008B4FBE" w:rsidRPr="00777722" w:rsidRDefault="008B4FBE" w:rsidP="008B4FBE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2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. Научная электронная библиотека e-library: </w:t>
      </w:r>
      <w:r w:rsidRPr="00777722">
        <w:rPr>
          <w:rFonts w:ascii="Times New Roman" w:hAnsi="Times New Roman"/>
          <w:b/>
          <w:color w:val="auto"/>
        </w:rPr>
        <w:t>http://www.e-library.ru/</w:t>
      </w:r>
    </w:p>
    <w:p w:rsidR="008B4FBE" w:rsidRPr="00777722" w:rsidRDefault="008B4FBE" w:rsidP="008B4FBE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3.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Единое окно доступа к образовательным ресурсам: </w:t>
      </w:r>
      <w:r w:rsidRPr="00777722">
        <w:rPr>
          <w:rFonts w:ascii="Times New Roman" w:hAnsi="Times New Roman"/>
          <w:b/>
          <w:color w:val="auto"/>
        </w:rPr>
        <w:t>http://window.edu.ru/</w:t>
      </w:r>
    </w:p>
    <w:p w:rsidR="008B4FBE" w:rsidRDefault="008B4FBE" w:rsidP="008B4FBE">
      <w:pPr>
        <w:widowControl w:val="0"/>
        <w:ind w:firstLine="709"/>
        <w:rPr>
          <w:b/>
          <w:bCs/>
        </w:rPr>
      </w:pPr>
    </w:p>
    <w:p w:rsidR="00212760" w:rsidRDefault="00212760" w:rsidP="00212760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212760" w:rsidRPr="001F53D3" w:rsidRDefault="00212760" w:rsidP="00212760">
      <w:pPr>
        <w:shd w:val="clear" w:color="auto" w:fill="FFFFFF"/>
        <w:tabs>
          <w:tab w:val="left" w:pos="257"/>
          <w:tab w:val="left" w:pos="317"/>
        </w:tabs>
        <w:rPr>
          <w:color w:val="000000"/>
        </w:rPr>
      </w:pPr>
      <w:r>
        <w:rPr>
          <w:color w:val="000000"/>
        </w:rPr>
        <w:t xml:space="preserve">1. </w:t>
      </w:r>
      <w:r w:rsidRPr="001F53D3">
        <w:rPr>
          <w:color w:val="000000"/>
        </w:rPr>
        <w:t>Microsoft Windows</w:t>
      </w:r>
    </w:p>
    <w:p w:rsidR="00212760" w:rsidRPr="001F53D3" w:rsidRDefault="00212760" w:rsidP="00212760">
      <w:pPr>
        <w:shd w:val="clear" w:color="auto" w:fill="FFFFFF"/>
        <w:tabs>
          <w:tab w:val="left" w:pos="257"/>
          <w:tab w:val="left" w:pos="317"/>
        </w:tabs>
        <w:rPr>
          <w:color w:val="000000"/>
        </w:rPr>
      </w:pPr>
      <w:r w:rsidRPr="001F53D3">
        <w:rPr>
          <w:color w:val="000000"/>
        </w:rPr>
        <w:t>2. Microsoft Office</w:t>
      </w:r>
    </w:p>
    <w:p w:rsidR="00212760" w:rsidRPr="001F53D3" w:rsidRDefault="00212760" w:rsidP="00212760">
      <w:pPr>
        <w:shd w:val="clear" w:color="auto" w:fill="FFFFFF"/>
        <w:tabs>
          <w:tab w:val="left" w:pos="257"/>
          <w:tab w:val="left" w:pos="317"/>
        </w:tabs>
        <w:jc w:val="both"/>
        <w:rPr>
          <w:color w:val="000000"/>
        </w:rPr>
      </w:pPr>
      <w:r w:rsidRPr="001F53D3">
        <w:rPr>
          <w:color w:val="000000"/>
        </w:rPr>
        <w:t>3. Центральная база статистических данных (ЦБСД) Федеральной службы государстве</w:t>
      </w:r>
      <w:r w:rsidRPr="001F53D3">
        <w:rPr>
          <w:color w:val="000000"/>
        </w:rPr>
        <w:t>н</w:t>
      </w:r>
      <w:r w:rsidRPr="001F53D3">
        <w:rPr>
          <w:color w:val="000000"/>
        </w:rPr>
        <w:t>ной статистики [профессиональная база данных]: </w:t>
      </w:r>
      <w:hyperlink r:id="rId78" w:tgtFrame="_blank" w:history="1">
        <w:r w:rsidRPr="001F53D3">
          <w:rPr>
            <w:color w:val="0000FF"/>
            <w:u w:val="single"/>
          </w:rPr>
          <w:t>http://cbsd.gks.ru/</w:t>
        </w:r>
      </w:hyperlink>
    </w:p>
    <w:p w:rsidR="00212760" w:rsidRPr="001F53D3" w:rsidRDefault="00212760" w:rsidP="00212760">
      <w:pPr>
        <w:shd w:val="clear" w:color="auto" w:fill="FFFFFF"/>
        <w:tabs>
          <w:tab w:val="left" w:pos="257"/>
          <w:tab w:val="left" w:pos="317"/>
        </w:tabs>
        <w:rPr>
          <w:color w:val="000000"/>
        </w:rPr>
      </w:pPr>
      <w:r w:rsidRPr="001F53D3">
        <w:rPr>
          <w:color w:val="000000"/>
        </w:rPr>
        <w:lastRenderedPageBreak/>
        <w:t>4. База инвестиционных предложений Центра развития предпринимательства Московской области [профессиональная база данных]: </w:t>
      </w:r>
      <w:hyperlink r:id="rId79" w:tgtFrame="_blank" w:history="1">
        <w:r w:rsidRPr="001F53D3">
          <w:rPr>
            <w:color w:val="0000FF"/>
            <w:u w:val="single"/>
          </w:rPr>
          <w:t>http://www.mspmo.ru/base/</w:t>
        </w:r>
      </w:hyperlink>
    </w:p>
    <w:p w:rsidR="00212760" w:rsidRPr="001F53D3" w:rsidRDefault="00212760" w:rsidP="00212760">
      <w:pPr>
        <w:shd w:val="clear" w:color="auto" w:fill="FFFFFF"/>
        <w:tabs>
          <w:tab w:val="left" w:pos="257"/>
          <w:tab w:val="left" w:pos="317"/>
        </w:tabs>
        <w:rPr>
          <w:color w:val="000000"/>
        </w:rPr>
      </w:pPr>
      <w:r w:rsidRPr="001F53D3">
        <w:rPr>
          <w:color w:val="000000"/>
        </w:rPr>
        <w:t>5. Государственная информационная система промышленности (МИНПРОМТОРГ РОССИИ)</w:t>
      </w:r>
      <w:r>
        <w:rPr>
          <w:color w:val="000000"/>
        </w:rPr>
        <w:t xml:space="preserve"> </w:t>
      </w:r>
      <w:r w:rsidRPr="00234959">
        <w:t>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0" w:tgtFrame="_blank" w:history="1">
        <w:r w:rsidRPr="001F53D3">
          <w:rPr>
            <w:color w:val="0000FF"/>
            <w:u w:val="single"/>
          </w:rPr>
          <w:t>https://gisp.gov.ru/</w:t>
        </w:r>
      </w:hyperlink>
    </w:p>
    <w:p w:rsidR="00C40225" w:rsidRDefault="00212760" w:rsidP="00212760">
      <w:pPr>
        <w:tabs>
          <w:tab w:val="left" w:pos="1080"/>
        </w:tabs>
      </w:pPr>
      <w:r w:rsidRPr="001F53D3">
        <w:rPr>
          <w:color w:val="000000"/>
        </w:rPr>
        <w:t>6. Интернет-портал Единой межведомственной информационно-статистической системы (ЕМИСС)</w:t>
      </w:r>
      <w:r w:rsidRPr="00234959">
        <w:t xml:space="preserve"> 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1" w:tgtFrame="_blank" w:history="1">
        <w:r w:rsidRPr="001F53D3">
          <w:rPr>
            <w:color w:val="0000FF"/>
            <w:u w:val="single"/>
          </w:rPr>
          <w:t>http://www.fedstat.ru/</w:t>
        </w:r>
      </w:hyperlink>
      <w:bookmarkStart w:id="706" w:name="_GoBack"/>
      <w:bookmarkEnd w:id="706"/>
    </w:p>
    <w:p w:rsidR="00531EBE" w:rsidRDefault="00531EBE" w:rsidP="00E027DC">
      <w:pPr>
        <w:ind w:firstLine="567"/>
        <w:jc w:val="both"/>
        <w:rPr>
          <w:b/>
          <w:bCs/>
        </w:rPr>
      </w:pPr>
    </w:p>
    <w:p w:rsidR="00E027DC" w:rsidRPr="00FD769F" w:rsidRDefault="00E027DC" w:rsidP="00E027DC">
      <w:pPr>
        <w:ind w:firstLine="567"/>
        <w:jc w:val="both"/>
        <w:rPr>
          <w:b/>
          <w:bCs/>
        </w:rPr>
      </w:pPr>
      <w:r w:rsidRPr="00FD769F">
        <w:rPr>
          <w:b/>
          <w:bCs/>
        </w:rPr>
        <w:t>9. Методические указания для обучающихся по освоению дисциплины (модуля)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t xml:space="preserve">Процесс изучения дисциплины </w:t>
      </w:r>
      <w:r>
        <w:t>Бизнес-планирование</w:t>
      </w:r>
      <w:r w:rsidRPr="00FD769F">
        <w:t xml:space="preserve"> предусматривает контактную (работа на лекциях и практических занятиях) и самостоятельную (самоподготовка к ле</w:t>
      </w:r>
      <w:r w:rsidRPr="00FD769F">
        <w:t>к</w:t>
      </w:r>
      <w:r w:rsidRPr="00FD769F">
        <w:t>циям и практическим занятиям, подготовка и написание докладов с презентациями на з</w:t>
      </w:r>
      <w:r w:rsidRPr="00FD769F">
        <w:t>а</w:t>
      </w:r>
      <w:r w:rsidRPr="00FD769F">
        <w:t>данные темы, выполнение расчетно-практических заданий, подготовка к текущему ко</w:t>
      </w:r>
      <w:r w:rsidRPr="00FD769F">
        <w:t>н</w:t>
      </w:r>
      <w:r w:rsidRPr="00FD769F">
        <w:t>тролю и промежуточной аттестации, и др.) работу обучающегося.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В качестве основных форм организации учебного процесса по дисциплине </w:t>
      </w:r>
      <w:r>
        <w:t>Бизнес-планирование</w:t>
      </w:r>
      <w:r w:rsidRPr="00FD769F">
        <w:t xml:space="preserve">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</w:t>
      </w:r>
      <w:r w:rsidRPr="00FD769F">
        <w:t>ь</w:t>
      </w:r>
      <w:r w:rsidRPr="00FD769F">
        <w:t xml:space="preserve">ная работа обучающихся. </w:t>
      </w:r>
    </w:p>
    <w:p w:rsidR="00E027DC" w:rsidRPr="00FD769F" w:rsidRDefault="00E027DC" w:rsidP="00E027DC">
      <w:pPr>
        <w:ind w:firstLine="567"/>
        <w:jc w:val="both"/>
        <w:rPr>
          <w:i/>
        </w:rPr>
      </w:pPr>
      <w:r w:rsidRPr="00FD769F">
        <w:rPr>
          <w:i/>
        </w:rPr>
        <w:t>- лекции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Лекционное занятие является одной из основных системообразующих форм орган</w:t>
      </w:r>
      <w:r w:rsidRPr="00FD769F">
        <w:rPr>
          <w:bCs/>
        </w:rPr>
        <w:t>и</w:t>
      </w:r>
      <w:r w:rsidRPr="00FD769F">
        <w:rPr>
          <w:bCs/>
        </w:rPr>
        <w:t xml:space="preserve">зации учебного процесса.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— учебное занятие, составляющее основу теоретического обучения и да</w:t>
      </w:r>
      <w:r w:rsidRPr="00FD769F">
        <w:rPr>
          <w:bCs/>
        </w:rPr>
        <w:t>ю</w:t>
      </w:r>
      <w:r w:rsidRPr="00FD769F">
        <w:rPr>
          <w:bCs/>
        </w:rPr>
        <w:t>щее систематизированные основы научных знаний по дисциплине, раскрывающее состо</w:t>
      </w:r>
      <w:r w:rsidRPr="00FD769F">
        <w:rPr>
          <w:bCs/>
        </w:rPr>
        <w:t>я</w:t>
      </w:r>
      <w:r w:rsidRPr="00FD769F">
        <w:rPr>
          <w:bCs/>
        </w:rPr>
        <w:t>ние и перспективы развития соответствующей области науки, концентрирующее вним</w:t>
      </w:r>
      <w:r w:rsidRPr="00FD769F">
        <w:rPr>
          <w:bCs/>
        </w:rPr>
        <w:t>а</w:t>
      </w:r>
      <w:r w:rsidRPr="00FD769F">
        <w:rPr>
          <w:bCs/>
        </w:rPr>
        <w:t>ние обучающихся на наиболее сложных, узловых вопросах, стимулирующее их познав</w:t>
      </w:r>
      <w:r w:rsidRPr="00FD769F">
        <w:rPr>
          <w:bCs/>
        </w:rPr>
        <w:t>а</w:t>
      </w:r>
      <w:r w:rsidRPr="00FD769F">
        <w:rPr>
          <w:bCs/>
        </w:rPr>
        <w:t>тельную деятельность и способствующее формированию творческого мышления.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представляет собой систематическое, последовательное, монологическое и</w:t>
      </w:r>
      <w:r w:rsidRPr="00FD769F">
        <w:rPr>
          <w:bCs/>
        </w:rPr>
        <w:t>з</w:t>
      </w:r>
      <w:r w:rsidRPr="00FD769F">
        <w:rPr>
          <w:bCs/>
        </w:rPr>
        <w:t xml:space="preserve">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Цель лекции – организация целенаправленной познавательной деятельности студе</w:t>
      </w:r>
      <w:r w:rsidRPr="00FD769F">
        <w:rPr>
          <w:bCs/>
        </w:rPr>
        <w:t>н</w:t>
      </w:r>
      <w:r w:rsidRPr="00FD769F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FD769F">
        <w:rPr>
          <w:bCs/>
        </w:rPr>
        <w:t>о</w:t>
      </w:r>
      <w:r w:rsidRPr="00FD769F">
        <w:rPr>
          <w:bCs/>
        </w:rPr>
        <w:t>вейшими данными науки, сообщить слушателям основное содержание предмета в целос</w:t>
      </w:r>
      <w:r w:rsidRPr="00FD769F">
        <w:rPr>
          <w:bCs/>
        </w:rPr>
        <w:t>т</w:t>
      </w:r>
      <w:r w:rsidRPr="00FD769F">
        <w:rPr>
          <w:bCs/>
        </w:rPr>
        <w:t xml:space="preserve">ном, систематизированном виде.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учёного, рассматривающего явления и факты, анализирующих их;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оратора, пропагандирующего, убеждающего слушателей;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психолога, чувствующего аудиторию в целом и каждого слушателя в отдельн</w:t>
      </w:r>
      <w:r w:rsidRPr="00FD769F">
        <w:rPr>
          <w:bCs/>
        </w:rPr>
        <w:t>о</w:t>
      </w:r>
      <w:r w:rsidRPr="00FD769F">
        <w:rPr>
          <w:bCs/>
        </w:rPr>
        <w:t>сти.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</w:t>
      </w:r>
      <w:r w:rsidRPr="00FD769F">
        <w:rPr>
          <w:bCs/>
        </w:rPr>
        <w:t>и</w:t>
      </w:r>
      <w:r w:rsidRPr="00FD769F">
        <w:rPr>
          <w:bCs/>
        </w:rPr>
        <w:t xml:space="preserve">ны </w:t>
      </w:r>
      <w:r>
        <w:t>Бизнес-планирование</w:t>
      </w:r>
      <w:r w:rsidRPr="00FD769F">
        <w:rPr>
          <w:bCs/>
        </w:rPr>
        <w:t xml:space="preserve"> целесообразно использовать такой тип лекций как лекция-информация. Она ориентирована на изложение и объяснение студентам научной инфо</w:t>
      </w:r>
      <w:r w:rsidRPr="00FD769F">
        <w:rPr>
          <w:bCs/>
        </w:rPr>
        <w:t>р</w:t>
      </w:r>
      <w:r w:rsidRPr="00FD769F">
        <w:rPr>
          <w:bCs/>
        </w:rPr>
        <w:t>мации, подлежащей осмыслению и запоминанию. Это самый традиционный тип лекций в практике высшей школы.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lastRenderedPageBreak/>
        <w:t>Организационно-методической базой проведения лекционных занятий по дисципл</w:t>
      </w:r>
      <w:r w:rsidRPr="00FD769F">
        <w:rPr>
          <w:bCs/>
        </w:rPr>
        <w:t>и</w:t>
      </w:r>
      <w:r w:rsidRPr="00FD769F">
        <w:rPr>
          <w:bCs/>
        </w:rPr>
        <w:t xml:space="preserve">не </w:t>
      </w:r>
      <w:r>
        <w:t xml:space="preserve">Бизнес-планирование </w:t>
      </w:r>
      <w:r w:rsidRPr="00FD769F">
        <w:rPr>
          <w:bCs/>
        </w:rPr>
        <w:t xml:space="preserve"> является рабочая программа дисциплины.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rPr>
          <w:bCs/>
        </w:rPr>
        <w:t>Теоретические занятия</w:t>
      </w:r>
      <w:r w:rsidRPr="00FD769F">
        <w:t xml:space="preserve"> </w:t>
      </w:r>
      <w:r w:rsidRPr="00FD769F">
        <w:rPr>
          <w:bCs/>
        </w:rPr>
        <w:t>(лекции)</w:t>
      </w:r>
      <w:r w:rsidRPr="00FD769F">
        <w:t xml:space="preserve"> организуются по потокам, которые обычно объед</w:t>
      </w:r>
      <w:r w:rsidRPr="00FD769F">
        <w:t>и</w:t>
      </w:r>
      <w:r w:rsidRPr="00FD769F">
        <w:t xml:space="preserve">няют несколько студенческих групп, учебные планы которых предусматривают изучение данной дисциплины.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</w:t>
      </w:r>
      <w:r w:rsidRPr="00FD769F">
        <w:t>ь</w:t>
      </w:r>
      <w:r w:rsidRPr="00FD769F">
        <w:t xml:space="preserve">ной научной деятельности студента. </w:t>
      </w:r>
    </w:p>
    <w:p w:rsidR="00E027DC" w:rsidRPr="00FD769F" w:rsidRDefault="00E027DC" w:rsidP="00E027DC">
      <w:pPr>
        <w:ind w:firstLine="567"/>
        <w:jc w:val="both"/>
      </w:pPr>
      <w:r w:rsidRPr="00FD769F">
        <w:t>Порядок подготовки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изучение требований программы дисциплины </w:t>
      </w:r>
      <w:r>
        <w:t>Бизнес-планирование</w:t>
      </w:r>
      <w:r w:rsidRPr="00FD769F">
        <w:rPr>
          <w:bCs/>
        </w:rPr>
        <w:t>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целей и задач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разработка плана проведения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подбор литературы (ознакомление с методической литературой, публикациями п</w:t>
      </w:r>
      <w:r w:rsidRPr="00FD769F">
        <w:t>е</w:t>
      </w:r>
      <w:r w:rsidRPr="00FD769F">
        <w:t xml:space="preserve">риодической печати по теме лекционного занятия); </w:t>
      </w:r>
    </w:p>
    <w:p w:rsidR="00E027DC" w:rsidRPr="00FD769F" w:rsidRDefault="00E027DC" w:rsidP="00E027DC">
      <w:pPr>
        <w:ind w:firstLine="567"/>
        <w:jc w:val="both"/>
      </w:pPr>
      <w:r w:rsidRPr="00FD769F">
        <w:t>- отбор необходимого и достаточного по содержанию учебного материала;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методов, приемов и средств поддержания интереса, внимания, стим</w:t>
      </w:r>
      <w:r w:rsidRPr="00FD769F">
        <w:t>у</w:t>
      </w:r>
      <w:r w:rsidRPr="00FD769F">
        <w:t>лирования творческого мышления студентов;</w:t>
      </w:r>
    </w:p>
    <w:p w:rsidR="00E027DC" w:rsidRPr="00FD769F" w:rsidRDefault="00E027DC" w:rsidP="00E027DC">
      <w:pPr>
        <w:ind w:firstLine="567"/>
        <w:jc w:val="both"/>
      </w:pPr>
      <w:r w:rsidRPr="00FD769F">
        <w:t>- написание конспекта лекции;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Порядок проведения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основная часть, раскрывающая тему лекции; </w:t>
      </w:r>
    </w:p>
    <w:p w:rsidR="00E027DC" w:rsidRPr="00FD769F" w:rsidRDefault="00E027DC" w:rsidP="00E027DC">
      <w:pPr>
        <w:ind w:firstLine="567"/>
        <w:jc w:val="both"/>
      </w:pPr>
      <w:r w:rsidRPr="00FD769F">
        <w:t>- заключительная часть, содержащая выводы и обобщения.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</w:t>
      </w:r>
      <w:r w:rsidRPr="00FD769F">
        <w:t>е</w:t>
      </w:r>
      <w:r w:rsidRPr="00FD769F">
        <w:t>лью более глубокого и аргументированного обоснования тех или иных теоретических п</w:t>
      </w:r>
      <w:r w:rsidRPr="00FD769F">
        <w:t>о</w:t>
      </w:r>
      <w:r w:rsidRPr="00FD769F">
        <w:t>ложений и выводов. Определить средства материально-технического обеспечения лекц</w:t>
      </w:r>
      <w:r w:rsidRPr="00FD769F">
        <w:t>и</w:t>
      </w:r>
      <w:r w:rsidRPr="00FD769F">
        <w:t>онного занятия и порядок их использования в ходе чтения лекции. Уточнить план пров</w:t>
      </w:r>
      <w:r w:rsidRPr="00FD769F">
        <w:t>е</w:t>
      </w:r>
      <w:r w:rsidRPr="00FD769F">
        <w:t>дения практического занятия по теме лекции.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На первом занятии по данной учебной дисциплине необходимо ознакомить студе</w:t>
      </w:r>
      <w:r w:rsidRPr="00FD769F">
        <w:t>н</w:t>
      </w:r>
      <w:r w:rsidRPr="00FD769F">
        <w:t>тов с порядком ее изучения, раскрыть место и роль дисциплины в системе наук, ее пра</w:t>
      </w:r>
      <w:r w:rsidRPr="00FD769F">
        <w:t>к</w:t>
      </w:r>
      <w:r w:rsidRPr="00FD769F">
        <w:t>тическое значение, довести до студентов требования кафедры, ответить на возникшие у студентов вопросы.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ходе лекционного занятия преподаватель должен назвать тему, план лекции, озн</w:t>
      </w:r>
      <w:r w:rsidRPr="00FD769F">
        <w:t>а</w:t>
      </w:r>
      <w:r w:rsidRPr="00FD769F">
        <w:t>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</w:t>
      </w:r>
      <w:r w:rsidRPr="00FD769F">
        <w:t>и</w:t>
      </w:r>
      <w:r w:rsidRPr="00FD769F">
        <w:t xml:space="preserve">тельной части лекции обосновать место и роль изучаемой темы в учебной дисциплине, </w:t>
      </w:r>
      <w:r w:rsidRPr="00FD769F">
        <w:lastRenderedPageBreak/>
        <w:t xml:space="preserve">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</w:t>
      </w:r>
      <w:r w:rsidRPr="00FD769F">
        <w:t>о</w:t>
      </w:r>
      <w:r w:rsidRPr="00FD769F">
        <w:t>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Следует аргументировано обосновать собственную позицию по спорным теоретич</w:t>
      </w:r>
      <w:r w:rsidRPr="00FD769F">
        <w:t>е</w:t>
      </w:r>
      <w:r w:rsidRPr="00FD769F">
        <w:t>ским вопросам. Рекомендуется приводить примеры. Задавать по ходу изложения лекцио</w:t>
      </w:r>
      <w:r w:rsidRPr="00FD769F">
        <w:t>н</w:t>
      </w:r>
      <w:r w:rsidRPr="00FD769F">
        <w:t>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</w:t>
      </w:r>
      <w:r w:rsidRPr="00FD769F">
        <w:t>н</w:t>
      </w:r>
      <w:r w:rsidRPr="00FD769F">
        <w:t>тов по конспектированию лекционного материала, подчеркивать необходимость отраж</w:t>
      </w:r>
      <w:r w:rsidRPr="00FD769F">
        <w:t>е</w:t>
      </w:r>
      <w:r w:rsidRPr="00FD769F">
        <w:t>ния в конспектах основных положений изучаемой темы, особо выделяя категорийный а</w:t>
      </w:r>
      <w:r w:rsidRPr="00FD769F">
        <w:t>п</w:t>
      </w:r>
      <w:r w:rsidRPr="00FD769F">
        <w:t>парат. Лекция должна содержать столько информации, сколько может быть усвоено ауд</w:t>
      </w:r>
      <w:r w:rsidRPr="00FD769F">
        <w:t>и</w:t>
      </w:r>
      <w:r w:rsidRPr="00FD769F">
        <w:t xml:space="preserve">торией в отведенное время.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заключительной части лекции необходимо сформулировать общие выводы по т</w:t>
      </w:r>
      <w:r w:rsidRPr="00FD769F">
        <w:t>е</w:t>
      </w:r>
      <w:r w:rsidRPr="00FD769F">
        <w:t>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</w:t>
      </w:r>
      <w:r w:rsidRPr="00FD769F">
        <w:t>у</w:t>
      </w:r>
      <w:r w:rsidRPr="00FD769F">
        <w:t>дентов. Определить место и время консультации студентам, пожелавшим выступить с докладами.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>
        <w:t>Бизнес-планирование</w:t>
      </w:r>
      <w:r w:rsidRPr="00FD769F">
        <w:rPr>
          <w:bCs/>
        </w:rPr>
        <w:t xml:space="preserve">. </w:t>
      </w:r>
      <w:r w:rsidRPr="00FD769F">
        <w:t>После каждого лекционного занятия необходимо сделать соответствующую запись в эле</w:t>
      </w:r>
      <w:r w:rsidRPr="00FD769F">
        <w:t>к</w:t>
      </w:r>
      <w:r w:rsidRPr="00FD769F">
        <w:t>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</w:t>
      </w:r>
      <w:r w:rsidRPr="00FD769F">
        <w:t>т</w:t>
      </w:r>
      <w:r w:rsidRPr="00FD769F">
        <w:t xml:space="preserve">ствия студентов на занятиях. </w:t>
      </w:r>
    </w:p>
    <w:p w:rsidR="00E027DC" w:rsidRDefault="00E027DC" w:rsidP="00E027DC">
      <w:pPr>
        <w:ind w:firstLine="567"/>
        <w:jc w:val="both"/>
      </w:pPr>
      <w:r w:rsidRPr="00FD769F">
        <w:t>Преподаватель обязан проводить лекционные занятия в строгом соответствии с г</w:t>
      </w:r>
      <w:r w:rsidRPr="00FD769F">
        <w:t>о</w:t>
      </w:r>
      <w:r w:rsidRPr="00FD769F">
        <w:t xml:space="preserve">довым учебным графиком и утвержденным на его основе расписанием лекций. </w:t>
      </w:r>
    </w:p>
    <w:p w:rsidR="00313305" w:rsidRDefault="00313305" w:rsidP="00E027DC">
      <w:pPr>
        <w:ind w:firstLine="567"/>
        <w:jc w:val="both"/>
      </w:pPr>
      <w:r w:rsidRPr="00E37EE9">
        <w:t xml:space="preserve">Программой предусмотрены следующие виды занятий: </w:t>
      </w:r>
    </w:p>
    <w:p w:rsidR="00BD41EC" w:rsidRDefault="00BD41EC" w:rsidP="00BD41EC">
      <w:pPr>
        <w:ind w:firstLine="567"/>
        <w:jc w:val="both"/>
      </w:pPr>
      <w:r>
        <w:t xml:space="preserve">вводная лекция, </w:t>
      </w:r>
    </w:p>
    <w:p w:rsidR="00313305" w:rsidRDefault="00313305" w:rsidP="00E027DC">
      <w:pPr>
        <w:ind w:firstLine="567"/>
        <w:jc w:val="both"/>
      </w:pPr>
      <w:r w:rsidRPr="00E37EE9">
        <w:t>лекции,</w:t>
      </w:r>
      <w:r>
        <w:t xml:space="preserve"> </w:t>
      </w:r>
    </w:p>
    <w:p w:rsidR="00313305" w:rsidRPr="00FD769F" w:rsidRDefault="00313305" w:rsidP="00E027DC">
      <w:pPr>
        <w:ind w:firstLine="567"/>
        <w:jc w:val="both"/>
      </w:pPr>
      <w:r>
        <w:t>проблемные лекции</w:t>
      </w:r>
    </w:p>
    <w:p w:rsidR="00E027DC" w:rsidRPr="00FD769F" w:rsidRDefault="00E027DC" w:rsidP="00E027DC">
      <w:pPr>
        <w:ind w:firstLine="567"/>
        <w:jc w:val="both"/>
      </w:pPr>
      <w:r w:rsidRPr="00B014A6">
        <w:t xml:space="preserve">При чтении лекций по дисциплине </w:t>
      </w:r>
      <w:r>
        <w:t xml:space="preserve">Бизнес-планирование </w:t>
      </w:r>
      <w:r w:rsidRPr="00B014A6">
        <w:t>используются такие инт</w:t>
      </w:r>
      <w:r w:rsidRPr="00B014A6">
        <w:t>е</w:t>
      </w:r>
      <w:r w:rsidRPr="00B014A6">
        <w:t xml:space="preserve">рактивные формы как </w:t>
      </w:r>
      <w:r w:rsidRPr="00B014A6">
        <w:rPr>
          <w:b/>
          <w:i/>
        </w:rPr>
        <w:t>проблемные лекции</w:t>
      </w:r>
      <w:r w:rsidRPr="00B014A6">
        <w:t>, когда происходит введение нового знания ч</w:t>
      </w:r>
      <w:r w:rsidRPr="00B014A6">
        <w:t>е</w:t>
      </w:r>
      <w:r w:rsidRPr="00B014A6">
        <w:t xml:space="preserve">рез проблемность вопроса. 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rPr>
          <w:i/>
        </w:rPr>
        <w:t>- практические занятия</w:t>
      </w:r>
      <w:r w:rsidRPr="00FD769F">
        <w:rPr>
          <w:i/>
          <w:color w:val="FF0000"/>
        </w:rPr>
        <w:t xml:space="preserve"> </w:t>
      </w:r>
    </w:p>
    <w:p w:rsidR="00E027DC" w:rsidRPr="00FD769F" w:rsidRDefault="00E027DC" w:rsidP="00E027DC">
      <w:pPr>
        <w:ind w:firstLine="567"/>
        <w:jc w:val="both"/>
        <w:rPr>
          <w:bCs/>
        </w:rPr>
      </w:pPr>
      <w:r w:rsidRPr="00FD769F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практических занятий по дисци</w:t>
      </w:r>
      <w:r w:rsidRPr="00FD769F">
        <w:rPr>
          <w:bCs/>
        </w:rPr>
        <w:t>п</w:t>
      </w:r>
      <w:r w:rsidRPr="00FD769F">
        <w:rPr>
          <w:bCs/>
        </w:rPr>
        <w:t xml:space="preserve">лине </w:t>
      </w:r>
      <w:r>
        <w:t>Бизнес-планирование</w:t>
      </w:r>
      <w:r w:rsidRPr="00FD769F">
        <w:rPr>
          <w:bCs/>
        </w:rPr>
        <w:t xml:space="preserve"> является рабочая программа дисциплины.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Цель</w:t>
      </w:r>
      <w:r w:rsidRPr="00FD769F">
        <w:rPr>
          <w:bCs/>
          <w:i/>
        </w:rPr>
        <w:t xml:space="preserve"> </w:t>
      </w:r>
      <w:r w:rsidRPr="00FD769F">
        <w:rPr>
          <w:bCs/>
        </w:rPr>
        <w:t>практических занятий - формирование практических умений профессионал</w:t>
      </w:r>
      <w:r w:rsidRPr="00FD769F">
        <w:rPr>
          <w:bCs/>
        </w:rPr>
        <w:t>ь</w:t>
      </w:r>
      <w:r w:rsidRPr="00FD769F">
        <w:rPr>
          <w:bCs/>
        </w:rPr>
        <w:t>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</w:t>
      </w:r>
      <w:r w:rsidRPr="00FD769F">
        <w:rPr>
          <w:bCs/>
        </w:rPr>
        <w:t>б</w:t>
      </w:r>
      <w:r w:rsidRPr="00FD769F">
        <w:rPr>
          <w:bCs/>
        </w:rPr>
        <w:t xml:space="preserve">ходимых в последующей учебной деятельности.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rPr>
          <w:bCs/>
        </w:rPr>
        <w:t>Практические занятия организуются по группам, предполагают предварительную подготовку</w:t>
      </w:r>
      <w:r w:rsidRPr="00FD769F">
        <w:t xml:space="preserve"> студентов по плану практических занятий. Активное участие в практических </w:t>
      </w:r>
      <w:r w:rsidRPr="00FD769F">
        <w:lastRenderedPageBreak/>
        <w:t xml:space="preserve">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07" w:name="_Toc210128069"/>
      <w:bookmarkStart w:id="708" w:name="_Toc210191531"/>
      <w:bookmarkStart w:id="709" w:name="_Toc210204049"/>
      <w:bookmarkStart w:id="710" w:name="_Toc210204493"/>
      <w:r w:rsidRPr="00FD769F">
        <w:t>Порядок подготовки практического занятия</w:t>
      </w:r>
      <w:bookmarkEnd w:id="707"/>
      <w:bookmarkEnd w:id="708"/>
      <w:bookmarkEnd w:id="709"/>
      <w:bookmarkEnd w:id="710"/>
      <w:r w:rsidRPr="00FD769F">
        <w:t>: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изучение требований программы дисциплины;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 xml:space="preserve">формулировка цели и задач практического занятия;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плана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отбор содержания практического занятия (подбор типовых и нетиповых тест</w:t>
      </w:r>
      <w:r w:rsidRPr="00FD769F">
        <w:t>о</w:t>
      </w:r>
      <w:r w:rsidRPr="00FD769F">
        <w:t xml:space="preserve">вых и практических заданий, вопросов);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обеспечение практического занятия методическими материалами, техническ</w:t>
      </w:r>
      <w:r w:rsidRPr="00FD769F">
        <w:t>и</w:t>
      </w:r>
      <w:r w:rsidRPr="00FD769F">
        <w:t xml:space="preserve">ми средствами обучения;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</w:t>
      </w:r>
      <w:r w:rsidRPr="00FD769F">
        <w:t>я</w:t>
      </w:r>
      <w:r w:rsidRPr="00FD769F">
        <w:t xml:space="preserve">тия.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11" w:name="_Toc210128070"/>
      <w:bookmarkStart w:id="712" w:name="_Toc210191532"/>
      <w:bookmarkStart w:id="713" w:name="_Toc210204050"/>
      <w:bookmarkStart w:id="714" w:name="_Toc210204494"/>
      <w:r w:rsidRPr="00FD769F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Порядок проведения практического занятия</w:t>
      </w:r>
      <w:bookmarkEnd w:id="711"/>
      <w:bookmarkEnd w:id="712"/>
      <w:bookmarkEnd w:id="713"/>
      <w:bookmarkEnd w:id="714"/>
      <w:r w:rsidRPr="00FD769F">
        <w:t>: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 xml:space="preserve">1. Вводная часть: 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сообщение темы и цели занятия;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актуализация теоретических знаний, необходимых для практической деятел</w:t>
      </w:r>
      <w:r w:rsidRPr="00FD769F">
        <w:t>ь</w:t>
      </w:r>
      <w:r w:rsidRPr="00FD769F">
        <w:t>ности.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2. Основная часть: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алгоритма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инструктажа студентов по этапам выполнения практических зад</w:t>
      </w:r>
      <w:r w:rsidRPr="00FD769F">
        <w:t>а</w:t>
      </w:r>
      <w:r w:rsidRPr="00FD769F">
        <w:t>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ознакомление со способами фиксации полученных результатов выполнения практических заданий;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практических работ.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3. Заключительная часть: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обобщение и систематизация полученных результатов;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подведение итогов практического занятия и оценка работы студентов.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ходе практического занятия во вступительном слове необходимо раскрыть теор</w:t>
      </w:r>
      <w:r w:rsidRPr="00FD769F">
        <w:t>е</w:t>
      </w:r>
      <w:r w:rsidRPr="00FD769F">
        <w:t>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</w:t>
      </w:r>
      <w:r w:rsidRPr="00FD769F">
        <w:t>с</w:t>
      </w:r>
      <w:r w:rsidRPr="00FD769F">
        <w:t xml:space="preserve">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E027DC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Для формирования профессиональных умений и навыков, активизации познавател</w:t>
      </w:r>
      <w:r w:rsidRPr="00FD769F">
        <w:t>ь</w:t>
      </w:r>
      <w:r w:rsidRPr="00FD769F">
        <w:t>ной деятельности студентов в процессе вузовского обучения наряду с традиционными м</w:t>
      </w:r>
      <w:r w:rsidRPr="00FD769F">
        <w:t>е</w:t>
      </w:r>
      <w:r w:rsidRPr="00FD769F">
        <w:t>тодами, необходимо использовать активные методы обучения.</w:t>
      </w:r>
    </w:p>
    <w:p w:rsidR="00E027DC" w:rsidRDefault="00E027DC" w:rsidP="00E027DC">
      <w:pPr>
        <w:ind w:right="-114" w:firstLine="567"/>
        <w:jc w:val="both"/>
      </w:pPr>
      <w:r w:rsidRPr="00FD769F">
        <w:t xml:space="preserve">На практических занятиях по дисциплине </w:t>
      </w:r>
      <w:r w:rsidR="00714DCA">
        <w:t>Бизнес-планирование</w:t>
      </w:r>
      <w:r w:rsidRPr="00FD769F">
        <w:t xml:space="preserve"> проводится </w:t>
      </w:r>
      <w:r w:rsidR="001E7D82" w:rsidRPr="0055278E">
        <w:t>устный и письменный экспресс- опрос по контрольным вопросам, практикующие упражнения, кейс-стади, дискусси</w:t>
      </w:r>
      <w:r w:rsidR="001E7D82">
        <w:t>ю</w:t>
      </w:r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FC25B8" w:rsidRDefault="00313305" w:rsidP="00E027DC">
      <w:pPr>
        <w:ind w:right="-114" w:firstLine="567"/>
        <w:jc w:val="both"/>
      </w:pPr>
      <w:r w:rsidRPr="00E37EE9">
        <w:lastRenderedPageBreak/>
        <w:t>Программой предус</w:t>
      </w:r>
      <w:r>
        <w:t xml:space="preserve">мотрены следующие виды </w:t>
      </w:r>
      <w:r w:rsidR="00FC25B8">
        <w:t>практических</w:t>
      </w:r>
      <w:r w:rsidRPr="00E37EE9">
        <w:t xml:space="preserve"> заняти</w:t>
      </w:r>
      <w:r w:rsidR="00FC25B8">
        <w:t>й</w:t>
      </w:r>
      <w:r w:rsidRPr="00E37EE9">
        <w:t>, предусматр</w:t>
      </w:r>
      <w:r w:rsidRPr="00E37EE9">
        <w:t>и</w:t>
      </w:r>
      <w:r w:rsidRPr="00E37EE9">
        <w:t xml:space="preserve">вающие: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устный и письменный экспресс- опрос по контрольным вопросам, </w:t>
      </w:r>
    </w:p>
    <w:p w:rsidR="00BD41EC" w:rsidRDefault="00BD41EC" w:rsidP="00E027DC">
      <w:pPr>
        <w:ind w:right="-114" w:firstLine="567"/>
        <w:jc w:val="both"/>
      </w:pPr>
      <w:r>
        <w:t>дискуссия;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практикующие упражнения,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кейс-стади, </w:t>
      </w:r>
    </w:p>
    <w:p w:rsidR="00313305" w:rsidRPr="00FD769F" w:rsidRDefault="00313305" w:rsidP="00BD41EC">
      <w:pPr>
        <w:ind w:right="-114" w:firstLine="567"/>
        <w:jc w:val="both"/>
      </w:pPr>
      <w:r w:rsidRPr="0055278E">
        <w:t>анализ конкретн</w:t>
      </w:r>
      <w:r>
        <w:t>ых</w:t>
      </w:r>
      <w:r w:rsidRPr="0055278E">
        <w:t xml:space="preserve"> ситуации</w:t>
      </w:r>
      <w:r>
        <w:t>.</w:t>
      </w:r>
    </w:p>
    <w:p w:rsidR="00E027DC" w:rsidRPr="00FD769F" w:rsidRDefault="00E027DC" w:rsidP="00E027DC">
      <w:pPr>
        <w:ind w:right="-114" w:firstLine="567"/>
        <w:jc w:val="both"/>
        <w:rPr>
          <w:bCs/>
        </w:rPr>
      </w:pPr>
      <w:r w:rsidRPr="00FD769F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Учебно-тематическим рейтинг-планом дисциплины </w:t>
      </w:r>
      <w:r>
        <w:t>Бизнес-планирование</w:t>
      </w:r>
      <w:r w:rsidRPr="00FD769F">
        <w:t>. После каждого практ</w:t>
      </w:r>
      <w:r w:rsidRPr="00FD769F">
        <w:t>и</w:t>
      </w:r>
      <w:r w:rsidRPr="00FD769F">
        <w:t>ческого занятия необходимо сделать соответствующую запись в электронном журнале уч</w:t>
      </w:r>
      <w:r w:rsidRPr="00FD769F">
        <w:t>е</w:t>
      </w:r>
      <w:r w:rsidRPr="00FD769F">
        <w:t>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</w:t>
      </w:r>
      <w:r w:rsidRPr="00FD769F">
        <w:t>я</w:t>
      </w:r>
      <w:r w:rsidRPr="00FD769F">
        <w:t>тиях.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b/>
        </w:rPr>
        <w:t xml:space="preserve">- </w:t>
      </w:r>
      <w:r w:rsidRPr="00FD769F">
        <w:rPr>
          <w:i/>
        </w:rPr>
        <w:t>самостоятельная работа обучающихся</w:t>
      </w:r>
    </w:p>
    <w:p w:rsidR="00E027DC" w:rsidRPr="00FD769F" w:rsidRDefault="00E027DC" w:rsidP="00E027DC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FD769F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является овладение фундаментальными зна</w:t>
      </w:r>
      <w:r w:rsidRPr="00FD769F">
        <w:rPr>
          <w:color w:val="000000"/>
          <w:spacing w:val="5"/>
        </w:rPr>
        <w:t>ниями, профессиональными умениями и навыками по профилю дис</w:t>
      </w:r>
      <w:r w:rsidRPr="00FD769F">
        <w:rPr>
          <w:color w:val="000000"/>
          <w:spacing w:val="5"/>
        </w:rPr>
        <w:softHyphen/>
      </w:r>
      <w:r w:rsidRPr="00FD769F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E027DC" w:rsidRPr="00FD769F" w:rsidRDefault="00E027DC" w:rsidP="00E027DC">
      <w:pPr>
        <w:ind w:firstLine="567"/>
        <w:jc w:val="both"/>
        <w:rPr>
          <w:color w:val="000000"/>
        </w:rPr>
      </w:pPr>
      <w:r w:rsidRPr="00FD769F">
        <w:rPr>
          <w:color w:val="000000"/>
        </w:rPr>
        <w:t xml:space="preserve">Задачами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rPr>
          <w:color w:val="000000"/>
        </w:rPr>
        <w:t xml:space="preserve"> </w:t>
      </w:r>
      <w:r w:rsidRPr="00FD769F">
        <w:rPr>
          <w:color w:val="000000"/>
          <w:spacing w:val="4"/>
        </w:rPr>
        <w:t xml:space="preserve">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</w:t>
      </w:r>
      <w:r w:rsidRPr="00FD769F">
        <w:rPr>
          <w:color w:val="000000"/>
        </w:rPr>
        <w:t xml:space="preserve">являются: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систематизация и закрепление полученных теоретических знаний и практич</w:t>
      </w:r>
      <w:r w:rsidRPr="00FD769F">
        <w:rPr>
          <w:color w:val="000000"/>
        </w:rPr>
        <w:t>е</w:t>
      </w:r>
      <w:r w:rsidRPr="00FD769F">
        <w:rPr>
          <w:color w:val="000000"/>
        </w:rPr>
        <w:t>ских умений студентов;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углубление и расширение теоретических знаний;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формирование умений использовать нормативную, правовую, справочную д</w:t>
      </w:r>
      <w:r w:rsidRPr="00FD769F">
        <w:rPr>
          <w:color w:val="000000"/>
        </w:rPr>
        <w:t>о</w:t>
      </w:r>
      <w:r w:rsidRPr="00FD769F">
        <w:rPr>
          <w:color w:val="000000"/>
        </w:rPr>
        <w:t xml:space="preserve">кументацию и специальную литературу;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развитие исследовательских умений;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FD769F">
        <w:rPr>
          <w:color w:val="000000"/>
        </w:rPr>
        <w:t>у</w:t>
      </w:r>
      <w:r w:rsidRPr="00FD769F">
        <w:rPr>
          <w:color w:val="000000"/>
        </w:rPr>
        <w:t>точной аттестации.</w:t>
      </w:r>
    </w:p>
    <w:p w:rsidR="00E027DC" w:rsidRPr="00FD769F" w:rsidRDefault="00E027DC" w:rsidP="00E027DC">
      <w:pPr>
        <w:tabs>
          <w:tab w:val="left" w:pos="900"/>
          <w:tab w:val="left" w:pos="1080"/>
        </w:tabs>
        <w:ind w:firstLine="567"/>
        <w:jc w:val="both"/>
      </w:pPr>
      <w:r w:rsidRPr="00FD769F">
        <w:t>Самостоятельная работа является обязательной для каждого обучающегося.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В ходе самостоятельной работы, планируемой по учебной дисциплине, студент до</w:t>
      </w:r>
      <w:r w:rsidRPr="00FD769F">
        <w:t>л</w:t>
      </w:r>
      <w:r w:rsidRPr="00FD769F">
        <w:t>жен: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закрепить знание теоретического материала, используя необходимый инструмент</w:t>
      </w:r>
      <w:r w:rsidRPr="00FD769F">
        <w:t>а</w:t>
      </w:r>
      <w:r w:rsidRPr="00FD769F">
        <w:t xml:space="preserve">рий практическим путем (подготовка докладов с презентациями, выполнение расчетно-практических работ, домашних заданий); </w:t>
      </w:r>
    </w:p>
    <w:p w:rsidR="00E027DC" w:rsidRPr="00FD769F" w:rsidRDefault="00E027DC" w:rsidP="00E027DC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D769F">
        <w:t>- научиться применять полученные знания и практические навыки для анализа с</w:t>
      </w:r>
      <w:r w:rsidRPr="00FD769F">
        <w:t>и</w:t>
      </w:r>
      <w:r w:rsidRPr="00FD769F">
        <w:t>туации и выработки правильного решения (подготовка к практическим занятиям в инт</w:t>
      </w:r>
      <w:r w:rsidRPr="00FD769F">
        <w:t>е</w:t>
      </w:r>
      <w:r w:rsidRPr="00FD769F">
        <w:t xml:space="preserve">рактивных формах; 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t>- применить полученные знания и умения для формирования собственной позиции.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rPr>
          <w:b/>
        </w:rPr>
        <w:lastRenderedPageBreak/>
        <w:t>Формы самостоятельной работы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каждой темы дисциплины </w:t>
      </w:r>
      <w:r>
        <w:rPr>
          <w:rFonts w:ascii="Times New Roman" w:hAnsi="Times New Roman"/>
          <w:b w:val="0"/>
          <w:sz w:val="24"/>
          <w:szCs w:val="24"/>
        </w:rPr>
        <w:t>Бизнесп</w:t>
      </w:r>
      <w:r w:rsidR="00313E6D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ланирование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организация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Внеаудиторная самостоятельная работа.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Виды внеаудиторной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заданий, домашний заданий, подготовка к участию в научно-практических конференциях, олимпиадах и др. 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>Контактная самостоятельная работа, которая осуществляется под непосредс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венным руководством преподавателя.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дисциплины </w:t>
      </w:r>
      <w:r>
        <w:rPr>
          <w:rFonts w:ascii="Times New Roman" w:hAnsi="Times New Roman"/>
          <w:b w:val="0"/>
          <w:sz w:val="24"/>
          <w:szCs w:val="24"/>
        </w:rPr>
        <w:t>Бизнес-планирование</w:t>
      </w:r>
      <w:r w:rsidRPr="00FD769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как и любой другой дисциплины, можно выделить три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: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подготовка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докладов с презентациями. Результаты этой подготовки проявляю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текущего контроля и промежуточной аттестации</w:t>
      </w:r>
      <w:r w:rsidRPr="00FD769F">
        <w:rPr>
          <w:rFonts w:ascii="Times New Roman" w:hAnsi="Times New Roman"/>
          <w:b w:val="0"/>
          <w:sz w:val="24"/>
          <w:szCs w:val="24"/>
        </w:rPr>
        <w:t>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я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направленные на углубление и закрепление знаний студента, 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как подготовка докладов для выступления на студенческих научных конф</w:t>
      </w:r>
      <w:r w:rsidRPr="00FD769F">
        <w:rPr>
          <w:rFonts w:ascii="Times New Roman" w:hAnsi="Times New Roman"/>
          <w:b w:val="0"/>
          <w:sz w:val="24"/>
          <w:szCs w:val="24"/>
        </w:rPr>
        <w:t>е</w:t>
      </w:r>
      <w:r w:rsidRPr="00FD769F">
        <w:rPr>
          <w:rFonts w:ascii="Times New Roman" w:hAnsi="Times New Roman"/>
          <w:b w:val="0"/>
          <w:sz w:val="24"/>
          <w:szCs w:val="24"/>
        </w:rPr>
        <w:t>ренциях, подготовка и написание статей в сборники научных трудов и т.д.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Первые два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являются обязател</w:t>
      </w:r>
      <w:r w:rsidRPr="00FD769F">
        <w:rPr>
          <w:rFonts w:ascii="Times New Roman" w:hAnsi="Times New Roman"/>
          <w:b w:val="0"/>
          <w:sz w:val="24"/>
          <w:szCs w:val="24"/>
        </w:rPr>
        <w:t>ь</w:t>
      </w:r>
      <w:r w:rsidRPr="00FD769F">
        <w:rPr>
          <w:rFonts w:ascii="Times New Roman" w:hAnsi="Times New Roman"/>
          <w:b w:val="0"/>
          <w:sz w:val="24"/>
          <w:szCs w:val="24"/>
        </w:rPr>
        <w:t>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</w:pPr>
      <w:r w:rsidRPr="00FD769F">
        <w:t xml:space="preserve">С учётом целей и задач учебной дисциплины </w:t>
      </w:r>
      <w:r w:rsidR="009E13A6">
        <w:t>Бизне-планирование</w:t>
      </w:r>
      <w:r w:rsidRPr="00FD769F">
        <w:t xml:space="preserve"> можно пред</w:t>
      </w:r>
      <w:r w:rsidRPr="00FD769F">
        <w:t>у</w:t>
      </w:r>
      <w:r w:rsidRPr="00FD769F">
        <w:t xml:space="preserve">смотреть следующие направления и виды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t>, предста</w:t>
      </w:r>
      <w:r w:rsidRPr="00FD769F">
        <w:t>в</w:t>
      </w:r>
      <w:r w:rsidRPr="00FD769F">
        <w:t>ленные в таблице.</w:t>
      </w:r>
    </w:p>
    <w:p w:rsidR="00E027DC" w:rsidRPr="00FD769F" w:rsidRDefault="00E027DC" w:rsidP="00E027DC">
      <w:pPr>
        <w:ind w:firstLine="540"/>
        <w:jc w:val="both"/>
      </w:pPr>
      <w:r w:rsidRPr="00FD769F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E027DC" w:rsidRPr="00FD769F" w:rsidTr="00562C78">
        <w:trPr>
          <w:trHeight w:val="24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ind w:firstLine="357"/>
              <w:jc w:val="both"/>
            </w:pPr>
            <w:r w:rsidRPr="00FD769F">
              <w:t xml:space="preserve">Направления </w:t>
            </w:r>
            <w:r w:rsidRPr="00FD769F">
              <w:rPr>
                <w:color w:val="000000"/>
                <w:spacing w:val="4"/>
              </w:rPr>
              <w:t>с</w:t>
            </w:r>
            <w:r w:rsidRPr="00FD769F">
              <w:rPr>
                <w:color w:val="000000"/>
                <w:spacing w:val="4"/>
              </w:rPr>
              <w:t>а</w:t>
            </w:r>
            <w:r w:rsidRPr="00FD769F">
              <w:rPr>
                <w:color w:val="000000"/>
                <w:spacing w:val="4"/>
              </w:rPr>
              <w:t>мостоятельной раб</w:t>
            </w:r>
            <w:r w:rsidRPr="00FD769F">
              <w:rPr>
                <w:color w:val="000000"/>
                <w:spacing w:val="4"/>
              </w:rPr>
              <w:t>о</w:t>
            </w:r>
            <w:r w:rsidRPr="00FD769F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Виды </w:t>
            </w:r>
            <w:r w:rsidRPr="00FD769F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E027DC" w:rsidRPr="00FD769F" w:rsidTr="00562C78">
        <w:trPr>
          <w:trHeight w:val="20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 w:rsidRPr="00FD769F">
              <w:rPr>
                <w:bCs/>
                <w:iCs/>
              </w:rPr>
              <w:t>Самостоятельная работа, обеспеч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вающая подготовку к аудиторным занят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ям, подготовку к 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кущему контролю и промежуточной атт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1.1. Работа с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FD769F">
              <w:t>н</w:t>
            </w:r>
            <w:r w:rsidRPr="00FD769F">
              <w:t>ной рабочей программой дисциплины и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3</w:t>
            </w:r>
            <w:r w:rsidRPr="00FD769F">
              <w:t>. Подготовка к ответам на контрольные вопросы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4</w:t>
            </w:r>
            <w:r w:rsidRPr="00FD769F">
              <w:t xml:space="preserve">. Подготовка докладов с презентациями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5</w:t>
            </w:r>
            <w:r w:rsidRPr="00FD769F">
              <w:t xml:space="preserve">. Подготовка к текущему контролю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6</w:t>
            </w:r>
            <w:r w:rsidRPr="00FD769F">
              <w:t xml:space="preserve">. Подготовка к </w:t>
            </w:r>
            <w:r w:rsidRPr="00FD769F">
              <w:rPr>
                <w:bCs/>
                <w:iCs/>
              </w:rPr>
              <w:t xml:space="preserve">промежуточной аттестации в форме </w:t>
            </w:r>
            <w:r>
              <w:rPr>
                <w:bCs/>
                <w:iCs/>
              </w:rPr>
              <w:t>экзамена</w:t>
            </w:r>
          </w:p>
        </w:tc>
      </w:tr>
      <w:tr w:rsidR="00E027DC" w:rsidRPr="00FD769F" w:rsidTr="00562C78">
        <w:trPr>
          <w:trHeight w:val="31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2. Поисково- анал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тическая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2.1. Поиск (подбор), обзор и анализ </w:t>
            </w:r>
            <w:r w:rsidRPr="00FD769F">
              <w:rPr>
                <w:color w:val="000000"/>
              </w:rPr>
              <w:t>нормативной, правовой, спр</w:t>
            </w:r>
            <w:r w:rsidRPr="00FD769F">
              <w:rPr>
                <w:color w:val="000000"/>
              </w:rPr>
              <w:t>а</w:t>
            </w:r>
            <w:r w:rsidRPr="00FD769F">
              <w:rPr>
                <w:color w:val="000000"/>
              </w:rPr>
              <w:t>вочной документации, специальной и научной литературы</w:t>
            </w:r>
            <w:r w:rsidRPr="00FD769F">
              <w:t xml:space="preserve"> и эле</w:t>
            </w:r>
            <w:r w:rsidRPr="00FD769F">
              <w:t>к</w:t>
            </w:r>
            <w:r w:rsidRPr="00FD769F">
              <w:t xml:space="preserve">тронных источников информации по проблематике дисциплины 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2.2. Выполнение контрольных практических работ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2.3. Выполнение группового проекта по заданным темам</w:t>
            </w:r>
          </w:p>
        </w:tc>
      </w:tr>
      <w:tr w:rsidR="00E027DC" w:rsidRPr="00FD769F" w:rsidTr="00562C78">
        <w:trPr>
          <w:trHeight w:val="40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lastRenderedPageBreak/>
              <w:t>3. Научная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3.1. Подготовка сообщений и докладов к научной студенческой конференции</w:t>
            </w:r>
          </w:p>
          <w:p w:rsidR="00E027DC" w:rsidRPr="00FD769F" w:rsidRDefault="00E027DC" w:rsidP="00562C78">
            <w:pPr>
              <w:jc w:val="both"/>
            </w:pPr>
            <w:r w:rsidRPr="00FD769F">
              <w:t>3.2. Подготовка и написание статей в сборники научных трудов</w:t>
            </w:r>
          </w:p>
        </w:tc>
      </w:tr>
    </w:tbl>
    <w:p w:rsidR="00653357" w:rsidRDefault="00653357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</w:p>
    <w:p w:rsidR="00BA5EE8" w:rsidRDefault="00BA5EE8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</w:p>
    <w:p w:rsidR="0099393E" w:rsidRPr="0021439B" w:rsidRDefault="0099393E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  <w:r w:rsidRPr="0021439B">
        <w:rPr>
          <w:b/>
          <w:bCs/>
        </w:rPr>
        <w:t>10. Материально-техническая</w:t>
      </w:r>
      <w:r w:rsidR="00653357">
        <w:rPr>
          <w:b/>
          <w:bCs/>
        </w:rPr>
        <w:t xml:space="preserve"> </w:t>
      </w:r>
      <w:r w:rsidRPr="0021439B">
        <w:rPr>
          <w:b/>
          <w:bCs/>
        </w:rPr>
        <w:t>база, необходимая для осуществления образов</w:t>
      </w:r>
      <w:r w:rsidRPr="0021439B">
        <w:rPr>
          <w:b/>
          <w:bCs/>
        </w:rPr>
        <w:t>а</w:t>
      </w:r>
      <w:r w:rsidRPr="0021439B">
        <w:rPr>
          <w:b/>
          <w:bCs/>
        </w:rPr>
        <w:t>тельного процесса по дисциплине (модулю):</w:t>
      </w:r>
    </w:p>
    <w:p w:rsidR="0099393E" w:rsidRDefault="0099393E" w:rsidP="006C0CF1">
      <w:pPr>
        <w:widowControl w:val="0"/>
        <w:adjustRightInd w:val="0"/>
        <w:snapToGrid w:val="0"/>
        <w:ind w:firstLine="709"/>
        <w:jc w:val="both"/>
      </w:pPr>
      <w:r w:rsidRPr="0021439B">
        <w:t>У</w:t>
      </w:r>
      <w:r w:rsidR="00941C82" w:rsidRPr="0021439B">
        <w:t>чебные занятия по дисциплине «Бизнес-планирование</w:t>
      </w:r>
      <w:r w:rsidRPr="0021439B">
        <w:t>»  проводятся в следующих оборудованных учебных кабинетах, оснащенных соответствующим оборудованием:</w:t>
      </w:r>
    </w:p>
    <w:p w:rsidR="0021439B" w:rsidRPr="0021439B" w:rsidRDefault="0021439B" w:rsidP="00AB3F73">
      <w:pPr>
        <w:widowControl w:val="0"/>
        <w:adjustRightInd w:val="0"/>
        <w:snapToGrid w:val="0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064B2" w:rsidTr="00DF37D6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B2" w:rsidRDefault="004064B2" w:rsidP="00DF37D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B2" w:rsidRDefault="004064B2" w:rsidP="00DF37D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064B2" w:rsidTr="00DF37D6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064B2" w:rsidRDefault="004064B2" w:rsidP="00DF37D6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064B2" w:rsidRPr="00F7786B" w:rsidRDefault="004064B2" w:rsidP="00DF37D6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064B2" w:rsidTr="00DF37D6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064B2" w:rsidRDefault="004064B2" w:rsidP="00DF37D6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064B2" w:rsidRPr="005225BF" w:rsidRDefault="004064B2" w:rsidP="00DF37D6">
            <w:pPr>
              <w:ind w:left="57"/>
              <w:jc w:val="both"/>
            </w:pPr>
            <w:r>
              <w:t>доска</w:t>
            </w:r>
          </w:p>
        </w:tc>
      </w:tr>
      <w:tr w:rsidR="004064B2" w:rsidTr="00DF37D6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2" w:rsidRDefault="004064B2" w:rsidP="00DF37D6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064B2" w:rsidRDefault="004064B2" w:rsidP="00DF37D6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064B2" w:rsidRDefault="004064B2" w:rsidP="00DF37D6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9393E" w:rsidRPr="0044076C" w:rsidRDefault="0099393E" w:rsidP="00D31013">
      <w:pPr>
        <w:jc w:val="center"/>
        <w:rPr>
          <w:sz w:val="28"/>
          <w:szCs w:val="28"/>
        </w:rPr>
      </w:pPr>
    </w:p>
    <w:sectPr w:rsidR="0099393E" w:rsidRPr="0044076C" w:rsidSect="00C805B3">
      <w:headerReference w:type="default" r:id="rId82"/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8E" w:rsidRDefault="00362B8E">
      <w:r>
        <w:separator/>
      </w:r>
    </w:p>
  </w:endnote>
  <w:endnote w:type="continuationSeparator" w:id="0">
    <w:p w:rsidR="00362B8E" w:rsidRDefault="0036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D6" w:rsidRPr="001D000A" w:rsidRDefault="00DF37D6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D6" w:rsidRPr="001D000A" w:rsidRDefault="00DF37D6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8E" w:rsidRDefault="00362B8E">
      <w:r>
        <w:separator/>
      </w:r>
    </w:p>
  </w:footnote>
  <w:footnote w:type="continuationSeparator" w:id="0">
    <w:p w:rsidR="00362B8E" w:rsidRDefault="0036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F37D6" w:rsidRPr="00FB55A3" w:rsidTr="0065335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F37D6" w:rsidRDefault="00DF37D6" w:rsidP="003222B7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F37D6" w:rsidRPr="005949B5" w:rsidRDefault="00DF37D6" w:rsidP="003222B7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F37D6" w:rsidRPr="005949B5" w:rsidRDefault="00DF37D6" w:rsidP="003222B7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F37D6" w:rsidRDefault="00DF37D6" w:rsidP="003222B7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F37D6" w:rsidRDefault="00DF37D6" w:rsidP="003222B7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F37D6" w:rsidRDefault="00DF37D6" w:rsidP="003222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F37D6" w:rsidRPr="00FB55A3" w:rsidTr="00653357">
      <w:trPr>
        <w:trHeight w:val="274"/>
        <w:jc w:val="center"/>
      </w:trPr>
      <w:tc>
        <w:tcPr>
          <w:tcW w:w="768" w:type="dxa"/>
          <w:vMerge/>
          <w:vAlign w:val="center"/>
        </w:tcPr>
        <w:p w:rsidR="00DF37D6" w:rsidRPr="00FB55A3" w:rsidRDefault="00DF37D6" w:rsidP="003222B7">
          <w:pPr>
            <w:pStyle w:val="a7"/>
          </w:pPr>
        </w:p>
      </w:tc>
      <w:tc>
        <w:tcPr>
          <w:tcW w:w="7148" w:type="dxa"/>
          <w:vMerge/>
          <w:vAlign w:val="center"/>
        </w:tcPr>
        <w:p w:rsidR="00DF37D6" w:rsidRPr="008102D2" w:rsidRDefault="00DF37D6" w:rsidP="003222B7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F37D6" w:rsidRPr="00E06C4E" w:rsidRDefault="00DF37D6" w:rsidP="00580FF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7008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111</w:t>
          </w:r>
        </w:p>
      </w:tc>
    </w:tr>
  </w:tbl>
  <w:p w:rsidR="00DF37D6" w:rsidRDefault="00DF37D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DF37D6" w:rsidRPr="00FB55A3" w:rsidTr="00C830FA">
      <w:trPr>
        <w:trHeight w:val="703"/>
      </w:trPr>
      <w:tc>
        <w:tcPr>
          <w:tcW w:w="768" w:type="dxa"/>
          <w:vMerge w:val="restart"/>
          <w:vAlign w:val="center"/>
        </w:tcPr>
        <w:p w:rsidR="00DF37D6" w:rsidRPr="006118F9" w:rsidRDefault="00DF37D6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F37D6" w:rsidRPr="006118F9" w:rsidRDefault="00DF37D6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F37D6" w:rsidRPr="006118F9" w:rsidRDefault="00DF37D6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DF37D6" w:rsidRPr="006118F9" w:rsidRDefault="00DF37D6" w:rsidP="009215C6">
          <w:pPr>
            <w:pStyle w:val="a7"/>
            <w:jc w:val="center"/>
            <w:rPr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DF37D6" w:rsidRDefault="00DF37D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F37D6" w:rsidRDefault="00DF37D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F37D6" w:rsidRPr="00FB55A3" w:rsidTr="00C830FA">
      <w:trPr>
        <w:trHeight w:val="274"/>
      </w:trPr>
      <w:tc>
        <w:tcPr>
          <w:tcW w:w="768" w:type="dxa"/>
          <w:vMerge/>
          <w:vAlign w:val="center"/>
        </w:tcPr>
        <w:p w:rsidR="00DF37D6" w:rsidRPr="006118F9" w:rsidRDefault="00DF37D6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DF37D6" w:rsidRPr="006118F9" w:rsidRDefault="00DF37D6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DF37D6" w:rsidRPr="00E06C4E" w:rsidRDefault="00DF37D6" w:rsidP="0065335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7008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46C7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111</w:t>
          </w:r>
        </w:p>
      </w:tc>
    </w:tr>
  </w:tbl>
  <w:p w:rsidR="00DF37D6" w:rsidRDefault="00DF37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D6" w:rsidRDefault="00DF37D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DF37D6" w:rsidRPr="00FB55A3" w:rsidTr="001C728A">
      <w:trPr>
        <w:trHeight w:val="703"/>
      </w:trPr>
      <w:tc>
        <w:tcPr>
          <w:tcW w:w="768" w:type="dxa"/>
          <w:vMerge w:val="restart"/>
          <w:vAlign w:val="center"/>
        </w:tcPr>
        <w:p w:rsidR="00DF37D6" w:rsidRPr="006118F9" w:rsidRDefault="00DF37D6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F37D6" w:rsidRPr="006118F9" w:rsidRDefault="00DF37D6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118F9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DF37D6" w:rsidRPr="006118F9" w:rsidRDefault="00DF37D6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DF37D6" w:rsidRPr="006118F9" w:rsidRDefault="00DF37D6" w:rsidP="00DC78F0">
          <w:pPr>
            <w:pStyle w:val="a7"/>
            <w:jc w:val="center"/>
            <w:rPr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DF37D6" w:rsidRDefault="00DF37D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F37D6" w:rsidRDefault="00DF37D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F37D6" w:rsidRPr="00FB55A3" w:rsidTr="001C728A">
      <w:trPr>
        <w:trHeight w:val="274"/>
      </w:trPr>
      <w:tc>
        <w:tcPr>
          <w:tcW w:w="768" w:type="dxa"/>
          <w:vMerge/>
          <w:vAlign w:val="center"/>
        </w:tcPr>
        <w:p w:rsidR="00DF37D6" w:rsidRPr="006118F9" w:rsidRDefault="00DF37D6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DF37D6" w:rsidRPr="006118F9" w:rsidRDefault="00DF37D6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DF37D6" w:rsidRPr="006118F9" w:rsidRDefault="00DF37D6" w:rsidP="00580FF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118F9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246C76" w:rsidRPr="006118F9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118F9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246C76" w:rsidRPr="006118F9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470081">
            <w:rPr>
              <w:rFonts w:ascii="Bookman Old Style" w:hAnsi="Bookman Old Style"/>
              <w:i/>
              <w:noProof/>
              <w:sz w:val="16"/>
              <w:szCs w:val="24"/>
            </w:rPr>
            <w:t>112</w:t>
          </w:r>
          <w:r w:rsidR="00246C76" w:rsidRPr="006118F9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>
            <w:rPr>
              <w:rFonts w:ascii="Bookman Old Style" w:hAnsi="Bookman Old Style"/>
              <w:i/>
              <w:sz w:val="16"/>
              <w:szCs w:val="24"/>
            </w:rPr>
            <w:t xml:space="preserve"> из 111</w:t>
          </w:r>
        </w:p>
      </w:tc>
    </w:tr>
  </w:tbl>
  <w:p w:rsidR="00DF37D6" w:rsidRDefault="00DF37D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54DC0208"/>
    <w:lvl w:ilvl="0" w:tplc="59F2F238">
      <w:start w:val="2"/>
      <w:numFmt w:val="decimal"/>
      <w:lvlText w:val="%1)"/>
      <w:lvlJc w:val="left"/>
    </w:lvl>
    <w:lvl w:ilvl="1" w:tplc="E418E97C">
      <w:numFmt w:val="decimal"/>
      <w:lvlText w:val=""/>
      <w:lvlJc w:val="left"/>
    </w:lvl>
    <w:lvl w:ilvl="2" w:tplc="D7B862F4">
      <w:numFmt w:val="decimal"/>
      <w:lvlText w:val=""/>
      <w:lvlJc w:val="left"/>
    </w:lvl>
    <w:lvl w:ilvl="3" w:tplc="993622EE">
      <w:numFmt w:val="decimal"/>
      <w:lvlText w:val=""/>
      <w:lvlJc w:val="left"/>
    </w:lvl>
    <w:lvl w:ilvl="4" w:tplc="47EED082">
      <w:numFmt w:val="decimal"/>
      <w:lvlText w:val=""/>
      <w:lvlJc w:val="left"/>
    </w:lvl>
    <w:lvl w:ilvl="5" w:tplc="82D22470">
      <w:numFmt w:val="decimal"/>
      <w:lvlText w:val=""/>
      <w:lvlJc w:val="left"/>
    </w:lvl>
    <w:lvl w:ilvl="6" w:tplc="257447FE">
      <w:numFmt w:val="decimal"/>
      <w:lvlText w:val=""/>
      <w:lvlJc w:val="left"/>
    </w:lvl>
    <w:lvl w:ilvl="7" w:tplc="3B72FB7E">
      <w:numFmt w:val="decimal"/>
      <w:lvlText w:val=""/>
      <w:lvlJc w:val="left"/>
    </w:lvl>
    <w:lvl w:ilvl="8" w:tplc="A0580282">
      <w:numFmt w:val="decimal"/>
      <w:lvlText w:val=""/>
      <w:lvlJc w:val="left"/>
    </w:lvl>
  </w:abstractNum>
  <w:abstractNum w:abstractNumId="1">
    <w:nsid w:val="0294067D"/>
    <w:multiLevelType w:val="multilevel"/>
    <w:tmpl w:val="47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E35BF"/>
    <w:multiLevelType w:val="hybridMultilevel"/>
    <w:tmpl w:val="B79ED3E2"/>
    <w:lvl w:ilvl="0" w:tplc="14DA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0300A"/>
    <w:multiLevelType w:val="multilevel"/>
    <w:tmpl w:val="5A7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B722F"/>
    <w:multiLevelType w:val="singleLevel"/>
    <w:tmpl w:val="7BA021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A074D62"/>
    <w:multiLevelType w:val="hybridMultilevel"/>
    <w:tmpl w:val="0082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620B5"/>
    <w:multiLevelType w:val="hybridMultilevel"/>
    <w:tmpl w:val="DC901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A582E"/>
    <w:multiLevelType w:val="hybridMultilevel"/>
    <w:tmpl w:val="36F4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643E7B"/>
    <w:multiLevelType w:val="hybridMultilevel"/>
    <w:tmpl w:val="4A727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A32EE1"/>
    <w:multiLevelType w:val="hybridMultilevel"/>
    <w:tmpl w:val="79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7EE3C1E"/>
    <w:multiLevelType w:val="multilevel"/>
    <w:tmpl w:val="24B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9E7397"/>
    <w:multiLevelType w:val="multilevel"/>
    <w:tmpl w:val="50FC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1FCC0D2C"/>
    <w:multiLevelType w:val="hybridMultilevel"/>
    <w:tmpl w:val="2426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A6135D"/>
    <w:multiLevelType w:val="hybridMultilevel"/>
    <w:tmpl w:val="3642C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98459C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25">
    <w:nsid w:val="26E724D4"/>
    <w:multiLevelType w:val="hybridMultilevel"/>
    <w:tmpl w:val="0CCA1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DF58B7"/>
    <w:multiLevelType w:val="multilevel"/>
    <w:tmpl w:val="6CE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C251FA"/>
    <w:multiLevelType w:val="hybridMultilevel"/>
    <w:tmpl w:val="3BA20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84A94"/>
    <w:multiLevelType w:val="hybridMultilevel"/>
    <w:tmpl w:val="B33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403531"/>
    <w:multiLevelType w:val="hybridMultilevel"/>
    <w:tmpl w:val="D184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0E5A0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716504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34">
    <w:nsid w:val="3B42213E"/>
    <w:multiLevelType w:val="multilevel"/>
    <w:tmpl w:val="DC0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77DE1"/>
    <w:multiLevelType w:val="multilevel"/>
    <w:tmpl w:val="010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577108"/>
    <w:multiLevelType w:val="hybridMultilevel"/>
    <w:tmpl w:val="1A76A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48C629C1"/>
    <w:multiLevelType w:val="hybridMultilevel"/>
    <w:tmpl w:val="0BBA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9120D01"/>
    <w:multiLevelType w:val="hybridMultilevel"/>
    <w:tmpl w:val="AD7E6006"/>
    <w:lvl w:ilvl="0" w:tplc="7406A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1">
    <w:nsid w:val="4BFD79E5"/>
    <w:multiLevelType w:val="hybridMultilevel"/>
    <w:tmpl w:val="14822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DD56C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5647C1"/>
    <w:multiLevelType w:val="hybridMultilevel"/>
    <w:tmpl w:val="DC122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44E0733"/>
    <w:multiLevelType w:val="hybridMultilevel"/>
    <w:tmpl w:val="B1602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48">
    <w:nsid w:val="64BB2F76"/>
    <w:multiLevelType w:val="hybridMultilevel"/>
    <w:tmpl w:val="17B6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57F76E4"/>
    <w:multiLevelType w:val="hybridMultilevel"/>
    <w:tmpl w:val="969A0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59D00DE"/>
    <w:multiLevelType w:val="multilevel"/>
    <w:tmpl w:val="F70C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C02C4"/>
    <w:multiLevelType w:val="hybridMultilevel"/>
    <w:tmpl w:val="B170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3460B8F"/>
    <w:multiLevelType w:val="hybridMultilevel"/>
    <w:tmpl w:val="5BDC8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10228E"/>
    <w:multiLevelType w:val="hybridMultilevel"/>
    <w:tmpl w:val="BA8E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8">
    <w:nsid w:val="779571BE"/>
    <w:multiLevelType w:val="hybridMultilevel"/>
    <w:tmpl w:val="9AECB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DA277AB"/>
    <w:multiLevelType w:val="multilevel"/>
    <w:tmpl w:val="3A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3"/>
  </w:num>
  <w:num w:numId="3">
    <w:abstractNumId w:val="40"/>
  </w:num>
  <w:num w:numId="4">
    <w:abstractNumId w:val="12"/>
  </w:num>
  <w:num w:numId="5">
    <w:abstractNumId w:val="3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</w:num>
  <w:num w:numId="13">
    <w:abstractNumId w:val="47"/>
  </w:num>
  <w:num w:numId="14">
    <w:abstractNumId w:val="54"/>
    <w:lvlOverride w:ilvl="0">
      <w:startOverride w:val="1"/>
    </w:lvlOverride>
  </w:num>
  <w:num w:numId="15">
    <w:abstractNumId w:val="24"/>
  </w:num>
  <w:num w:numId="16">
    <w:abstractNumId w:val="4"/>
    <w:lvlOverride w:ilvl="0">
      <w:startOverride w:val="1"/>
    </w:lvlOverride>
  </w:num>
  <w:num w:numId="17">
    <w:abstractNumId w:val="33"/>
  </w:num>
  <w:num w:numId="18">
    <w:abstractNumId w:val="23"/>
  </w:num>
  <w:num w:numId="19">
    <w:abstractNumId w:val="43"/>
  </w:num>
  <w:num w:numId="20">
    <w:abstractNumId w:val="1"/>
  </w:num>
  <w:num w:numId="21">
    <w:abstractNumId w:val="59"/>
  </w:num>
  <w:num w:numId="22">
    <w:abstractNumId w:val="17"/>
  </w:num>
  <w:num w:numId="23">
    <w:abstractNumId w:val="26"/>
  </w:num>
  <w:num w:numId="24">
    <w:abstractNumId w:val="35"/>
  </w:num>
  <w:num w:numId="25">
    <w:abstractNumId w:val="14"/>
  </w:num>
  <w:num w:numId="26">
    <w:abstractNumId w:val="32"/>
  </w:num>
  <w:num w:numId="27">
    <w:abstractNumId w:val="20"/>
  </w:num>
  <w:num w:numId="28">
    <w:abstractNumId w:val="49"/>
  </w:num>
  <w:num w:numId="29">
    <w:abstractNumId w:val="25"/>
  </w:num>
  <w:num w:numId="30">
    <w:abstractNumId w:val="38"/>
  </w:num>
  <w:num w:numId="31">
    <w:abstractNumId w:val="27"/>
  </w:num>
  <w:num w:numId="32">
    <w:abstractNumId w:val="13"/>
  </w:num>
  <w:num w:numId="33">
    <w:abstractNumId w:val="5"/>
  </w:num>
  <w:num w:numId="34">
    <w:abstractNumId w:val="31"/>
  </w:num>
  <w:num w:numId="35">
    <w:abstractNumId w:val="15"/>
  </w:num>
  <w:num w:numId="36">
    <w:abstractNumId w:val="7"/>
  </w:num>
  <w:num w:numId="37">
    <w:abstractNumId w:val="58"/>
  </w:num>
  <w:num w:numId="38">
    <w:abstractNumId w:val="22"/>
  </w:num>
  <w:num w:numId="39">
    <w:abstractNumId w:val="44"/>
  </w:num>
  <w:num w:numId="40">
    <w:abstractNumId w:val="51"/>
  </w:num>
  <w:num w:numId="41">
    <w:abstractNumId w:val="55"/>
  </w:num>
  <w:num w:numId="42">
    <w:abstractNumId w:val="36"/>
  </w:num>
  <w:num w:numId="43">
    <w:abstractNumId w:val="45"/>
  </w:num>
  <w:num w:numId="44">
    <w:abstractNumId w:val="29"/>
  </w:num>
  <w:num w:numId="45">
    <w:abstractNumId w:val="41"/>
  </w:num>
  <w:num w:numId="46">
    <w:abstractNumId w:val="56"/>
  </w:num>
  <w:num w:numId="47">
    <w:abstractNumId w:val="48"/>
  </w:num>
  <w:num w:numId="48">
    <w:abstractNumId w:val="3"/>
  </w:num>
  <w:num w:numId="49">
    <w:abstractNumId w:val="50"/>
  </w:num>
  <w:num w:numId="50">
    <w:abstractNumId w:val="0"/>
  </w:num>
  <w:num w:numId="51">
    <w:abstractNumId w:val="37"/>
  </w:num>
  <w:num w:numId="52">
    <w:abstractNumId w:val="19"/>
  </w:num>
  <w:num w:numId="53">
    <w:abstractNumId w:val="52"/>
  </w:num>
  <w:num w:numId="54">
    <w:abstractNumId w:val="16"/>
  </w:num>
  <w:num w:numId="55">
    <w:abstractNumId w:val="46"/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doNotHyphenateCap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077E7"/>
    <w:rsid w:val="000113DB"/>
    <w:rsid w:val="0001546C"/>
    <w:rsid w:val="0001568B"/>
    <w:rsid w:val="00015EEE"/>
    <w:rsid w:val="000175A3"/>
    <w:rsid w:val="000215D5"/>
    <w:rsid w:val="0002323D"/>
    <w:rsid w:val="00024A04"/>
    <w:rsid w:val="0002692D"/>
    <w:rsid w:val="0003254F"/>
    <w:rsid w:val="00032567"/>
    <w:rsid w:val="000335AC"/>
    <w:rsid w:val="000350A3"/>
    <w:rsid w:val="00037EA9"/>
    <w:rsid w:val="00040027"/>
    <w:rsid w:val="00040252"/>
    <w:rsid w:val="00042BF7"/>
    <w:rsid w:val="0004305E"/>
    <w:rsid w:val="0004633E"/>
    <w:rsid w:val="00050AF6"/>
    <w:rsid w:val="000551D6"/>
    <w:rsid w:val="00056173"/>
    <w:rsid w:val="000573FC"/>
    <w:rsid w:val="00057DF5"/>
    <w:rsid w:val="0006461A"/>
    <w:rsid w:val="00065678"/>
    <w:rsid w:val="000716E0"/>
    <w:rsid w:val="000732A0"/>
    <w:rsid w:val="00077FA4"/>
    <w:rsid w:val="00080264"/>
    <w:rsid w:val="000818DD"/>
    <w:rsid w:val="00086026"/>
    <w:rsid w:val="00093DAB"/>
    <w:rsid w:val="000956FF"/>
    <w:rsid w:val="000A01C7"/>
    <w:rsid w:val="000A2CB5"/>
    <w:rsid w:val="000A35BC"/>
    <w:rsid w:val="000A49CC"/>
    <w:rsid w:val="000B12C2"/>
    <w:rsid w:val="000B18B4"/>
    <w:rsid w:val="000B4434"/>
    <w:rsid w:val="000B77EB"/>
    <w:rsid w:val="000C266A"/>
    <w:rsid w:val="000C48FB"/>
    <w:rsid w:val="000C75F6"/>
    <w:rsid w:val="000C7AAA"/>
    <w:rsid w:val="000C7DB3"/>
    <w:rsid w:val="000D4F90"/>
    <w:rsid w:val="000D5543"/>
    <w:rsid w:val="000D7AE5"/>
    <w:rsid w:val="000F23C3"/>
    <w:rsid w:val="000F420F"/>
    <w:rsid w:val="000F589C"/>
    <w:rsid w:val="00101252"/>
    <w:rsid w:val="001064A6"/>
    <w:rsid w:val="00106753"/>
    <w:rsid w:val="00107644"/>
    <w:rsid w:val="0011020F"/>
    <w:rsid w:val="001110F7"/>
    <w:rsid w:val="00114B70"/>
    <w:rsid w:val="00115318"/>
    <w:rsid w:val="0012014B"/>
    <w:rsid w:val="00120515"/>
    <w:rsid w:val="00121712"/>
    <w:rsid w:val="0012224D"/>
    <w:rsid w:val="001237DA"/>
    <w:rsid w:val="00127C8A"/>
    <w:rsid w:val="00132B0E"/>
    <w:rsid w:val="001357B4"/>
    <w:rsid w:val="00136FFE"/>
    <w:rsid w:val="00137344"/>
    <w:rsid w:val="001415B7"/>
    <w:rsid w:val="0014276E"/>
    <w:rsid w:val="0014477D"/>
    <w:rsid w:val="00145A8F"/>
    <w:rsid w:val="00147266"/>
    <w:rsid w:val="00151163"/>
    <w:rsid w:val="00151C84"/>
    <w:rsid w:val="00154600"/>
    <w:rsid w:val="00155DB4"/>
    <w:rsid w:val="001638E1"/>
    <w:rsid w:val="001639BB"/>
    <w:rsid w:val="00164C32"/>
    <w:rsid w:val="001664AB"/>
    <w:rsid w:val="00172795"/>
    <w:rsid w:val="00175A59"/>
    <w:rsid w:val="00181DFF"/>
    <w:rsid w:val="00183F1D"/>
    <w:rsid w:val="001856FD"/>
    <w:rsid w:val="001860FC"/>
    <w:rsid w:val="0018786F"/>
    <w:rsid w:val="00190410"/>
    <w:rsid w:val="001963A4"/>
    <w:rsid w:val="00197BD7"/>
    <w:rsid w:val="001A29B8"/>
    <w:rsid w:val="001A2F8C"/>
    <w:rsid w:val="001A6338"/>
    <w:rsid w:val="001A7AFD"/>
    <w:rsid w:val="001B44A6"/>
    <w:rsid w:val="001B6146"/>
    <w:rsid w:val="001B7E94"/>
    <w:rsid w:val="001C12EE"/>
    <w:rsid w:val="001C728A"/>
    <w:rsid w:val="001D000A"/>
    <w:rsid w:val="001D0F8D"/>
    <w:rsid w:val="001D1638"/>
    <w:rsid w:val="001D4940"/>
    <w:rsid w:val="001E016C"/>
    <w:rsid w:val="001E0510"/>
    <w:rsid w:val="001E0A8E"/>
    <w:rsid w:val="001E7D82"/>
    <w:rsid w:val="001F44D9"/>
    <w:rsid w:val="001F7BC3"/>
    <w:rsid w:val="00200D85"/>
    <w:rsid w:val="0020243C"/>
    <w:rsid w:val="00203F54"/>
    <w:rsid w:val="00204E5A"/>
    <w:rsid w:val="002104F8"/>
    <w:rsid w:val="00210A8A"/>
    <w:rsid w:val="00212001"/>
    <w:rsid w:val="0021213E"/>
    <w:rsid w:val="00212760"/>
    <w:rsid w:val="0021439B"/>
    <w:rsid w:val="002152A6"/>
    <w:rsid w:val="00215501"/>
    <w:rsid w:val="00216855"/>
    <w:rsid w:val="002169C9"/>
    <w:rsid w:val="00216A12"/>
    <w:rsid w:val="00220028"/>
    <w:rsid w:val="0022641D"/>
    <w:rsid w:val="002336C0"/>
    <w:rsid w:val="00233B44"/>
    <w:rsid w:val="0023529B"/>
    <w:rsid w:val="00235DFC"/>
    <w:rsid w:val="00244169"/>
    <w:rsid w:val="00246C76"/>
    <w:rsid w:val="00250360"/>
    <w:rsid w:val="002511BB"/>
    <w:rsid w:val="0025376F"/>
    <w:rsid w:val="00254D8E"/>
    <w:rsid w:val="002565ED"/>
    <w:rsid w:val="00257044"/>
    <w:rsid w:val="0026216B"/>
    <w:rsid w:val="00262C9F"/>
    <w:rsid w:val="002634F0"/>
    <w:rsid w:val="002655EC"/>
    <w:rsid w:val="00266C6D"/>
    <w:rsid w:val="00270350"/>
    <w:rsid w:val="00272F51"/>
    <w:rsid w:val="00276A59"/>
    <w:rsid w:val="00277691"/>
    <w:rsid w:val="0028156B"/>
    <w:rsid w:val="002825E7"/>
    <w:rsid w:val="002863E2"/>
    <w:rsid w:val="002865F7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B33F9"/>
    <w:rsid w:val="002B36AA"/>
    <w:rsid w:val="002B3AAF"/>
    <w:rsid w:val="002B4680"/>
    <w:rsid w:val="002B49D7"/>
    <w:rsid w:val="002C1B9B"/>
    <w:rsid w:val="002C1F8A"/>
    <w:rsid w:val="002C4D65"/>
    <w:rsid w:val="002C58FD"/>
    <w:rsid w:val="002C64D8"/>
    <w:rsid w:val="002D2495"/>
    <w:rsid w:val="002D3A77"/>
    <w:rsid w:val="002D3B7E"/>
    <w:rsid w:val="002D7648"/>
    <w:rsid w:val="002D7D17"/>
    <w:rsid w:val="002E17EB"/>
    <w:rsid w:val="002E3D66"/>
    <w:rsid w:val="002E5DEA"/>
    <w:rsid w:val="002F1383"/>
    <w:rsid w:val="002F1D56"/>
    <w:rsid w:val="002F344F"/>
    <w:rsid w:val="002F3FB1"/>
    <w:rsid w:val="002F7A3E"/>
    <w:rsid w:val="003029DA"/>
    <w:rsid w:val="00305300"/>
    <w:rsid w:val="00311C9C"/>
    <w:rsid w:val="00313305"/>
    <w:rsid w:val="00313E6D"/>
    <w:rsid w:val="0031568E"/>
    <w:rsid w:val="003202E3"/>
    <w:rsid w:val="00322010"/>
    <w:rsid w:val="003222B7"/>
    <w:rsid w:val="00324181"/>
    <w:rsid w:val="00334DE5"/>
    <w:rsid w:val="00335785"/>
    <w:rsid w:val="0034536F"/>
    <w:rsid w:val="00345B5E"/>
    <w:rsid w:val="00346956"/>
    <w:rsid w:val="003517E0"/>
    <w:rsid w:val="00354DD2"/>
    <w:rsid w:val="00360191"/>
    <w:rsid w:val="00360688"/>
    <w:rsid w:val="00362924"/>
    <w:rsid w:val="00362B8E"/>
    <w:rsid w:val="003646D6"/>
    <w:rsid w:val="00367340"/>
    <w:rsid w:val="0037327E"/>
    <w:rsid w:val="00375D0C"/>
    <w:rsid w:val="00384D63"/>
    <w:rsid w:val="003905B1"/>
    <w:rsid w:val="00395E94"/>
    <w:rsid w:val="003971CC"/>
    <w:rsid w:val="003A08FA"/>
    <w:rsid w:val="003A38C9"/>
    <w:rsid w:val="003A4EA6"/>
    <w:rsid w:val="003A7F7A"/>
    <w:rsid w:val="003B0DEB"/>
    <w:rsid w:val="003B3EF4"/>
    <w:rsid w:val="003C102D"/>
    <w:rsid w:val="003C10A4"/>
    <w:rsid w:val="003C20B5"/>
    <w:rsid w:val="003C3AC8"/>
    <w:rsid w:val="003D27CA"/>
    <w:rsid w:val="003D2E4B"/>
    <w:rsid w:val="003E1908"/>
    <w:rsid w:val="003E26E9"/>
    <w:rsid w:val="003E5AD1"/>
    <w:rsid w:val="003E6AF6"/>
    <w:rsid w:val="003E7DDB"/>
    <w:rsid w:val="003F0836"/>
    <w:rsid w:val="003F4D67"/>
    <w:rsid w:val="003F7D43"/>
    <w:rsid w:val="00400804"/>
    <w:rsid w:val="00400CE1"/>
    <w:rsid w:val="004027A5"/>
    <w:rsid w:val="00403851"/>
    <w:rsid w:val="004048BD"/>
    <w:rsid w:val="004064B2"/>
    <w:rsid w:val="00410B97"/>
    <w:rsid w:val="004128C3"/>
    <w:rsid w:val="0041568F"/>
    <w:rsid w:val="00416031"/>
    <w:rsid w:val="004213DD"/>
    <w:rsid w:val="0042144C"/>
    <w:rsid w:val="004214E8"/>
    <w:rsid w:val="00426D8E"/>
    <w:rsid w:val="00427186"/>
    <w:rsid w:val="004324F6"/>
    <w:rsid w:val="00437AE5"/>
    <w:rsid w:val="00437DCC"/>
    <w:rsid w:val="0044027D"/>
    <w:rsid w:val="004405C1"/>
    <w:rsid w:val="00440733"/>
    <w:rsid w:val="0044076C"/>
    <w:rsid w:val="0045058C"/>
    <w:rsid w:val="00450FE6"/>
    <w:rsid w:val="004525E7"/>
    <w:rsid w:val="00457C2A"/>
    <w:rsid w:val="00461990"/>
    <w:rsid w:val="00462BBD"/>
    <w:rsid w:val="004634F7"/>
    <w:rsid w:val="00464827"/>
    <w:rsid w:val="00465F4E"/>
    <w:rsid w:val="00470081"/>
    <w:rsid w:val="00471090"/>
    <w:rsid w:val="004734F3"/>
    <w:rsid w:val="00474EFB"/>
    <w:rsid w:val="00475B0E"/>
    <w:rsid w:val="00477E3D"/>
    <w:rsid w:val="0048171C"/>
    <w:rsid w:val="00485A45"/>
    <w:rsid w:val="00491323"/>
    <w:rsid w:val="00491414"/>
    <w:rsid w:val="00492A96"/>
    <w:rsid w:val="004943BB"/>
    <w:rsid w:val="004A0EB5"/>
    <w:rsid w:val="004A43DA"/>
    <w:rsid w:val="004A60D4"/>
    <w:rsid w:val="004A6155"/>
    <w:rsid w:val="004A7D3E"/>
    <w:rsid w:val="004B08DD"/>
    <w:rsid w:val="004B22CC"/>
    <w:rsid w:val="004B2C62"/>
    <w:rsid w:val="004B5A0F"/>
    <w:rsid w:val="004B6E80"/>
    <w:rsid w:val="004C27EF"/>
    <w:rsid w:val="004C62D1"/>
    <w:rsid w:val="004C7491"/>
    <w:rsid w:val="004D0E99"/>
    <w:rsid w:val="004D4D7E"/>
    <w:rsid w:val="004D673C"/>
    <w:rsid w:val="004D74B7"/>
    <w:rsid w:val="004D7D80"/>
    <w:rsid w:val="004D7EA1"/>
    <w:rsid w:val="004E0011"/>
    <w:rsid w:val="004E5E75"/>
    <w:rsid w:val="004F0833"/>
    <w:rsid w:val="004F1C60"/>
    <w:rsid w:val="004F3ED9"/>
    <w:rsid w:val="004F6CD8"/>
    <w:rsid w:val="005012B4"/>
    <w:rsid w:val="00507057"/>
    <w:rsid w:val="005102E3"/>
    <w:rsid w:val="00510CA4"/>
    <w:rsid w:val="00511A84"/>
    <w:rsid w:val="00511C85"/>
    <w:rsid w:val="00512399"/>
    <w:rsid w:val="00512C54"/>
    <w:rsid w:val="005145C9"/>
    <w:rsid w:val="005168DA"/>
    <w:rsid w:val="00526079"/>
    <w:rsid w:val="00526EEB"/>
    <w:rsid w:val="00527D98"/>
    <w:rsid w:val="00531EBE"/>
    <w:rsid w:val="0053349D"/>
    <w:rsid w:val="00534A7B"/>
    <w:rsid w:val="00536778"/>
    <w:rsid w:val="00540F92"/>
    <w:rsid w:val="00544A56"/>
    <w:rsid w:val="0054577A"/>
    <w:rsid w:val="0055431F"/>
    <w:rsid w:val="00555336"/>
    <w:rsid w:val="00557E56"/>
    <w:rsid w:val="00562C78"/>
    <w:rsid w:val="00563D93"/>
    <w:rsid w:val="0056423C"/>
    <w:rsid w:val="00566D4B"/>
    <w:rsid w:val="00580BC1"/>
    <w:rsid w:val="00580FFC"/>
    <w:rsid w:val="0058617F"/>
    <w:rsid w:val="005907E6"/>
    <w:rsid w:val="005925E4"/>
    <w:rsid w:val="00592BF6"/>
    <w:rsid w:val="005949B5"/>
    <w:rsid w:val="005965C5"/>
    <w:rsid w:val="00597235"/>
    <w:rsid w:val="005A0983"/>
    <w:rsid w:val="005A172C"/>
    <w:rsid w:val="005A4816"/>
    <w:rsid w:val="005A6863"/>
    <w:rsid w:val="005B093C"/>
    <w:rsid w:val="005B169A"/>
    <w:rsid w:val="005B28B9"/>
    <w:rsid w:val="005B3ACC"/>
    <w:rsid w:val="005B424D"/>
    <w:rsid w:val="005C419A"/>
    <w:rsid w:val="005C5024"/>
    <w:rsid w:val="005C5D06"/>
    <w:rsid w:val="005D102A"/>
    <w:rsid w:val="005D12A8"/>
    <w:rsid w:val="005D1352"/>
    <w:rsid w:val="005D13BE"/>
    <w:rsid w:val="005D205E"/>
    <w:rsid w:val="005D3AAB"/>
    <w:rsid w:val="005D4F24"/>
    <w:rsid w:val="005D6824"/>
    <w:rsid w:val="005E1F02"/>
    <w:rsid w:val="005E3542"/>
    <w:rsid w:val="005E4FB4"/>
    <w:rsid w:val="005F4B3F"/>
    <w:rsid w:val="005F7E2E"/>
    <w:rsid w:val="00601AAD"/>
    <w:rsid w:val="00605595"/>
    <w:rsid w:val="00605AAE"/>
    <w:rsid w:val="00605AD6"/>
    <w:rsid w:val="00606188"/>
    <w:rsid w:val="006103C3"/>
    <w:rsid w:val="006118F9"/>
    <w:rsid w:val="00612515"/>
    <w:rsid w:val="00612B0F"/>
    <w:rsid w:val="00613D0D"/>
    <w:rsid w:val="006213F4"/>
    <w:rsid w:val="0062477F"/>
    <w:rsid w:val="00633F1F"/>
    <w:rsid w:val="00634FFF"/>
    <w:rsid w:val="00640082"/>
    <w:rsid w:val="0064377B"/>
    <w:rsid w:val="00646416"/>
    <w:rsid w:val="00647D81"/>
    <w:rsid w:val="00653357"/>
    <w:rsid w:val="00654106"/>
    <w:rsid w:val="006557F2"/>
    <w:rsid w:val="00661DD0"/>
    <w:rsid w:val="00663185"/>
    <w:rsid w:val="0066357D"/>
    <w:rsid w:val="00665059"/>
    <w:rsid w:val="00667C53"/>
    <w:rsid w:val="0067345C"/>
    <w:rsid w:val="00676891"/>
    <w:rsid w:val="00680C8A"/>
    <w:rsid w:val="00682008"/>
    <w:rsid w:val="00683331"/>
    <w:rsid w:val="00683656"/>
    <w:rsid w:val="00684710"/>
    <w:rsid w:val="0068798D"/>
    <w:rsid w:val="006909FB"/>
    <w:rsid w:val="006935CF"/>
    <w:rsid w:val="00693A7F"/>
    <w:rsid w:val="006A1BA2"/>
    <w:rsid w:val="006A4657"/>
    <w:rsid w:val="006A64CE"/>
    <w:rsid w:val="006A692F"/>
    <w:rsid w:val="006A697C"/>
    <w:rsid w:val="006B45BC"/>
    <w:rsid w:val="006C0CF1"/>
    <w:rsid w:val="006C1B9A"/>
    <w:rsid w:val="006C2A1F"/>
    <w:rsid w:val="006C4974"/>
    <w:rsid w:val="006C760A"/>
    <w:rsid w:val="006C7CBD"/>
    <w:rsid w:val="006D03EF"/>
    <w:rsid w:val="006E5B35"/>
    <w:rsid w:val="006E635C"/>
    <w:rsid w:val="006E7CAF"/>
    <w:rsid w:val="006F0407"/>
    <w:rsid w:val="006F0E83"/>
    <w:rsid w:val="006F1DF0"/>
    <w:rsid w:val="006F7F6B"/>
    <w:rsid w:val="00700896"/>
    <w:rsid w:val="0070492D"/>
    <w:rsid w:val="007056F0"/>
    <w:rsid w:val="00710144"/>
    <w:rsid w:val="00711F7B"/>
    <w:rsid w:val="00714DCA"/>
    <w:rsid w:val="00715AE7"/>
    <w:rsid w:val="00723740"/>
    <w:rsid w:val="00726F50"/>
    <w:rsid w:val="00730A57"/>
    <w:rsid w:val="0073311B"/>
    <w:rsid w:val="00734819"/>
    <w:rsid w:val="00735042"/>
    <w:rsid w:val="007358A3"/>
    <w:rsid w:val="00740BEF"/>
    <w:rsid w:val="00741DFE"/>
    <w:rsid w:val="007460AF"/>
    <w:rsid w:val="00746300"/>
    <w:rsid w:val="00746AB7"/>
    <w:rsid w:val="007474ED"/>
    <w:rsid w:val="0075502A"/>
    <w:rsid w:val="00760AE0"/>
    <w:rsid w:val="00760F3F"/>
    <w:rsid w:val="007651A1"/>
    <w:rsid w:val="0076580D"/>
    <w:rsid w:val="00766941"/>
    <w:rsid w:val="007677F8"/>
    <w:rsid w:val="007678CF"/>
    <w:rsid w:val="0076793F"/>
    <w:rsid w:val="00773603"/>
    <w:rsid w:val="00774F34"/>
    <w:rsid w:val="0077528F"/>
    <w:rsid w:val="007758A8"/>
    <w:rsid w:val="00783777"/>
    <w:rsid w:val="00783EF4"/>
    <w:rsid w:val="00785428"/>
    <w:rsid w:val="00787D60"/>
    <w:rsid w:val="0079098C"/>
    <w:rsid w:val="00797A47"/>
    <w:rsid w:val="007A057A"/>
    <w:rsid w:val="007A4D49"/>
    <w:rsid w:val="007A6C23"/>
    <w:rsid w:val="007B7B9E"/>
    <w:rsid w:val="007C3967"/>
    <w:rsid w:val="007C607D"/>
    <w:rsid w:val="007C7812"/>
    <w:rsid w:val="007C7F0A"/>
    <w:rsid w:val="007D6ED1"/>
    <w:rsid w:val="007D7D73"/>
    <w:rsid w:val="007E6636"/>
    <w:rsid w:val="007E6F85"/>
    <w:rsid w:val="007F18F6"/>
    <w:rsid w:val="007F35BD"/>
    <w:rsid w:val="00801BB5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23E"/>
    <w:rsid w:val="0083361E"/>
    <w:rsid w:val="00833746"/>
    <w:rsid w:val="008342E3"/>
    <w:rsid w:val="0083615F"/>
    <w:rsid w:val="0083699D"/>
    <w:rsid w:val="00843AF9"/>
    <w:rsid w:val="0084451A"/>
    <w:rsid w:val="008464B9"/>
    <w:rsid w:val="0085180E"/>
    <w:rsid w:val="00852CA6"/>
    <w:rsid w:val="008537AE"/>
    <w:rsid w:val="008539A9"/>
    <w:rsid w:val="008543B3"/>
    <w:rsid w:val="00854AD6"/>
    <w:rsid w:val="00854B15"/>
    <w:rsid w:val="0085540C"/>
    <w:rsid w:val="00856938"/>
    <w:rsid w:val="00861EE0"/>
    <w:rsid w:val="0086555D"/>
    <w:rsid w:val="00866514"/>
    <w:rsid w:val="00872934"/>
    <w:rsid w:val="00873018"/>
    <w:rsid w:val="008807C3"/>
    <w:rsid w:val="008813BF"/>
    <w:rsid w:val="00881F66"/>
    <w:rsid w:val="00883E6B"/>
    <w:rsid w:val="00883F1D"/>
    <w:rsid w:val="00884D62"/>
    <w:rsid w:val="008864C7"/>
    <w:rsid w:val="00886C79"/>
    <w:rsid w:val="00890FAA"/>
    <w:rsid w:val="0089100D"/>
    <w:rsid w:val="00892637"/>
    <w:rsid w:val="00896E21"/>
    <w:rsid w:val="008A40CF"/>
    <w:rsid w:val="008A5963"/>
    <w:rsid w:val="008B4338"/>
    <w:rsid w:val="008B4FBE"/>
    <w:rsid w:val="008B5F57"/>
    <w:rsid w:val="008C0989"/>
    <w:rsid w:val="008C4DDF"/>
    <w:rsid w:val="008C6072"/>
    <w:rsid w:val="008D1095"/>
    <w:rsid w:val="008D4DC7"/>
    <w:rsid w:val="008D7CFA"/>
    <w:rsid w:val="008E3368"/>
    <w:rsid w:val="008F0D5E"/>
    <w:rsid w:val="008F5474"/>
    <w:rsid w:val="008F6439"/>
    <w:rsid w:val="009006A7"/>
    <w:rsid w:val="00900D35"/>
    <w:rsid w:val="00911D5E"/>
    <w:rsid w:val="00911EA0"/>
    <w:rsid w:val="009120C2"/>
    <w:rsid w:val="00913B08"/>
    <w:rsid w:val="00915382"/>
    <w:rsid w:val="009215C6"/>
    <w:rsid w:val="009301EC"/>
    <w:rsid w:val="00932B96"/>
    <w:rsid w:val="00935EFF"/>
    <w:rsid w:val="00941318"/>
    <w:rsid w:val="00941C82"/>
    <w:rsid w:val="009453FB"/>
    <w:rsid w:val="009460C4"/>
    <w:rsid w:val="00956F73"/>
    <w:rsid w:val="00960581"/>
    <w:rsid w:val="00961F02"/>
    <w:rsid w:val="0096289D"/>
    <w:rsid w:val="00963859"/>
    <w:rsid w:val="009708B7"/>
    <w:rsid w:val="00971602"/>
    <w:rsid w:val="00971C3E"/>
    <w:rsid w:val="00975183"/>
    <w:rsid w:val="00975DB3"/>
    <w:rsid w:val="00976173"/>
    <w:rsid w:val="00977AAD"/>
    <w:rsid w:val="009844F4"/>
    <w:rsid w:val="00986F47"/>
    <w:rsid w:val="00990636"/>
    <w:rsid w:val="00990692"/>
    <w:rsid w:val="0099393E"/>
    <w:rsid w:val="009951BA"/>
    <w:rsid w:val="009A3949"/>
    <w:rsid w:val="009B18D6"/>
    <w:rsid w:val="009B305C"/>
    <w:rsid w:val="009B4AF1"/>
    <w:rsid w:val="009B77B5"/>
    <w:rsid w:val="009C1DC1"/>
    <w:rsid w:val="009C26E2"/>
    <w:rsid w:val="009C6E22"/>
    <w:rsid w:val="009D4525"/>
    <w:rsid w:val="009E02E3"/>
    <w:rsid w:val="009E13A6"/>
    <w:rsid w:val="009E1C2D"/>
    <w:rsid w:val="009E351C"/>
    <w:rsid w:val="009E529A"/>
    <w:rsid w:val="009E5A44"/>
    <w:rsid w:val="009E7538"/>
    <w:rsid w:val="009E75D3"/>
    <w:rsid w:val="009F04BE"/>
    <w:rsid w:val="009F1C0A"/>
    <w:rsid w:val="00A00624"/>
    <w:rsid w:val="00A074E7"/>
    <w:rsid w:val="00A07BB7"/>
    <w:rsid w:val="00A1131C"/>
    <w:rsid w:val="00A13A39"/>
    <w:rsid w:val="00A153B5"/>
    <w:rsid w:val="00A2279B"/>
    <w:rsid w:val="00A228F6"/>
    <w:rsid w:val="00A246D7"/>
    <w:rsid w:val="00A25CE9"/>
    <w:rsid w:val="00A307CC"/>
    <w:rsid w:val="00A31E4A"/>
    <w:rsid w:val="00A33B02"/>
    <w:rsid w:val="00A34C68"/>
    <w:rsid w:val="00A35D6B"/>
    <w:rsid w:val="00A40792"/>
    <w:rsid w:val="00A42FFD"/>
    <w:rsid w:val="00A50915"/>
    <w:rsid w:val="00A527EB"/>
    <w:rsid w:val="00A54CF4"/>
    <w:rsid w:val="00A5507A"/>
    <w:rsid w:val="00A5641D"/>
    <w:rsid w:val="00A63440"/>
    <w:rsid w:val="00A63ACF"/>
    <w:rsid w:val="00A64DCE"/>
    <w:rsid w:val="00A6624D"/>
    <w:rsid w:val="00A66B6D"/>
    <w:rsid w:val="00A72342"/>
    <w:rsid w:val="00A74C72"/>
    <w:rsid w:val="00A7600E"/>
    <w:rsid w:val="00A761B2"/>
    <w:rsid w:val="00A77125"/>
    <w:rsid w:val="00A778E3"/>
    <w:rsid w:val="00A8206B"/>
    <w:rsid w:val="00A909C5"/>
    <w:rsid w:val="00A91354"/>
    <w:rsid w:val="00AA0AEF"/>
    <w:rsid w:val="00AA15DE"/>
    <w:rsid w:val="00AA17AE"/>
    <w:rsid w:val="00AA3F86"/>
    <w:rsid w:val="00AA70BC"/>
    <w:rsid w:val="00AA7753"/>
    <w:rsid w:val="00AB3F73"/>
    <w:rsid w:val="00AB57B4"/>
    <w:rsid w:val="00AB7842"/>
    <w:rsid w:val="00AC10D7"/>
    <w:rsid w:val="00AC178F"/>
    <w:rsid w:val="00AC1E9D"/>
    <w:rsid w:val="00AC58BD"/>
    <w:rsid w:val="00AC69BA"/>
    <w:rsid w:val="00AC6A65"/>
    <w:rsid w:val="00AD2288"/>
    <w:rsid w:val="00AD3FA5"/>
    <w:rsid w:val="00AD71F1"/>
    <w:rsid w:val="00AD72A2"/>
    <w:rsid w:val="00AE293A"/>
    <w:rsid w:val="00AE2A49"/>
    <w:rsid w:val="00AF14AF"/>
    <w:rsid w:val="00AF3626"/>
    <w:rsid w:val="00AF3F32"/>
    <w:rsid w:val="00AF6492"/>
    <w:rsid w:val="00AF74E4"/>
    <w:rsid w:val="00B04F00"/>
    <w:rsid w:val="00B05C3E"/>
    <w:rsid w:val="00B10367"/>
    <w:rsid w:val="00B10A6D"/>
    <w:rsid w:val="00B110E9"/>
    <w:rsid w:val="00B11101"/>
    <w:rsid w:val="00B119B1"/>
    <w:rsid w:val="00B13E10"/>
    <w:rsid w:val="00B16BB2"/>
    <w:rsid w:val="00B2252A"/>
    <w:rsid w:val="00B23842"/>
    <w:rsid w:val="00B262AE"/>
    <w:rsid w:val="00B32794"/>
    <w:rsid w:val="00B33490"/>
    <w:rsid w:val="00B430A4"/>
    <w:rsid w:val="00B449FA"/>
    <w:rsid w:val="00B4504B"/>
    <w:rsid w:val="00B45071"/>
    <w:rsid w:val="00B46854"/>
    <w:rsid w:val="00B50944"/>
    <w:rsid w:val="00B50F78"/>
    <w:rsid w:val="00B62F4A"/>
    <w:rsid w:val="00B6400E"/>
    <w:rsid w:val="00B65766"/>
    <w:rsid w:val="00B667C1"/>
    <w:rsid w:val="00B6746C"/>
    <w:rsid w:val="00B67C1D"/>
    <w:rsid w:val="00B731EE"/>
    <w:rsid w:val="00B80A8A"/>
    <w:rsid w:val="00B82872"/>
    <w:rsid w:val="00B83DD8"/>
    <w:rsid w:val="00B85F24"/>
    <w:rsid w:val="00B872BE"/>
    <w:rsid w:val="00B9300E"/>
    <w:rsid w:val="00B93A7D"/>
    <w:rsid w:val="00B94DE7"/>
    <w:rsid w:val="00BA228C"/>
    <w:rsid w:val="00BA25B4"/>
    <w:rsid w:val="00BA50A9"/>
    <w:rsid w:val="00BA5EE8"/>
    <w:rsid w:val="00BA7064"/>
    <w:rsid w:val="00BA71AB"/>
    <w:rsid w:val="00BA746B"/>
    <w:rsid w:val="00BB5BAD"/>
    <w:rsid w:val="00BC04A1"/>
    <w:rsid w:val="00BC1B11"/>
    <w:rsid w:val="00BD051B"/>
    <w:rsid w:val="00BD41EC"/>
    <w:rsid w:val="00BE0375"/>
    <w:rsid w:val="00BE4BA9"/>
    <w:rsid w:val="00BE7019"/>
    <w:rsid w:val="00BF08E9"/>
    <w:rsid w:val="00BF2084"/>
    <w:rsid w:val="00BF3114"/>
    <w:rsid w:val="00BF3AE6"/>
    <w:rsid w:val="00BF50D9"/>
    <w:rsid w:val="00BF6F44"/>
    <w:rsid w:val="00BF78D5"/>
    <w:rsid w:val="00C01602"/>
    <w:rsid w:val="00C03C2A"/>
    <w:rsid w:val="00C0425E"/>
    <w:rsid w:val="00C04495"/>
    <w:rsid w:val="00C04CAE"/>
    <w:rsid w:val="00C10C96"/>
    <w:rsid w:val="00C13268"/>
    <w:rsid w:val="00C249EA"/>
    <w:rsid w:val="00C31A2C"/>
    <w:rsid w:val="00C35605"/>
    <w:rsid w:val="00C401F4"/>
    <w:rsid w:val="00C40225"/>
    <w:rsid w:val="00C41732"/>
    <w:rsid w:val="00C42CC3"/>
    <w:rsid w:val="00C43300"/>
    <w:rsid w:val="00C46E3B"/>
    <w:rsid w:val="00C47A94"/>
    <w:rsid w:val="00C47CD0"/>
    <w:rsid w:val="00C55B65"/>
    <w:rsid w:val="00C55C5D"/>
    <w:rsid w:val="00C60830"/>
    <w:rsid w:val="00C62165"/>
    <w:rsid w:val="00C7040C"/>
    <w:rsid w:val="00C74CC2"/>
    <w:rsid w:val="00C75933"/>
    <w:rsid w:val="00C769AD"/>
    <w:rsid w:val="00C77ACB"/>
    <w:rsid w:val="00C800F7"/>
    <w:rsid w:val="00C805B3"/>
    <w:rsid w:val="00C830FA"/>
    <w:rsid w:val="00C835DC"/>
    <w:rsid w:val="00C857F0"/>
    <w:rsid w:val="00C85F98"/>
    <w:rsid w:val="00C90F41"/>
    <w:rsid w:val="00CA0472"/>
    <w:rsid w:val="00CA1EAD"/>
    <w:rsid w:val="00CA2938"/>
    <w:rsid w:val="00CA2A8F"/>
    <w:rsid w:val="00CA619B"/>
    <w:rsid w:val="00CA6ACB"/>
    <w:rsid w:val="00CB3CED"/>
    <w:rsid w:val="00CB4731"/>
    <w:rsid w:val="00CB5040"/>
    <w:rsid w:val="00CB5BCD"/>
    <w:rsid w:val="00CB5D6E"/>
    <w:rsid w:val="00CB7C09"/>
    <w:rsid w:val="00CC2668"/>
    <w:rsid w:val="00CD2869"/>
    <w:rsid w:val="00CD3C6C"/>
    <w:rsid w:val="00CD64CF"/>
    <w:rsid w:val="00CD72F0"/>
    <w:rsid w:val="00CE221F"/>
    <w:rsid w:val="00CE5855"/>
    <w:rsid w:val="00CF24F5"/>
    <w:rsid w:val="00CF72D2"/>
    <w:rsid w:val="00D03CDC"/>
    <w:rsid w:val="00D150C6"/>
    <w:rsid w:val="00D15B78"/>
    <w:rsid w:val="00D17A05"/>
    <w:rsid w:val="00D20CA0"/>
    <w:rsid w:val="00D22DB9"/>
    <w:rsid w:val="00D237DC"/>
    <w:rsid w:val="00D23A51"/>
    <w:rsid w:val="00D2613C"/>
    <w:rsid w:val="00D27337"/>
    <w:rsid w:val="00D30D5C"/>
    <w:rsid w:val="00D30E18"/>
    <w:rsid w:val="00D31013"/>
    <w:rsid w:val="00D316DA"/>
    <w:rsid w:val="00D32419"/>
    <w:rsid w:val="00D3384C"/>
    <w:rsid w:val="00D357BD"/>
    <w:rsid w:val="00D358C6"/>
    <w:rsid w:val="00D3729E"/>
    <w:rsid w:val="00D40FAF"/>
    <w:rsid w:val="00D44240"/>
    <w:rsid w:val="00D50976"/>
    <w:rsid w:val="00D52284"/>
    <w:rsid w:val="00D52EF2"/>
    <w:rsid w:val="00D53574"/>
    <w:rsid w:val="00D5380E"/>
    <w:rsid w:val="00D5519E"/>
    <w:rsid w:val="00D6468F"/>
    <w:rsid w:val="00D67E33"/>
    <w:rsid w:val="00D7009D"/>
    <w:rsid w:val="00D71D54"/>
    <w:rsid w:val="00D74DF0"/>
    <w:rsid w:val="00D75C68"/>
    <w:rsid w:val="00D76DB9"/>
    <w:rsid w:val="00D8062D"/>
    <w:rsid w:val="00D8444B"/>
    <w:rsid w:val="00D85609"/>
    <w:rsid w:val="00D91472"/>
    <w:rsid w:val="00D91DE4"/>
    <w:rsid w:val="00D955F8"/>
    <w:rsid w:val="00D95D1E"/>
    <w:rsid w:val="00D97B5C"/>
    <w:rsid w:val="00DA26E7"/>
    <w:rsid w:val="00DA6839"/>
    <w:rsid w:val="00DB10DA"/>
    <w:rsid w:val="00DB4B27"/>
    <w:rsid w:val="00DB6830"/>
    <w:rsid w:val="00DB7C78"/>
    <w:rsid w:val="00DC2913"/>
    <w:rsid w:val="00DC2BD0"/>
    <w:rsid w:val="00DC5D89"/>
    <w:rsid w:val="00DC78F0"/>
    <w:rsid w:val="00DC7BF6"/>
    <w:rsid w:val="00DD4777"/>
    <w:rsid w:val="00DD54B1"/>
    <w:rsid w:val="00DE4FFA"/>
    <w:rsid w:val="00DE54CB"/>
    <w:rsid w:val="00DE56DB"/>
    <w:rsid w:val="00DF37D6"/>
    <w:rsid w:val="00DF3BED"/>
    <w:rsid w:val="00DF6680"/>
    <w:rsid w:val="00E027DC"/>
    <w:rsid w:val="00E06C4E"/>
    <w:rsid w:val="00E07117"/>
    <w:rsid w:val="00E07958"/>
    <w:rsid w:val="00E13A81"/>
    <w:rsid w:val="00E22CB3"/>
    <w:rsid w:val="00E2533A"/>
    <w:rsid w:val="00E2650A"/>
    <w:rsid w:val="00E30BD2"/>
    <w:rsid w:val="00E31C17"/>
    <w:rsid w:val="00E31D72"/>
    <w:rsid w:val="00E34542"/>
    <w:rsid w:val="00E34706"/>
    <w:rsid w:val="00E3525E"/>
    <w:rsid w:val="00E50039"/>
    <w:rsid w:val="00E535FC"/>
    <w:rsid w:val="00E56E59"/>
    <w:rsid w:val="00E5729A"/>
    <w:rsid w:val="00E63F15"/>
    <w:rsid w:val="00E734A0"/>
    <w:rsid w:val="00E7375E"/>
    <w:rsid w:val="00E76236"/>
    <w:rsid w:val="00E779F1"/>
    <w:rsid w:val="00E82ADC"/>
    <w:rsid w:val="00E96B3B"/>
    <w:rsid w:val="00EA07EE"/>
    <w:rsid w:val="00EA25E8"/>
    <w:rsid w:val="00EB0D70"/>
    <w:rsid w:val="00EB19AE"/>
    <w:rsid w:val="00EB6C2A"/>
    <w:rsid w:val="00EC2BD6"/>
    <w:rsid w:val="00EC4425"/>
    <w:rsid w:val="00EC4EAC"/>
    <w:rsid w:val="00EC770E"/>
    <w:rsid w:val="00ED17E3"/>
    <w:rsid w:val="00ED2F47"/>
    <w:rsid w:val="00EE1398"/>
    <w:rsid w:val="00EE14DB"/>
    <w:rsid w:val="00EE1935"/>
    <w:rsid w:val="00EE50D0"/>
    <w:rsid w:val="00EE5327"/>
    <w:rsid w:val="00EF23F9"/>
    <w:rsid w:val="00EF5F95"/>
    <w:rsid w:val="00EF5FEA"/>
    <w:rsid w:val="00EF6FB2"/>
    <w:rsid w:val="00F00FED"/>
    <w:rsid w:val="00F02920"/>
    <w:rsid w:val="00F02CEA"/>
    <w:rsid w:val="00F031FB"/>
    <w:rsid w:val="00F11DC7"/>
    <w:rsid w:val="00F22730"/>
    <w:rsid w:val="00F25863"/>
    <w:rsid w:val="00F30016"/>
    <w:rsid w:val="00F319D8"/>
    <w:rsid w:val="00F32DB2"/>
    <w:rsid w:val="00F35837"/>
    <w:rsid w:val="00F37006"/>
    <w:rsid w:val="00F4222F"/>
    <w:rsid w:val="00F45270"/>
    <w:rsid w:val="00F45FE3"/>
    <w:rsid w:val="00F4784C"/>
    <w:rsid w:val="00F51C3A"/>
    <w:rsid w:val="00F56393"/>
    <w:rsid w:val="00F576FA"/>
    <w:rsid w:val="00F60874"/>
    <w:rsid w:val="00F61919"/>
    <w:rsid w:val="00F627E0"/>
    <w:rsid w:val="00F62876"/>
    <w:rsid w:val="00F62A42"/>
    <w:rsid w:val="00F64BAB"/>
    <w:rsid w:val="00F653F5"/>
    <w:rsid w:val="00F654E1"/>
    <w:rsid w:val="00F65E97"/>
    <w:rsid w:val="00F67990"/>
    <w:rsid w:val="00F707FE"/>
    <w:rsid w:val="00F76965"/>
    <w:rsid w:val="00F76B88"/>
    <w:rsid w:val="00F90316"/>
    <w:rsid w:val="00F908DE"/>
    <w:rsid w:val="00F9434D"/>
    <w:rsid w:val="00FA31F6"/>
    <w:rsid w:val="00FA4751"/>
    <w:rsid w:val="00FA4ECB"/>
    <w:rsid w:val="00FA4F9A"/>
    <w:rsid w:val="00FA668E"/>
    <w:rsid w:val="00FA7326"/>
    <w:rsid w:val="00FB0557"/>
    <w:rsid w:val="00FB1702"/>
    <w:rsid w:val="00FB37BD"/>
    <w:rsid w:val="00FB4F37"/>
    <w:rsid w:val="00FB55A3"/>
    <w:rsid w:val="00FB627E"/>
    <w:rsid w:val="00FB716C"/>
    <w:rsid w:val="00FB75D8"/>
    <w:rsid w:val="00FB79EE"/>
    <w:rsid w:val="00FC07A1"/>
    <w:rsid w:val="00FC1CDF"/>
    <w:rsid w:val="00FC25B8"/>
    <w:rsid w:val="00FC267B"/>
    <w:rsid w:val="00FD0C9E"/>
    <w:rsid w:val="00FD37E1"/>
    <w:rsid w:val="00FD41EC"/>
    <w:rsid w:val="00FD4A03"/>
    <w:rsid w:val="00FD70C3"/>
    <w:rsid w:val="00FE04BD"/>
    <w:rsid w:val="00FE4F5A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181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E02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E02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203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locked/>
    <w:rsid w:val="00E027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67506B"/>
    <w:pPr>
      <w:numPr>
        <w:numId w:val="2"/>
      </w:numPr>
    </w:pPr>
  </w:style>
  <w:style w:type="paragraph" w:styleId="afc">
    <w:name w:val="Title"/>
    <w:basedOn w:val="a1"/>
    <w:next w:val="a1"/>
    <w:link w:val="afd"/>
    <w:uiPriority w:val="99"/>
    <w:qFormat/>
    <w:locked/>
    <w:rsid w:val="001727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rsid w:val="00172795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464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annotation reference"/>
    <w:uiPriority w:val="99"/>
    <w:semiHidden/>
    <w:unhideWhenUsed/>
    <w:rsid w:val="00AB57B4"/>
    <w:rPr>
      <w:sz w:val="16"/>
      <w:szCs w:val="16"/>
    </w:rPr>
  </w:style>
  <w:style w:type="paragraph" w:styleId="aff">
    <w:name w:val="annotation subject"/>
    <w:basedOn w:val="ac"/>
    <w:next w:val="ac"/>
    <w:link w:val="aff0"/>
    <w:uiPriority w:val="99"/>
    <w:semiHidden/>
    <w:unhideWhenUsed/>
    <w:rsid w:val="00AB57B4"/>
    <w:pPr>
      <w:spacing w:line="240" w:lineRule="auto"/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57B4"/>
    <w:rPr>
      <w:rFonts w:cs="Times New Roman"/>
      <w:b/>
      <w:bCs/>
      <w:sz w:val="20"/>
    </w:rPr>
  </w:style>
  <w:style w:type="character" w:customStyle="1" w:styleId="CommentTextChar">
    <w:name w:val="Comment Text Char"/>
    <w:semiHidden/>
    <w:locked/>
    <w:rsid w:val="006A692F"/>
    <w:rPr>
      <w:rFonts w:cs="Times New Roman"/>
    </w:rPr>
  </w:style>
  <w:style w:type="paragraph" w:customStyle="1" w:styleId="13">
    <w:name w:val="Абзац списка1"/>
    <w:basedOn w:val="a1"/>
    <w:rsid w:val="00136F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90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81DFF"/>
    <w:rPr>
      <w:rFonts w:ascii="Cambria" w:hAnsi="Cambria"/>
      <w:b/>
      <w:bCs/>
      <w:i/>
      <w:iCs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9453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453FB"/>
    <w:rPr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E027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27DC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E027DC"/>
    <w:rPr>
      <w:b/>
      <w:bCs/>
      <w:sz w:val="22"/>
      <w:szCs w:val="22"/>
    </w:rPr>
  </w:style>
  <w:style w:type="paragraph" w:customStyle="1" w:styleId="14">
    <w:name w:val="Абзац списка1"/>
    <w:basedOn w:val="a1"/>
    <w:uiPriority w:val="99"/>
    <w:rsid w:val="00E0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E027DC"/>
    <w:pPr>
      <w:widowControl w:val="0"/>
      <w:autoSpaceDE w:val="0"/>
      <w:autoSpaceDN w:val="0"/>
      <w:adjustRightInd w:val="0"/>
      <w:spacing w:before="240" w:line="300" w:lineRule="auto"/>
      <w:ind w:firstLine="620"/>
      <w:jc w:val="both"/>
    </w:pPr>
    <w:rPr>
      <w:rFonts w:ascii="Arial" w:hAnsi="Arial" w:cs="Arial"/>
      <w:sz w:val="28"/>
      <w:szCs w:val="28"/>
    </w:rPr>
  </w:style>
  <w:style w:type="character" w:styleId="HTML">
    <w:name w:val="HTML Code"/>
    <w:basedOn w:val="a2"/>
    <w:uiPriority w:val="99"/>
    <w:semiHidden/>
    <w:rsid w:val="00E027DC"/>
    <w:rPr>
      <w:rFonts w:ascii="Courier New" w:hAnsi="Courier New" w:cs="Courier New"/>
      <w:sz w:val="20"/>
      <w:szCs w:val="20"/>
    </w:rPr>
  </w:style>
  <w:style w:type="character" w:styleId="aff1">
    <w:name w:val="Emphasis"/>
    <w:basedOn w:val="a2"/>
    <w:uiPriority w:val="99"/>
    <w:qFormat/>
    <w:locked/>
    <w:rsid w:val="00E027DC"/>
    <w:rPr>
      <w:rFonts w:cs="Times New Roman"/>
      <w:i/>
      <w:iCs/>
    </w:rPr>
  </w:style>
  <w:style w:type="character" w:customStyle="1" w:styleId="aff2">
    <w:name w:val="выделение"/>
    <w:basedOn w:val="a2"/>
    <w:uiPriority w:val="99"/>
    <w:rsid w:val="00E027DC"/>
    <w:rPr>
      <w:rFonts w:cs="Times New Roman"/>
    </w:rPr>
  </w:style>
  <w:style w:type="character" w:customStyle="1" w:styleId="ucoz-forum-post">
    <w:name w:val="ucoz-forum-post"/>
    <w:basedOn w:val="a2"/>
    <w:uiPriority w:val="99"/>
    <w:rsid w:val="00E027DC"/>
    <w:rPr>
      <w:rFonts w:cs="Times New Roman"/>
    </w:rPr>
  </w:style>
  <w:style w:type="character" w:customStyle="1" w:styleId="apple-converted-space">
    <w:name w:val="apple-converted-space"/>
    <w:basedOn w:val="a2"/>
    <w:rsid w:val="00E027DC"/>
  </w:style>
  <w:style w:type="character" w:customStyle="1" w:styleId="50">
    <w:name w:val="Заголовок 5 Знак"/>
    <w:basedOn w:val="a2"/>
    <w:link w:val="5"/>
    <w:semiHidden/>
    <w:rsid w:val="00203F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30340-" TargetMode="External"/><Relationship Id="rId18" Type="http://schemas.openxmlformats.org/officeDocument/2006/relationships/hyperlink" Target="http://znanium.com/bookread2.php?book=430340-" TargetMode="External"/><Relationship Id="rId26" Type="http://schemas.openxmlformats.org/officeDocument/2006/relationships/hyperlink" Target="http://znanium.com/bookread2.php?book=411352" TargetMode="External"/><Relationship Id="rId39" Type="http://schemas.openxmlformats.org/officeDocument/2006/relationships/hyperlink" Target="http://znanium.com/bookread2.php?book=430340-" TargetMode="External"/><Relationship Id="rId21" Type="http://schemas.openxmlformats.org/officeDocument/2006/relationships/hyperlink" Target="http://znanium.com/bookread2.php?book=360225-%20" TargetMode="External"/><Relationship Id="rId34" Type="http://schemas.openxmlformats.org/officeDocument/2006/relationships/hyperlink" Target="http://znanium.com/bookread2.php?book=430340-" TargetMode="External"/><Relationship Id="rId42" Type="http://schemas.openxmlformats.org/officeDocument/2006/relationships/hyperlink" Target="http://znanium.com/bookread2.php?book=360225-%20" TargetMode="External"/><Relationship Id="rId47" Type="http://schemas.openxmlformats.org/officeDocument/2006/relationships/hyperlink" Target="http://znanium.com/bookread2.php?book=411352" TargetMode="External"/><Relationship Id="rId50" Type="http://schemas.openxmlformats.org/officeDocument/2006/relationships/hyperlink" Target="http://znanium.com/bookread2.php?book=360225-&#1088;&#1072;&#1079;&#1076;&#1077;&#1083;" TargetMode="External"/><Relationship Id="rId55" Type="http://schemas.openxmlformats.org/officeDocument/2006/relationships/hyperlink" Target="http://znanium.com/catalog/product/377350" TargetMode="External"/><Relationship Id="rId63" Type="http://schemas.openxmlformats.org/officeDocument/2006/relationships/image" Target="media/image2.wmf"/><Relationship Id="rId68" Type="http://schemas.openxmlformats.org/officeDocument/2006/relationships/oleObject" Target="embeddings/oleObject3.bin"/><Relationship Id="rId76" Type="http://schemas.openxmlformats.org/officeDocument/2006/relationships/hyperlink" Target="http://znanium.com/catalog/product/428237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60225-%20" TargetMode="External"/><Relationship Id="rId29" Type="http://schemas.openxmlformats.org/officeDocument/2006/relationships/hyperlink" Target="http://znanium.com/bookread2.php?book=360225-&#1088;&#1072;&#1079;&#1076;&#1077;&#1083;" TargetMode="External"/><Relationship Id="rId11" Type="http://schemas.openxmlformats.org/officeDocument/2006/relationships/hyperlink" Target="http://znanium.com/bookread2.php?book=360225-&#1088;&#1072;&#1079;&#1076;&#1077;&#1083;" TargetMode="External"/><Relationship Id="rId24" Type="http://schemas.openxmlformats.org/officeDocument/2006/relationships/hyperlink" Target="http://znanium.com/bookread2.php?book=390426" TargetMode="External"/><Relationship Id="rId32" Type="http://schemas.openxmlformats.org/officeDocument/2006/relationships/hyperlink" Target="http://znanium.com/bookread2.php?book=360225-&#1088;&#1072;&#1079;&#1076;&#1077;&#1083;" TargetMode="External"/><Relationship Id="rId37" Type="http://schemas.openxmlformats.org/officeDocument/2006/relationships/hyperlink" Target="http://znanium.com/bookread2.php?book=360225-%20" TargetMode="External"/><Relationship Id="rId40" Type="http://schemas.openxmlformats.org/officeDocument/2006/relationships/hyperlink" Target="http://znanium.com/bookread2.php?book=411352" TargetMode="External"/><Relationship Id="rId45" Type="http://schemas.openxmlformats.org/officeDocument/2006/relationships/hyperlink" Target="http://znanium.com/bookread2.php?book=390426" TargetMode="External"/><Relationship Id="rId53" Type="http://schemas.openxmlformats.org/officeDocument/2006/relationships/hyperlink" Target="http://znanium.com/catalog/product/534877" TargetMode="External"/><Relationship Id="rId58" Type="http://schemas.openxmlformats.org/officeDocument/2006/relationships/hyperlink" Target="http://znanium.com/catalog.php?bookinfo=429037" TargetMode="External"/><Relationship Id="rId66" Type="http://schemas.openxmlformats.org/officeDocument/2006/relationships/oleObject" Target="embeddings/oleObject2.bin"/><Relationship Id="rId74" Type="http://schemas.openxmlformats.org/officeDocument/2006/relationships/hyperlink" Target="http://znanium.com/catalog/product/377350" TargetMode="External"/><Relationship Id="rId79" Type="http://schemas.openxmlformats.org/officeDocument/2006/relationships/hyperlink" Target="http://www.mspmo.ru/bas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nanium.com/" TargetMode="External"/><Relationship Id="rId82" Type="http://schemas.openxmlformats.org/officeDocument/2006/relationships/header" Target="header3.xml"/><Relationship Id="rId19" Type="http://schemas.openxmlformats.org/officeDocument/2006/relationships/hyperlink" Target="http://znanium.com/bookread2.php?book=4113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30340-" TargetMode="External"/><Relationship Id="rId22" Type="http://schemas.openxmlformats.org/officeDocument/2006/relationships/hyperlink" Target="http://znanium.com/bookread2.php?book=415588-" TargetMode="External"/><Relationship Id="rId27" Type="http://schemas.openxmlformats.org/officeDocument/2006/relationships/hyperlink" Target="http://znanium.com/bookread2.php?book=429037" TargetMode="External"/><Relationship Id="rId30" Type="http://schemas.openxmlformats.org/officeDocument/2006/relationships/hyperlink" Target="http://znanium.com/bookread2.php?book=411352" TargetMode="External"/><Relationship Id="rId35" Type="http://schemas.openxmlformats.org/officeDocument/2006/relationships/hyperlink" Target="http://znanium.com/bookread2.php?book=430340-" TargetMode="External"/><Relationship Id="rId43" Type="http://schemas.openxmlformats.org/officeDocument/2006/relationships/hyperlink" Target="http://znanium.com/bookread2.php?book=415588-" TargetMode="External"/><Relationship Id="rId48" Type="http://schemas.openxmlformats.org/officeDocument/2006/relationships/hyperlink" Target="http://znanium.com/bookread2.php?book=429037" TargetMode="External"/><Relationship Id="rId56" Type="http://schemas.openxmlformats.org/officeDocument/2006/relationships/hyperlink" Target="http://znanium.com/catalog/product/414488" TargetMode="External"/><Relationship Id="rId64" Type="http://schemas.openxmlformats.org/officeDocument/2006/relationships/oleObject" Target="embeddings/oleObject1.bin"/><Relationship Id="rId69" Type="http://schemas.openxmlformats.org/officeDocument/2006/relationships/oleObject" Target="embeddings/oleObject4.bin"/><Relationship Id="rId77" Type="http://schemas.openxmlformats.org/officeDocument/2006/relationships/hyperlink" Target="http://znanium.com/catalog.php?bookinfo=429037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bookread2.php?book=411352" TargetMode="External"/><Relationship Id="rId72" Type="http://schemas.openxmlformats.org/officeDocument/2006/relationships/hyperlink" Target="http://znanium.com/catalog/product/534877" TargetMode="External"/><Relationship Id="rId80" Type="http://schemas.openxmlformats.org/officeDocument/2006/relationships/hyperlink" Target="https://gisp.gov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390426" TargetMode="External"/><Relationship Id="rId17" Type="http://schemas.openxmlformats.org/officeDocument/2006/relationships/hyperlink" Target="http://znanium.com/bookread2.php?book=390426" TargetMode="External"/><Relationship Id="rId25" Type="http://schemas.openxmlformats.org/officeDocument/2006/relationships/hyperlink" Target="http://znanium.com/bookread2.php?book=415588-" TargetMode="External"/><Relationship Id="rId33" Type="http://schemas.openxmlformats.org/officeDocument/2006/relationships/hyperlink" Target="http://znanium.com/bookread2.php?book=390426" TargetMode="External"/><Relationship Id="rId38" Type="http://schemas.openxmlformats.org/officeDocument/2006/relationships/hyperlink" Target="http://znanium.com/bookread2.php?book=390426" TargetMode="External"/><Relationship Id="rId46" Type="http://schemas.openxmlformats.org/officeDocument/2006/relationships/hyperlink" Target="http://znanium.com/bookread2.php?book=415588-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image" Target="media/image4.wmf"/><Relationship Id="rId20" Type="http://schemas.openxmlformats.org/officeDocument/2006/relationships/hyperlink" Target="http://znanium.com/bookread2.php?book=415588-" TargetMode="External"/><Relationship Id="rId41" Type="http://schemas.openxmlformats.org/officeDocument/2006/relationships/hyperlink" Target="http://znanium.com/bookread2.php?book=415588-" TargetMode="External"/><Relationship Id="rId54" Type="http://schemas.openxmlformats.org/officeDocument/2006/relationships/hyperlink" Target="http://znanium.com/catalog.php?bookinfo=360225" TargetMode="External"/><Relationship Id="rId62" Type="http://schemas.openxmlformats.org/officeDocument/2006/relationships/hyperlink" Target="http://elibrary.ru/" TargetMode="External"/><Relationship Id="rId70" Type="http://schemas.openxmlformats.org/officeDocument/2006/relationships/oleObject" Target="embeddings/oleObject5.bin"/><Relationship Id="rId75" Type="http://schemas.openxmlformats.org/officeDocument/2006/relationships/hyperlink" Target="http://znanium.com/catalog/product/414488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bookread2.php?book=360225-" TargetMode="External"/><Relationship Id="rId23" Type="http://schemas.openxmlformats.org/officeDocument/2006/relationships/hyperlink" Target="http://znanium.com/bookread2.php?book=411352" TargetMode="External"/><Relationship Id="rId28" Type="http://schemas.openxmlformats.org/officeDocument/2006/relationships/hyperlink" Target="http://znanium.com/bookread2.php?book=415588-" TargetMode="External"/><Relationship Id="rId36" Type="http://schemas.openxmlformats.org/officeDocument/2006/relationships/hyperlink" Target="http://znanium.com/bookread2.php?book=360225-" TargetMode="External"/><Relationship Id="rId49" Type="http://schemas.openxmlformats.org/officeDocument/2006/relationships/hyperlink" Target="http://znanium.com/bookread2.php?book=415588-" TargetMode="External"/><Relationship Id="rId57" Type="http://schemas.openxmlformats.org/officeDocument/2006/relationships/hyperlink" Target="http://znanium.com/catalog/product/428237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bookread2.php?book=415588-" TargetMode="External"/><Relationship Id="rId44" Type="http://schemas.openxmlformats.org/officeDocument/2006/relationships/hyperlink" Target="http://znanium.com/bookread2.php?book=411352" TargetMode="External"/><Relationship Id="rId52" Type="http://schemas.openxmlformats.org/officeDocument/2006/relationships/hyperlink" Target="http://znanium.com/bookread2.php?book=415588-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image" Target="media/image3.wmf"/><Relationship Id="rId73" Type="http://schemas.openxmlformats.org/officeDocument/2006/relationships/hyperlink" Target="http://znanium.com/catalog.php?bookinfo=360225" TargetMode="External"/><Relationship Id="rId78" Type="http://schemas.openxmlformats.org/officeDocument/2006/relationships/hyperlink" Target="http://cbsd.gks.ru/" TargetMode="External"/><Relationship Id="rId81" Type="http://schemas.openxmlformats.org/officeDocument/2006/relationships/hyperlink" Target="http://www.fedsta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2BBB-8033-494D-96DA-E6539E5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112</Pages>
  <Words>23914</Words>
  <Characters>173714</Characters>
  <Application>Microsoft Office Word</Application>
  <DocSecurity>0</DocSecurity>
  <Lines>1447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197234</CharactersWithSpaces>
  <SharedDoc>false</SharedDoc>
  <HLinks>
    <vt:vector size="294" baseType="variant">
      <vt:variant>
        <vt:i4>2883647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http://znanium.com/catalog.php?bookinfo=429037</vt:lpwstr>
      </vt:variant>
      <vt:variant>
        <vt:lpwstr/>
      </vt:variant>
      <vt:variant>
        <vt:i4>2687025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http://znanium.com/catalog.php?bookinfo=411352</vt:lpwstr>
      </vt:variant>
      <vt:variant>
        <vt:lpwstr/>
      </vt:variant>
      <vt:variant>
        <vt:i4>3014714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http://znanium.com/catalog.php?bookinfo=924762</vt:lpwstr>
      </vt:variant>
      <vt:variant>
        <vt:lpwstr/>
      </vt:variant>
      <vt:variant>
        <vt:i4>2818108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http://znanium.com/catalog.php?bookinfo=883963</vt:lpwstr>
      </vt:variant>
      <vt:variant>
        <vt:lpwstr/>
      </vt:variant>
      <vt:variant>
        <vt:i4>2228284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http://znanium.com/catalog.php?bookinfo=511993</vt:lpwstr>
      </vt:variant>
      <vt:variant>
        <vt:lpwstr/>
      </vt:variant>
      <vt:variant>
        <vt:i4>8126573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3801188</vt:i4>
      </vt:variant>
      <vt:variant>
        <vt:i4>126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1704019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87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63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57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54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48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31</cp:revision>
  <cp:lastPrinted>2018-04-12T15:00:00Z</cp:lastPrinted>
  <dcterms:created xsi:type="dcterms:W3CDTF">2018-04-12T15:07:00Z</dcterms:created>
  <dcterms:modified xsi:type="dcterms:W3CDTF">2019-03-11T09:45:00Z</dcterms:modified>
</cp:coreProperties>
</file>